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C7E5A" w14:textId="77777777" w:rsidR="00046B70" w:rsidRDefault="00046B70"/>
    <w:tbl>
      <w:tblPr>
        <w:tblStyle w:val="TableGrid"/>
        <w:tblW w:w="0" w:type="auto"/>
        <w:tblLook w:val="04A0" w:firstRow="1" w:lastRow="0" w:firstColumn="1" w:lastColumn="0" w:noHBand="0" w:noVBand="1"/>
      </w:tblPr>
      <w:tblGrid>
        <w:gridCol w:w="10773"/>
      </w:tblGrid>
      <w:tr w:rsidR="00046B70" w14:paraId="29037E42" w14:textId="77777777" w:rsidTr="00D55F26">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0773" w:type="dxa"/>
          </w:tcPr>
          <w:p w14:paraId="66DF8BCF" w14:textId="4B7EF751" w:rsidR="00046B70" w:rsidRPr="00046B70" w:rsidRDefault="00046B70">
            <w:pPr>
              <w:rPr>
                <w:rFonts w:cstheme="minorHAnsi"/>
                <w:bCs/>
                <w:caps w:val="0"/>
                <w:color w:val="003263" w:themeColor="text2"/>
                <w:sz w:val="24"/>
                <w:szCs w:val="24"/>
              </w:rPr>
            </w:pPr>
            <w:bookmarkStart w:id="0" w:name="_Hlk50365580"/>
            <w:r w:rsidRPr="00046B70">
              <w:rPr>
                <w:rFonts w:cstheme="minorHAnsi"/>
                <w:bCs/>
                <w:caps w:val="0"/>
                <w:color w:val="002060"/>
                <w:sz w:val="24"/>
                <w:szCs w:val="24"/>
              </w:rPr>
              <w:t>INTRODUCTION</w:t>
            </w:r>
          </w:p>
        </w:tc>
      </w:tr>
    </w:tbl>
    <w:p w14:paraId="061C2A7A" w14:textId="77777777" w:rsidR="00046B70" w:rsidRPr="002A5997" w:rsidRDefault="00046B70">
      <w:pPr>
        <w:rPr>
          <w:rFonts w:cstheme="minorHAnsi"/>
          <w:b/>
          <w:caps/>
          <w:color w:val="003263" w:themeColor="text2"/>
          <w:spacing w:val="6"/>
          <w:sz w:val="24"/>
          <w:szCs w:val="24"/>
        </w:rPr>
      </w:pPr>
    </w:p>
    <w:p w14:paraId="39F6BC93" w14:textId="6413DFB6" w:rsidR="001E03E5" w:rsidRPr="00F92BD8" w:rsidRDefault="001E03E5" w:rsidP="001E03E5">
      <w:pPr>
        <w:pStyle w:val="BodyText"/>
        <w:rPr>
          <w:sz w:val="24"/>
          <w:szCs w:val="24"/>
        </w:rPr>
      </w:pPr>
      <w:r w:rsidRPr="00F92BD8">
        <w:rPr>
          <w:sz w:val="24"/>
          <w:szCs w:val="24"/>
        </w:rPr>
        <w:t xml:space="preserve">The City of Greater Geelong invited the community to </w:t>
      </w:r>
      <w:r w:rsidR="00B83705" w:rsidRPr="00F92BD8">
        <w:rPr>
          <w:sz w:val="24"/>
          <w:szCs w:val="24"/>
        </w:rPr>
        <w:t xml:space="preserve">have </w:t>
      </w:r>
      <w:r w:rsidRPr="00F92BD8">
        <w:rPr>
          <w:sz w:val="24"/>
          <w:szCs w:val="24"/>
        </w:rPr>
        <w:t xml:space="preserve">their say </w:t>
      </w:r>
      <w:r w:rsidR="00B83705" w:rsidRPr="00F92BD8">
        <w:rPr>
          <w:sz w:val="24"/>
          <w:szCs w:val="24"/>
        </w:rPr>
        <w:t>on</w:t>
      </w:r>
      <w:r w:rsidRPr="00F92BD8">
        <w:rPr>
          <w:sz w:val="24"/>
          <w:szCs w:val="24"/>
        </w:rPr>
        <w:t xml:space="preserve"> future park improvements for Rosewall Park</w:t>
      </w:r>
      <w:r w:rsidR="00E568FB" w:rsidRPr="00F92BD8">
        <w:rPr>
          <w:sz w:val="24"/>
          <w:szCs w:val="24"/>
        </w:rPr>
        <w:t>,</w:t>
      </w:r>
      <w:r w:rsidR="00311553" w:rsidRPr="00F92BD8">
        <w:rPr>
          <w:sz w:val="24"/>
          <w:szCs w:val="24"/>
        </w:rPr>
        <w:t xml:space="preserve"> </w:t>
      </w:r>
      <w:r w:rsidR="00E568FB" w:rsidRPr="00F92BD8">
        <w:rPr>
          <w:sz w:val="24"/>
          <w:szCs w:val="24"/>
        </w:rPr>
        <w:t>Corio</w:t>
      </w:r>
      <w:r w:rsidRPr="00F92BD8">
        <w:rPr>
          <w:sz w:val="24"/>
          <w:szCs w:val="24"/>
        </w:rPr>
        <w:t xml:space="preserve">.  This community engagement aimed to understand the community's aspirations for the future of Rosewall Park, and the feedback gathered will help inform a </w:t>
      </w:r>
      <w:r w:rsidR="002C3DB3">
        <w:rPr>
          <w:sz w:val="24"/>
          <w:szCs w:val="24"/>
        </w:rPr>
        <w:t>concept plan</w:t>
      </w:r>
      <w:r w:rsidRPr="00F92BD8">
        <w:rPr>
          <w:sz w:val="24"/>
          <w:szCs w:val="24"/>
        </w:rPr>
        <w:t xml:space="preserve"> for future upgrade works</w:t>
      </w:r>
      <w:r w:rsidR="0039229E" w:rsidRPr="00F92BD8">
        <w:rPr>
          <w:sz w:val="24"/>
          <w:szCs w:val="24"/>
        </w:rPr>
        <w:t>.</w:t>
      </w:r>
    </w:p>
    <w:p w14:paraId="713AB4C1" w14:textId="60C9BBAC" w:rsidR="002C3DB3" w:rsidRDefault="00311553" w:rsidP="00853F8C">
      <w:pPr>
        <w:pStyle w:val="BodyText"/>
        <w:rPr>
          <w:sz w:val="24"/>
          <w:szCs w:val="24"/>
        </w:rPr>
      </w:pPr>
      <w:r w:rsidRPr="00F92BD8">
        <w:rPr>
          <w:sz w:val="24"/>
          <w:szCs w:val="24"/>
        </w:rPr>
        <w:t>The City would like to thank the participants who generously shared their time and ideas throughout this stage of the engagement process.</w:t>
      </w:r>
    </w:p>
    <w:p w14:paraId="5E8A072D" w14:textId="6D274BCC" w:rsidR="00311553" w:rsidRPr="00600A6E" w:rsidRDefault="002C3DB3" w:rsidP="002C3DB3">
      <w:pPr>
        <w:pStyle w:val="BodyText"/>
        <w:jc w:val="center"/>
        <w:rPr>
          <w:sz w:val="22"/>
          <w:szCs w:val="22"/>
        </w:rPr>
      </w:pPr>
      <w:r w:rsidRPr="00DC5840">
        <w:rPr>
          <w:rFonts w:ascii="Times New Roman" w:hAnsi="Times New Roman"/>
          <w:noProof/>
          <w:sz w:val="24"/>
          <w:szCs w:val="24"/>
        </w:rPr>
        <w:drawing>
          <wp:inline distT="0" distB="0" distL="0" distR="0" wp14:anchorId="396BA6CC" wp14:editId="72E8AF94">
            <wp:extent cx="3488744" cy="2514600"/>
            <wp:effectExtent l="0" t="0" r="0" b="0"/>
            <wp:docPr id="1395194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t="27104" b="20649"/>
                    <a:stretch/>
                  </pic:blipFill>
                  <pic:spPr bwMode="auto">
                    <a:xfrm>
                      <a:off x="0" y="0"/>
                      <a:ext cx="3528008" cy="2542900"/>
                    </a:xfrm>
                    <a:prstGeom prst="rect">
                      <a:avLst/>
                    </a:prstGeom>
                    <a:noFill/>
                    <a:ln>
                      <a:noFill/>
                    </a:ln>
                    <a:extLst>
                      <a:ext uri="{53640926-AAD7-44D8-BBD7-CCE9431645EC}">
                        <a14:shadowObscured xmlns:a14="http://schemas.microsoft.com/office/drawing/2010/main"/>
                      </a:ext>
                    </a:extLst>
                  </pic:spPr>
                </pic:pic>
              </a:graphicData>
            </a:graphic>
          </wp:inline>
        </w:drawing>
      </w:r>
      <w:r w:rsidR="00311553">
        <w:rPr>
          <w:sz w:val="22"/>
          <w:szCs w:val="22"/>
        </w:rPr>
        <w:br/>
      </w:r>
      <w:r w:rsidR="00311553" w:rsidRPr="00600A6E">
        <w:rPr>
          <w:i/>
          <w:iCs/>
          <w:sz w:val="22"/>
          <w:szCs w:val="22"/>
        </w:rPr>
        <w:t xml:space="preserve">Figure 1 – </w:t>
      </w:r>
      <w:r w:rsidR="0056339B">
        <w:rPr>
          <w:i/>
          <w:iCs/>
          <w:sz w:val="22"/>
          <w:szCs w:val="22"/>
        </w:rPr>
        <w:t>On-site consultation</w:t>
      </w:r>
      <w:r w:rsidR="00311553" w:rsidRPr="00600A6E">
        <w:rPr>
          <w:i/>
          <w:iCs/>
          <w:sz w:val="22"/>
          <w:szCs w:val="22"/>
        </w:rPr>
        <w:t xml:space="preserve"> at Rosewall Park</w:t>
      </w:r>
    </w:p>
    <w:bookmarkEnd w:id="0"/>
    <w:p w14:paraId="66680AC1" w14:textId="77777777" w:rsidR="00E0552F" w:rsidRPr="00046B70" w:rsidRDefault="00E0552F" w:rsidP="00012B91">
      <w:pPr>
        <w:pStyle w:val="BodyText"/>
        <w:rPr>
          <w:b/>
          <w:bCs/>
          <w:color w:val="002060"/>
          <w:sz w:val="24"/>
          <w:szCs w:val="24"/>
        </w:rPr>
      </w:pPr>
    </w:p>
    <w:tbl>
      <w:tblPr>
        <w:tblStyle w:val="TableGrid"/>
        <w:tblW w:w="0" w:type="auto"/>
        <w:tblLook w:val="04A0" w:firstRow="1" w:lastRow="0" w:firstColumn="1" w:lastColumn="0" w:noHBand="0" w:noVBand="1"/>
      </w:tblPr>
      <w:tblGrid>
        <w:gridCol w:w="10712"/>
      </w:tblGrid>
      <w:tr w:rsidR="00046B70" w:rsidRPr="00046B70" w14:paraId="6B7E842D" w14:textId="77777777" w:rsidTr="00046B70">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0712" w:type="dxa"/>
          </w:tcPr>
          <w:p w14:paraId="7FE41174" w14:textId="24D1D8BB" w:rsidR="00046B70" w:rsidRPr="00046B70" w:rsidRDefault="00046B70" w:rsidP="00012B91">
            <w:pPr>
              <w:pStyle w:val="BodyText"/>
              <w:rPr>
                <w:color w:val="002060"/>
                <w:sz w:val="24"/>
                <w:szCs w:val="24"/>
              </w:rPr>
            </w:pPr>
            <w:r w:rsidRPr="00046B70">
              <w:rPr>
                <w:color w:val="002060"/>
                <w:sz w:val="24"/>
                <w:szCs w:val="24"/>
              </w:rPr>
              <w:t>ENGAGEMENT SNAPSHOT</w:t>
            </w:r>
          </w:p>
        </w:tc>
      </w:tr>
    </w:tbl>
    <w:p w14:paraId="0A0F48AD" w14:textId="6AEABEA0" w:rsidR="00596069" w:rsidRDefault="00E0552F" w:rsidP="00046B70">
      <w:pPr>
        <w:jc w:val="center"/>
      </w:pPr>
      <w:r>
        <w:rPr>
          <w:noProof/>
        </w:rPr>
        <w:drawing>
          <wp:inline distT="0" distB="0" distL="0" distR="0" wp14:anchorId="4A9FE26E" wp14:editId="60E545B7">
            <wp:extent cx="6139983" cy="1771650"/>
            <wp:effectExtent l="0" t="0" r="0" b="0"/>
            <wp:docPr id="1230287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12837" name=""/>
                    <pic:cNvPicPr/>
                  </pic:nvPicPr>
                  <pic:blipFill>
                    <a:blip r:embed="rId10"/>
                    <a:stretch>
                      <a:fillRect/>
                    </a:stretch>
                  </pic:blipFill>
                  <pic:spPr>
                    <a:xfrm>
                      <a:off x="0" y="0"/>
                      <a:ext cx="6141163" cy="1771990"/>
                    </a:xfrm>
                    <a:prstGeom prst="rect">
                      <a:avLst/>
                    </a:prstGeom>
                  </pic:spPr>
                </pic:pic>
              </a:graphicData>
            </a:graphic>
          </wp:inline>
        </w:drawing>
      </w:r>
    </w:p>
    <w:p w14:paraId="527DF592" w14:textId="77777777" w:rsidR="00852DFC" w:rsidRDefault="00852DFC"/>
    <w:p w14:paraId="59A2FF58" w14:textId="08896A5A" w:rsidR="00852DFC" w:rsidRPr="00AA4688" w:rsidRDefault="00852DFC" w:rsidP="00012B91">
      <w:pPr>
        <w:pStyle w:val="BodyText"/>
        <w:rPr>
          <w:iCs/>
          <w:sz w:val="24"/>
          <w:szCs w:val="24"/>
        </w:rPr>
        <w:sectPr w:rsidR="00852DFC" w:rsidRPr="00AA4688" w:rsidSect="00043D80">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3686" w:right="567" w:bottom="1418" w:left="567" w:header="567" w:footer="567" w:gutter="0"/>
          <w:cols w:space="708"/>
          <w:docGrid w:linePitch="360"/>
        </w:sect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CD2C8B" w:rsidRPr="00AA4688" w14:paraId="5007D375" w14:textId="77777777" w:rsidTr="00D55F26">
        <w:trPr>
          <w:cnfStyle w:val="100000000000" w:firstRow="1" w:lastRow="0" w:firstColumn="0" w:lastColumn="0" w:oddVBand="0" w:evenVBand="0" w:oddHBand="0" w:evenHBand="0" w:firstRowFirstColumn="0" w:firstRowLastColumn="0" w:lastRowFirstColumn="0" w:lastRowLastColumn="0"/>
          <w:trHeight w:hRule="exact" w:val="686"/>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48D5E039" w14:textId="77777777" w:rsidR="00CD2C8B" w:rsidRPr="00AA4688" w:rsidRDefault="00CD2C8B" w:rsidP="00972F3F">
            <w:pPr>
              <w:pStyle w:val="BodyText"/>
              <w:rPr>
                <w:color w:val="003263" w:themeColor="text2"/>
                <w:sz w:val="24"/>
                <w:szCs w:val="24"/>
              </w:rPr>
            </w:pPr>
            <w:r w:rsidRPr="00AA4688">
              <w:rPr>
                <w:color w:val="003263" w:themeColor="text2"/>
                <w:sz w:val="24"/>
                <w:szCs w:val="24"/>
              </w:rPr>
              <w:t>Who we engaged with</w:t>
            </w:r>
          </w:p>
        </w:tc>
      </w:tr>
    </w:tbl>
    <w:p w14:paraId="574806CB" w14:textId="77777777" w:rsidR="00CD2C8B" w:rsidRPr="00AA4688" w:rsidRDefault="00CD2C8B" w:rsidP="00CD2C8B">
      <w:pPr>
        <w:spacing w:line="260" w:lineRule="atLeast"/>
        <w:rPr>
          <w:rFonts w:ascii="Calibri" w:hAnsi="Calibri"/>
          <w:b/>
          <w:caps/>
          <w:sz w:val="24"/>
          <w:szCs w:val="24"/>
        </w:rPr>
      </w:pPr>
    </w:p>
    <w:p w14:paraId="01398B0B" w14:textId="77777777" w:rsidR="00CD2C8B" w:rsidRDefault="00CD2C8B" w:rsidP="00CD2C8B">
      <w:pPr>
        <w:spacing w:line="260" w:lineRule="atLeast"/>
        <w:rPr>
          <w:rFonts w:ascii="Calibri" w:hAnsi="Calibri"/>
          <w:b/>
          <w:caps/>
          <w:sz w:val="24"/>
          <w:szCs w:val="24"/>
        </w:rPr>
      </w:pPr>
      <w:r w:rsidRPr="00AA4688">
        <w:rPr>
          <w:rFonts w:ascii="Calibri" w:hAnsi="Calibri"/>
          <w:b/>
          <w:caps/>
          <w:sz w:val="24"/>
          <w:szCs w:val="24"/>
        </w:rPr>
        <w:t>PARTICIPATION</w:t>
      </w:r>
    </w:p>
    <w:p w14:paraId="54B1F596" w14:textId="100D2667" w:rsidR="00F9382A" w:rsidRDefault="00DA0135" w:rsidP="00CD2C8B">
      <w:pPr>
        <w:pStyle w:val="BodyText"/>
        <w:spacing w:after="0" w:line="240" w:lineRule="auto"/>
        <w:rPr>
          <w:sz w:val="24"/>
          <w:szCs w:val="24"/>
        </w:rPr>
      </w:pPr>
      <w:r>
        <w:rPr>
          <w:noProof/>
        </w:rPr>
        <w:drawing>
          <wp:anchor distT="0" distB="0" distL="114300" distR="114300" simplePos="0" relativeHeight="251692032" behindDoc="0" locked="0" layoutInCell="1" allowOverlap="1" wp14:anchorId="604ACB97" wp14:editId="13108E0B">
            <wp:simplePos x="0" y="0"/>
            <wp:positionH relativeFrom="column">
              <wp:posOffset>3697605</wp:posOffset>
            </wp:positionH>
            <wp:positionV relativeFrom="paragraph">
              <wp:posOffset>193675</wp:posOffset>
            </wp:positionV>
            <wp:extent cx="1023620" cy="1023620"/>
            <wp:effectExtent l="0" t="0" r="0" b="0"/>
            <wp:wrapSquare wrapText="bothSides"/>
            <wp:docPr id="245" name="Picture 24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HYS_PlaygroundIcon (1).png"/>
                    <pic:cNvPicPr/>
                  </pic:nvPicPr>
                  <pic:blipFill>
                    <a:blip r:embed="rId17"/>
                    <a:stretch>
                      <a:fillRect/>
                    </a:stretch>
                  </pic:blipFill>
                  <pic:spPr>
                    <a:xfrm>
                      <a:off x="0" y="0"/>
                      <a:ext cx="1023620" cy="1023620"/>
                    </a:xfrm>
                    <a:prstGeom prst="rect">
                      <a:avLst/>
                    </a:prstGeom>
                  </pic:spPr>
                </pic:pic>
              </a:graphicData>
            </a:graphic>
            <wp14:sizeRelH relativeFrom="margin">
              <wp14:pctWidth>0</wp14:pctWidth>
            </wp14:sizeRelH>
            <wp14:sizeRelV relativeFrom="margin">
              <wp14:pctHeight>0</wp14:pctHeight>
            </wp14:sizeRelV>
          </wp:anchor>
        </w:drawing>
      </w:r>
    </w:p>
    <w:p w14:paraId="5A516414" w14:textId="4F235AC1" w:rsidR="00F9382A" w:rsidRDefault="00DA0135" w:rsidP="00CD2C8B">
      <w:pPr>
        <w:pStyle w:val="BodyText"/>
        <w:spacing w:after="0" w:line="240" w:lineRule="auto"/>
        <w:rPr>
          <w:sz w:val="24"/>
          <w:szCs w:val="24"/>
        </w:rPr>
      </w:pPr>
      <w:r>
        <w:rPr>
          <w:rFonts w:ascii="Times New Roman"/>
          <w:noProof/>
          <w:position w:val="17"/>
          <w:sz w:val="20"/>
        </w:rPr>
        <mc:AlternateContent>
          <mc:Choice Requires="wpg">
            <w:drawing>
              <wp:anchor distT="0" distB="0" distL="114300" distR="114300" simplePos="0" relativeHeight="251675648" behindDoc="0" locked="0" layoutInCell="1" allowOverlap="1" wp14:anchorId="476A62C1" wp14:editId="77F8D5F2">
                <wp:simplePos x="0" y="0"/>
                <wp:positionH relativeFrom="column">
                  <wp:posOffset>2202180</wp:posOffset>
                </wp:positionH>
                <wp:positionV relativeFrom="paragraph">
                  <wp:posOffset>80010</wp:posOffset>
                </wp:positionV>
                <wp:extent cx="828675" cy="915670"/>
                <wp:effectExtent l="0" t="0" r="9525" b="0"/>
                <wp:wrapSquare wrapText="bothSides"/>
                <wp:docPr id="329"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675" cy="915670"/>
                          <a:chOff x="0" y="0"/>
                          <a:chExt cx="552" cy="610"/>
                        </a:xfrm>
                      </wpg:grpSpPr>
                      <wps:wsp>
                        <wps:cNvPr id="330" name="Freeform 157"/>
                        <wps:cNvSpPr>
                          <a:spLocks/>
                        </wps:cNvSpPr>
                        <wps:spPr bwMode="auto">
                          <a:xfrm>
                            <a:off x="10" y="16"/>
                            <a:ext cx="532" cy="583"/>
                          </a:xfrm>
                          <a:custGeom>
                            <a:avLst/>
                            <a:gdLst>
                              <a:gd name="T0" fmla="+- 0 374 10"/>
                              <a:gd name="T1" fmla="*/ T0 w 532"/>
                              <a:gd name="T2" fmla="+- 0 569 16"/>
                              <a:gd name="T3" fmla="*/ 569 h 583"/>
                              <a:gd name="T4" fmla="+- 0 362 10"/>
                              <a:gd name="T5" fmla="*/ T4 w 532"/>
                              <a:gd name="T6" fmla="+- 0 586 16"/>
                              <a:gd name="T7" fmla="*/ 586 h 583"/>
                              <a:gd name="T8" fmla="+- 0 345 10"/>
                              <a:gd name="T9" fmla="*/ T8 w 532"/>
                              <a:gd name="T10" fmla="+- 0 596 16"/>
                              <a:gd name="T11" fmla="*/ 596 h 583"/>
                              <a:gd name="T12" fmla="+- 0 325 10"/>
                              <a:gd name="T13" fmla="*/ T12 w 532"/>
                              <a:gd name="T14" fmla="+- 0 599 16"/>
                              <a:gd name="T15" fmla="*/ 599 h 583"/>
                              <a:gd name="T16" fmla="+- 0 305 10"/>
                              <a:gd name="T17" fmla="*/ T16 w 532"/>
                              <a:gd name="T18" fmla="+- 0 595 16"/>
                              <a:gd name="T19" fmla="*/ 595 h 583"/>
                              <a:gd name="T20" fmla="+- 0 40 10"/>
                              <a:gd name="T21" fmla="*/ T20 w 532"/>
                              <a:gd name="T22" fmla="+- 0 474 16"/>
                              <a:gd name="T23" fmla="*/ 474 h 583"/>
                              <a:gd name="T24" fmla="+- 0 24 10"/>
                              <a:gd name="T25" fmla="*/ T24 w 532"/>
                              <a:gd name="T26" fmla="+- 0 462 16"/>
                              <a:gd name="T27" fmla="*/ 462 h 583"/>
                              <a:gd name="T28" fmla="+- 0 13 10"/>
                              <a:gd name="T29" fmla="*/ T28 w 532"/>
                              <a:gd name="T30" fmla="+- 0 445 16"/>
                              <a:gd name="T31" fmla="*/ 445 h 583"/>
                              <a:gd name="T32" fmla="+- 0 10 10"/>
                              <a:gd name="T33" fmla="*/ T32 w 532"/>
                              <a:gd name="T34" fmla="+- 0 425 16"/>
                              <a:gd name="T35" fmla="*/ 425 h 583"/>
                              <a:gd name="T36" fmla="+- 0 15 10"/>
                              <a:gd name="T37" fmla="*/ T36 w 532"/>
                              <a:gd name="T38" fmla="+- 0 405 16"/>
                              <a:gd name="T39" fmla="*/ 405 h 583"/>
                              <a:gd name="T40" fmla="+- 0 178 10"/>
                              <a:gd name="T41" fmla="*/ T40 w 532"/>
                              <a:gd name="T42" fmla="+- 0 46 16"/>
                              <a:gd name="T43" fmla="*/ 46 h 583"/>
                              <a:gd name="T44" fmla="+- 0 190 10"/>
                              <a:gd name="T45" fmla="*/ T44 w 532"/>
                              <a:gd name="T46" fmla="+- 0 30 16"/>
                              <a:gd name="T47" fmla="*/ 30 h 583"/>
                              <a:gd name="T48" fmla="+- 0 207 10"/>
                              <a:gd name="T49" fmla="*/ T48 w 532"/>
                              <a:gd name="T50" fmla="+- 0 19 16"/>
                              <a:gd name="T51" fmla="*/ 19 h 583"/>
                              <a:gd name="T52" fmla="+- 0 227 10"/>
                              <a:gd name="T53" fmla="*/ T52 w 532"/>
                              <a:gd name="T54" fmla="+- 0 16 16"/>
                              <a:gd name="T55" fmla="*/ 16 h 583"/>
                              <a:gd name="T56" fmla="+- 0 246 10"/>
                              <a:gd name="T57" fmla="*/ T56 w 532"/>
                              <a:gd name="T58" fmla="+- 0 21 16"/>
                              <a:gd name="T59" fmla="*/ 21 h 583"/>
                              <a:gd name="T60" fmla="+- 0 512 10"/>
                              <a:gd name="T61" fmla="*/ T60 w 532"/>
                              <a:gd name="T62" fmla="+- 0 142 16"/>
                              <a:gd name="T63" fmla="*/ 142 h 583"/>
                              <a:gd name="T64" fmla="+- 0 528 10"/>
                              <a:gd name="T65" fmla="*/ T64 w 532"/>
                              <a:gd name="T66" fmla="+- 0 154 16"/>
                              <a:gd name="T67" fmla="*/ 154 h 583"/>
                              <a:gd name="T68" fmla="+- 0 539 10"/>
                              <a:gd name="T69" fmla="*/ T68 w 532"/>
                              <a:gd name="T70" fmla="+- 0 171 16"/>
                              <a:gd name="T71" fmla="*/ 171 h 583"/>
                              <a:gd name="T72" fmla="+- 0 542 10"/>
                              <a:gd name="T73" fmla="*/ T72 w 532"/>
                              <a:gd name="T74" fmla="+- 0 190 16"/>
                              <a:gd name="T75" fmla="*/ 190 h 583"/>
                              <a:gd name="T76" fmla="+- 0 537 10"/>
                              <a:gd name="T77" fmla="*/ T76 w 532"/>
                              <a:gd name="T78" fmla="+- 0 210 16"/>
                              <a:gd name="T79" fmla="*/ 210 h 583"/>
                              <a:gd name="T80" fmla="+- 0 374 10"/>
                              <a:gd name="T81" fmla="*/ T80 w 532"/>
                              <a:gd name="T82" fmla="+- 0 569 16"/>
                              <a:gd name="T83" fmla="*/ 569 h 5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32" h="583">
                                <a:moveTo>
                                  <a:pt x="364" y="553"/>
                                </a:moveTo>
                                <a:lnTo>
                                  <a:pt x="352" y="570"/>
                                </a:lnTo>
                                <a:lnTo>
                                  <a:pt x="335" y="580"/>
                                </a:lnTo>
                                <a:lnTo>
                                  <a:pt x="315" y="583"/>
                                </a:lnTo>
                                <a:lnTo>
                                  <a:pt x="295" y="579"/>
                                </a:lnTo>
                                <a:lnTo>
                                  <a:pt x="30" y="458"/>
                                </a:lnTo>
                                <a:lnTo>
                                  <a:pt x="14" y="446"/>
                                </a:lnTo>
                                <a:lnTo>
                                  <a:pt x="3" y="429"/>
                                </a:lnTo>
                                <a:lnTo>
                                  <a:pt x="0" y="409"/>
                                </a:lnTo>
                                <a:lnTo>
                                  <a:pt x="5" y="389"/>
                                </a:lnTo>
                                <a:lnTo>
                                  <a:pt x="168" y="30"/>
                                </a:lnTo>
                                <a:lnTo>
                                  <a:pt x="180" y="14"/>
                                </a:lnTo>
                                <a:lnTo>
                                  <a:pt x="197" y="3"/>
                                </a:lnTo>
                                <a:lnTo>
                                  <a:pt x="217" y="0"/>
                                </a:lnTo>
                                <a:lnTo>
                                  <a:pt x="236" y="5"/>
                                </a:lnTo>
                                <a:lnTo>
                                  <a:pt x="502" y="126"/>
                                </a:lnTo>
                                <a:lnTo>
                                  <a:pt x="518" y="138"/>
                                </a:lnTo>
                                <a:lnTo>
                                  <a:pt x="529" y="155"/>
                                </a:lnTo>
                                <a:lnTo>
                                  <a:pt x="532" y="174"/>
                                </a:lnTo>
                                <a:lnTo>
                                  <a:pt x="527" y="194"/>
                                </a:lnTo>
                                <a:lnTo>
                                  <a:pt x="364" y="553"/>
                                </a:lnTo>
                                <a:close/>
                              </a:path>
                            </a:pathLst>
                          </a:custGeom>
                          <a:noFill/>
                          <a:ln w="12700">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1" name="Picture 15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7" y="0"/>
                            <a:ext cx="464" cy="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104C5EEE" id="Group 329" o:spid="_x0000_s1026" style="position:absolute;margin-left:173.4pt;margin-top:6.3pt;width:65.25pt;height:72.1pt;z-index:251675648;mso-width-relative:margin;mso-height-relative:margin" coordsize="552,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">
                <v:shape id="Freeform 157" o:spid="_x0000_s1027" style="position:absolute;left:10;top:16;width:532;height:583;visibility:visible;mso-wrap-style:square;v-text-anchor:top" coordsize="532,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" path="m364,553r-12,17l335,580r-20,3l295,579,30,458,14,446,3,429,,409,5,389,168,30,180,14,197,3,217,r19,5l502,126r16,12l529,155r3,19l527,194,364,553xe" filled="f" strokecolor="#003263" strokeweight="1pt">
                  <v:path arrowok="t" o:connecttype="custom" o:connectlocs="364,569;352,586;335,596;315,599;295,595;30,474;14,462;3,445;0,425;5,405;168,46;180,30;197,19;217,16;236,21;502,142;518,154;529,171;532,190;527,210;364,569"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 o:spid="_x0000_s1028" type="#_x0000_t75" style="position:absolute;left:57;width:464;height: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">
                  <v:imagedata r:id="rId19" o:title=""/>
                </v:shape>
                <w10:wrap type="square"/>
              </v:group>
            </w:pict>
          </mc:Fallback>
        </mc:AlternateContent>
      </w:r>
      <w:r>
        <w:rPr>
          <w:noProof/>
        </w:rPr>
        <w:drawing>
          <wp:anchor distT="0" distB="0" distL="114300" distR="114300" simplePos="0" relativeHeight="251684864" behindDoc="0" locked="0" layoutInCell="1" allowOverlap="1" wp14:anchorId="3D7B9620" wp14:editId="6CA7765F">
            <wp:simplePos x="0" y="0"/>
            <wp:positionH relativeFrom="margin">
              <wp:posOffset>542925</wp:posOffset>
            </wp:positionH>
            <wp:positionV relativeFrom="paragraph">
              <wp:posOffset>24130</wp:posOffset>
            </wp:positionV>
            <wp:extent cx="962025" cy="962025"/>
            <wp:effectExtent l="0" t="0" r="0" b="0"/>
            <wp:wrapSquare wrapText="bothSides"/>
            <wp:docPr id="404" name="Picture 4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HYS_SocialisingIcon_alternate.png"/>
                    <pic:cNvPicPr/>
                  </pic:nvPicPr>
                  <pic:blipFill>
                    <a:blip r:embed="rId20"/>
                    <a:stretch>
                      <a:fillRect/>
                    </a:stretch>
                  </pic:blipFill>
                  <pic:spPr>
                    <a:xfrm>
                      <a:off x="0" y="0"/>
                      <a:ext cx="962025" cy="9620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06555687" wp14:editId="2C394FA3">
            <wp:simplePos x="0" y="0"/>
            <wp:positionH relativeFrom="column">
              <wp:posOffset>5335905</wp:posOffset>
            </wp:positionH>
            <wp:positionV relativeFrom="paragraph">
              <wp:posOffset>75565</wp:posOffset>
            </wp:positionV>
            <wp:extent cx="947420" cy="947420"/>
            <wp:effectExtent l="0" t="0" r="0" b="0"/>
            <wp:wrapSquare wrapText="bothSides"/>
            <wp:docPr id="31" name="Picture 31" descr="A blue and white map with a pi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blue and white map with a pin on i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47420" cy="947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A4F297" w14:textId="4C3C30E1" w:rsidR="00F9382A" w:rsidRDefault="00F9382A" w:rsidP="009A2B11">
      <w:pPr>
        <w:pStyle w:val="BodyText"/>
        <w:spacing w:after="0" w:line="240" w:lineRule="auto"/>
        <w:rPr>
          <w:sz w:val="24"/>
          <w:szCs w:val="24"/>
        </w:rPr>
      </w:pPr>
    </w:p>
    <w:p w14:paraId="0A6E640C" w14:textId="71B8DB2F" w:rsidR="00F9382A" w:rsidRDefault="00F9382A" w:rsidP="00CD2C8B">
      <w:pPr>
        <w:pStyle w:val="BodyText"/>
        <w:spacing w:after="0" w:line="240" w:lineRule="auto"/>
        <w:rPr>
          <w:sz w:val="24"/>
          <w:szCs w:val="24"/>
        </w:rPr>
      </w:pPr>
    </w:p>
    <w:p w14:paraId="07C98ACE" w14:textId="5898A90A" w:rsidR="00F9382A" w:rsidRDefault="00F9382A" w:rsidP="00CD2C8B">
      <w:pPr>
        <w:pStyle w:val="BodyText"/>
        <w:spacing w:after="0" w:line="240" w:lineRule="auto"/>
        <w:rPr>
          <w:sz w:val="24"/>
          <w:szCs w:val="24"/>
        </w:rPr>
      </w:pPr>
    </w:p>
    <w:p w14:paraId="5241D582" w14:textId="642566D9" w:rsidR="00F9382A" w:rsidRDefault="00DA0135" w:rsidP="00CD2C8B">
      <w:pPr>
        <w:pStyle w:val="BodyText"/>
        <w:spacing w:after="0" w:line="240" w:lineRule="auto"/>
        <w:rPr>
          <w:sz w:val="24"/>
          <w:szCs w:val="24"/>
        </w:rPr>
      </w:pPr>
      <w:r>
        <w:rPr>
          <w:noProof/>
        </w:rPr>
        <mc:AlternateContent>
          <mc:Choice Requires="wps">
            <w:drawing>
              <wp:anchor distT="0" distB="0" distL="114300" distR="114300" simplePos="0" relativeHeight="251686912" behindDoc="0" locked="0" layoutInCell="1" allowOverlap="1" wp14:anchorId="0D816486" wp14:editId="13997DB6">
                <wp:simplePos x="0" y="0"/>
                <wp:positionH relativeFrom="column">
                  <wp:posOffset>647700</wp:posOffset>
                </wp:positionH>
                <wp:positionV relativeFrom="paragraph">
                  <wp:posOffset>135890</wp:posOffset>
                </wp:positionV>
                <wp:extent cx="962025" cy="635"/>
                <wp:effectExtent l="0" t="0" r="0" b="0"/>
                <wp:wrapSquare wrapText="bothSides"/>
                <wp:docPr id="151464136" name="Text Box 1"/>
                <wp:cNvGraphicFramePr/>
                <a:graphic xmlns:a="http://schemas.openxmlformats.org/drawingml/2006/main">
                  <a:graphicData uri="http://schemas.microsoft.com/office/word/2010/wordprocessingShape">
                    <wps:wsp>
                      <wps:cNvSpPr txBox="1"/>
                      <wps:spPr>
                        <a:xfrm>
                          <a:off x="0" y="0"/>
                          <a:ext cx="962025" cy="635"/>
                        </a:xfrm>
                        <a:prstGeom prst="rect">
                          <a:avLst/>
                        </a:prstGeom>
                        <a:solidFill>
                          <a:prstClr val="white"/>
                        </a:solidFill>
                        <a:ln>
                          <a:noFill/>
                        </a:ln>
                      </wps:spPr>
                      <wps:txbx>
                        <w:txbxContent>
                          <w:p w14:paraId="7FF8A850" w14:textId="3017ADCF" w:rsidR="00960775" w:rsidRPr="000A318C" w:rsidRDefault="00FE351A" w:rsidP="00960775">
                            <w:pPr>
                              <w:pStyle w:val="Caption"/>
                              <w:rPr>
                                <w:noProof/>
                              </w:rPr>
                            </w:pPr>
                            <w:r>
                              <w:t>918</w:t>
                            </w:r>
                            <w:r w:rsidR="00960775">
                              <w:t xml:space="preserve"> people </w:t>
                            </w:r>
                            <w:r w:rsidR="00AD2DAA">
                              <w:t>visited</w:t>
                            </w:r>
                            <w:r w:rsidR="00960775">
                              <w:t xml:space="preserve"> the 'have your say' page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D816486" id="_x0000_t202" coordsize="21600,21600" o:spt="202" path="m,l,21600r21600,l21600,xe">
                <v:stroke joinstyle="miter"/>
                <v:path gradientshapeok="t" o:connecttype="rect"/>
              </v:shapetype>
              <v:shape id="Text Box 1" o:spid="_x0000_s1026" type="#_x0000_t202" style="position:absolute;margin-left:51pt;margin-top:10.7pt;width:75.7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" stroked="f">
                <v:textbox style="mso-fit-shape-to-text:t" inset="0,0,0,0">
                  <w:txbxContent>
                    <w:p w14:paraId="7FF8A850" w14:textId="3017ADCF" w:rsidR="00960775" w:rsidRPr="000A318C" w:rsidRDefault="00FE351A" w:rsidP="00960775">
                      <w:pPr>
                        <w:pStyle w:val="Caption"/>
                        <w:rPr>
                          <w:noProof/>
                        </w:rPr>
                      </w:pPr>
                      <w:r>
                        <w:t>918</w:t>
                      </w:r>
                      <w:r w:rsidR="00960775">
                        <w:t xml:space="preserve"> people </w:t>
                      </w:r>
                      <w:r w:rsidR="00AD2DAA">
                        <w:t>visited</w:t>
                      </w:r>
                      <w:r w:rsidR="00960775">
                        <w:t xml:space="preserve"> the 'have your say' page</w:t>
                      </w:r>
                    </w:p>
                  </w:txbxContent>
                </v:textbox>
                <w10:wrap type="square"/>
              </v:shape>
            </w:pict>
          </mc:Fallback>
        </mc:AlternateContent>
      </w:r>
      <w:r>
        <w:rPr>
          <w:noProof/>
        </w:rPr>
        <mc:AlternateContent>
          <mc:Choice Requires="wps">
            <w:drawing>
              <wp:anchor distT="0" distB="0" distL="114300" distR="114300" simplePos="0" relativeHeight="251694080" behindDoc="0" locked="0" layoutInCell="1" allowOverlap="1" wp14:anchorId="324320C7" wp14:editId="4901D3A2">
                <wp:simplePos x="0" y="0"/>
                <wp:positionH relativeFrom="column">
                  <wp:posOffset>3735705</wp:posOffset>
                </wp:positionH>
                <wp:positionV relativeFrom="paragraph">
                  <wp:posOffset>76835</wp:posOffset>
                </wp:positionV>
                <wp:extent cx="1023620" cy="635"/>
                <wp:effectExtent l="0" t="0" r="0" b="0"/>
                <wp:wrapSquare wrapText="bothSides"/>
                <wp:docPr id="1359877922" name="Text Box 1"/>
                <wp:cNvGraphicFramePr/>
                <a:graphic xmlns:a="http://schemas.openxmlformats.org/drawingml/2006/main">
                  <a:graphicData uri="http://schemas.microsoft.com/office/word/2010/wordprocessingShape">
                    <wps:wsp>
                      <wps:cNvSpPr txBox="1"/>
                      <wps:spPr>
                        <a:xfrm>
                          <a:off x="0" y="0"/>
                          <a:ext cx="1023620" cy="635"/>
                        </a:xfrm>
                        <a:prstGeom prst="rect">
                          <a:avLst/>
                        </a:prstGeom>
                        <a:solidFill>
                          <a:prstClr val="white"/>
                        </a:solidFill>
                        <a:ln>
                          <a:noFill/>
                        </a:ln>
                      </wps:spPr>
                      <wps:txbx>
                        <w:txbxContent>
                          <w:p w14:paraId="53129D75" w14:textId="6D3B6EFC" w:rsidR="00DA0135" w:rsidRPr="00180082" w:rsidRDefault="00DA0135" w:rsidP="00DA0135">
                            <w:pPr>
                              <w:pStyle w:val="Caption"/>
                              <w:rPr>
                                <w:noProof/>
                              </w:rPr>
                            </w:pPr>
                            <w:r>
                              <w:t>55 contributions to the 'build your park' tool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4320C7" id="_x0000_s1027" type="#_x0000_t202" style="position:absolute;margin-left:294.15pt;margin-top:6.05pt;width:80.6pt;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" stroked="f">
                <v:textbox style="mso-fit-shape-to-text:t" inset="0,0,0,0">
                  <w:txbxContent>
                    <w:p w14:paraId="53129D75" w14:textId="6D3B6EFC" w:rsidR="00DA0135" w:rsidRPr="00180082" w:rsidRDefault="00DA0135" w:rsidP="00DA0135">
                      <w:pPr>
                        <w:pStyle w:val="Caption"/>
                        <w:rPr>
                          <w:noProof/>
                        </w:rPr>
                      </w:pPr>
                      <w:r>
                        <w:t>55 contributions to the 'build your park' tool</w:t>
                      </w:r>
                    </w:p>
                  </w:txbxContent>
                </v:textbox>
                <w10:wrap type="square"/>
              </v:shape>
            </w:pict>
          </mc:Fallback>
        </mc:AlternateContent>
      </w:r>
      <w:r>
        <w:rPr>
          <w:noProof/>
        </w:rPr>
        <mc:AlternateContent>
          <mc:Choice Requires="wps">
            <w:drawing>
              <wp:anchor distT="0" distB="0" distL="114300" distR="114300" simplePos="0" relativeHeight="251688960" behindDoc="0" locked="0" layoutInCell="1" allowOverlap="1" wp14:anchorId="39BBE08A" wp14:editId="5FC5A0FA">
                <wp:simplePos x="0" y="0"/>
                <wp:positionH relativeFrom="column">
                  <wp:posOffset>2221002</wp:posOffset>
                </wp:positionH>
                <wp:positionV relativeFrom="paragraph">
                  <wp:posOffset>127635</wp:posOffset>
                </wp:positionV>
                <wp:extent cx="914400" cy="635"/>
                <wp:effectExtent l="0" t="0" r="0" b="0"/>
                <wp:wrapSquare wrapText="bothSides"/>
                <wp:docPr id="1256966507" name="Text Box 1"/>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1857D144" w14:textId="21CEDB20" w:rsidR="00960775" w:rsidRPr="000407C1" w:rsidRDefault="003D26FA" w:rsidP="00960775">
                            <w:pPr>
                              <w:pStyle w:val="Caption"/>
                              <w:rPr>
                                <w:noProof/>
                              </w:rPr>
                            </w:pPr>
                            <w:r>
                              <w:rPr>
                                <w:noProof/>
                              </w:rPr>
                              <w:t xml:space="preserve">49 </w:t>
                            </w:r>
                            <w:r w:rsidR="00960775">
                              <w:t xml:space="preserve">contributions to the </w:t>
                            </w:r>
                            <w:r>
                              <w:t>online survey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BBE08A" id="_x0000_s1028" type="#_x0000_t202" style="position:absolute;margin-left:174.9pt;margin-top:10.05pt;width:1in;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" stroked="f">
                <v:textbox style="mso-fit-shape-to-text:t" inset="0,0,0,0">
                  <w:txbxContent>
                    <w:p w14:paraId="1857D144" w14:textId="21CEDB20" w:rsidR="00960775" w:rsidRPr="000407C1" w:rsidRDefault="003D26FA" w:rsidP="00960775">
                      <w:pPr>
                        <w:pStyle w:val="Caption"/>
                        <w:rPr>
                          <w:noProof/>
                        </w:rPr>
                      </w:pPr>
                      <w:r>
                        <w:rPr>
                          <w:noProof/>
                        </w:rPr>
                        <w:t xml:space="preserve">49 </w:t>
                      </w:r>
                      <w:r w:rsidR="00960775">
                        <w:t xml:space="preserve">contributions to the </w:t>
                      </w:r>
                      <w:r>
                        <w:t>online survey</w:t>
                      </w:r>
                    </w:p>
                  </w:txbxContent>
                </v:textbox>
                <w10:wrap type="square"/>
              </v:shape>
            </w:pict>
          </mc:Fallback>
        </mc:AlternateContent>
      </w:r>
      <w:r>
        <w:rPr>
          <w:noProof/>
        </w:rPr>
        <mc:AlternateContent>
          <mc:Choice Requires="wps">
            <w:drawing>
              <wp:anchor distT="0" distB="0" distL="114300" distR="114300" simplePos="0" relativeHeight="251691008" behindDoc="0" locked="0" layoutInCell="1" allowOverlap="1" wp14:anchorId="474FAE5B" wp14:editId="171EBE82">
                <wp:simplePos x="0" y="0"/>
                <wp:positionH relativeFrom="column">
                  <wp:posOffset>5393055</wp:posOffset>
                </wp:positionH>
                <wp:positionV relativeFrom="paragraph">
                  <wp:posOffset>74295</wp:posOffset>
                </wp:positionV>
                <wp:extent cx="947420" cy="635"/>
                <wp:effectExtent l="0" t="0" r="0" b="0"/>
                <wp:wrapSquare wrapText="bothSides"/>
                <wp:docPr id="1345169572" name="Text Box 1"/>
                <wp:cNvGraphicFramePr/>
                <a:graphic xmlns:a="http://schemas.openxmlformats.org/drawingml/2006/main">
                  <a:graphicData uri="http://schemas.microsoft.com/office/word/2010/wordprocessingShape">
                    <wps:wsp>
                      <wps:cNvSpPr txBox="1"/>
                      <wps:spPr>
                        <a:xfrm>
                          <a:off x="0" y="0"/>
                          <a:ext cx="947420" cy="635"/>
                        </a:xfrm>
                        <a:prstGeom prst="rect">
                          <a:avLst/>
                        </a:prstGeom>
                        <a:solidFill>
                          <a:prstClr val="white"/>
                        </a:solidFill>
                        <a:ln>
                          <a:noFill/>
                        </a:ln>
                      </wps:spPr>
                      <wps:txbx>
                        <w:txbxContent>
                          <w:p w14:paraId="7563CB05" w14:textId="608D0798" w:rsidR="00372A4C" w:rsidRPr="00BA615D" w:rsidRDefault="00372A4C" w:rsidP="00372A4C">
                            <w:pPr>
                              <w:pStyle w:val="Caption"/>
                              <w:rPr>
                                <w:noProof/>
                              </w:rPr>
                            </w:pPr>
                            <w:r>
                              <w:t xml:space="preserve">76% of </w:t>
                            </w:r>
                            <w:r w:rsidR="009074A6">
                              <w:t>respondents</w:t>
                            </w:r>
                            <w:r>
                              <w:t xml:space="preserve"> live within 1km of the park.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74FAE5B" id="_x0000_s1029" type="#_x0000_t202" style="position:absolute;margin-left:424.65pt;margin-top:5.85pt;width:74.6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" stroked="f">
                <v:textbox style="mso-fit-shape-to-text:t" inset="0,0,0,0">
                  <w:txbxContent>
                    <w:p w14:paraId="7563CB05" w14:textId="608D0798" w:rsidR="00372A4C" w:rsidRPr="00BA615D" w:rsidRDefault="00372A4C" w:rsidP="00372A4C">
                      <w:pPr>
                        <w:pStyle w:val="Caption"/>
                        <w:rPr>
                          <w:noProof/>
                        </w:rPr>
                      </w:pPr>
                      <w:r>
                        <w:t xml:space="preserve">76% of </w:t>
                      </w:r>
                      <w:r w:rsidR="009074A6">
                        <w:t>respondents</w:t>
                      </w:r>
                      <w:r>
                        <w:t xml:space="preserve"> live within 1km of the park.</w:t>
                      </w:r>
                    </w:p>
                  </w:txbxContent>
                </v:textbox>
                <w10:wrap type="square"/>
              </v:shape>
            </w:pict>
          </mc:Fallback>
        </mc:AlternateContent>
      </w:r>
    </w:p>
    <w:p w14:paraId="5BB40EFD" w14:textId="1A874F64" w:rsidR="00F9382A" w:rsidRDefault="00F9382A" w:rsidP="00CD2C8B">
      <w:pPr>
        <w:pStyle w:val="BodyText"/>
        <w:spacing w:after="0" w:line="240" w:lineRule="auto"/>
        <w:rPr>
          <w:sz w:val="24"/>
          <w:szCs w:val="24"/>
        </w:rPr>
      </w:pPr>
    </w:p>
    <w:p w14:paraId="081D6ADC" w14:textId="782C4162" w:rsidR="00012B91" w:rsidRPr="00CD2C8B" w:rsidRDefault="00012B91" w:rsidP="00F9382A">
      <w:pPr>
        <w:pStyle w:val="BodyText"/>
        <w:rPr>
          <w:noProof/>
          <w:sz w:val="24"/>
          <w:szCs w:val="24"/>
        </w:rPr>
      </w:pPr>
      <w:r w:rsidRPr="00AA4688">
        <w:rPr>
          <w:noProof/>
          <w:sz w:val="24"/>
          <w:szCs w:val="24"/>
        </w:rPr>
        <mc:AlternateContent>
          <mc:Choice Requires="wps">
            <w:drawing>
              <wp:anchor distT="0" distB="0" distL="114300" distR="114300" simplePos="0" relativeHeight="251673600" behindDoc="0" locked="0" layoutInCell="1" allowOverlap="1" wp14:anchorId="050B19B3" wp14:editId="785DF344">
                <wp:simplePos x="0" y="0"/>
                <wp:positionH relativeFrom="column">
                  <wp:posOffset>5420553</wp:posOffset>
                </wp:positionH>
                <wp:positionV relativeFrom="paragraph">
                  <wp:posOffset>16371</wp:posOffset>
                </wp:positionV>
                <wp:extent cx="1047750" cy="373711"/>
                <wp:effectExtent l="0" t="0" r="0" b="762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373711"/>
                        </a:xfrm>
                        <a:prstGeom prst="rect">
                          <a:avLst/>
                        </a:prstGeom>
                        <a:noFill/>
                        <a:ln w="9525">
                          <a:noFill/>
                          <a:miter lim="800000"/>
                          <a:headEnd/>
                          <a:tailEnd/>
                        </a:ln>
                      </wps:spPr>
                      <wps:txbx>
                        <w:txbxContent>
                          <w:p w14:paraId="6FD085DD" w14:textId="36604B32" w:rsidR="00012B91" w:rsidRPr="00AA4688" w:rsidRDefault="00012B91" w:rsidP="00012B91">
                            <w:pPr>
                              <w:spacing w:line="240" w:lineRule="auto"/>
                              <w:rPr>
                                <w:color w:val="003263" w:themeColor="text2"/>
                                <w:sz w:val="20"/>
                                <w:szCs w:val="20"/>
                              </w:rPr>
                            </w:pP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050B19B3" id="Text Box 2" o:spid="_x0000_s1030" type="#_x0000_t202" style="position:absolute;margin-left:426.8pt;margin-top:1.3pt;width:82.5pt;height:29.4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" filled="f" stroked="f">
                <v:textbox inset="0,0,0,0">
                  <w:txbxContent>
                    <w:p w14:paraId="6FD085DD" w14:textId="36604B32" w:rsidR="00012B91" w:rsidRPr="00AA4688" w:rsidRDefault="00012B91" w:rsidP="00012B91">
                      <w:pPr>
                        <w:spacing w:line="240" w:lineRule="auto"/>
                        <w:rPr>
                          <w:color w:val="003263" w:themeColor="text2"/>
                          <w:sz w:val="20"/>
                          <w:szCs w:val="20"/>
                        </w:rPr>
                      </w:pPr>
                    </w:p>
                  </w:txbxContent>
                </v:textbox>
              </v:shape>
            </w:pict>
          </mc:Fallback>
        </mc:AlternateContent>
      </w:r>
    </w:p>
    <w:tbl>
      <w:tblPr>
        <w:tblStyle w:val="TableGrid"/>
        <w:tblW w:w="10206" w:type="dxa"/>
        <w:tblLayout w:type="fixed"/>
        <w:tblCellMar>
          <w:top w:w="85" w:type="dxa"/>
          <w:bottom w:w="85" w:type="dxa"/>
        </w:tblCellMar>
        <w:tblLook w:val="04A0" w:firstRow="1" w:lastRow="0" w:firstColumn="1" w:lastColumn="0" w:noHBand="0" w:noVBand="1"/>
      </w:tblPr>
      <w:tblGrid>
        <w:gridCol w:w="3119"/>
        <w:gridCol w:w="7087"/>
      </w:tblGrid>
      <w:tr w:rsidR="00012B91" w:rsidRPr="00AA4688" w14:paraId="6BE01136" w14:textId="77777777" w:rsidTr="00043D80">
        <w:trPr>
          <w:cnfStyle w:val="100000000000" w:firstRow="1" w:lastRow="0" w:firstColumn="0" w:lastColumn="0" w:oddVBand="0" w:evenVBand="0" w:oddHBand="0"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10206" w:type="dxa"/>
            <w:gridSpan w:val="2"/>
            <w:tcMar>
              <w:top w:w="0" w:type="dxa"/>
            </w:tcMar>
          </w:tcPr>
          <w:p w14:paraId="6B991C50" w14:textId="77777777" w:rsidR="00012B91" w:rsidRPr="00AA4688" w:rsidRDefault="00012B91" w:rsidP="00BF79BF">
            <w:pPr>
              <w:rPr>
                <w:sz w:val="24"/>
                <w:szCs w:val="24"/>
              </w:rPr>
            </w:pPr>
            <w:r w:rsidRPr="00CD2C8B">
              <w:rPr>
                <w:caps w:val="0"/>
                <w:color w:val="003263" w:themeColor="text2"/>
                <w:spacing w:val="0"/>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HOW WE ENGAGED</w:t>
            </w:r>
          </w:p>
        </w:tc>
      </w:tr>
      <w:tr w:rsidR="00012B91" w:rsidRPr="00AA4688" w14:paraId="32A15810" w14:textId="77777777" w:rsidTr="00043D80">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4" w:space="0" w:color="D5E8F1"/>
            </w:tcBorders>
            <w:tcMar>
              <w:bottom w:w="0" w:type="nil"/>
            </w:tcMar>
          </w:tcPr>
          <w:p w14:paraId="0E01310B" w14:textId="77777777" w:rsidR="00012B91" w:rsidRPr="00AA4688" w:rsidRDefault="00012B91" w:rsidP="00BF79BF">
            <w:pPr>
              <w:rPr>
                <w:sz w:val="24"/>
                <w:szCs w:val="24"/>
              </w:rPr>
            </w:pPr>
            <w:r w:rsidRPr="00AA4688">
              <w:rPr>
                <w:sz w:val="24"/>
                <w:szCs w:val="24"/>
              </w:rPr>
              <w:t>Have Your Say Online Portal</w:t>
            </w:r>
          </w:p>
          <w:p w14:paraId="5EC3202D" w14:textId="77777777" w:rsidR="00012B91" w:rsidRPr="00AA4688" w:rsidRDefault="00012B91" w:rsidP="00BF79BF">
            <w:pPr>
              <w:rPr>
                <w:sz w:val="24"/>
                <w:szCs w:val="24"/>
              </w:rPr>
            </w:pPr>
            <w:r w:rsidRPr="00AA4688">
              <w:rPr>
                <w:sz w:val="24"/>
                <w:szCs w:val="24"/>
              </w:rPr>
              <w:t>Yoursay.geelongaustralia.com.au</w:t>
            </w:r>
          </w:p>
        </w:tc>
        <w:tc>
          <w:tcPr>
            <w:tcW w:w="7087" w:type="dxa"/>
            <w:tcBorders>
              <w:top w:val="nil"/>
              <w:bottom w:val="single" w:sz="4" w:space="0" w:color="D5E8F1"/>
            </w:tcBorders>
            <w:tcMar>
              <w:bottom w:w="0" w:type="nil"/>
            </w:tcMar>
          </w:tcPr>
          <w:p w14:paraId="5C5980FE" w14:textId="77777777" w:rsidR="00B7226B" w:rsidRDefault="0056339B" w:rsidP="003C3E11">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Have Your Say (HYS) </w:t>
            </w:r>
            <w:r w:rsidR="00615846">
              <w:rPr>
                <w:sz w:val="20"/>
                <w:szCs w:val="20"/>
              </w:rPr>
              <w:t>platform</w:t>
            </w:r>
            <w:r>
              <w:rPr>
                <w:sz w:val="20"/>
                <w:szCs w:val="20"/>
              </w:rPr>
              <w:t xml:space="preserve"> was the main engagement tool</w:t>
            </w:r>
            <w:r w:rsidR="00B7226B">
              <w:rPr>
                <w:sz w:val="20"/>
                <w:szCs w:val="20"/>
              </w:rPr>
              <w:t>.</w:t>
            </w:r>
          </w:p>
          <w:p w14:paraId="7EB64C7D" w14:textId="6BD9809C" w:rsidR="0056339B" w:rsidRPr="00FF7C30" w:rsidRDefault="003C3E11" w:rsidP="00E0552F">
            <w:pPr>
              <w:cnfStyle w:val="000000000000" w:firstRow="0" w:lastRow="0" w:firstColumn="0" w:lastColumn="0" w:oddVBand="0" w:evenVBand="0" w:oddHBand="0" w:evenHBand="0" w:firstRowFirstColumn="0" w:firstRowLastColumn="0" w:lastRowFirstColumn="0" w:lastRowLastColumn="0"/>
              <w:rPr>
                <w:sz w:val="20"/>
                <w:szCs w:val="20"/>
              </w:rPr>
            </w:pPr>
            <w:r w:rsidRPr="00B7226B">
              <w:rPr>
                <w:b/>
                <w:bCs/>
                <w:sz w:val="18"/>
              </w:rPr>
              <w:t>https://yoursay.geelongaustralia.com.au/rosewall-park</w:t>
            </w:r>
            <w:r w:rsidRPr="00B7226B">
              <w:rPr>
                <w:sz w:val="18"/>
              </w:rPr>
              <w:t xml:space="preserve"> </w:t>
            </w:r>
          </w:p>
        </w:tc>
      </w:tr>
      <w:tr w:rsidR="00012B91" w:rsidRPr="00AA4688" w14:paraId="057E5D4B" w14:textId="77777777" w:rsidTr="00043D80">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D5E8F1"/>
            </w:tcBorders>
            <w:tcMar>
              <w:bottom w:w="0" w:type="nil"/>
            </w:tcMar>
          </w:tcPr>
          <w:p w14:paraId="72BC3301" w14:textId="524E181E" w:rsidR="00012B91" w:rsidRPr="00AA4688" w:rsidRDefault="00521421" w:rsidP="00BF79BF">
            <w:pPr>
              <w:rPr>
                <w:sz w:val="24"/>
                <w:szCs w:val="24"/>
              </w:rPr>
            </w:pPr>
            <w:r>
              <w:rPr>
                <w:sz w:val="24"/>
                <w:szCs w:val="24"/>
              </w:rPr>
              <w:t>Online survey</w:t>
            </w:r>
          </w:p>
        </w:tc>
        <w:tc>
          <w:tcPr>
            <w:tcW w:w="7087" w:type="dxa"/>
            <w:tcBorders>
              <w:top w:val="single" w:sz="4" w:space="0" w:color="D5E8F1"/>
            </w:tcBorders>
            <w:tcMar>
              <w:bottom w:w="0" w:type="nil"/>
            </w:tcMar>
          </w:tcPr>
          <w:p w14:paraId="743DE4C5" w14:textId="777455CA" w:rsidR="00012B91" w:rsidRPr="00FF7C30" w:rsidRDefault="00521421" w:rsidP="00BF79BF">
            <w:pPr>
              <w:cnfStyle w:val="000000000000" w:firstRow="0" w:lastRow="0" w:firstColumn="0" w:lastColumn="0" w:oddVBand="0" w:evenVBand="0" w:oddHBand="0" w:evenHBand="0" w:firstRowFirstColumn="0" w:firstRowLastColumn="0" w:lastRowFirstColumn="0" w:lastRowLastColumn="0"/>
              <w:rPr>
                <w:sz w:val="20"/>
                <w:szCs w:val="20"/>
              </w:rPr>
            </w:pPr>
            <w:r w:rsidRPr="00FF7C30">
              <w:rPr>
                <w:sz w:val="20"/>
                <w:szCs w:val="20"/>
              </w:rPr>
              <w:t xml:space="preserve">An online survey was published on the Have Your Say project page to help </w:t>
            </w:r>
            <w:r w:rsidR="002C3DB3">
              <w:rPr>
                <w:sz w:val="20"/>
                <w:szCs w:val="20"/>
              </w:rPr>
              <w:t>the City</w:t>
            </w:r>
            <w:r w:rsidR="002C3DB3" w:rsidRPr="00FF7C30">
              <w:rPr>
                <w:sz w:val="20"/>
                <w:szCs w:val="20"/>
              </w:rPr>
              <w:t xml:space="preserve"> </w:t>
            </w:r>
            <w:r w:rsidRPr="00FF7C30">
              <w:rPr>
                <w:sz w:val="20"/>
                <w:szCs w:val="20"/>
              </w:rPr>
              <w:t xml:space="preserve">better understand who uses the park, how it is currently used, and what the community </w:t>
            </w:r>
            <w:r w:rsidR="00F90C39">
              <w:rPr>
                <w:sz w:val="20"/>
                <w:szCs w:val="20"/>
              </w:rPr>
              <w:t>would like to see</w:t>
            </w:r>
            <w:r w:rsidRPr="00FF7C30">
              <w:rPr>
                <w:sz w:val="20"/>
                <w:szCs w:val="20"/>
              </w:rPr>
              <w:t xml:space="preserve"> in the upgrade works.</w:t>
            </w:r>
            <w:r w:rsidR="0056339B">
              <w:rPr>
                <w:sz w:val="20"/>
                <w:szCs w:val="20"/>
              </w:rPr>
              <w:t xml:space="preserve"> </w:t>
            </w:r>
          </w:p>
        </w:tc>
      </w:tr>
      <w:tr w:rsidR="00012B91" w:rsidRPr="00AA4688" w14:paraId="1E2FC21D" w14:textId="77777777" w:rsidTr="00043D80">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5BCDC64F" w14:textId="3E51B0A0" w:rsidR="00012B91" w:rsidRPr="00AA4688" w:rsidRDefault="00521421" w:rsidP="00BF79BF">
            <w:pPr>
              <w:rPr>
                <w:sz w:val="24"/>
                <w:szCs w:val="24"/>
              </w:rPr>
            </w:pPr>
            <w:r>
              <w:rPr>
                <w:sz w:val="24"/>
                <w:szCs w:val="24"/>
              </w:rPr>
              <w:t>You Decide – build your park tool</w:t>
            </w:r>
          </w:p>
        </w:tc>
        <w:tc>
          <w:tcPr>
            <w:tcW w:w="7087" w:type="dxa"/>
            <w:tcMar>
              <w:bottom w:w="0" w:type="nil"/>
            </w:tcMar>
          </w:tcPr>
          <w:p w14:paraId="43DA0648" w14:textId="37262717" w:rsidR="00012B91" w:rsidRPr="00FF7C30" w:rsidRDefault="00201791" w:rsidP="00521421">
            <w:pPr>
              <w:ind w:left="0"/>
              <w:cnfStyle w:val="000000000000" w:firstRow="0" w:lastRow="0" w:firstColumn="0" w:lastColumn="0" w:oddVBand="0" w:evenVBand="0" w:oddHBand="0" w:evenHBand="0" w:firstRowFirstColumn="0" w:firstRowLastColumn="0" w:lastRowFirstColumn="0" w:lastRowLastColumn="0"/>
              <w:rPr>
                <w:sz w:val="20"/>
                <w:szCs w:val="20"/>
              </w:rPr>
            </w:pPr>
            <w:r w:rsidRPr="00FF7C30">
              <w:rPr>
                <w:sz w:val="20"/>
                <w:szCs w:val="20"/>
              </w:rPr>
              <w:t xml:space="preserve"> </w:t>
            </w:r>
            <w:r w:rsidR="00521421" w:rsidRPr="00FF7C30">
              <w:rPr>
                <w:sz w:val="20"/>
                <w:szCs w:val="20"/>
              </w:rPr>
              <w:t xml:space="preserve">An online ‘Build </w:t>
            </w:r>
            <w:r w:rsidR="0056339B">
              <w:rPr>
                <w:sz w:val="20"/>
                <w:szCs w:val="20"/>
              </w:rPr>
              <w:t>Y</w:t>
            </w:r>
            <w:r w:rsidR="00521421" w:rsidRPr="00FF7C30">
              <w:rPr>
                <w:sz w:val="20"/>
                <w:szCs w:val="20"/>
              </w:rPr>
              <w:t xml:space="preserve">our </w:t>
            </w:r>
            <w:r w:rsidR="0056339B">
              <w:rPr>
                <w:sz w:val="20"/>
                <w:szCs w:val="20"/>
              </w:rPr>
              <w:t>P</w:t>
            </w:r>
            <w:r w:rsidR="00521421" w:rsidRPr="00FF7C30">
              <w:rPr>
                <w:sz w:val="20"/>
                <w:szCs w:val="20"/>
              </w:rPr>
              <w:t xml:space="preserve">ark’ tool was utilised on the Have </w:t>
            </w:r>
            <w:r w:rsidR="0056339B">
              <w:rPr>
                <w:sz w:val="20"/>
                <w:szCs w:val="20"/>
              </w:rPr>
              <w:t>Y</w:t>
            </w:r>
            <w:r w:rsidR="00521421" w:rsidRPr="00FF7C30">
              <w:rPr>
                <w:sz w:val="20"/>
                <w:szCs w:val="20"/>
              </w:rPr>
              <w:t>our Say page to allow the community to</w:t>
            </w:r>
            <w:r w:rsidRPr="00FF7C30">
              <w:rPr>
                <w:sz w:val="20"/>
                <w:szCs w:val="20"/>
              </w:rPr>
              <w:t xml:space="preserve"> choose what elements are most important to them.</w:t>
            </w:r>
          </w:p>
        </w:tc>
      </w:tr>
      <w:tr w:rsidR="00012B91" w:rsidRPr="00AA4688" w14:paraId="589D5B4A" w14:textId="77777777" w:rsidTr="00043D80">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293690BA" w14:textId="49FB0B53" w:rsidR="00012B91" w:rsidRPr="00AA4688" w:rsidRDefault="00201791" w:rsidP="00BF79BF">
            <w:pPr>
              <w:rPr>
                <w:sz w:val="24"/>
                <w:szCs w:val="24"/>
              </w:rPr>
            </w:pPr>
            <w:r>
              <w:rPr>
                <w:sz w:val="24"/>
                <w:szCs w:val="24"/>
              </w:rPr>
              <w:t>On-Site consultations</w:t>
            </w:r>
            <w:r w:rsidR="00012B91" w:rsidRPr="00AA4688">
              <w:rPr>
                <w:sz w:val="24"/>
                <w:szCs w:val="24"/>
              </w:rPr>
              <w:t xml:space="preserve"> </w:t>
            </w:r>
          </w:p>
        </w:tc>
        <w:tc>
          <w:tcPr>
            <w:tcW w:w="7087" w:type="dxa"/>
            <w:tcMar>
              <w:bottom w:w="0" w:type="nil"/>
            </w:tcMar>
          </w:tcPr>
          <w:p w14:paraId="79089086" w14:textId="11B64354" w:rsidR="00012B91" w:rsidRPr="00FF7C30" w:rsidRDefault="00201791" w:rsidP="00201791">
            <w:pPr>
              <w:ind w:left="0"/>
              <w:cnfStyle w:val="000000000000" w:firstRow="0" w:lastRow="0" w:firstColumn="0" w:lastColumn="0" w:oddVBand="0" w:evenVBand="0" w:oddHBand="0" w:evenHBand="0" w:firstRowFirstColumn="0" w:firstRowLastColumn="0" w:lastRowFirstColumn="0" w:lastRowLastColumn="0"/>
              <w:rPr>
                <w:sz w:val="20"/>
                <w:szCs w:val="20"/>
              </w:rPr>
            </w:pPr>
            <w:r w:rsidRPr="00FF7C30">
              <w:rPr>
                <w:sz w:val="20"/>
                <w:szCs w:val="20"/>
              </w:rPr>
              <w:t xml:space="preserve">Two </w:t>
            </w:r>
            <w:r w:rsidR="004748B4">
              <w:rPr>
                <w:sz w:val="20"/>
                <w:szCs w:val="20"/>
              </w:rPr>
              <w:t xml:space="preserve">x </w:t>
            </w:r>
            <w:r w:rsidR="00DA0135">
              <w:rPr>
                <w:sz w:val="20"/>
                <w:szCs w:val="20"/>
              </w:rPr>
              <w:t>2-hour</w:t>
            </w:r>
            <w:r w:rsidR="004748B4">
              <w:rPr>
                <w:sz w:val="20"/>
                <w:szCs w:val="20"/>
              </w:rPr>
              <w:t xml:space="preserve"> </w:t>
            </w:r>
            <w:r w:rsidRPr="00FF7C30">
              <w:rPr>
                <w:sz w:val="20"/>
                <w:szCs w:val="20"/>
              </w:rPr>
              <w:t xml:space="preserve">onsite </w:t>
            </w:r>
            <w:r w:rsidR="004748B4">
              <w:rPr>
                <w:sz w:val="20"/>
                <w:szCs w:val="20"/>
              </w:rPr>
              <w:t>engagement</w:t>
            </w:r>
            <w:r w:rsidRPr="00FF7C30">
              <w:rPr>
                <w:sz w:val="20"/>
                <w:szCs w:val="20"/>
              </w:rPr>
              <w:t xml:space="preserve">s were held on Saturday 14 June at Rosewall Park and Monday 16 June at Rosewall Community Centre. </w:t>
            </w:r>
          </w:p>
        </w:tc>
      </w:tr>
      <w:tr w:rsidR="00012B91" w:rsidRPr="00AA4688" w14:paraId="6CE0FD38" w14:textId="77777777" w:rsidTr="00043D80">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0899E71E" w14:textId="77777777" w:rsidR="00012B91" w:rsidRPr="00AA4688" w:rsidRDefault="00012B91" w:rsidP="00BF79BF">
            <w:pPr>
              <w:rPr>
                <w:sz w:val="24"/>
                <w:szCs w:val="24"/>
              </w:rPr>
            </w:pPr>
            <w:r w:rsidRPr="00AA4688">
              <w:rPr>
                <w:sz w:val="24"/>
                <w:szCs w:val="24"/>
              </w:rPr>
              <w:t>Posters, Postcards &amp; Letterbox drop</w:t>
            </w:r>
          </w:p>
        </w:tc>
        <w:tc>
          <w:tcPr>
            <w:tcW w:w="7087" w:type="dxa"/>
            <w:tcMar>
              <w:bottom w:w="0" w:type="nil"/>
            </w:tcMar>
          </w:tcPr>
          <w:p w14:paraId="3863EF52" w14:textId="4B5ADA45" w:rsidR="00012B91" w:rsidRPr="00FF7C30" w:rsidRDefault="00FF7C30" w:rsidP="00BF79BF">
            <w:pPr>
              <w:cnfStyle w:val="000000000000" w:firstRow="0" w:lastRow="0" w:firstColumn="0" w:lastColumn="0" w:oddVBand="0" w:evenVBand="0" w:oddHBand="0" w:evenHBand="0" w:firstRowFirstColumn="0" w:firstRowLastColumn="0" w:lastRowFirstColumn="0" w:lastRowLastColumn="0"/>
              <w:rPr>
                <w:sz w:val="20"/>
                <w:szCs w:val="20"/>
              </w:rPr>
            </w:pPr>
            <w:r w:rsidRPr="00FF7C30">
              <w:rPr>
                <w:sz w:val="20"/>
                <w:szCs w:val="20"/>
              </w:rPr>
              <w:t>Postcards were distributed in the first 2 weeks of the engagement to</w:t>
            </w:r>
            <w:r w:rsidR="00D2047C">
              <w:rPr>
                <w:sz w:val="20"/>
                <w:szCs w:val="20"/>
              </w:rPr>
              <w:t xml:space="preserve"> inform</w:t>
            </w:r>
            <w:r w:rsidRPr="00FF7C30">
              <w:rPr>
                <w:sz w:val="20"/>
                <w:szCs w:val="20"/>
              </w:rPr>
              <w:t xml:space="preserve"> </w:t>
            </w:r>
            <w:r w:rsidR="00E04A7F">
              <w:rPr>
                <w:sz w:val="20"/>
                <w:szCs w:val="20"/>
              </w:rPr>
              <w:t>residents</w:t>
            </w:r>
            <w:r w:rsidR="00C01FAF" w:rsidRPr="00FF7C30">
              <w:rPr>
                <w:sz w:val="20"/>
                <w:szCs w:val="20"/>
              </w:rPr>
              <w:t xml:space="preserve"> </w:t>
            </w:r>
            <w:proofErr w:type="gramStart"/>
            <w:r w:rsidRPr="00FF7C30">
              <w:rPr>
                <w:sz w:val="20"/>
                <w:szCs w:val="20"/>
              </w:rPr>
              <w:t>in close proximity to</w:t>
            </w:r>
            <w:proofErr w:type="gramEnd"/>
            <w:r w:rsidRPr="00FF7C30">
              <w:rPr>
                <w:sz w:val="20"/>
                <w:szCs w:val="20"/>
              </w:rPr>
              <w:t xml:space="preserve"> Rosewall Park</w:t>
            </w:r>
            <w:r w:rsidR="00D2047C">
              <w:rPr>
                <w:sz w:val="20"/>
                <w:szCs w:val="20"/>
              </w:rPr>
              <w:t xml:space="preserve">. </w:t>
            </w:r>
            <w:r w:rsidRPr="00FF7C30">
              <w:rPr>
                <w:sz w:val="20"/>
                <w:szCs w:val="20"/>
              </w:rPr>
              <w:t xml:space="preserve">Postcards were also </w:t>
            </w:r>
            <w:r w:rsidR="007B38BB">
              <w:rPr>
                <w:sz w:val="20"/>
                <w:szCs w:val="20"/>
              </w:rPr>
              <w:t>made available at</w:t>
            </w:r>
            <w:r w:rsidRPr="00FF7C30">
              <w:rPr>
                <w:sz w:val="20"/>
                <w:szCs w:val="20"/>
              </w:rPr>
              <w:t xml:space="preserve"> the Rosewall Community Centre and the local Milk bar </w:t>
            </w:r>
          </w:p>
        </w:tc>
      </w:tr>
      <w:tr w:rsidR="00012B91" w:rsidRPr="00AA4688" w14:paraId="2C342655" w14:textId="77777777" w:rsidTr="00043D80">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0E5F44C8" w14:textId="77777777" w:rsidR="00012B91" w:rsidRPr="00AA4688" w:rsidRDefault="00012B91" w:rsidP="00BF79BF">
            <w:pPr>
              <w:rPr>
                <w:sz w:val="24"/>
                <w:szCs w:val="24"/>
              </w:rPr>
            </w:pPr>
            <w:r w:rsidRPr="00AA4688">
              <w:rPr>
                <w:sz w:val="24"/>
                <w:szCs w:val="24"/>
              </w:rPr>
              <w:t>Written submissions</w:t>
            </w:r>
          </w:p>
        </w:tc>
        <w:tc>
          <w:tcPr>
            <w:tcW w:w="7087" w:type="dxa"/>
            <w:tcMar>
              <w:bottom w:w="0" w:type="nil"/>
            </w:tcMar>
          </w:tcPr>
          <w:p w14:paraId="77DE74CF" w14:textId="23AF8B7D" w:rsidR="00012B91" w:rsidRPr="00FF7C30" w:rsidRDefault="007B38BB" w:rsidP="00BF79B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w:t>
            </w:r>
            <w:r w:rsidR="00FF7C30" w:rsidRPr="00FF7C30">
              <w:rPr>
                <w:sz w:val="20"/>
                <w:szCs w:val="20"/>
              </w:rPr>
              <w:t xml:space="preserve">ne written </w:t>
            </w:r>
            <w:r w:rsidR="002975CD" w:rsidRPr="00FF7C30">
              <w:rPr>
                <w:sz w:val="20"/>
                <w:szCs w:val="20"/>
              </w:rPr>
              <w:t>submission</w:t>
            </w:r>
            <w:r w:rsidR="00FF7C30" w:rsidRPr="00FF7C30">
              <w:rPr>
                <w:sz w:val="20"/>
                <w:szCs w:val="20"/>
              </w:rPr>
              <w:t xml:space="preserve"> </w:t>
            </w:r>
            <w:r>
              <w:rPr>
                <w:sz w:val="20"/>
                <w:szCs w:val="20"/>
              </w:rPr>
              <w:t>(</w:t>
            </w:r>
            <w:r w:rsidR="00FF7C30" w:rsidRPr="00FF7C30">
              <w:rPr>
                <w:sz w:val="20"/>
                <w:szCs w:val="20"/>
              </w:rPr>
              <w:t xml:space="preserve"> hard copy of the</w:t>
            </w:r>
            <w:r w:rsidR="00E353B0">
              <w:rPr>
                <w:sz w:val="20"/>
                <w:szCs w:val="20"/>
              </w:rPr>
              <w:t xml:space="preserve"> online</w:t>
            </w:r>
            <w:r w:rsidR="00FF7C30" w:rsidRPr="00FF7C30">
              <w:rPr>
                <w:sz w:val="20"/>
                <w:szCs w:val="20"/>
              </w:rPr>
              <w:t xml:space="preserve"> survey</w:t>
            </w:r>
            <w:r>
              <w:rPr>
                <w:sz w:val="20"/>
                <w:szCs w:val="20"/>
              </w:rPr>
              <w:t xml:space="preserve">) was </w:t>
            </w:r>
            <w:proofErr w:type="gramStart"/>
            <w:r>
              <w:rPr>
                <w:sz w:val="20"/>
                <w:szCs w:val="20"/>
              </w:rPr>
              <w:t>received.</w:t>
            </w:r>
            <w:r w:rsidR="00FF7C30" w:rsidRPr="00FF7C30">
              <w:rPr>
                <w:sz w:val="20"/>
                <w:szCs w:val="20"/>
              </w:rPr>
              <w:t>.</w:t>
            </w:r>
            <w:proofErr w:type="gramEnd"/>
          </w:p>
        </w:tc>
      </w:tr>
      <w:tr w:rsidR="00012B91" w:rsidRPr="00AA4688" w14:paraId="725EC012" w14:textId="77777777" w:rsidTr="00043D80">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36252A51" w14:textId="4CCA1A93" w:rsidR="00012B91" w:rsidRPr="00AA4688" w:rsidRDefault="00FF7C30" w:rsidP="00BF79BF">
            <w:pPr>
              <w:rPr>
                <w:sz w:val="24"/>
                <w:szCs w:val="24"/>
              </w:rPr>
            </w:pPr>
            <w:r>
              <w:rPr>
                <w:sz w:val="24"/>
                <w:szCs w:val="24"/>
              </w:rPr>
              <w:t>Social media / media releases</w:t>
            </w:r>
          </w:p>
        </w:tc>
        <w:tc>
          <w:tcPr>
            <w:tcW w:w="7087" w:type="dxa"/>
            <w:tcMar>
              <w:bottom w:w="0" w:type="nil"/>
            </w:tcMar>
          </w:tcPr>
          <w:p w14:paraId="4AD54256" w14:textId="74E4FDAD" w:rsidR="00012B91" w:rsidRPr="00FF7C30" w:rsidRDefault="00FF7C30" w:rsidP="00BF79BF">
            <w:pPr>
              <w:cnfStyle w:val="000000000000" w:firstRow="0" w:lastRow="0" w:firstColumn="0" w:lastColumn="0" w:oddVBand="0" w:evenVBand="0" w:oddHBand="0" w:evenHBand="0" w:firstRowFirstColumn="0" w:firstRowLastColumn="0" w:lastRowFirstColumn="0" w:lastRowLastColumn="0"/>
              <w:rPr>
                <w:sz w:val="20"/>
                <w:szCs w:val="20"/>
              </w:rPr>
            </w:pPr>
            <w:r w:rsidRPr="00FF7C30">
              <w:rPr>
                <w:sz w:val="20"/>
                <w:szCs w:val="20"/>
              </w:rPr>
              <w:t xml:space="preserve">Facebook and Instagram campaign advising of Rosewall Park ‘Have Your Say’,  as well as a release in City </w:t>
            </w:r>
            <w:r w:rsidR="007B38BB">
              <w:rPr>
                <w:sz w:val="20"/>
                <w:szCs w:val="20"/>
              </w:rPr>
              <w:t>N</w:t>
            </w:r>
            <w:r w:rsidRPr="00FF7C30">
              <w:rPr>
                <w:sz w:val="20"/>
                <w:szCs w:val="20"/>
              </w:rPr>
              <w:t xml:space="preserve">ews, and Councillor Aitken’s column in the Geelong </w:t>
            </w:r>
            <w:r w:rsidR="008D4D0D">
              <w:rPr>
                <w:sz w:val="20"/>
                <w:szCs w:val="20"/>
              </w:rPr>
              <w:t>T</w:t>
            </w:r>
            <w:r w:rsidRPr="00FF7C30">
              <w:rPr>
                <w:sz w:val="20"/>
                <w:szCs w:val="20"/>
              </w:rPr>
              <w:t>imes.</w:t>
            </w:r>
          </w:p>
        </w:tc>
      </w:tr>
      <w:tr w:rsidR="00FF7C30" w:rsidRPr="00AA4688" w14:paraId="34DB4114" w14:textId="77777777" w:rsidTr="00043D80">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5CC4A2F4" w14:textId="3FF33F83" w:rsidR="00FF7C30" w:rsidRDefault="00FF7C30" w:rsidP="00BF79BF">
            <w:pPr>
              <w:rPr>
                <w:sz w:val="24"/>
                <w:szCs w:val="24"/>
              </w:rPr>
            </w:pPr>
            <w:r>
              <w:rPr>
                <w:sz w:val="24"/>
                <w:szCs w:val="24"/>
              </w:rPr>
              <w:lastRenderedPageBreak/>
              <w:t>on-site signage</w:t>
            </w:r>
          </w:p>
        </w:tc>
        <w:tc>
          <w:tcPr>
            <w:tcW w:w="7087" w:type="dxa"/>
            <w:tcMar>
              <w:bottom w:w="0" w:type="nil"/>
            </w:tcMar>
          </w:tcPr>
          <w:p w14:paraId="7EAC58E5" w14:textId="60894CB6" w:rsidR="00FF7C30" w:rsidRPr="00FF7C30" w:rsidRDefault="00FF7C30" w:rsidP="00BF79BF">
            <w:pPr>
              <w:cnfStyle w:val="000000000000" w:firstRow="0" w:lastRow="0" w:firstColumn="0" w:lastColumn="0" w:oddVBand="0" w:evenVBand="0" w:oddHBand="0" w:evenHBand="0" w:firstRowFirstColumn="0" w:firstRowLastColumn="0" w:lastRowFirstColumn="0" w:lastRowLastColumn="0"/>
              <w:rPr>
                <w:sz w:val="20"/>
                <w:szCs w:val="20"/>
              </w:rPr>
            </w:pPr>
            <w:r w:rsidRPr="00FF7C30">
              <w:rPr>
                <w:sz w:val="20"/>
                <w:szCs w:val="20"/>
              </w:rPr>
              <w:t xml:space="preserve">Four </w:t>
            </w:r>
            <w:r w:rsidR="007B38BB">
              <w:rPr>
                <w:sz w:val="20"/>
                <w:szCs w:val="20"/>
              </w:rPr>
              <w:t xml:space="preserve">(4) </w:t>
            </w:r>
            <w:r w:rsidRPr="00FF7C30">
              <w:rPr>
                <w:sz w:val="20"/>
                <w:szCs w:val="20"/>
              </w:rPr>
              <w:t>signs were installed on-site at all major entrances into the park, directing people to the City’s Have Your Say page to provide feedback.</w:t>
            </w:r>
          </w:p>
        </w:tc>
      </w:tr>
    </w:tbl>
    <w:p w14:paraId="741202FE" w14:textId="5AE503E4" w:rsidR="00AA4688" w:rsidRPr="00AA4688" w:rsidRDefault="00012B91" w:rsidP="00E353B0">
      <w:pPr>
        <w:spacing w:line="260" w:lineRule="atLeast"/>
        <w:ind w:firstLine="851"/>
        <w:rPr>
          <w:sz w:val="24"/>
          <w:szCs w:val="24"/>
        </w:rPr>
      </w:pPr>
      <w:r w:rsidRPr="00AA4688">
        <w:rPr>
          <w:noProof/>
          <w:sz w:val="24"/>
          <w:szCs w:val="24"/>
        </w:rPr>
        <w:t xml:space="preserve">                                         </w:t>
      </w:r>
    </w:p>
    <w:tbl>
      <w:tblPr>
        <w:tblStyle w:val="TableGrid"/>
        <w:tblW w:w="0" w:type="auto"/>
        <w:tblLook w:val="04A0" w:firstRow="1" w:lastRow="0" w:firstColumn="1" w:lastColumn="0" w:noHBand="0" w:noVBand="1"/>
      </w:tblPr>
      <w:tblGrid>
        <w:gridCol w:w="10773"/>
      </w:tblGrid>
      <w:tr w:rsidR="00012B91" w:rsidRPr="00AA4688" w14:paraId="780A1C41" w14:textId="77777777" w:rsidTr="00D55F26">
        <w:trPr>
          <w:cnfStyle w:val="100000000000" w:firstRow="1" w:lastRow="0" w:firstColumn="0" w:lastColumn="0" w:oddVBand="0" w:evenVBand="0" w:oddHBand="0" w:evenHBand="0" w:firstRowFirstColumn="0" w:firstRowLastColumn="0" w:lastRowFirstColumn="0" w:lastRowLastColumn="0"/>
          <w:trHeight w:hRule="exact" w:val="717"/>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77777777" w:rsidR="00012B91" w:rsidRPr="00AA4688" w:rsidRDefault="00012B91" w:rsidP="00BF79BF">
            <w:pPr>
              <w:pStyle w:val="BodyText"/>
              <w:rPr>
                <w:color w:val="003263" w:themeColor="text2"/>
                <w:sz w:val="24"/>
                <w:szCs w:val="24"/>
              </w:rPr>
            </w:pPr>
            <w:bookmarkStart w:id="1" w:name="_Hlk51574978"/>
            <w:r w:rsidRPr="00AA4688">
              <w:rPr>
                <w:color w:val="003263" w:themeColor="text2"/>
                <w:sz w:val="24"/>
                <w:szCs w:val="24"/>
              </w:rPr>
              <w:t>WHAT WE HEARD</w:t>
            </w:r>
          </w:p>
        </w:tc>
      </w:tr>
    </w:tbl>
    <w:p w14:paraId="36EAEC97" w14:textId="1FC77BB8" w:rsidR="00012B91" w:rsidRDefault="00940764" w:rsidP="00012B91">
      <w:pPr>
        <w:spacing w:line="260" w:lineRule="atLeast"/>
        <w:rPr>
          <w:rFonts w:ascii="Calibri" w:hAnsi="Calibri"/>
          <w:bCs/>
          <w:sz w:val="24"/>
          <w:szCs w:val="24"/>
        </w:rPr>
      </w:pPr>
      <w:r w:rsidRPr="00940764">
        <w:rPr>
          <w:rFonts w:ascii="Calibri" w:hAnsi="Calibri"/>
          <w:bCs/>
          <w:sz w:val="24"/>
          <w:szCs w:val="24"/>
        </w:rPr>
        <w:t xml:space="preserve">The below </w:t>
      </w:r>
      <w:r w:rsidR="008F159B">
        <w:rPr>
          <w:rFonts w:ascii="Calibri" w:hAnsi="Calibri"/>
          <w:bCs/>
          <w:sz w:val="24"/>
          <w:szCs w:val="24"/>
        </w:rPr>
        <w:t>information</w:t>
      </w:r>
      <w:r w:rsidRPr="00940764">
        <w:rPr>
          <w:rFonts w:ascii="Calibri" w:hAnsi="Calibri"/>
          <w:bCs/>
          <w:sz w:val="24"/>
          <w:szCs w:val="24"/>
        </w:rPr>
        <w:t xml:space="preserve"> </w:t>
      </w:r>
      <w:r>
        <w:rPr>
          <w:rFonts w:ascii="Calibri" w:hAnsi="Calibri"/>
          <w:bCs/>
          <w:sz w:val="24"/>
          <w:szCs w:val="24"/>
        </w:rPr>
        <w:t xml:space="preserve">are summaries of the key items </w:t>
      </w:r>
      <w:r w:rsidR="008F159B">
        <w:rPr>
          <w:rFonts w:ascii="Calibri" w:hAnsi="Calibri"/>
          <w:bCs/>
          <w:sz w:val="24"/>
          <w:szCs w:val="24"/>
        </w:rPr>
        <w:t xml:space="preserve">and learnings </w:t>
      </w:r>
      <w:r>
        <w:rPr>
          <w:rFonts w:ascii="Calibri" w:hAnsi="Calibri"/>
          <w:bCs/>
          <w:sz w:val="24"/>
          <w:szCs w:val="24"/>
        </w:rPr>
        <w:t xml:space="preserve">that we heard from the community from both the online survey and on-site consultation sessions. </w:t>
      </w:r>
    </w:p>
    <w:p w14:paraId="26993E4D" w14:textId="77777777" w:rsidR="00940764" w:rsidRPr="00940764" w:rsidRDefault="00940764" w:rsidP="00012B91">
      <w:pPr>
        <w:spacing w:line="260" w:lineRule="atLeast"/>
        <w:rPr>
          <w:rFonts w:ascii="Calibri" w:hAnsi="Calibri"/>
          <w:bCs/>
          <w:caps/>
          <w:sz w:val="24"/>
          <w:szCs w:val="24"/>
        </w:rPr>
      </w:pPr>
    </w:p>
    <w:p w14:paraId="6D8323CF" w14:textId="7549C17E" w:rsidR="00012B91" w:rsidRPr="00940764" w:rsidRDefault="00940764" w:rsidP="00012B91">
      <w:pPr>
        <w:spacing w:line="260" w:lineRule="atLeast"/>
        <w:rPr>
          <w:rFonts w:ascii="Calibri" w:hAnsi="Calibri"/>
          <w:b/>
          <w:caps/>
          <w:sz w:val="24"/>
          <w:szCs w:val="24"/>
        </w:rPr>
      </w:pPr>
      <w:r w:rsidRPr="00940764">
        <w:rPr>
          <w:rFonts w:ascii="Calibri" w:hAnsi="Calibri"/>
          <w:b/>
          <w:sz w:val="24"/>
          <w:szCs w:val="24"/>
        </w:rPr>
        <w:t>GENERAL FEEDBACK:</w:t>
      </w:r>
    </w:p>
    <w:p w14:paraId="3CB5C62E" w14:textId="33C48FD8" w:rsidR="007B38BB" w:rsidRDefault="00F6208A" w:rsidP="007B38BB">
      <w:pPr>
        <w:pStyle w:val="ListBullet"/>
        <w:numPr>
          <w:ilvl w:val="0"/>
          <w:numId w:val="0"/>
        </w:numPr>
        <w:rPr>
          <w:sz w:val="24"/>
          <w:szCs w:val="24"/>
        </w:rPr>
      </w:pPr>
      <w:r>
        <w:rPr>
          <w:sz w:val="24"/>
          <w:szCs w:val="24"/>
        </w:rPr>
        <w:t xml:space="preserve">Participating </w:t>
      </w:r>
      <w:r w:rsidR="00073B54">
        <w:rPr>
          <w:sz w:val="24"/>
          <w:szCs w:val="24"/>
        </w:rPr>
        <w:t>c</w:t>
      </w:r>
      <w:r w:rsidRPr="00F6208A">
        <w:rPr>
          <w:sz w:val="24"/>
          <w:szCs w:val="24"/>
        </w:rPr>
        <w:t>ommunity members expressed a strong desire for the park to feel safe, welcoming, and well</w:t>
      </w:r>
      <w:r w:rsidR="00B85374">
        <w:rPr>
          <w:sz w:val="24"/>
          <w:szCs w:val="24"/>
        </w:rPr>
        <w:t xml:space="preserve"> </w:t>
      </w:r>
      <w:r w:rsidRPr="00F6208A">
        <w:rPr>
          <w:sz w:val="24"/>
          <w:szCs w:val="24"/>
        </w:rPr>
        <w:t xml:space="preserve">maintained. </w:t>
      </w:r>
      <w:r w:rsidR="007B38BB">
        <w:rPr>
          <w:sz w:val="24"/>
          <w:szCs w:val="24"/>
        </w:rPr>
        <w:t>Preservation of green space and a desire to avoid overdevelopment of the reserve was a key theme.</w:t>
      </w:r>
    </w:p>
    <w:p w14:paraId="601633D8" w14:textId="5D6C3F31" w:rsidR="007B38BB" w:rsidRDefault="007B38BB" w:rsidP="00012B91">
      <w:pPr>
        <w:pStyle w:val="ListBullet"/>
        <w:numPr>
          <w:ilvl w:val="0"/>
          <w:numId w:val="0"/>
        </w:numPr>
        <w:rPr>
          <w:sz w:val="24"/>
          <w:szCs w:val="24"/>
        </w:rPr>
      </w:pPr>
      <w:r>
        <w:rPr>
          <w:sz w:val="24"/>
          <w:szCs w:val="24"/>
        </w:rPr>
        <w:t>C</w:t>
      </w:r>
      <w:r w:rsidR="00F6208A" w:rsidRPr="00F6208A">
        <w:rPr>
          <w:sz w:val="24"/>
          <w:szCs w:val="24"/>
        </w:rPr>
        <w:t xml:space="preserve">oncerns included poor lighting, lack of security, and visible signs of vandalism and </w:t>
      </w:r>
      <w:r w:rsidR="00EC4E00">
        <w:rPr>
          <w:sz w:val="24"/>
          <w:szCs w:val="24"/>
        </w:rPr>
        <w:t xml:space="preserve">antisocial </w:t>
      </w:r>
      <w:r w:rsidR="00615846">
        <w:rPr>
          <w:sz w:val="24"/>
          <w:szCs w:val="24"/>
        </w:rPr>
        <w:t>behaviour</w:t>
      </w:r>
      <w:r w:rsidR="00F6208A" w:rsidRPr="00F6208A">
        <w:rPr>
          <w:sz w:val="24"/>
          <w:szCs w:val="24"/>
        </w:rPr>
        <w:t xml:space="preserve">. </w:t>
      </w:r>
    </w:p>
    <w:p w14:paraId="02C2E375" w14:textId="2CD41AD5" w:rsidR="00F6208A" w:rsidRDefault="00F6208A" w:rsidP="00012B91">
      <w:pPr>
        <w:pStyle w:val="ListBullet"/>
        <w:numPr>
          <w:ilvl w:val="0"/>
          <w:numId w:val="0"/>
        </w:numPr>
        <w:rPr>
          <w:sz w:val="24"/>
          <w:szCs w:val="24"/>
        </w:rPr>
      </w:pPr>
      <w:r w:rsidRPr="00F6208A">
        <w:rPr>
          <w:sz w:val="24"/>
          <w:szCs w:val="24"/>
        </w:rPr>
        <w:t xml:space="preserve">Many respondents </w:t>
      </w:r>
      <w:r w:rsidR="001E2CD8" w:rsidRPr="00F6208A">
        <w:rPr>
          <w:sz w:val="24"/>
          <w:szCs w:val="24"/>
        </w:rPr>
        <w:t>emphasi</w:t>
      </w:r>
      <w:r w:rsidR="001E2CD8">
        <w:rPr>
          <w:sz w:val="24"/>
          <w:szCs w:val="24"/>
        </w:rPr>
        <w:t>s</w:t>
      </w:r>
      <w:r w:rsidR="001E2CD8" w:rsidRPr="00F6208A">
        <w:rPr>
          <w:sz w:val="24"/>
          <w:szCs w:val="24"/>
        </w:rPr>
        <w:t xml:space="preserve">ed </w:t>
      </w:r>
      <w:r w:rsidRPr="00F6208A">
        <w:rPr>
          <w:sz w:val="24"/>
          <w:szCs w:val="24"/>
        </w:rPr>
        <w:t>the need for basic amenities such as toilets, rubbish bins, and seating areas. There was also appreciation for existing features like the barbecue and play areas, though many felt these could be expanded or refreshed.</w:t>
      </w:r>
    </w:p>
    <w:p w14:paraId="007ED308" w14:textId="77777777" w:rsidR="007B38BB" w:rsidRDefault="007B38BB" w:rsidP="00012B91">
      <w:pPr>
        <w:pStyle w:val="ListBullet"/>
        <w:numPr>
          <w:ilvl w:val="0"/>
          <w:numId w:val="0"/>
        </w:numPr>
        <w:rPr>
          <w:sz w:val="24"/>
          <w:szCs w:val="24"/>
        </w:rPr>
      </w:pPr>
    </w:p>
    <w:p w14:paraId="6CB9AC55" w14:textId="7A608779" w:rsidR="00012B91" w:rsidRPr="00F6208A" w:rsidRDefault="00F6208A" w:rsidP="00012B91">
      <w:pPr>
        <w:pStyle w:val="ListBullet"/>
        <w:numPr>
          <w:ilvl w:val="0"/>
          <w:numId w:val="0"/>
        </w:numPr>
        <w:rPr>
          <w:rFonts w:asciiTheme="majorHAnsi" w:hAnsiTheme="majorHAnsi" w:cstheme="majorHAnsi"/>
          <w:b/>
          <w:bCs/>
          <w:iCs/>
          <w:sz w:val="24"/>
          <w:szCs w:val="24"/>
        </w:rPr>
      </w:pPr>
      <w:r w:rsidRPr="00F6208A">
        <w:rPr>
          <w:rFonts w:asciiTheme="majorHAnsi" w:hAnsiTheme="majorHAnsi" w:cstheme="majorHAnsi"/>
          <w:b/>
          <w:bCs/>
          <w:iCs/>
          <w:sz w:val="24"/>
          <w:szCs w:val="24"/>
        </w:rPr>
        <w:t>THINGS TO CONSIDER:</w:t>
      </w:r>
    </w:p>
    <w:p w14:paraId="601C0AB3" w14:textId="77777777" w:rsidR="007B38BB" w:rsidRDefault="00F6208A" w:rsidP="00F6208A">
      <w:pPr>
        <w:pStyle w:val="ListBullet"/>
        <w:numPr>
          <w:ilvl w:val="0"/>
          <w:numId w:val="0"/>
        </w:numPr>
        <w:rPr>
          <w:iCs/>
          <w:sz w:val="24"/>
          <w:szCs w:val="24"/>
        </w:rPr>
      </w:pPr>
      <w:r w:rsidRPr="00F6208A">
        <w:rPr>
          <w:iCs/>
          <w:sz w:val="24"/>
          <w:szCs w:val="24"/>
        </w:rPr>
        <w:t xml:space="preserve">Safety and accessibility emerged as critical considerations. Suggestions included implementing Crime Prevention Through Environmental Design (CPTED) </w:t>
      </w:r>
      <w:r w:rsidR="002975CD" w:rsidRPr="00F6208A">
        <w:rPr>
          <w:iCs/>
          <w:sz w:val="24"/>
          <w:szCs w:val="24"/>
        </w:rPr>
        <w:t>principles and</w:t>
      </w:r>
      <w:r w:rsidRPr="00F6208A">
        <w:rPr>
          <w:iCs/>
          <w:sz w:val="24"/>
          <w:szCs w:val="24"/>
        </w:rPr>
        <w:t xml:space="preserve"> improving lighting. The lack of </w:t>
      </w:r>
      <w:r w:rsidR="00B7226B">
        <w:rPr>
          <w:iCs/>
          <w:sz w:val="24"/>
          <w:szCs w:val="24"/>
        </w:rPr>
        <w:t xml:space="preserve">formalised </w:t>
      </w:r>
      <w:r w:rsidRPr="00F6208A">
        <w:rPr>
          <w:iCs/>
          <w:sz w:val="24"/>
          <w:szCs w:val="24"/>
        </w:rPr>
        <w:t xml:space="preserve">parking and road access was recurrently mentioned, as was the need to reduce hidden corners that encourage antisocial behaviour. </w:t>
      </w:r>
    </w:p>
    <w:p w14:paraId="0C8C8D2F" w14:textId="5FD657F2" w:rsidR="00F6208A" w:rsidRDefault="00F6208A" w:rsidP="00F6208A">
      <w:pPr>
        <w:pStyle w:val="ListBullet"/>
        <w:numPr>
          <w:ilvl w:val="0"/>
          <w:numId w:val="0"/>
        </w:numPr>
        <w:rPr>
          <w:b/>
          <w:bCs/>
          <w:iCs/>
          <w:sz w:val="24"/>
          <w:szCs w:val="24"/>
        </w:rPr>
      </w:pPr>
    </w:p>
    <w:p w14:paraId="6B5E5171" w14:textId="276D496F" w:rsidR="00012B91" w:rsidRPr="00F6208A" w:rsidRDefault="00012B91" w:rsidP="00F6208A">
      <w:pPr>
        <w:pStyle w:val="ListBullet"/>
        <w:numPr>
          <w:ilvl w:val="0"/>
          <w:numId w:val="0"/>
        </w:numPr>
        <w:rPr>
          <w:b/>
          <w:bCs/>
          <w:iCs/>
          <w:sz w:val="24"/>
          <w:szCs w:val="24"/>
        </w:rPr>
      </w:pPr>
      <w:r w:rsidRPr="00AA4688">
        <w:rPr>
          <w:rFonts w:asciiTheme="majorHAnsi" w:hAnsiTheme="majorHAnsi" w:cstheme="majorHAnsi"/>
          <w:b/>
          <w:bCs/>
          <w:sz w:val="24"/>
          <w:szCs w:val="24"/>
        </w:rPr>
        <w:t>OVERALL KEY FINDINGS</w:t>
      </w:r>
      <w:r w:rsidR="00F6208A">
        <w:rPr>
          <w:rFonts w:asciiTheme="majorHAnsi" w:hAnsiTheme="majorHAnsi" w:cstheme="majorHAnsi"/>
          <w:b/>
          <w:bCs/>
          <w:sz w:val="24"/>
          <w:szCs w:val="24"/>
        </w:rPr>
        <w:t xml:space="preserve"> :</w:t>
      </w:r>
    </w:p>
    <w:p w14:paraId="6F2C6141" w14:textId="73F30053" w:rsidR="00012B91" w:rsidRPr="00AA4688" w:rsidRDefault="00F6208A" w:rsidP="00F6208A">
      <w:pPr>
        <w:pStyle w:val="BodyText"/>
        <w:spacing w:after="0"/>
        <w:rPr>
          <w:sz w:val="24"/>
          <w:szCs w:val="24"/>
        </w:rPr>
      </w:pPr>
      <w:r w:rsidRPr="00F6208A">
        <w:rPr>
          <w:sz w:val="24"/>
          <w:szCs w:val="24"/>
        </w:rPr>
        <w:t>The community wants a multi-generational space that caters to toddlers, teens, and adults alike. Popular ideas included fitness equipment,</w:t>
      </w:r>
      <w:r>
        <w:rPr>
          <w:sz w:val="24"/>
          <w:szCs w:val="24"/>
        </w:rPr>
        <w:t xml:space="preserve"> </w:t>
      </w:r>
      <w:r w:rsidR="0047169D">
        <w:rPr>
          <w:sz w:val="24"/>
          <w:szCs w:val="24"/>
        </w:rPr>
        <w:t xml:space="preserve">public </w:t>
      </w:r>
      <w:r w:rsidR="00C82533">
        <w:rPr>
          <w:sz w:val="24"/>
          <w:szCs w:val="24"/>
        </w:rPr>
        <w:t>toilets</w:t>
      </w:r>
      <w:r w:rsidRPr="00F6208A">
        <w:rPr>
          <w:sz w:val="24"/>
          <w:szCs w:val="24"/>
        </w:rPr>
        <w:t>,</w:t>
      </w:r>
      <w:r w:rsidR="00C82533">
        <w:rPr>
          <w:sz w:val="24"/>
          <w:szCs w:val="24"/>
        </w:rPr>
        <w:t xml:space="preserve"> </w:t>
      </w:r>
      <w:r w:rsidR="002975CD">
        <w:rPr>
          <w:sz w:val="24"/>
          <w:szCs w:val="24"/>
        </w:rPr>
        <w:t>BMX</w:t>
      </w:r>
      <w:r w:rsidR="00C82533">
        <w:rPr>
          <w:sz w:val="24"/>
          <w:szCs w:val="24"/>
        </w:rPr>
        <w:t xml:space="preserve"> or skate facilities, </w:t>
      </w:r>
      <w:r w:rsidRPr="00F6208A">
        <w:rPr>
          <w:sz w:val="24"/>
          <w:szCs w:val="24"/>
        </w:rPr>
        <w:t>and conversation hammocks for older kids. There was a strong push for environmental enhancements such as more trees, native flora, and biodiversity</w:t>
      </w:r>
      <w:r w:rsidR="00B85374">
        <w:rPr>
          <w:sz w:val="24"/>
          <w:szCs w:val="24"/>
        </w:rPr>
        <w:t xml:space="preserve"> </w:t>
      </w:r>
      <w:r w:rsidRPr="00F6208A">
        <w:rPr>
          <w:sz w:val="24"/>
          <w:szCs w:val="24"/>
        </w:rPr>
        <w:t xml:space="preserve">friendly landscaping. Maintenance issues like mowing, </w:t>
      </w:r>
      <w:r>
        <w:rPr>
          <w:sz w:val="24"/>
          <w:szCs w:val="24"/>
        </w:rPr>
        <w:t xml:space="preserve">broken </w:t>
      </w:r>
      <w:r w:rsidRPr="00F6208A">
        <w:rPr>
          <w:sz w:val="24"/>
          <w:szCs w:val="24"/>
        </w:rPr>
        <w:t>glass hazards, and rubbish dumping were frequently cited as barriers to park use.</w:t>
      </w:r>
      <w:r w:rsidR="00012B91" w:rsidRPr="00AA4688">
        <w:rPr>
          <w:sz w:val="24"/>
          <w:szCs w:val="24"/>
        </w:rPr>
        <w:br/>
      </w:r>
    </w:p>
    <w:p w14:paraId="5BBA8ED2" w14:textId="3883BFCD" w:rsidR="00F6208A" w:rsidRDefault="00012B91" w:rsidP="00012B91">
      <w:pPr>
        <w:pStyle w:val="BodyText"/>
        <w:spacing w:after="0"/>
        <w:rPr>
          <w:rFonts w:asciiTheme="majorHAnsi" w:hAnsiTheme="majorHAnsi" w:cstheme="majorHAnsi"/>
          <w:b/>
          <w:bCs/>
          <w:sz w:val="24"/>
          <w:szCs w:val="24"/>
        </w:rPr>
      </w:pPr>
      <w:r w:rsidRPr="00AA4688">
        <w:rPr>
          <w:rFonts w:asciiTheme="majorHAnsi" w:hAnsiTheme="majorHAnsi" w:cstheme="majorHAnsi"/>
          <w:b/>
          <w:bCs/>
          <w:sz w:val="24"/>
          <w:szCs w:val="24"/>
        </w:rPr>
        <w:t>OVERARCHING THEMES</w:t>
      </w:r>
      <w:r w:rsidR="00F6208A">
        <w:rPr>
          <w:rFonts w:asciiTheme="majorHAnsi" w:hAnsiTheme="majorHAnsi" w:cstheme="majorHAnsi"/>
          <w:b/>
          <w:bCs/>
          <w:sz w:val="24"/>
          <w:szCs w:val="24"/>
        </w:rPr>
        <w:t>:</w:t>
      </w:r>
    </w:p>
    <w:p w14:paraId="1377AD7B" w14:textId="77777777" w:rsidR="00A817B2" w:rsidRPr="00AA4688" w:rsidRDefault="00A817B2" w:rsidP="00012B91">
      <w:pPr>
        <w:pStyle w:val="BodyText"/>
        <w:spacing w:after="0"/>
        <w:rPr>
          <w:rFonts w:asciiTheme="majorHAnsi" w:hAnsiTheme="majorHAnsi" w:cstheme="majorHAnsi"/>
          <w:b/>
          <w:bCs/>
          <w:sz w:val="24"/>
          <w:szCs w:val="24"/>
        </w:rPr>
      </w:pPr>
    </w:p>
    <w:p w14:paraId="0EE7996E" w14:textId="35D72FBA" w:rsidR="00012B91" w:rsidRPr="00AA4688" w:rsidRDefault="00F6208A" w:rsidP="00012B91">
      <w:pPr>
        <w:rPr>
          <w:b/>
          <w:bCs/>
          <w:sz w:val="24"/>
          <w:szCs w:val="24"/>
        </w:rPr>
      </w:pPr>
      <w:r w:rsidRPr="00F6208A">
        <w:rPr>
          <w:sz w:val="24"/>
          <w:szCs w:val="24"/>
        </w:rPr>
        <w:t>Four major themes stood out: </w:t>
      </w:r>
      <w:r w:rsidRPr="00F6208A">
        <w:rPr>
          <w:b/>
          <w:bCs/>
          <w:sz w:val="24"/>
          <w:szCs w:val="24"/>
        </w:rPr>
        <w:t>safety</w:t>
      </w:r>
      <w:r w:rsidRPr="00F6208A">
        <w:rPr>
          <w:sz w:val="24"/>
          <w:szCs w:val="24"/>
        </w:rPr>
        <w:t>, </w:t>
      </w:r>
      <w:r w:rsidRPr="00F6208A">
        <w:rPr>
          <w:b/>
          <w:bCs/>
          <w:sz w:val="24"/>
          <w:szCs w:val="24"/>
        </w:rPr>
        <w:t>accessibility</w:t>
      </w:r>
      <w:r w:rsidRPr="00F6208A">
        <w:rPr>
          <w:sz w:val="24"/>
          <w:szCs w:val="24"/>
        </w:rPr>
        <w:t>, </w:t>
      </w:r>
      <w:r w:rsidRPr="00F6208A">
        <w:rPr>
          <w:b/>
          <w:bCs/>
          <w:sz w:val="24"/>
          <w:szCs w:val="24"/>
        </w:rPr>
        <w:t>inclusivity</w:t>
      </w:r>
      <w:r w:rsidRPr="00F6208A">
        <w:rPr>
          <w:sz w:val="24"/>
          <w:szCs w:val="24"/>
        </w:rPr>
        <w:t>, and </w:t>
      </w:r>
      <w:r w:rsidRPr="00F6208A">
        <w:rPr>
          <w:b/>
          <w:bCs/>
          <w:sz w:val="24"/>
          <w:szCs w:val="24"/>
        </w:rPr>
        <w:t>environmental care</w:t>
      </w:r>
      <w:r w:rsidRPr="00F6208A">
        <w:rPr>
          <w:sz w:val="24"/>
          <w:szCs w:val="24"/>
        </w:rPr>
        <w:t xml:space="preserve">. Residents want a park that feels secure and is easy to navigate, with features that serve all age groups and abilities. There’s a clear preference for preserving and enhancing natural elements while ensuring the space remains clean and functional. </w:t>
      </w:r>
    </w:p>
    <w:p w14:paraId="5A1A5777" w14:textId="3712E03D" w:rsidR="00012B91" w:rsidRDefault="00012B91" w:rsidP="00012B91">
      <w:pPr>
        <w:rPr>
          <w:b/>
          <w:bCs/>
          <w:sz w:val="24"/>
          <w:szCs w:val="24"/>
        </w:rPr>
      </w:pPr>
    </w:p>
    <w:p w14:paraId="178243DD" w14:textId="77777777" w:rsidR="00E353B0" w:rsidRDefault="00E353B0" w:rsidP="00012B91">
      <w:pPr>
        <w:rPr>
          <w:b/>
          <w:bCs/>
          <w:sz w:val="24"/>
          <w:szCs w:val="24"/>
        </w:rPr>
      </w:pPr>
    </w:p>
    <w:p w14:paraId="669826BE" w14:textId="77777777" w:rsidR="00E353B0" w:rsidRPr="00AA4688" w:rsidRDefault="00E353B0" w:rsidP="00012B91">
      <w:pPr>
        <w:rPr>
          <w:b/>
          <w:bCs/>
          <w:sz w:val="24"/>
          <w:szCs w:val="24"/>
        </w:rPr>
      </w:pPr>
    </w:p>
    <w:p w14:paraId="3F9A4C78" w14:textId="1D340A40" w:rsidR="00012B91" w:rsidRPr="00AA4688" w:rsidRDefault="00012B91" w:rsidP="00012B91">
      <w:pPr>
        <w:pStyle w:val="ListBullet"/>
        <w:numPr>
          <w:ilvl w:val="0"/>
          <w:numId w:val="0"/>
        </w:numPr>
        <w:rPr>
          <w:iCs/>
          <w:sz w:val="24"/>
          <w:szCs w:val="24"/>
        </w:rPr>
      </w:pPr>
      <w:r w:rsidRPr="00AA4688">
        <w:rPr>
          <w:noProof/>
          <w:sz w:val="24"/>
          <w:szCs w:val="24"/>
        </w:rPr>
        <w:t xml:space="preserve">                                  </w:t>
      </w:r>
    </w:p>
    <w:p w14:paraId="6AE56507" w14:textId="77777777" w:rsidR="008D77FD" w:rsidRDefault="008D77FD" w:rsidP="00C82533">
      <w:pPr>
        <w:jc w:val="center"/>
        <w:rPr>
          <w:noProof/>
        </w:rPr>
      </w:pPr>
    </w:p>
    <w:p w14:paraId="29AABADB" w14:textId="77777777" w:rsidR="008D77FD" w:rsidRDefault="008D77FD" w:rsidP="00C82533">
      <w:pPr>
        <w:jc w:val="center"/>
        <w:rPr>
          <w:noProof/>
        </w:rPr>
      </w:pPr>
    </w:p>
    <w:p w14:paraId="707D5604" w14:textId="77777777" w:rsidR="008D77FD" w:rsidRDefault="008D77FD" w:rsidP="00C82533">
      <w:pPr>
        <w:jc w:val="center"/>
        <w:rPr>
          <w:noProof/>
        </w:rPr>
      </w:pPr>
    </w:p>
    <w:p w14:paraId="76EFCE27" w14:textId="77777777" w:rsidR="008D77FD" w:rsidRDefault="008D77FD" w:rsidP="00C82533">
      <w:pPr>
        <w:jc w:val="center"/>
        <w:rPr>
          <w:noProof/>
        </w:rPr>
      </w:pPr>
    </w:p>
    <w:tbl>
      <w:tblPr>
        <w:tblStyle w:val="TableGrid"/>
        <w:tblW w:w="0" w:type="auto"/>
        <w:tblLook w:val="04A0" w:firstRow="1" w:lastRow="0" w:firstColumn="1" w:lastColumn="0" w:noHBand="0" w:noVBand="1"/>
      </w:tblPr>
      <w:tblGrid>
        <w:gridCol w:w="10773"/>
      </w:tblGrid>
      <w:tr w:rsidR="008D77FD" w14:paraId="189C06BD" w14:textId="77777777" w:rsidTr="0080168B">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10773" w:type="dxa"/>
          </w:tcPr>
          <w:p w14:paraId="46B13DC8" w14:textId="1FE4D5C8" w:rsidR="008D77FD" w:rsidRDefault="008D77FD" w:rsidP="008D77FD">
            <w:pPr>
              <w:rPr>
                <w:noProof/>
              </w:rPr>
            </w:pPr>
            <w:r w:rsidRPr="008D77FD">
              <w:rPr>
                <w:noProof/>
                <w:color w:val="003263" w:themeColor="text2"/>
              </w:rPr>
              <w:t>BUILD YOUR PARK TOOL – Top preferences</w:t>
            </w:r>
          </w:p>
        </w:tc>
      </w:tr>
    </w:tbl>
    <w:p w14:paraId="60A9D84E" w14:textId="2B5A960A" w:rsidR="008D77FD" w:rsidRDefault="00940764" w:rsidP="0080168B">
      <w:pPr>
        <w:rPr>
          <w:noProof/>
        </w:rPr>
      </w:pPr>
      <w:r w:rsidRPr="00940764">
        <w:rPr>
          <w:noProof/>
        </w:rPr>
        <w:t xml:space="preserve">The City provided </w:t>
      </w:r>
      <w:r>
        <w:rPr>
          <w:noProof/>
        </w:rPr>
        <w:t>26</w:t>
      </w:r>
      <w:r w:rsidRPr="00940764">
        <w:rPr>
          <w:noProof/>
        </w:rPr>
        <w:t xml:space="preserve"> different types of p</w:t>
      </w:r>
      <w:r>
        <w:rPr>
          <w:noProof/>
        </w:rPr>
        <w:t xml:space="preserve">ark amenities </w:t>
      </w:r>
      <w:r w:rsidRPr="00940764">
        <w:rPr>
          <w:noProof/>
        </w:rPr>
        <w:t>for the community to choose from. Each community member had 10</w:t>
      </w:r>
      <w:r>
        <w:rPr>
          <w:noProof/>
        </w:rPr>
        <w:t>0</w:t>
      </w:r>
      <w:r w:rsidRPr="00940764">
        <w:rPr>
          <w:noProof/>
        </w:rPr>
        <w:t xml:space="preserve"> points to allocate to their </w:t>
      </w:r>
      <w:r>
        <w:rPr>
          <w:noProof/>
        </w:rPr>
        <w:t xml:space="preserve">most preferred elements. </w:t>
      </w:r>
      <w:r w:rsidRPr="00940764">
        <w:rPr>
          <w:noProof/>
        </w:rPr>
        <w:t xml:space="preserve"> Each </w:t>
      </w:r>
      <w:r>
        <w:rPr>
          <w:noProof/>
        </w:rPr>
        <w:t xml:space="preserve">element </w:t>
      </w:r>
      <w:r w:rsidRPr="00940764">
        <w:rPr>
          <w:noProof/>
        </w:rPr>
        <w:t>was allocated a point value based on</w:t>
      </w:r>
      <w:r>
        <w:rPr>
          <w:noProof/>
        </w:rPr>
        <w:t xml:space="preserve"> their</w:t>
      </w:r>
      <w:r w:rsidRPr="00940764">
        <w:rPr>
          <w:noProof/>
        </w:rPr>
        <w:t xml:space="preserve"> dollar value.</w:t>
      </w:r>
    </w:p>
    <w:p w14:paraId="07DA6217" w14:textId="77777777" w:rsidR="00F367FD" w:rsidRDefault="008D77FD" w:rsidP="0080168B">
      <w:pPr>
        <w:jc w:val="center"/>
        <w:rPr>
          <w:noProof/>
          <w:color w:val="FF0000"/>
          <w:sz w:val="24"/>
          <w:szCs w:val="24"/>
        </w:rPr>
      </w:pPr>
      <w:r>
        <w:rPr>
          <w:noProof/>
        </w:rPr>
        <w:drawing>
          <wp:inline distT="0" distB="0" distL="0" distR="0" wp14:anchorId="01E277C9" wp14:editId="7905D4D0">
            <wp:extent cx="6676322" cy="5781675"/>
            <wp:effectExtent l="0" t="0" r="0" b="0"/>
            <wp:docPr id="1441450519"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450519" name="Picture 1" descr="A graph with different colored bars&#10;&#10;AI-generated content may be incorrect."/>
                    <pic:cNvPicPr/>
                  </pic:nvPicPr>
                  <pic:blipFill>
                    <a:blip r:embed="rId22"/>
                    <a:stretch>
                      <a:fillRect/>
                    </a:stretch>
                  </pic:blipFill>
                  <pic:spPr>
                    <a:xfrm>
                      <a:off x="0" y="0"/>
                      <a:ext cx="6700758" cy="5802837"/>
                    </a:xfrm>
                    <a:prstGeom prst="rect">
                      <a:avLst/>
                    </a:prstGeom>
                  </pic:spPr>
                </pic:pic>
              </a:graphicData>
            </a:graphic>
          </wp:inline>
        </w:drawing>
      </w:r>
      <w:r w:rsidR="00012B91" w:rsidRPr="00AA4688">
        <w:rPr>
          <w:noProof/>
          <w:color w:val="FF0000"/>
          <w:sz w:val="24"/>
          <w:szCs w:val="24"/>
        </w:rPr>
        <w:t xml:space="preserve">      </w:t>
      </w:r>
    </w:p>
    <w:p w14:paraId="5A60FBF8" w14:textId="6FC230E3" w:rsidR="00600A6E" w:rsidRPr="0080168B" w:rsidRDefault="00012B91" w:rsidP="0080168B">
      <w:pPr>
        <w:jc w:val="center"/>
        <w:rPr>
          <w:noProof/>
          <w:sz w:val="24"/>
          <w:szCs w:val="24"/>
        </w:rPr>
      </w:pPr>
      <w:r w:rsidRPr="00AA4688">
        <w:rPr>
          <w:noProof/>
          <w:color w:val="FF0000"/>
          <w:sz w:val="24"/>
          <w:szCs w:val="24"/>
        </w:rPr>
        <w:t xml:space="preserve">                                                                </w:t>
      </w:r>
      <w:bookmarkEnd w:id="1"/>
    </w:p>
    <w:p w14:paraId="4B8BE245" w14:textId="75F60FA5" w:rsidR="00523D75" w:rsidRDefault="00523D75" w:rsidP="00F367FD">
      <w:pPr>
        <w:rPr>
          <w:i/>
          <w:iCs/>
          <w:noProof/>
        </w:rPr>
      </w:pPr>
      <w:r w:rsidRPr="000C3F24">
        <w:rPr>
          <w:i/>
          <w:iCs/>
          <w:noProof/>
        </w:rPr>
        <w:t>Figure 1 :</w:t>
      </w:r>
      <w:r w:rsidR="00E81D0D">
        <w:rPr>
          <w:i/>
          <w:iCs/>
          <w:noProof/>
        </w:rPr>
        <w:t>The above graph s</w:t>
      </w:r>
      <w:r w:rsidRPr="000C3F24">
        <w:rPr>
          <w:i/>
          <w:iCs/>
          <w:noProof/>
        </w:rPr>
        <w:t xml:space="preserve">hows the results from the ‘build your park’ tool, </w:t>
      </w:r>
      <w:r w:rsidR="00E81D0D">
        <w:rPr>
          <w:i/>
          <w:iCs/>
          <w:noProof/>
        </w:rPr>
        <w:t>with the most chosen</w:t>
      </w:r>
      <w:r w:rsidR="00F9093E">
        <w:rPr>
          <w:i/>
          <w:iCs/>
          <w:noProof/>
        </w:rPr>
        <w:t xml:space="preserve"> park </w:t>
      </w:r>
      <w:r w:rsidR="0084479C">
        <w:rPr>
          <w:i/>
          <w:iCs/>
          <w:noProof/>
        </w:rPr>
        <w:t>amenities</w:t>
      </w:r>
      <w:r w:rsidR="00E81D0D">
        <w:rPr>
          <w:i/>
          <w:iCs/>
          <w:noProof/>
        </w:rPr>
        <w:t xml:space="preserve"> to the least.</w:t>
      </w:r>
      <w:r w:rsidRPr="000C3F24">
        <w:rPr>
          <w:i/>
          <w:iCs/>
          <w:noProof/>
        </w:rPr>
        <w:t xml:space="preserve"> </w:t>
      </w:r>
    </w:p>
    <w:p w14:paraId="0AF52731" w14:textId="77777777" w:rsidR="00F367FD" w:rsidRPr="00F367FD" w:rsidRDefault="00F367FD" w:rsidP="00F367FD">
      <w:pPr>
        <w:rPr>
          <w:i/>
          <w:iCs/>
          <w:noProof/>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407C8E4" w14:textId="77777777" w:rsidTr="0080168B">
        <w:trPr>
          <w:cnfStyle w:val="100000000000" w:firstRow="1" w:lastRow="0" w:firstColumn="0" w:lastColumn="0" w:oddVBand="0" w:evenVBand="0" w:oddHBand="0" w:evenHBand="0" w:firstRowFirstColumn="0" w:firstRowLastColumn="0" w:lastRowFirstColumn="0" w:lastRowLastColumn="0"/>
          <w:trHeight w:hRule="exact" w:val="496"/>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01034FC3" w:rsidR="00012B91" w:rsidRPr="00AA4688" w:rsidRDefault="00012B91" w:rsidP="00BF79BF">
            <w:pPr>
              <w:pStyle w:val="BodyText"/>
              <w:rPr>
                <w:color w:val="003263" w:themeColor="text2"/>
                <w:sz w:val="24"/>
                <w:szCs w:val="24"/>
              </w:rPr>
            </w:pPr>
            <w:r w:rsidRPr="00CD2C8B">
              <w:rPr>
                <w:color w:val="003263" w:themeColor="text2"/>
                <w:sz w:val="24"/>
                <w:szCs w:val="24"/>
              </w:rPr>
              <w:t xml:space="preserve">NEXT STEPS </w:t>
            </w:r>
          </w:p>
        </w:tc>
      </w:tr>
    </w:tbl>
    <w:p w14:paraId="69B2B62E" w14:textId="77777777" w:rsidR="00012B91" w:rsidRPr="00AA4688" w:rsidRDefault="00012B91" w:rsidP="00012B91">
      <w:pPr>
        <w:spacing w:line="260" w:lineRule="atLeast"/>
        <w:rPr>
          <w:rFonts w:ascii="Calibri" w:hAnsi="Calibri"/>
          <w:b/>
          <w:caps/>
          <w:sz w:val="24"/>
          <w:szCs w:val="24"/>
        </w:rPr>
      </w:pPr>
    </w:p>
    <w:p w14:paraId="0803FD86" w14:textId="77777777" w:rsidR="00012B91" w:rsidRPr="00AA4688" w:rsidRDefault="00012B91" w:rsidP="00012B91">
      <w:pPr>
        <w:spacing w:line="260" w:lineRule="atLeast"/>
        <w:rPr>
          <w:rFonts w:ascii="Calibri" w:hAnsi="Calibri"/>
          <w:b/>
          <w:caps/>
          <w:sz w:val="24"/>
          <w:szCs w:val="24"/>
        </w:rPr>
      </w:pPr>
      <w:r w:rsidRPr="00AA4688">
        <w:rPr>
          <w:rFonts w:ascii="Calibri" w:hAnsi="Calibri"/>
          <w:b/>
          <w:caps/>
          <w:sz w:val="24"/>
          <w:szCs w:val="24"/>
        </w:rPr>
        <w:t xml:space="preserve">CONCLUSION/NEXT STEPS </w:t>
      </w:r>
    </w:p>
    <w:p w14:paraId="1183045C" w14:textId="4DC5D5E7" w:rsidR="00043D80" w:rsidRDefault="00043D80" w:rsidP="00043D80">
      <w:pPr>
        <w:pStyle w:val="BodyText"/>
        <w:rPr>
          <w:iCs/>
          <w:sz w:val="24"/>
          <w:szCs w:val="24"/>
        </w:rPr>
      </w:pPr>
      <w:r>
        <w:rPr>
          <w:iCs/>
          <w:sz w:val="24"/>
          <w:szCs w:val="24"/>
        </w:rPr>
        <w:t>The City will analyse the data captured from the engagement and begin development of an initial concept plan for Rosewall Park.</w:t>
      </w:r>
    </w:p>
    <w:p w14:paraId="443CAC13" w14:textId="5F2F6B4D" w:rsidR="005F54AF" w:rsidRPr="00CD2C8B" w:rsidRDefault="00043D80" w:rsidP="00043D80">
      <w:pPr>
        <w:pStyle w:val="BodyText"/>
        <w:rPr>
          <w:iCs/>
          <w:sz w:val="24"/>
          <w:szCs w:val="24"/>
        </w:rPr>
      </w:pPr>
      <w:r>
        <w:rPr>
          <w:iCs/>
          <w:sz w:val="24"/>
          <w:szCs w:val="24"/>
        </w:rPr>
        <w:t xml:space="preserve">Once a concept plan is developed, it will be made available for community review via a second round of engagement to ensure it aligns with Community priorities and responds appropriately to the feedback heard through stage 1 engagement.  </w:t>
      </w:r>
    </w:p>
    <w:sectPr w:rsidR="005F54AF" w:rsidRPr="00CD2C8B" w:rsidSect="00834B70">
      <w:headerReference w:type="default" r:id="rId23"/>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398E9" w14:textId="77777777" w:rsidR="00CF1A61" w:rsidRDefault="00CF1A61" w:rsidP="00CE604F">
      <w:r>
        <w:separator/>
      </w:r>
    </w:p>
    <w:p w14:paraId="1BFDD5F9" w14:textId="77777777" w:rsidR="00CF1A61" w:rsidRDefault="00CF1A61" w:rsidP="00CE604F"/>
    <w:p w14:paraId="74067530" w14:textId="77777777" w:rsidR="00CF1A61" w:rsidRDefault="00CF1A61" w:rsidP="00CE604F"/>
    <w:p w14:paraId="36CABA6F" w14:textId="77777777" w:rsidR="00CF1A61" w:rsidRDefault="00CF1A61" w:rsidP="00CE604F"/>
  </w:endnote>
  <w:endnote w:type="continuationSeparator" w:id="0">
    <w:p w14:paraId="49D7C824" w14:textId="77777777" w:rsidR="00CF1A61" w:rsidRDefault="00CF1A61" w:rsidP="00CE604F">
      <w:r>
        <w:continuationSeparator/>
      </w:r>
    </w:p>
    <w:p w14:paraId="7625D7C7" w14:textId="77777777" w:rsidR="00CF1A61" w:rsidRDefault="00CF1A61" w:rsidP="00CE604F"/>
    <w:p w14:paraId="24D3F12B" w14:textId="77777777" w:rsidR="00CF1A61" w:rsidRDefault="00CF1A61" w:rsidP="00CE604F"/>
    <w:p w14:paraId="71D7CC78" w14:textId="77777777" w:rsidR="00CF1A61" w:rsidRDefault="00CF1A61"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487FB6D-B8D4-4AD4-9D93-23BFFC40BD41}"/>
    <w:embedBold r:id="rId2" w:fontKey="{3E18D160-670C-4886-8C72-6CA9830FC996}"/>
    <w:embedItalic r:id="rId3" w:fontKey="{92E55E95-81E3-4634-B973-BCB743021542}"/>
    <w:embedBoldItalic r:id="rId4" w:fontKey="{A2EFD934-2941-41FC-8E4B-53D7AB0C8D9D}"/>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8B63" w14:textId="77777777" w:rsidR="00FE351A" w:rsidRDefault="00FE35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ED21" w14:textId="77777777" w:rsidR="00012B91" w:rsidRDefault="00012B91" w:rsidP="008143BB">
    <w:pPr>
      <w:pStyle w:val="Footer"/>
      <w:jc w:val="center"/>
    </w:pPr>
    <w:r>
      <w:rPr>
        <w:noProof/>
      </w:rPr>
      <w:drawing>
        <wp:anchor distT="0" distB="0" distL="114300" distR="114300" simplePos="0" relativeHeight="251659264" behindDoc="1" locked="0" layoutInCell="1" allowOverlap="1" wp14:anchorId="5830DFC6" wp14:editId="66059461">
          <wp:simplePos x="361950" y="9610725"/>
          <wp:positionH relativeFrom="page">
            <wp:align>left</wp:align>
          </wp:positionH>
          <wp:positionV relativeFrom="page">
            <wp:align>bottom</wp:align>
          </wp:positionV>
          <wp:extent cx="7553960" cy="666750"/>
          <wp:effectExtent l="0" t="0" r="0" b="0"/>
          <wp:wrapNone/>
          <wp:docPr id="1579266694"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60C2" w14:textId="77777777" w:rsidR="00FE351A" w:rsidRDefault="00FE3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34340" w14:textId="77777777" w:rsidR="00CF1A61" w:rsidRDefault="00CF1A61" w:rsidP="00CE604F">
      <w:r>
        <w:separator/>
      </w:r>
    </w:p>
    <w:p w14:paraId="4427C996" w14:textId="77777777" w:rsidR="00CF1A61" w:rsidRDefault="00CF1A61" w:rsidP="00CE604F"/>
    <w:p w14:paraId="456D6971" w14:textId="77777777" w:rsidR="00CF1A61" w:rsidRDefault="00CF1A61" w:rsidP="00CE604F"/>
    <w:p w14:paraId="1172E7C0" w14:textId="77777777" w:rsidR="00CF1A61" w:rsidRDefault="00CF1A61" w:rsidP="00CE604F"/>
  </w:footnote>
  <w:footnote w:type="continuationSeparator" w:id="0">
    <w:p w14:paraId="0140BDDC" w14:textId="77777777" w:rsidR="00CF1A61" w:rsidRDefault="00CF1A61" w:rsidP="00CE604F">
      <w:r>
        <w:continuationSeparator/>
      </w:r>
    </w:p>
    <w:p w14:paraId="2BC0506E" w14:textId="77777777" w:rsidR="00CF1A61" w:rsidRDefault="00CF1A61" w:rsidP="00CE604F"/>
    <w:p w14:paraId="0BDA53F5" w14:textId="77777777" w:rsidR="00CF1A61" w:rsidRDefault="00CF1A61" w:rsidP="00CE604F"/>
    <w:p w14:paraId="51D39B72" w14:textId="77777777" w:rsidR="00CF1A61" w:rsidRDefault="00CF1A61"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57B3" w14:textId="77777777" w:rsidR="00FE351A" w:rsidRDefault="00FE35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19D7" w14:textId="2E471D02" w:rsidR="00012B91" w:rsidRDefault="00012B91">
    <w:pPr>
      <w:pStyle w:val="Header"/>
    </w:pPr>
    <w:r>
      <w:rPr>
        <w:noProof/>
      </w:rPr>
      <mc:AlternateContent>
        <mc:Choice Requires="wps">
          <w:drawing>
            <wp:anchor distT="45720" distB="45720" distL="114300" distR="114300" simplePos="0" relativeHeight="251663360" behindDoc="0" locked="0" layoutInCell="1" allowOverlap="1" wp14:anchorId="1391578C" wp14:editId="2F8F2474">
              <wp:simplePos x="0" y="0"/>
              <wp:positionH relativeFrom="column">
                <wp:posOffset>97155</wp:posOffset>
              </wp:positionH>
              <wp:positionV relativeFrom="paragraph">
                <wp:posOffset>269875</wp:posOffset>
              </wp:positionV>
              <wp:extent cx="4133850" cy="13335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1333500"/>
                      </a:xfrm>
                      <a:prstGeom prst="rect">
                        <a:avLst/>
                      </a:prstGeom>
                      <a:noFill/>
                      <a:ln w="9525">
                        <a:noFill/>
                        <a:miter lim="800000"/>
                        <a:headEnd/>
                        <a:tailEnd/>
                      </a:ln>
                    </wps:spPr>
                    <wps:txbx>
                      <w:txbxContent>
                        <w:p w14:paraId="59F6E96E" w14:textId="5C964590" w:rsidR="00012B91" w:rsidRPr="00E0552F" w:rsidRDefault="00B271BD">
                          <w:pPr>
                            <w:rPr>
                              <w:rFonts w:asciiTheme="majorHAnsi" w:hAnsiTheme="majorHAnsi" w:cstheme="majorHAnsi"/>
                              <w:b/>
                              <w:bCs/>
                              <w:caps/>
                              <w:color w:val="003361"/>
                              <w:sz w:val="52"/>
                              <w:szCs w:val="52"/>
                            </w:rPr>
                          </w:pPr>
                          <w:r w:rsidRPr="00E0552F">
                            <w:rPr>
                              <w:rFonts w:asciiTheme="majorHAnsi" w:hAnsiTheme="majorHAnsi" w:cstheme="majorHAnsi"/>
                              <w:b/>
                              <w:bCs/>
                              <w:caps/>
                              <w:color w:val="003361"/>
                              <w:sz w:val="52"/>
                              <w:szCs w:val="52"/>
                            </w:rPr>
                            <w:t>Rosewall Park</w:t>
                          </w:r>
                        </w:p>
                        <w:p w14:paraId="706600DE" w14:textId="20369BC5" w:rsidR="00012B91" w:rsidRPr="00E0552F" w:rsidRDefault="00012B91">
                          <w:pPr>
                            <w:rPr>
                              <w:rFonts w:asciiTheme="majorHAnsi" w:hAnsiTheme="majorHAnsi" w:cstheme="majorHAnsi"/>
                              <w:b/>
                              <w:bCs/>
                              <w:color w:val="003361"/>
                              <w:sz w:val="28"/>
                              <w:szCs w:val="28"/>
                            </w:rPr>
                          </w:pPr>
                        </w:p>
                        <w:p w14:paraId="707CAE45" w14:textId="77777777" w:rsidR="00B271BD" w:rsidRPr="00E0552F" w:rsidRDefault="00B271BD">
                          <w:pPr>
                            <w:rPr>
                              <w:rFonts w:asciiTheme="majorHAnsi" w:hAnsiTheme="majorHAnsi" w:cstheme="majorHAnsi"/>
                              <w:b/>
                              <w:bCs/>
                              <w:caps/>
                              <w:color w:val="003361"/>
                              <w:sz w:val="32"/>
                              <w:szCs w:val="32"/>
                            </w:rPr>
                          </w:pPr>
                          <w:r w:rsidRPr="00E0552F">
                            <w:rPr>
                              <w:rFonts w:asciiTheme="majorHAnsi" w:hAnsiTheme="majorHAnsi" w:cstheme="majorHAnsi"/>
                              <w:b/>
                              <w:bCs/>
                              <w:caps/>
                              <w:color w:val="003361"/>
                              <w:sz w:val="32"/>
                              <w:szCs w:val="32"/>
                            </w:rPr>
                            <w:t xml:space="preserve">Community engagement summary report </w:t>
                          </w:r>
                        </w:p>
                        <w:p w14:paraId="143C31AC" w14:textId="20E4E608" w:rsidR="00012B91" w:rsidRPr="00E0552F" w:rsidRDefault="00892534">
                          <w:pPr>
                            <w:rPr>
                              <w:rFonts w:asciiTheme="majorHAnsi" w:hAnsiTheme="majorHAnsi" w:cstheme="majorHAnsi"/>
                              <w:b/>
                              <w:bCs/>
                              <w:caps/>
                              <w:color w:val="003361"/>
                              <w:sz w:val="32"/>
                              <w:szCs w:val="32"/>
                            </w:rPr>
                          </w:pPr>
                          <w:r>
                            <w:rPr>
                              <w:rFonts w:asciiTheme="majorHAnsi" w:hAnsiTheme="majorHAnsi" w:cstheme="majorHAnsi"/>
                              <w:b/>
                              <w:bCs/>
                              <w:caps/>
                              <w:color w:val="003361"/>
                              <w:sz w:val="32"/>
                              <w:szCs w:val="32"/>
                            </w:rPr>
                            <w:t>august</w:t>
                          </w:r>
                          <w:r w:rsidR="00B271BD" w:rsidRPr="00E0552F">
                            <w:rPr>
                              <w:rFonts w:asciiTheme="majorHAnsi" w:hAnsiTheme="majorHAnsi" w:cstheme="majorHAnsi"/>
                              <w:b/>
                              <w:bCs/>
                              <w:caps/>
                              <w:color w:val="003361"/>
                              <w:sz w:val="32"/>
                              <w:szCs w:val="32"/>
                            </w:rPr>
                            <w:t xml:space="preserve"> 2025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91578C" id="_x0000_t202" coordsize="21600,21600" o:spt="202" path="m,l,21600r21600,l21600,xe">
              <v:stroke joinstyle="miter"/>
              <v:path gradientshapeok="t" o:connecttype="rect"/>
            </v:shapetype>
            <v:shape id="_x0000_s1031" type="#_x0000_t202" style="position:absolute;margin-left:7.65pt;margin-top:21.25pt;width:325.5pt;height:1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" filled="f" stroked="f">
              <v:textbox inset="0,0,0,0">
                <w:txbxContent>
                  <w:p w14:paraId="59F6E96E" w14:textId="5C964590" w:rsidR="00012B91" w:rsidRPr="00E0552F" w:rsidRDefault="00B271BD">
                    <w:pPr>
                      <w:rPr>
                        <w:rFonts w:asciiTheme="majorHAnsi" w:hAnsiTheme="majorHAnsi" w:cstheme="majorHAnsi"/>
                        <w:b/>
                        <w:bCs/>
                        <w:caps/>
                        <w:color w:val="003361"/>
                        <w:sz w:val="52"/>
                        <w:szCs w:val="52"/>
                      </w:rPr>
                    </w:pPr>
                    <w:r w:rsidRPr="00E0552F">
                      <w:rPr>
                        <w:rFonts w:asciiTheme="majorHAnsi" w:hAnsiTheme="majorHAnsi" w:cstheme="majorHAnsi"/>
                        <w:b/>
                        <w:bCs/>
                        <w:caps/>
                        <w:color w:val="003361"/>
                        <w:sz w:val="52"/>
                        <w:szCs w:val="52"/>
                      </w:rPr>
                      <w:t>Rosewall Park</w:t>
                    </w:r>
                  </w:p>
                  <w:p w14:paraId="706600DE" w14:textId="20369BC5" w:rsidR="00012B91" w:rsidRPr="00E0552F" w:rsidRDefault="00012B91">
                    <w:pPr>
                      <w:rPr>
                        <w:rFonts w:asciiTheme="majorHAnsi" w:hAnsiTheme="majorHAnsi" w:cstheme="majorHAnsi"/>
                        <w:b/>
                        <w:bCs/>
                        <w:color w:val="003361"/>
                        <w:sz w:val="28"/>
                        <w:szCs w:val="28"/>
                      </w:rPr>
                    </w:pPr>
                  </w:p>
                  <w:p w14:paraId="707CAE45" w14:textId="77777777" w:rsidR="00B271BD" w:rsidRPr="00E0552F" w:rsidRDefault="00B271BD">
                    <w:pPr>
                      <w:rPr>
                        <w:rFonts w:asciiTheme="majorHAnsi" w:hAnsiTheme="majorHAnsi" w:cstheme="majorHAnsi"/>
                        <w:b/>
                        <w:bCs/>
                        <w:caps/>
                        <w:color w:val="003361"/>
                        <w:sz w:val="32"/>
                        <w:szCs w:val="32"/>
                      </w:rPr>
                    </w:pPr>
                    <w:r w:rsidRPr="00E0552F">
                      <w:rPr>
                        <w:rFonts w:asciiTheme="majorHAnsi" w:hAnsiTheme="majorHAnsi" w:cstheme="majorHAnsi"/>
                        <w:b/>
                        <w:bCs/>
                        <w:caps/>
                        <w:color w:val="003361"/>
                        <w:sz w:val="32"/>
                        <w:szCs w:val="32"/>
                      </w:rPr>
                      <w:t xml:space="preserve">Community engagement summary report </w:t>
                    </w:r>
                  </w:p>
                  <w:p w14:paraId="143C31AC" w14:textId="20E4E608" w:rsidR="00012B91" w:rsidRPr="00E0552F" w:rsidRDefault="00892534">
                    <w:pPr>
                      <w:rPr>
                        <w:rFonts w:asciiTheme="majorHAnsi" w:hAnsiTheme="majorHAnsi" w:cstheme="majorHAnsi"/>
                        <w:b/>
                        <w:bCs/>
                        <w:caps/>
                        <w:color w:val="003361"/>
                        <w:sz w:val="32"/>
                        <w:szCs w:val="32"/>
                      </w:rPr>
                    </w:pPr>
                    <w:r>
                      <w:rPr>
                        <w:rFonts w:asciiTheme="majorHAnsi" w:hAnsiTheme="majorHAnsi" w:cstheme="majorHAnsi"/>
                        <w:b/>
                        <w:bCs/>
                        <w:caps/>
                        <w:color w:val="003361"/>
                        <w:sz w:val="32"/>
                        <w:szCs w:val="32"/>
                      </w:rPr>
                      <w:t>august</w:t>
                    </w:r>
                    <w:r w:rsidR="00B271BD" w:rsidRPr="00E0552F">
                      <w:rPr>
                        <w:rFonts w:asciiTheme="majorHAnsi" w:hAnsiTheme="majorHAnsi" w:cstheme="majorHAnsi"/>
                        <w:b/>
                        <w:bCs/>
                        <w:caps/>
                        <w:color w:val="003361"/>
                        <w:sz w:val="32"/>
                        <w:szCs w:val="32"/>
                      </w:rPr>
                      <w:t xml:space="preserve"> 2025</w:t>
                    </w:r>
                  </w:p>
                </w:txbxContent>
              </v:textbox>
              <w10:wrap type="square"/>
            </v:shape>
          </w:pict>
        </mc:Fallback>
      </mc:AlternateContent>
    </w:r>
    <w:r>
      <w:rPr>
        <w:noProof/>
      </w:rPr>
      <w:drawing>
        <wp:anchor distT="0" distB="0" distL="114300" distR="114300" simplePos="0" relativeHeight="251661312" behindDoc="0" locked="0" layoutInCell="1" allowOverlap="1" wp14:anchorId="5C03FB8D" wp14:editId="7930AE5D">
          <wp:simplePos x="0" y="0"/>
          <wp:positionH relativeFrom="column">
            <wp:posOffset>4732655</wp:posOffset>
          </wp:positionH>
          <wp:positionV relativeFrom="paragraph">
            <wp:posOffset>1137758</wp:posOffset>
          </wp:positionV>
          <wp:extent cx="1850400" cy="468000"/>
          <wp:effectExtent l="0" t="0" r="0" b="8255"/>
          <wp:wrapNone/>
          <wp:docPr id="1023583197" name="Picture 102358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nfo sheet header_logo.emf"/>
                  <pic:cNvPicPr/>
                </pic:nvPicPr>
                <pic:blipFill>
                  <a:blip r:embed="rId1"/>
                  <a:stretch>
                    <a:fillRect/>
                  </a:stretch>
                </pic:blipFill>
                <pic:spPr>
                  <a:xfrm>
                    <a:off x="0" y="0"/>
                    <a:ext cx="1850400"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7F883E2" wp14:editId="13E8772E">
          <wp:simplePos x="0" y="0"/>
          <wp:positionH relativeFrom="column">
            <wp:posOffset>0</wp:posOffset>
          </wp:positionH>
          <wp:positionV relativeFrom="paragraph">
            <wp:posOffset>168910</wp:posOffset>
          </wp:positionV>
          <wp:extent cx="6840000" cy="1638000"/>
          <wp:effectExtent l="0" t="0" r="0" b="635"/>
          <wp:wrapNone/>
          <wp:docPr id="1662174285" name="Picture 1662174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DB7A3" w14:textId="77777777" w:rsidR="00FE351A" w:rsidRDefault="00FE35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6FF3" w14:textId="1EB271E9" w:rsidR="00413742" w:rsidRDefault="004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45702A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C162489"/>
    <w:multiLevelType w:val="hybridMultilevel"/>
    <w:tmpl w:val="E7622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F02049"/>
    <w:multiLevelType w:val="hybridMultilevel"/>
    <w:tmpl w:val="8FE4B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BC0520"/>
    <w:multiLevelType w:val="hybridMultilevel"/>
    <w:tmpl w:val="59324D6E"/>
    <w:lvl w:ilvl="0" w:tplc="C212DE9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5"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9763D9"/>
    <w:multiLevelType w:val="hybridMultilevel"/>
    <w:tmpl w:val="8E64F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493179440">
    <w:abstractNumId w:val="16"/>
  </w:num>
  <w:num w:numId="2" w16cid:durableId="101388789">
    <w:abstractNumId w:val="11"/>
  </w:num>
  <w:num w:numId="3" w16cid:durableId="1300182767">
    <w:abstractNumId w:val="33"/>
  </w:num>
  <w:num w:numId="4" w16cid:durableId="1260521883">
    <w:abstractNumId w:val="17"/>
  </w:num>
  <w:num w:numId="5" w16cid:durableId="595137590">
    <w:abstractNumId w:val="10"/>
  </w:num>
  <w:num w:numId="6" w16cid:durableId="935870221">
    <w:abstractNumId w:val="23"/>
  </w:num>
  <w:num w:numId="7" w16cid:durableId="708340074">
    <w:abstractNumId w:val="3"/>
  </w:num>
  <w:num w:numId="8" w16cid:durableId="670790988">
    <w:abstractNumId w:val="9"/>
  </w:num>
  <w:num w:numId="9" w16cid:durableId="1718511355">
    <w:abstractNumId w:val="8"/>
  </w:num>
  <w:num w:numId="10" w16cid:durableId="699206440">
    <w:abstractNumId w:val="2"/>
  </w:num>
  <w:num w:numId="11" w16cid:durableId="1996496630">
    <w:abstractNumId w:val="13"/>
  </w:num>
  <w:num w:numId="12" w16cid:durableId="619146089">
    <w:abstractNumId w:val="19"/>
  </w:num>
  <w:num w:numId="13" w16cid:durableId="283075961">
    <w:abstractNumId w:val="7"/>
  </w:num>
  <w:num w:numId="14" w16cid:durableId="277761111">
    <w:abstractNumId w:val="6"/>
  </w:num>
  <w:num w:numId="15" w16cid:durableId="1130397503">
    <w:abstractNumId w:val="9"/>
    <w:lvlOverride w:ilvl="0">
      <w:startOverride w:val="1"/>
    </w:lvlOverride>
  </w:num>
  <w:num w:numId="16" w16cid:durableId="131558779">
    <w:abstractNumId w:val="19"/>
  </w:num>
  <w:num w:numId="17" w16cid:durableId="571694080">
    <w:abstractNumId w:val="19"/>
  </w:num>
  <w:num w:numId="18" w16cid:durableId="2064134995">
    <w:abstractNumId w:val="19"/>
  </w:num>
  <w:num w:numId="19" w16cid:durableId="67457812">
    <w:abstractNumId w:val="13"/>
  </w:num>
  <w:num w:numId="20" w16cid:durableId="528764170">
    <w:abstractNumId w:val="13"/>
  </w:num>
  <w:num w:numId="21" w16cid:durableId="1359087095">
    <w:abstractNumId w:val="13"/>
  </w:num>
  <w:num w:numId="22" w16cid:durableId="2094740494">
    <w:abstractNumId w:val="5"/>
  </w:num>
  <w:num w:numId="23" w16cid:durableId="135145781">
    <w:abstractNumId w:val="4"/>
  </w:num>
  <w:num w:numId="24" w16cid:durableId="1959407681">
    <w:abstractNumId w:val="1"/>
  </w:num>
  <w:num w:numId="25" w16cid:durableId="407461695">
    <w:abstractNumId w:val="0"/>
  </w:num>
  <w:num w:numId="26" w16cid:durableId="1482186844">
    <w:abstractNumId w:val="12"/>
  </w:num>
  <w:num w:numId="27" w16cid:durableId="551766918">
    <w:abstractNumId w:val="32"/>
  </w:num>
  <w:num w:numId="28" w16cid:durableId="1044598263">
    <w:abstractNumId w:val="31"/>
  </w:num>
  <w:num w:numId="29" w16cid:durableId="1029333844">
    <w:abstractNumId w:val="21"/>
  </w:num>
  <w:num w:numId="30" w16cid:durableId="1238439506">
    <w:abstractNumId w:val="20"/>
  </w:num>
  <w:num w:numId="31" w16cid:durableId="1487361557">
    <w:abstractNumId w:val="18"/>
  </w:num>
  <w:num w:numId="32" w16cid:durableId="2020160709">
    <w:abstractNumId w:val="29"/>
  </w:num>
  <w:num w:numId="33" w16cid:durableId="1555699611">
    <w:abstractNumId w:val="28"/>
  </w:num>
  <w:num w:numId="34" w16cid:durableId="1538852544">
    <w:abstractNumId w:val="24"/>
  </w:num>
  <w:num w:numId="35" w16cid:durableId="1976519690">
    <w:abstractNumId w:val="30"/>
  </w:num>
  <w:num w:numId="36" w16cid:durableId="1828788548">
    <w:abstractNumId w:val="27"/>
  </w:num>
  <w:num w:numId="37" w16cid:durableId="284240513">
    <w:abstractNumId w:val="25"/>
  </w:num>
  <w:num w:numId="38" w16cid:durableId="690183626">
    <w:abstractNumId w:val="19"/>
  </w:num>
  <w:num w:numId="39" w16cid:durableId="1828596244">
    <w:abstractNumId w:val="19"/>
  </w:num>
  <w:num w:numId="40" w16cid:durableId="833296146">
    <w:abstractNumId w:val="26"/>
  </w:num>
  <w:num w:numId="41" w16cid:durableId="453672500">
    <w:abstractNumId w:val="22"/>
  </w:num>
  <w:num w:numId="42" w16cid:durableId="1135836312">
    <w:abstractNumId w:val="14"/>
  </w:num>
  <w:num w:numId="43" w16cid:durableId="2090543794">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35BD"/>
    <w:rsid w:val="00003BDE"/>
    <w:rsid w:val="0000578C"/>
    <w:rsid w:val="00007730"/>
    <w:rsid w:val="00010362"/>
    <w:rsid w:val="00012493"/>
    <w:rsid w:val="00012B91"/>
    <w:rsid w:val="00015395"/>
    <w:rsid w:val="00015489"/>
    <w:rsid w:val="00021629"/>
    <w:rsid w:val="000338C4"/>
    <w:rsid w:val="00034027"/>
    <w:rsid w:val="000340A9"/>
    <w:rsid w:val="00034CE8"/>
    <w:rsid w:val="00035765"/>
    <w:rsid w:val="00035E23"/>
    <w:rsid w:val="0003633B"/>
    <w:rsid w:val="00041675"/>
    <w:rsid w:val="00043D80"/>
    <w:rsid w:val="000443F5"/>
    <w:rsid w:val="000455E6"/>
    <w:rsid w:val="00046B70"/>
    <w:rsid w:val="00046D41"/>
    <w:rsid w:val="00051849"/>
    <w:rsid w:val="00052AD6"/>
    <w:rsid w:val="00056673"/>
    <w:rsid w:val="0005692F"/>
    <w:rsid w:val="0007233C"/>
    <w:rsid w:val="00072C00"/>
    <w:rsid w:val="00073B54"/>
    <w:rsid w:val="000743FA"/>
    <w:rsid w:val="00074CE9"/>
    <w:rsid w:val="000764EE"/>
    <w:rsid w:val="000767E6"/>
    <w:rsid w:val="00081477"/>
    <w:rsid w:val="000816C6"/>
    <w:rsid w:val="0008298C"/>
    <w:rsid w:val="000830C8"/>
    <w:rsid w:val="00083C0E"/>
    <w:rsid w:val="00083E9D"/>
    <w:rsid w:val="000846FE"/>
    <w:rsid w:val="00085FF9"/>
    <w:rsid w:val="000873E7"/>
    <w:rsid w:val="0009394A"/>
    <w:rsid w:val="00094205"/>
    <w:rsid w:val="0009559C"/>
    <w:rsid w:val="00095E19"/>
    <w:rsid w:val="000A0633"/>
    <w:rsid w:val="000A2A1B"/>
    <w:rsid w:val="000A73E8"/>
    <w:rsid w:val="000A73FF"/>
    <w:rsid w:val="000B5463"/>
    <w:rsid w:val="000B70C2"/>
    <w:rsid w:val="000C2502"/>
    <w:rsid w:val="000C3F24"/>
    <w:rsid w:val="000C4EFB"/>
    <w:rsid w:val="000C7DD4"/>
    <w:rsid w:val="000D0BB8"/>
    <w:rsid w:val="000D20A1"/>
    <w:rsid w:val="000D51F1"/>
    <w:rsid w:val="000D6EA5"/>
    <w:rsid w:val="000E0419"/>
    <w:rsid w:val="000E0D05"/>
    <w:rsid w:val="000E22A7"/>
    <w:rsid w:val="000E46A7"/>
    <w:rsid w:val="000E4C90"/>
    <w:rsid w:val="000E51C1"/>
    <w:rsid w:val="000F25A5"/>
    <w:rsid w:val="000F3056"/>
    <w:rsid w:val="000F51D6"/>
    <w:rsid w:val="000F52FE"/>
    <w:rsid w:val="000F71C6"/>
    <w:rsid w:val="00103137"/>
    <w:rsid w:val="00104560"/>
    <w:rsid w:val="00107C46"/>
    <w:rsid w:val="00113B8E"/>
    <w:rsid w:val="00114534"/>
    <w:rsid w:val="0011699E"/>
    <w:rsid w:val="001207DA"/>
    <w:rsid w:val="00121968"/>
    <w:rsid w:val="0012356D"/>
    <w:rsid w:val="00126586"/>
    <w:rsid w:val="001359F2"/>
    <w:rsid w:val="0013729F"/>
    <w:rsid w:val="0015135C"/>
    <w:rsid w:val="00152D85"/>
    <w:rsid w:val="00153248"/>
    <w:rsid w:val="001546E5"/>
    <w:rsid w:val="00155858"/>
    <w:rsid w:val="0015593C"/>
    <w:rsid w:val="00161944"/>
    <w:rsid w:val="001626E3"/>
    <w:rsid w:val="00162A63"/>
    <w:rsid w:val="00170106"/>
    <w:rsid w:val="00171B11"/>
    <w:rsid w:val="00181351"/>
    <w:rsid w:val="00186098"/>
    <w:rsid w:val="001864B5"/>
    <w:rsid w:val="00190380"/>
    <w:rsid w:val="00191177"/>
    <w:rsid w:val="0019445B"/>
    <w:rsid w:val="001946CF"/>
    <w:rsid w:val="00194A12"/>
    <w:rsid w:val="00196728"/>
    <w:rsid w:val="001976D9"/>
    <w:rsid w:val="001A0EC4"/>
    <w:rsid w:val="001A3E10"/>
    <w:rsid w:val="001A4666"/>
    <w:rsid w:val="001B0978"/>
    <w:rsid w:val="001B0E1A"/>
    <w:rsid w:val="001B1BE4"/>
    <w:rsid w:val="001B3939"/>
    <w:rsid w:val="001B547E"/>
    <w:rsid w:val="001C5632"/>
    <w:rsid w:val="001C5B93"/>
    <w:rsid w:val="001C5F45"/>
    <w:rsid w:val="001C6741"/>
    <w:rsid w:val="001C6D0A"/>
    <w:rsid w:val="001D6C32"/>
    <w:rsid w:val="001E03E5"/>
    <w:rsid w:val="001E0ACD"/>
    <w:rsid w:val="001E2CD8"/>
    <w:rsid w:val="001E4059"/>
    <w:rsid w:val="001E444C"/>
    <w:rsid w:val="001E5696"/>
    <w:rsid w:val="001E7657"/>
    <w:rsid w:val="001F09FA"/>
    <w:rsid w:val="001F0AC3"/>
    <w:rsid w:val="001F19D7"/>
    <w:rsid w:val="001F427B"/>
    <w:rsid w:val="001F5141"/>
    <w:rsid w:val="001F6962"/>
    <w:rsid w:val="00201791"/>
    <w:rsid w:val="00202504"/>
    <w:rsid w:val="00205819"/>
    <w:rsid w:val="00206A5B"/>
    <w:rsid w:val="002108F8"/>
    <w:rsid w:val="00210D17"/>
    <w:rsid w:val="002136B5"/>
    <w:rsid w:val="00214DB3"/>
    <w:rsid w:val="00215F5E"/>
    <w:rsid w:val="00217331"/>
    <w:rsid w:val="00220CCC"/>
    <w:rsid w:val="00221F39"/>
    <w:rsid w:val="002261CC"/>
    <w:rsid w:val="00230CF5"/>
    <w:rsid w:val="0023174A"/>
    <w:rsid w:val="0023351B"/>
    <w:rsid w:val="002345A8"/>
    <w:rsid w:val="00240500"/>
    <w:rsid w:val="002417C3"/>
    <w:rsid w:val="002435F7"/>
    <w:rsid w:val="00250A74"/>
    <w:rsid w:val="00250D31"/>
    <w:rsid w:val="00253420"/>
    <w:rsid w:val="002579FB"/>
    <w:rsid w:val="00260B9B"/>
    <w:rsid w:val="0026584A"/>
    <w:rsid w:val="00271541"/>
    <w:rsid w:val="0027230C"/>
    <w:rsid w:val="00272D04"/>
    <w:rsid w:val="002739AF"/>
    <w:rsid w:val="00275B0E"/>
    <w:rsid w:val="0027603E"/>
    <w:rsid w:val="00283B16"/>
    <w:rsid w:val="0028486B"/>
    <w:rsid w:val="00284A44"/>
    <w:rsid w:val="00285521"/>
    <w:rsid w:val="002862A5"/>
    <w:rsid w:val="002877DD"/>
    <w:rsid w:val="002900A6"/>
    <w:rsid w:val="002914EA"/>
    <w:rsid w:val="002916BD"/>
    <w:rsid w:val="002922E2"/>
    <w:rsid w:val="002938F9"/>
    <w:rsid w:val="00294100"/>
    <w:rsid w:val="002975CD"/>
    <w:rsid w:val="002A29EE"/>
    <w:rsid w:val="002A5997"/>
    <w:rsid w:val="002A5BE4"/>
    <w:rsid w:val="002A6318"/>
    <w:rsid w:val="002B3442"/>
    <w:rsid w:val="002B4A17"/>
    <w:rsid w:val="002C3604"/>
    <w:rsid w:val="002C3D86"/>
    <w:rsid w:val="002C3DB3"/>
    <w:rsid w:val="002C720A"/>
    <w:rsid w:val="002D2753"/>
    <w:rsid w:val="002D627C"/>
    <w:rsid w:val="002D771C"/>
    <w:rsid w:val="002E0EFD"/>
    <w:rsid w:val="002E1732"/>
    <w:rsid w:val="002E2D7B"/>
    <w:rsid w:val="002E3C87"/>
    <w:rsid w:val="002F3395"/>
    <w:rsid w:val="002F61B9"/>
    <w:rsid w:val="003007A4"/>
    <w:rsid w:val="003033B2"/>
    <w:rsid w:val="00303E0C"/>
    <w:rsid w:val="00306FD8"/>
    <w:rsid w:val="00307A5C"/>
    <w:rsid w:val="00307C95"/>
    <w:rsid w:val="00311553"/>
    <w:rsid w:val="00312DB3"/>
    <w:rsid w:val="003162EE"/>
    <w:rsid w:val="00316A00"/>
    <w:rsid w:val="0031759E"/>
    <w:rsid w:val="0032261C"/>
    <w:rsid w:val="00330E6A"/>
    <w:rsid w:val="0033198A"/>
    <w:rsid w:val="0033295D"/>
    <w:rsid w:val="0033545E"/>
    <w:rsid w:val="003357C3"/>
    <w:rsid w:val="0033596E"/>
    <w:rsid w:val="003425F2"/>
    <w:rsid w:val="00343F6C"/>
    <w:rsid w:val="00352623"/>
    <w:rsid w:val="003563BF"/>
    <w:rsid w:val="00361EB0"/>
    <w:rsid w:val="00363B58"/>
    <w:rsid w:val="00363D19"/>
    <w:rsid w:val="0036663C"/>
    <w:rsid w:val="00366F31"/>
    <w:rsid w:val="00370859"/>
    <w:rsid w:val="0037157C"/>
    <w:rsid w:val="00372A4C"/>
    <w:rsid w:val="00376200"/>
    <w:rsid w:val="00380A5D"/>
    <w:rsid w:val="00386225"/>
    <w:rsid w:val="00387724"/>
    <w:rsid w:val="0039042F"/>
    <w:rsid w:val="0039229E"/>
    <w:rsid w:val="003937FC"/>
    <w:rsid w:val="00395614"/>
    <w:rsid w:val="00395B75"/>
    <w:rsid w:val="003A1C7A"/>
    <w:rsid w:val="003A1DE6"/>
    <w:rsid w:val="003A2B8D"/>
    <w:rsid w:val="003A6C06"/>
    <w:rsid w:val="003A75BE"/>
    <w:rsid w:val="003B403F"/>
    <w:rsid w:val="003C05AC"/>
    <w:rsid w:val="003C3E11"/>
    <w:rsid w:val="003C5A9B"/>
    <w:rsid w:val="003C6348"/>
    <w:rsid w:val="003D00CA"/>
    <w:rsid w:val="003D0DED"/>
    <w:rsid w:val="003D26FA"/>
    <w:rsid w:val="003D282E"/>
    <w:rsid w:val="003D360F"/>
    <w:rsid w:val="003D47E8"/>
    <w:rsid w:val="003D48DA"/>
    <w:rsid w:val="003D720C"/>
    <w:rsid w:val="003E4573"/>
    <w:rsid w:val="003E55A1"/>
    <w:rsid w:val="003F017A"/>
    <w:rsid w:val="003F093E"/>
    <w:rsid w:val="003F24C6"/>
    <w:rsid w:val="003F3636"/>
    <w:rsid w:val="004004EE"/>
    <w:rsid w:val="00406F2C"/>
    <w:rsid w:val="0041053A"/>
    <w:rsid w:val="0041068C"/>
    <w:rsid w:val="004107B6"/>
    <w:rsid w:val="00411F2C"/>
    <w:rsid w:val="0041214E"/>
    <w:rsid w:val="00412D74"/>
    <w:rsid w:val="00413742"/>
    <w:rsid w:val="0042172C"/>
    <w:rsid w:val="00421F96"/>
    <w:rsid w:val="00423980"/>
    <w:rsid w:val="00425B17"/>
    <w:rsid w:val="00426496"/>
    <w:rsid w:val="00436650"/>
    <w:rsid w:val="00444C5F"/>
    <w:rsid w:val="004470FA"/>
    <w:rsid w:val="0044740A"/>
    <w:rsid w:val="00447B04"/>
    <w:rsid w:val="0045037F"/>
    <w:rsid w:val="00456338"/>
    <w:rsid w:val="004568F3"/>
    <w:rsid w:val="00456DFE"/>
    <w:rsid w:val="004608C9"/>
    <w:rsid w:val="00461C05"/>
    <w:rsid w:val="00462820"/>
    <w:rsid w:val="00466A5F"/>
    <w:rsid w:val="0047032A"/>
    <w:rsid w:val="0047169D"/>
    <w:rsid w:val="004735CE"/>
    <w:rsid w:val="004748B4"/>
    <w:rsid w:val="0048346E"/>
    <w:rsid w:val="00484C6E"/>
    <w:rsid w:val="004853D9"/>
    <w:rsid w:val="0048747B"/>
    <w:rsid w:val="00487805"/>
    <w:rsid w:val="00490898"/>
    <w:rsid w:val="0049123D"/>
    <w:rsid w:val="0049166C"/>
    <w:rsid w:val="0049185C"/>
    <w:rsid w:val="0049315B"/>
    <w:rsid w:val="0049386B"/>
    <w:rsid w:val="00494757"/>
    <w:rsid w:val="00495432"/>
    <w:rsid w:val="00496993"/>
    <w:rsid w:val="004A1855"/>
    <w:rsid w:val="004A1ADD"/>
    <w:rsid w:val="004A1F23"/>
    <w:rsid w:val="004A4AE1"/>
    <w:rsid w:val="004B497A"/>
    <w:rsid w:val="004B545B"/>
    <w:rsid w:val="004B63AB"/>
    <w:rsid w:val="004B6B3F"/>
    <w:rsid w:val="004B7639"/>
    <w:rsid w:val="004C34A2"/>
    <w:rsid w:val="004C5421"/>
    <w:rsid w:val="004C560E"/>
    <w:rsid w:val="004C5DBD"/>
    <w:rsid w:val="004D13DC"/>
    <w:rsid w:val="004D2DEE"/>
    <w:rsid w:val="004D392B"/>
    <w:rsid w:val="004E0DF1"/>
    <w:rsid w:val="004E1E84"/>
    <w:rsid w:val="004E3189"/>
    <w:rsid w:val="004E57CE"/>
    <w:rsid w:val="004E735A"/>
    <w:rsid w:val="004F2DE6"/>
    <w:rsid w:val="004F46FF"/>
    <w:rsid w:val="004F52AC"/>
    <w:rsid w:val="004F6746"/>
    <w:rsid w:val="00505997"/>
    <w:rsid w:val="005129D9"/>
    <w:rsid w:val="00512BC7"/>
    <w:rsid w:val="0051345A"/>
    <w:rsid w:val="0051355A"/>
    <w:rsid w:val="00521421"/>
    <w:rsid w:val="00522A13"/>
    <w:rsid w:val="00523A60"/>
    <w:rsid w:val="00523D75"/>
    <w:rsid w:val="00525D1D"/>
    <w:rsid w:val="00526DA7"/>
    <w:rsid w:val="00530A6C"/>
    <w:rsid w:val="00530E05"/>
    <w:rsid w:val="00531BEE"/>
    <w:rsid w:val="00533CE6"/>
    <w:rsid w:val="005353AA"/>
    <w:rsid w:val="005459D4"/>
    <w:rsid w:val="00545A6A"/>
    <w:rsid w:val="00552ED1"/>
    <w:rsid w:val="00553CEC"/>
    <w:rsid w:val="00553DEE"/>
    <w:rsid w:val="00555916"/>
    <w:rsid w:val="005562F1"/>
    <w:rsid w:val="005567C3"/>
    <w:rsid w:val="00557B84"/>
    <w:rsid w:val="00561C65"/>
    <w:rsid w:val="00563121"/>
    <w:rsid w:val="0056339B"/>
    <w:rsid w:val="005668B6"/>
    <w:rsid w:val="005670A6"/>
    <w:rsid w:val="005773C8"/>
    <w:rsid w:val="00585605"/>
    <w:rsid w:val="00593EDF"/>
    <w:rsid w:val="00595475"/>
    <w:rsid w:val="00595895"/>
    <w:rsid w:val="00596069"/>
    <w:rsid w:val="005B374E"/>
    <w:rsid w:val="005B4482"/>
    <w:rsid w:val="005B7F2F"/>
    <w:rsid w:val="005C11CA"/>
    <w:rsid w:val="005C1A8D"/>
    <w:rsid w:val="005C3531"/>
    <w:rsid w:val="005C3AFC"/>
    <w:rsid w:val="005C428F"/>
    <w:rsid w:val="005C6AC2"/>
    <w:rsid w:val="005D0354"/>
    <w:rsid w:val="005D1182"/>
    <w:rsid w:val="005D35B0"/>
    <w:rsid w:val="005D3C28"/>
    <w:rsid w:val="005D47B0"/>
    <w:rsid w:val="005D4B4A"/>
    <w:rsid w:val="005D7503"/>
    <w:rsid w:val="005E5955"/>
    <w:rsid w:val="005E59B5"/>
    <w:rsid w:val="005F1ED8"/>
    <w:rsid w:val="005F4CE7"/>
    <w:rsid w:val="005F54AF"/>
    <w:rsid w:val="005F5864"/>
    <w:rsid w:val="005F737E"/>
    <w:rsid w:val="00600A6E"/>
    <w:rsid w:val="006012A4"/>
    <w:rsid w:val="00603066"/>
    <w:rsid w:val="00607FD8"/>
    <w:rsid w:val="00612FA4"/>
    <w:rsid w:val="0061505F"/>
    <w:rsid w:val="00615846"/>
    <w:rsid w:val="00617051"/>
    <w:rsid w:val="0061751B"/>
    <w:rsid w:val="00620DD6"/>
    <w:rsid w:val="0062297D"/>
    <w:rsid w:val="006251CD"/>
    <w:rsid w:val="0062614F"/>
    <w:rsid w:val="00626B22"/>
    <w:rsid w:val="006338FE"/>
    <w:rsid w:val="00634604"/>
    <w:rsid w:val="00637F9F"/>
    <w:rsid w:val="00645D96"/>
    <w:rsid w:val="00653A59"/>
    <w:rsid w:val="00654462"/>
    <w:rsid w:val="006545E3"/>
    <w:rsid w:val="0065589F"/>
    <w:rsid w:val="006608C0"/>
    <w:rsid w:val="006615E8"/>
    <w:rsid w:val="00662EC6"/>
    <w:rsid w:val="0067249B"/>
    <w:rsid w:val="0067259E"/>
    <w:rsid w:val="00676B87"/>
    <w:rsid w:val="00677773"/>
    <w:rsid w:val="00677EE0"/>
    <w:rsid w:val="006801B5"/>
    <w:rsid w:val="00680DFB"/>
    <w:rsid w:val="0068456E"/>
    <w:rsid w:val="006856B0"/>
    <w:rsid w:val="0068762B"/>
    <w:rsid w:val="00687ACA"/>
    <w:rsid w:val="00692792"/>
    <w:rsid w:val="006A0287"/>
    <w:rsid w:val="006A1C58"/>
    <w:rsid w:val="006A2BF7"/>
    <w:rsid w:val="006A6D24"/>
    <w:rsid w:val="006B1444"/>
    <w:rsid w:val="006B17B4"/>
    <w:rsid w:val="006B1C7B"/>
    <w:rsid w:val="006B3CAC"/>
    <w:rsid w:val="006B5921"/>
    <w:rsid w:val="006B5B56"/>
    <w:rsid w:val="006C059A"/>
    <w:rsid w:val="006C2A13"/>
    <w:rsid w:val="006C4258"/>
    <w:rsid w:val="006C596B"/>
    <w:rsid w:val="006C59B2"/>
    <w:rsid w:val="006C6D3E"/>
    <w:rsid w:val="006D39B9"/>
    <w:rsid w:val="006E58AA"/>
    <w:rsid w:val="006E6E31"/>
    <w:rsid w:val="006F0469"/>
    <w:rsid w:val="006F2C20"/>
    <w:rsid w:val="007003CF"/>
    <w:rsid w:val="00701A83"/>
    <w:rsid w:val="00702575"/>
    <w:rsid w:val="00703498"/>
    <w:rsid w:val="00705479"/>
    <w:rsid w:val="00705838"/>
    <w:rsid w:val="0070656F"/>
    <w:rsid w:val="0070694E"/>
    <w:rsid w:val="00706BE0"/>
    <w:rsid w:val="00706FD3"/>
    <w:rsid w:val="00710616"/>
    <w:rsid w:val="007110FC"/>
    <w:rsid w:val="00712E1C"/>
    <w:rsid w:val="00715349"/>
    <w:rsid w:val="007153CF"/>
    <w:rsid w:val="00717673"/>
    <w:rsid w:val="007207EC"/>
    <w:rsid w:val="00721C28"/>
    <w:rsid w:val="00725846"/>
    <w:rsid w:val="00730BC4"/>
    <w:rsid w:val="00731603"/>
    <w:rsid w:val="00733702"/>
    <w:rsid w:val="00733F6F"/>
    <w:rsid w:val="00735058"/>
    <w:rsid w:val="00740BE0"/>
    <w:rsid w:val="00741724"/>
    <w:rsid w:val="00742416"/>
    <w:rsid w:val="00743140"/>
    <w:rsid w:val="007438A6"/>
    <w:rsid w:val="00746CAB"/>
    <w:rsid w:val="0075434D"/>
    <w:rsid w:val="00754905"/>
    <w:rsid w:val="00756375"/>
    <w:rsid w:val="007641F5"/>
    <w:rsid w:val="00765E2C"/>
    <w:rsid w:val="00770813"/>
    <w:rsid w:val="00773F6E"/>
    <w:rsid w:val="0077461F"/>
    <w:rsid w:val="00774933"/>
    <w:rsid w:val="0077640A"/>
    <w:rsid w:val="00781A61"/>
    <w:rsid w:val="00783165"/>
    <w:rsid w:val="00784756"/>
    <w:rsid w:val="007861DF"/>
    <w:rsid w:val="00787A5E"/>
    <w:rsid w:val="007907ED"/>
    <w:rsid w:val="00790D82"/>
    <w:rsid w:val="007963A4"/>
    <w:rsid w:val="007A025A"/>
    <w:rsid w:val="007A038F"/>
    <w:rsid w:val="007A1CDE"/>
    <w:rsid w:val="007A3628"/>
    <w:rsid w:val="007A4A19"/>
    <w:rsid w:val="007A60A5"/>
    <w:rsid w:val="007A7DD9"/>
    <w:rsid w:val="007B12C6"/>
    <w:rsid w:val="007B38BB"/>
    <w:rsid w:val="007B51AD"/>
    <w:rsid w:val="007C0A4C"/>
    <w:rsid w:val="007C1EB3"/>
    <w:rsid w:val="007C5426"/>
    <w:rsid w:val="007C5AF5"/>
    <w:rsid w:val="007C5D2E"/>
    <w:rsid w:val="007D5312"/>
    <w:rsid w:val="007D788F"/>
    <w:rsid w:val="007D7FDE"/>
    <w:rsid w:val="007E0193"/>
    <w:rsid w:val="007E07E7"/>
    <w:rsid w:val="007E23B9"/>
    <w:rsid w:val="007E34EA"/>
    <w:rsid w:val="007E4CBA"/>
    <w:rsid w:val="007E67F5"/>
    <w:rsid w:val="007F05D2"/>
    <w:rsid w:val="0080168B"/>
    <w:rsid w:val="00804493"/>
    <w:rsid w:val="008046A0"/>
    <w:rsid w:val="008066AA"/>
    <w:rsid w:val="00807725"/>
    <w:rsid w:val="008100C6"/>
    <w:rsid w:val="008115C3"/>
    <w:rsid w:val="00812EA9"/>
    <w:rsid w:val="00812FB8"/>
    <w:rsid w:val="008143BB"/>
    <w:rsid w:val="008169A6"/>
    <w:rsid w:val="00830442"/>
    <w:rsid w:val="00830E59"/>
    <w:rsid w:val="00830EAA"/>
    <w:rsid w:val="0083162B"/>
    <w:rsid w:val="00834B70"/>
    <w:rsid w:val="00841207"/>
    <w:rsid w:val="00841D8C"/>
    <w:rsid w:val="008422EF"/>
    <w:rsid w:val="008428C4"/>
    <w:rsid w:val="008429D4"/>
    <w:rsid w:val="0084479C"/>
    <w:rsid w:val="00847025"/>
    <w:rsid w:val="00847D90"/>
    <w:rsid w:val="00852DFC"/>
    <w:rsid w:val="00853F8C"/>
    <w:rsid w:val="00854CEA"/>
    <w:rsid w:val="00860935"/>
    <w:rsid w:val="008610D0"/>
    <w:rsid w:val="008616F3"/>
    <w:rsid w:val="00861982"/>
    <w:rsid w:val="00861F48"/>
    <w:rsid w:val="00862661"/>
    <w:rsid w:val="00864767"/>
    <w:rsid w:val="0087344F"/>
    <w:rsid w:val="00877EAC"/>
    <w:rsid w:val="008832AA"/>
    <w:rsid w:val="00892534"/>
    <w:rsid w:val="008A08FC"/>
    <w:rsid w:val="008A1707"/>
    <w:rsid w:val="008A1CB6"/>
    <w:rsid w:val="008A36A3"/>
    <w:rsid w:val="008A7091"/>
    <w:rsid w:val="008B12C3"/>
    <w:rsid w:val="008B1448"/>
    <w:rsid w:val="008B2A9A"/>
    <w:rsid w:val="008D07AA"/>
    <w:rsid w:val="008D4D0D"/>
    <w:rsid w:val="008D5F8A"/>
    <w:rsid w:val="008D77FD"/>
    <w:rsid w:val="008D7A10"/>
    <w:rsid w:val="008E03A9"/>
    <w:rsid w:val="008E0864"/>
    <w:rsid w:val="008E1263"/>
    <w:rsid w:val="008E13E8"/>
    <w:rsid w:val="008E31E1"/>
    <w:rsid w:val="008F159B"/>
    <w:rsid w:val="008F3B94"/>
    <w:rsid w:val="008F5002"/>
    <w:rsid w:val="008F5ACD"/>
    <w:rsid w:val="008F64AF"/>
    <w:rsid w:val="008F6661"/>
    <w:rsid w:val="00901444"/>
    <w:rsid w:val="00903687"/>
    <w:rsid w:val="009074A6"/>
    <w:rsid w:val="00910D31"/>
    <w:rsid w:val="009112CB"/>
    <w:rsid w:val="009115AB"/>
    <w:rsid w:val="00912336"/>
    <w:rsid w:val="00915D65"/>
    <w:rsid w:val="009172F6"/>
    <w:rsid w:val="00920A5F"/>
    <w:rsid w:val="00922F59"/>
    <w:rsid w:val="00924C26"/>
    <w:rsid w:val="009255A4"/>
    <w:rsid w:val="00930869"/>
    <w:rsid w:val="0093235E"/>
    <w:rsid w:val="00932B1A"/>
    <w:rsid w:val="0093326D"/>
    <w:rsid w:val="00937703"/>
    <w:rsid w:val="0093771A"/>
    <w:rsid w:val="00940764"/>
    <w:rsid w:val="009436F2"/>
    <w:rsid w:val="0094605E"/>
    <w:rsid w:val="00953ABE"/>
    <w:rsid w:val="00954C94"/>
    <w:rsid w:val="00960775"/>
    <w:rsid w:val="00963ABA"/>
    <w:rsid w:val="00966C88"/>
    <w:rsid w:val="00970733"/>
    <w:rsid w:val="00971677"/>
    <w:rsid w:val="00972889"/>
    <w:rsid w:val="00981378"/>
    <w:rsid w:val="00981AE2"/>
    <w:rsid w:val="0098415F"/>
    <w:rsid w:val="00984A8A"/>
    <w:rsid w:val="00985876"/>
    <w:rsid w:val="00986C85"/>
    <w:rsid w:val="00994CB7"/>
    <w:rsid w:val="00995A1B"/>
    <w:rsid w:val="009976E0"/>
    <w:rsid w:val="009A09FB"/>
    <w:rsid w:val="009A2615"/>
    <w:rsid w:val="009A2B11"/>
    <w:rsid w:val="009A2FBA"/>
    <w:rsid w:val="009A38C0"/>
    <w:rsid w:val="009A4A34"/>
    <w:rsid w:val="009A6C2C"/>
    <w:rsid w:val="009B5D92"/>
    <w:rsid w:val="009B60AF"/>
    <w:rsid w:val="009B7A63"/>
    <w:rsid w:val="009C0853"/>
    <w:rsid w:val="009C3572"/>
    <w:rsid w:val="009C575C"/>
    <w:rsid w:val="009C5C32"/>
    <w:rsid w:val="009D556A"/>
    <w:rsid w:val="009D6278"/>
    <w:rsid w:val="009D7331"/>
    <w:rsid w:val="009E0153"/>
    <w:rsid w:val="009E130B"/>
    <w:rsid w:val="009E3888"/>
    <w:rsid w:val="009E4906"/>
    <w:rsid w:val="009F184B"/>
    <w:rsid w:val="009F25EE"/>
    <w:rsid w:val="009F44CD"/>
    <w:rsid w:val="009F7169"/>
    <w:rsid w:val="00A000D5"/>
    <w:rsid w:val="00A01D7D"/>
    <w:rsid w:val="00A01E22"/>
    <w:rsid w:val="00A02A49"/>
    <w:rsid w:val="00A02F5D"/>
    <w:rsid w:val="00A05644"/>
    <w:rsid w:val="00A06B25"/>
    <w:rsid w:val="00A07AF7"/>
    <w:rsid w:val="00A10CA2"/>
    <w:rsid w:val="00A12C87"/>
    <w:rsid w:val="00A15D80"/>
    <w:rsid w:val="00A15EF9"/>
    <w:rsid w:val="00A17099"/>
    <w:rsid w:val="00A21F56"/>
    <w:rsid w:val="00A225C0"/>
    <w:rsid w:val="00A24C55"/>
    <w:rsid w:val="00A2506D"/>
    <w:rsid w:val="00A26D88"/>
    <w:rsid w:val="00A27EBF"/>
    <w:rsid w:val="00A33B33"/>
    <w:rsid w:val="00A377BC"/>
    <w:rsid w:val="00A37C70"/>
    <w:rsid w:val="00A41F86"/>
    <w:rsid w:val="00A4340C"/>
    <w:rsid w:val="00A4776F"/>
    <w:rsid w:val="00A529E9"/>
    <w:rsid w:val="00A52D9C"/>
    <w:rsid w:val="00A54310"/>
    <w:rsid w:val="00A547B0"/>
    <w:rsid w:val="00A60F34"/>
    <w:rsid w:val="00A61E23"/>
    <w:rsid w:val="00A63E77"/>
    <w:rsid w:val="00A64BDA"/>
    <w:rsid w:val="00A75C29"/>
    <w:rsid w:val="00A76757"/>
    <w:rsid w:val="00A817B2"/>
    <w:rsid w:val="00A82BB2"/>
    <w:rsid w:val="00A8360C"/>
    <w:rsid w:val="00A83926"/>
    <w:rsid w:val="00A855D3"/>
    <w:rsid w:val="00A91DB1"/>
    <w:rsid w:val="00A93988"/>
    <w:rsid w:val="00A93C0B"/>
    <w:rsid w:val="00A94C7E"/>
    <w:rsid w:val="00A94CE7"/>
    <w:rsid w:val="00A96466"/>
    <w:rsid w:val="00A97124"/>
    <w:rsid w:val="00AA4688"/>
    <w:rsid w:val="00AA751F"/>
    <w:rsid w:val="00AB458A"/>
    <w:rsid w:val="00AB4A85"/>
    <w:rsid w:val="00AB4A9D"/>
    <w:rsid w:val="00AB5839"/>
    <w:rsid w:val="00AC0510"/>
    <w:rsid w:val="00AC1E0E"/>
    <w:rsid w:val="00AD2BD5"/>
    <w:rsid w:val="00AD2DAA"/>
    <w:rsid w:val="00AD38E4"/>
    <w:rsid w:val="00AD440A"/>
    <w:rsid w:val="00AD45EE"/>
    <w:rsid w:val="00AD4E4D"/>
    <w:rsid w:val="00AE04F7"/>
    <w:rsid w:val="00AE5FC8"/>
    <w:rsid w:val="00AE76BF"/>
    <w:rsid w:val="00AF0259"/>
    <w:rsid w:val="00AF1ADE"/>
    <w:rsid w:val="00AF214F"/>
    <w:rsid w:val="00AF386C"/>
    <w:rsid w:val="00B03C9D"/>
    <w:rsid w:val="00B04F66"/>
    <w:rsid w:val="00B0553F"/>
    <w:rsid w:val="00B07804"/>
    <w:rsid w:val="00B118A3"/>
    <w:rsid w:val="00B12A7E"/>
    <w:rsid w:val="00B12D78"/>
    <w:rsid w:val="00B14589"/>
    <w:rsid w:val="00B15409"/>
    <w:rsid w:val="00B1669F"/>
    <w:rsid w:val="00B16769"/>
    <w:rsid w:val="00B16AAE"/>
    <w:rsid w:val="00B21E43"/>
    <w:rsid w:val="00B21E88"/>
    <w:rsid w:val="00B21F67"/>
    <w:rsid w:val="00B21F6A"/>
    <w:rsid w:val="00B271BD"/>
    <w:rsid w:val="00B30F1D"/>
    <w:rsid w:val="00B32E22"/>
    <w:rsid w:val="00B330E1"/>
    <w:rsid w:val="00B33F05"/>
    <w:rsid w:val="00B47952"/>
    <w:rsid w:val="00B50EB7"/>
    <w:rsid w:val="00B51E2C"/>
    <w:rsid w:val="00B52ACC"/>
    <w:rsid w:val="00B5359B"/>
    <w:rsid w:val="00B53FD8"/>
    <w:rsid w:val="00B5704D"/>
    <w:rsid w:val="00B60586"/>
    <w:rsid w:val="00B60F65"/>
    <w:rsid w:val="00B64790"/>
    <w:rsid w:val="00B67069"/>
    <w:rsid w:val="00B670B4"/>
    <w:rsid w:val="00B675C8"/>
    <w:rsid w:val="00B67D19"/>
    <w:rsid w:val="00B7226B"/>
    <w:rsid w:val="00B72E76"/>
    <w:rsid w:val="00B7301C"/>
    <w:rsid w:val="00B734A1"/>
    <w:rsid w:val="00B773A3"/>
    <w:rsid w:val="00B77D3D"/>
    <w:rsid w:val="00B824DF"/>
    <w:rsid w:val="00B83705"/>
    <w:rsid w:val="00B85374"/>
    <w:rsid w:val="00B85B84"/>
    <w:rsid w:val="00B86304"/>
    <w:rsid w:val="00B94964"/>
    <w:rsid w:val="00B95649"/>
    <w:rsid w:val="00B9575B"/>
    <w:rsid w:val="00B957B0"/>
    <w:rsid w:val="00B97711"/>
    <w:rsid w:val="00BA0A5C"/>
    <w:rsid w:val="00BA1870"/>
    <w:rsid w:val="00BA289F"/>
    <w:rsid w:val="00BA3AD2"/>
    <w:rsid w:val="00BA540D"/>
    <w:rsid w:val="00BB0F96"/>
    <w:rsid w:val="00BB105F"/>
    <w:rsid w:val="00BB17CB"/>
    <w:rsid w:val="00BB1ADB"/>
    <w:rsid w:val="00BB4393"/>
    <w:rsid w:val="00BC5D5D"/>
    <w:rsid w:val="00BD2821"/>
    <w:rsid w:val="00BE00A1"/>
    <w:rsid w:val="00BE0D07"/>
    <w:rsid w:val="00BE1CD2"/>
    <w:rsid w:val="00BF3A65"/>
    <w:rsid w:val="00BF3F49"/>
    <w:rsid w:val="00C01FAF"/>
    <w:rsid w:val="00C0313F"/>
    <w:rsid w:val="00C0486B"/>
    <w:rsid w:val="00C04A64"/>
    <w:rsid w:val="00C04F80"/>
    <w:rsid w:val="00C05C35"/>
    <w:rsid w:val="00C07297"/>
    <w:rsid w:val="00C11B0E"/>
    <w:rsid w:val="00C138B2"/>
    <w:rsid w:val="00C142E4"/>
    <w:rsid w:val="00C1594A"/>
    <w:rsid w:val="00C162F8"/>
    <w:rsid w:val="00C21EBD"/>
    <w:rsid w:val="00C223F7"/>
    <w:rsid w:val="00C25111"/>
    <w:rsid w:val="00C25162"/>
    <w:rsid w:val="00C303C2"/>
    <w:rsid w:val="00C34ACD"/>
    <w:rsid w:val="00C34DD9"/>
    <w:rsid w:val="00C424D2"/>
    <w:rsid w:val="00C438F7"/>
    <w:rsid w:val="00C43C11"/>
    <w:rsid w:val="00C46957"/>
    <w:rsid w:val="00C5027F"/>
    <w:rsid w:val="00C513DF"/>
    <w:rsid w:val="00C559D8"/>
    <w:rsid w:val="00C56F30"/>
    <w:rsid w:val="00C609EC"/>
    <w:rsid w:val="00C6312A"/>
    <w:rsid w:val="00C65260"/>
    <w:rsid w:val="00C65F7E"/>
    <w:rsid w:val="00C73186"/>
    <w:rsid w:val="00C73616"/>
    <w:rsid w:val="00C7497D"/>
    <w:rsid w:val="00C76782"/>
    <w:rsid w:val="00C7698C"/>
    <w:rsid w:val="00C807A8"/>
    <w:rsid w:val="00C815F2"/>
    <w:rsid w:val="00C82533"/>
    <w:rsid w:val="00C83561"/>
    <w:rsid w:val="00C851C0"/>
    <w:rsid w:val="00C85B0C"/>
    <w:rsid w:val="00C86E4D"/>
    <w:rsid w:val="00C877ED"/>
    <w:rsid w:val="00C9089B"/>
    <w:rsid w:val="00C911BB"/>
    <w:rsid w:val="00C92BE5"/>
    <w:rsid w:val="00C93A74"/>
    <w:rsid w:val="00C978A5"/>
    <w:rsid w:val="00CA3449"/>
    <w:rsid w:val="00CA7121"/>
    <w:rsid w:val="00CA7859"/>
    <w:rsid w:val="00CB1160"/>
    <w:rsid w:val="00CB5A5B"/>
    <w:rsid w:val="00CB6F87"/>
    <w:rsid w:val="00CC01EB"/>
    <w:rsid w:val="00CC3035"/>
    <w:rsid w:val="00CC3849"/>
    <w:rsid w:val="00CD2C8B"/>
    <w:rsid w:val="00CD4B89"/>
    <w:rsid w:val="00CD565A"/>
    <w:rsid w:val="00CD6328"/>
    <w:rsid w:val="00CE0BDC"/>
    <w:rsid w:val="00CE2F73"/>
    <w:rsid w:val="00CE3F4B"/>
    <w:rsid w:val="00CE4378"/>
    <w:rsid w:val="00CE604F"/>
    <w:rsid w:val="00CE6C8C"/>
    <w:rsid w:val="00CF0500"/>
    <w:rsid w:val="00CF1A61"/>
    <w:rsid w:val="00CF2B50"/>
    <w:rsid w:val="00CF3059"/>
    <w:rsid w:val="00CF54C2"/>
    <w:rsid w:val="00D02339"/>
    <w:rsid w:val="00D034A7"/>
    <w:rsid w:val="00D04820"/>
    <w:rsid w:val="00D06AD4"/>
    <w:rsid w:val="00D10B3F"/>
    <w:rsid w:val="00D13251"/>
    <w:rsid w:val="00D13A5C"/>
    <w:rsid w:val="00D15339"/>
    <w:rsid w:val="00D17B78"/>
    <w:rsid w:val="00D17E11"/>
    <w:rsid w:val="00D2047C"/>
    <w:rsid w:val="00D20815"/>
    <w:rsid w:val="00D244F1"/>
    <w:rsid w:val="00D24945"/>
    <w:rsid w:val="00D25C5E"/>
    <w:rsid w:val="00D26389"/>
    <w:rsid w:val="00D2719A"/>
    <w:rsid w:val="00D30873"/>
    <w:rsid w:val="00D334B0"/>
    <w:rsid w:val="00D335DB"/>
    <w:rsid w:val="00D3557F"/>
    <w:rsid w:val="00D37654"/>
    <w:rsid w:val="00D42FA1"/>
    <w:rsid w:val="00D46BB0"/>
    <w:rsid w:val="00D47DBB"/>
    <w:rsid w:val="00D518B5"/>
    <w:rsid w:val="00D51C03"/>
    <w:rsid w:val="00D52465"/>
    <w:rsid w:val="00D55F26"/>
    <w:rsid w:val="00D64540"/>
    <w:rsid w:val="00D6642E"/>
    <w:rsid w:val="00D72DB9"/>
    <w:rsid w:val="00D73031"/>
    <w:rsid w:val="00D7569B"/>
    <w:rsid w:val="00D77C7E"/>
    <w:rsid w:val="00D81309"/>
    <w:rsid w:val="00D90123"/>
    <w:rsid w:val="00D914F2"/>
    <w:rsid w:val="00D918DE"/>
    <w:rsid w:val="00D91CAC"/>
    <w:rsid w:val="00D9361E"/>
    <w:rsid w:val="00D93B10"/>
    <w:rsid w:val="00D94981"/>
    <w:rsid w:val="00D96525"/>
    <w:rsid w:val="00DA0135"/>
    <w:rsid w:val="00DA1A48"/>
    <w:rsid w:val="00DB0119"/>
    <w:rsid w:val="00DB03DC"/>
    <w:rsid w:val="00DB2401"/>
    <w:rsid w:val="00DB2F58"/>
    <w:rsid w:val="00DB329F"/>
    <w:rsid w:val="00DB5D80"/>
    <w:rsid w:val="00DB6164"/>
    <w:rsid w:val="00DB63C0"/>
    <w:rsid w:val="00DC2E41"/>
    <w:rsid w:val="00DC5840"/>
    <w:rsid w:val="00DC6238"/>
    <w:rsid w:val="00DC6D08"/>
    <w:rsid w:val="00DC6E85"/>
    <w:rsid w:val="00DC7FF7"/>
    <w:rsid w:val="00DD27FD"/>
    <w:rsid w:val="00DD30E4"/>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00BD9"/>
    <w:rsid w:val="00E04A7F"/>
    <w:rsid w:val="00E0552F"/>
    <w:rsid w:val="00E1112D"/>
    <w:rsid w:val="00E1361A"/>
    <w:rsid w:val="00E20F8F"/>
    <w:rsid w:val="00E23CF4"/>
    <w:rsid w:val="00E23E90"/>
    <w:rsid w:val="00E26469"/>
    <w:rsid w:val="00E26BAA"/>
    <w:rsid w:val="00E30C03"/>
    <w:rsid w:val="00E32337"/>
    <w:rsid w:val="00E33C5A"/>
    <w:rsid w:val="00E34C85"/>
    <w:rsid w:val="00E353B0"/>
    <w:rsid w:val="00E36DCB"/>
    <w:rsid w:val="00E3775C"/>
    <w:rsid w:val="00E400CA"/>
    <w:rsid w:val="00E4067B"/>
    <w:rsid w:val="00E42BB5"/>
    <w:rsid w:val="00E43AA9"/>
    <w:rsid w:val="00E46529"/>
    <w:rsid w:val="00E46C48"/>
    <w:rsid w:val="00E51F76"/>
    <w:rsid w:val="00E52EEE"/>
    <w:rsid w:val="00E568FB"/>
    <w:rsid w:val="00E62D3A"/>
    <w:rsid w:val="00E64FA8"/>
    <w:rsid w:val="00E7055B"/>
    <w:rsid w:val="00E705E5"/>
    <w:rsid w:val="00E75FD9"/>
    <w:rsid w:val="00E7768B"/>
    <w:rsid w:val="00E8179E"/>
    <w:rsid w:val="00E81D0D"/>
    <w:rsid w:val="00E85AC4"/>
    <w:rsid w:val="00E85B22"/>
    <w:rsid w:val="00E94357"/>
    <w:rsid w:val="00E95F23"/>
    <w:rsid w:val="00E96E92"/>
    <w:rsid w:val="00EA1085"/>
    <w:rsid w:val="00EA40AC"/>
    <w:rsid w:val="00EA4DBA"/>
    <w:rsid w:val="00EB082E"/>
    <w:rsid w:val="00EB134B"/>
    <w:rsid w:val="00EB4577"/>
    <w:rsid w:val="00EB6AA1"/>
    <w:rsid w:val="00EB7290"/>
    <w:rsid w:val="00EC1D8C"/>
    <w:rsid w:val="00EC4E00"/>
    <w:rsid w:val="00ED14CD"/>
    <w:rsid w:val="00ED47A9"/>
    <w:rsid w:val="00EE60A7"/>
    <w:rsid w:val="00EE7207"/>
    <w:rsid w:val="00EF2A0E"/>
    <w:rsid w:val="00EF31D4"/>
    <w:rsid w:val="00EF6258"/>
    <w:rsid w:val="00EF6E8B"/>
    <w:rsid w:val="00EF7C07"/>
    <w:rsid w:val="00EF7DEC"/>
    <w:rsid w:val="00F023C8"/>
    <w:rsid w:val="00F04026"/>
    <w:rsid w:val="00F041E4"/>
    <w:rsid w:val="00F119BE"/>
    <w:rsid w:val="00F14500"/>
    <w:rsid w:val="00F20E6E"/>
    <w:rsid w:val="00F21594"/>
    <w:rsid w:val="00F219C5"/>
    <w:rsid w:val="00F21ADF"/>
    <w:rsid w:val="00F232F4"/>
    <w:rsid w:val="00F32305"/>
    <w:rsid w:val="00F33B65"/>
    <w:rsid w:val="00F344F5"/>
    <w:rsid w:val="00F361CD"/>
    <w:rsid w:val="00F367FD"/>
    <w:rsid w:val="00F375CF"/>
    <w:rsid w:val="00F435B8"/>
    <w:rsid w:val="00F51B2F"/>
    <w:rsid w:val="00F53D12"/>
    <w:rsid w:val="00F53EC4"/>
    <w:rsid w:val="00F57F3C"/>
    <w:rsid w:val="00F60A8F"/>
    <w:rsid w:val="00F60DB9"/>
    <w:rsid w:val="00F6208A"/>
    <w:rsid w:val="00F65C1E"/>
    <w:rsid w:val="00F65F0D"/>
    <w:rsid w:val="00F70426"/>
    <w:rsid w:val="00F70F85"/>
    <w:rsid w:val="00F731A4"/>
    <w:rsid w:val="00F732DA"/>
    <w:rsid w:val="00F73718"/>
    <w:rsid w:val="00F74686"/>
    <w:rsid w:val="00F757B1"/>
    <w:rsid w:val="00F769A6"/>
    <w:rsid w:val="00F775CB"/>
    <w:rsid w:val="00F80344"/>
    <w:rsid w:val="00F808F6"/>
    <w:rsid w:val="00F8171D"/>
    <w:rsid w:val="00F84235"/>
    <w:rsid w:val="00F85E5B"/>
    <w:rsid w:val="00F86E56"/>
    <w:rsid w:val="00F9093E"/>
    <w:rsid w:val="00F90C39"/>
    <w:rsid w:val="00F9166C"/>
    <w:rsid w:val="00F926CF"/>
    <w:rsid w:val="00F92BD8"/>
    <w:rsid w:val="00F9382A"/>
    <w:rsid w:val="00F938C2"/>
    <w:rsid w:val="00F93A27"/>
    <w:rsid w:val="00F93C8D"/>
    <w:rsid w:val="00F942E8"/>
    <w:rsid w:val="00F947F4"/>
    <w:rsid w:val="00F96B1C"/>
    <w:rsid w:val="00FA2D6A"/>
    <w:rsid w:val="00FA3EEC"/>
    <w:rsid w:val="00FA77C1"/>
    <w:rsid w:val="00FB175A"/>
    <w:rsid w:val="00FB61A9"/>
    <w:rsid w:val="00FC0043"/>
    <w:rsid w:val="00FC4BAB"/>
    <w:rsid w:val="00FC4BBB"/>
    <w:rsid w:val="00FD1ED4"/>
    <w:rsid w:val="00FD2407"/>
    <w:rsid w:val="00FD306A"/>
    <w:rsid w:val="00FD36D9"/>
    <w:rsid w:val="00FD57F5"/>
    <w:rsid w:val="00FD7DC7"/>
    <w:rsid w:val="00FD7E58"/>
    <w:rsid w:val="00FE0A31"/>
    <w:rsid w:val="00FE0DB5"/>
    <w:rsid w:val="00FE175A"/>
    <w:rsid w:val="00FE1E37"/>
    <w:rsid w:val="00FE351A"/>
    <w:rsid w:val="00FE3EEB"/>
    <w:rsid w:val="00FE446D"/>
    <w:rsid w:val="00FE697B"/>
    <w:rsid w:val="00FF23FF"/>
    <w:rsid w:val="00FF72DD"/>
    <w:rsid w:val="00FF7C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paragraph" w:styleId="Revision">
    <w:name w:val="Revision"/>
    <w:hidden/>
    <w:uiPriority w:val="99"/>
    <w:semiHidden/>
    <w:rsid w:val="00E568FB"/>
    <w:pPr>
      <w:spacing w:line="240" w:lineRule="auto"/>
    </w:pPr>
  </w:style>
  <w:style w:type="character" w:styleId="Hyperlink">
    <w:name w:val="Hyperlink"/>
    <w:basedOn w:val="DefaultParagraphFont"/>
    <w:unhideWhenUsed/>
    <w:rsid w:val="0056339B"/>
    <w:rPr>
      <w:color w:val="231F20" w:themeColor="hyperlink"/>
      <w:u w:val="single"/>
    </w:rPr>
  </w:style>
  <w:style w:type="character" w:styleId="UnresolvedMention">
    <w:name w:val="Unresolved Mention"/>
    <w:basedOn w:val="DefaultParagraphFont"/>
    <w:uiPriority w:val="99"/>
    <w:semiHidden/>
    <w:unhideWhenUsed/>
    <w:rsid w:val="0056339B"/>
    <w:rPr>
      <w:color w:val="605E5C"/>
      <w:shd w:val="clear" w:color="auto" w:fill="E1DFDD"/>
    </w:rPr>
  </w:style>
  <w:style w:type="character" w:styleId="CommentReference">
    <w:name w:val="annotation reference"/>
    <w:basedOn w:val="DefaultParagraphFont"/>
    <w:semiHidden/>
    <w:unhideWhenUsed/>
    <w:rsid w:val="001E4059"/>
    <w:rPr>
      <w:sz w:val="16"/>
      <w:szCs w:val="16"/>
    </w:rPr>
  </w:style>
  <w:style w:type="paragraph" w:styleId="CommentText">
    <w:name w:val="annotation text"/>
    <w:basedOn w:val="Normal"/>
    <w:link w:val="CommentTextChar"/>
    <w:unhideWhenUsed/>
    <w:rsid w:val="001E4059"/>
    <w:pPr>
      <w:spacing w:line="240" w:lineRule="auto"/>
    </w:pPr>
    <w:rPr>
      <w:sz w:val="20"/>
      <w:szCs w:val="20"/>
    </w:rPr>
  </w:style>
  <w:style w:type="character" w:customStyle="1" w:styleId="CommentTextChar">
    <w:name w:val="Comment Text Char"/>
    <w:basedOn w:val="DefaultParagraphFont"/>
    <w:link w:val="CommentText"/>
    <w:rsid w:val="001E4059"/>
    <w:rPr>
      <w:sz w:val="20"/>
      <w:szCs w:val="20"/>
    </w:rPr>
  </w:style>
  <w:style w:type="paragraph" w:styleId="CommentSubject">
    <w:name w:val="annotation subject"/>
    <w:basedOn w:val="CommentText"/>
    <w:next w:val="CommentText"/>
    <w:link w:val="CommentSubjectChar"/>
    <w:semiHidden/>
    <w:unhideWhenUsed/>
    <w:rsid w:val="001E4059"/>
    <w:rPr>
      <w:b/>
      <w:bCs/>
    </w:rPr>
  </w:style>
  <w:style w:type="character" w:customStyle="1" w:styleId="CommentSubjectChar">
    <w:name w:val="Comment Subject Char"/>
    <w:basedOn w:val="CommentTextChar"/>
    <w:link w:val="CommentSubject"/>
    <w:semiHidden/>
    <w:rsid w:val="001E4059"/>
    <w:rPr>
      <w:b/>
      <w:bCs/>
      <w:sz w:val="20"/>
      <w:szCs w:val="20"/>
    </w:rPr>
  </w:style>
  <w:style w:type="character" w:styleId="FollowedHyperlink">
    <w:name w:val="FollowedHyperlink"/>
    <w:basedOn w:val="DefaultParagraphFont"/>
    <w:semiHidden/>
    <w:unhideWhenUsed/>
    <w:rsid w:val="003C3E11"/>
    <w:rPr>
      <w:color w:val="8ACED7" w:themeColor="followedHyperlink"/>
      <w:u w:val="single"/>
    </w:rPr>
  </w:style>
  <w:style w:type="paragraph" w:styleId="Caption">
    <w:name w:val="caption"/>
    <w:basedOn w:val="Normal"/>
    <w:next w:val="Normal"/>
    <w:unhideWhenUsed/>
    <w:qFormat/>
    <w:rsid w:val="00F9382A"/>
    <w:pPr>
      <w:spacing w:after="200" w:line="240" w:lineRule="auto"/>
    </w:pPr>
    <w:rPr>
      <w:i/>
      <w:iCs/>
      <w:color w:val="003263"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9453">
      <w:bodyDiv w:val="1"/>
      <w:marLeft w:val="0"/>
      <w:marRight w:val="0"/>
      <w:marTop w:val="0"/>
      <w:marBottom w:val="0"/>
      <w:divBdr>
        <w:top w:val="none" w:sz="0" w:space="0" w:color="auto"/>
        <w:left w:val="none" w:sz="0" w:space="0" w:color="auto"/>
        <w:bottom w:val="none" w:sz="0" w:space="0" w:color="auto"/>
        <w:right w:val="none" w:sz="0" w:space="0" w:color="auto"/>
      </w:divBdr>
    </w:div>
    <w:div w:id="733940006">
      <w:bodyDiv w:val="1"/>
      <w:marLeft w:val="0"/>
      <w:marRight w:val="0"/>
      <w:marTop w:val="0"/>
      <w:marBottom w:val="0"/>
      <w:divBdr>
        <w:top w:val="none" w:sz="0" w:space="0" w:color="auto"/>
        <w:left w:val="none" w:sz="0" w:space="0" w:color="auto"/>
        <w:bottom w:val="none" w:sz="0" w:space="0" w:color="auto"/>
        <w:right w:val="none" w:sz="0" w:space="0" w:color="auto"/>
      </w:divBdr>
    </w:div>
    <w:div w:id="962420207">
      <w:bodyDiv w:val="1"/>
      <w:marLeft w:val="0"/>
      <w:marRight w:val="0"/>
      <w:marTop w:val="0"/>
      <w:marBottom w:val="0"/>
      <w:divBdr>
        <w:top w:val="none" w:sz="0" w:space="0" w:color="auto"/>
        <w:left w:val="none" w:sz="0" w:space="0" w:color="auto"/>
        <w:bottom w:val="none" w:sz="0" w:space="0" w:color="auto"/>
        <w:right w:val="none" w:sz="0" w:space="0" w:color="auto"/>
      </w:divBdr>
    </w:div>
    <w:div w:id="981496592">
      <w:bodyDiv w:val="1"/>
      <w:marLeft w:val="0"/>
      <w:marRight w:val="0"/>
      <w:marTop w:val="0"/>
      <w:marBottom w:val="0"/>
      <w:divBdr>
        <w:top w:val="none" w:sz="0" w:space="0" w:color="auto"/>
        <w:left w:val="none" w:sz="0" w:space="0" w:color="auto"/>
        <w:bottom w:val="none" w:sz="0" w:space="0" w:color="auto"/>
        <w:right w:val="none" w:sz="0" w:space="0" w:color="auto"/>
      </w:divBdr>
    </w:div>
    <w:div w:id="1058210449">
      <w:bodyDiv w:val="1"/>
      <w:marLeft w:val="0"/>
      <w:marRight w:val="0"/>
      <w:marTop w:val="0"/>
      <w:marBottom w:val="0"/>
      <w:divBdr>
        <w:top w:val="none" w:sz="0" w:space="0" w:color="auto"/>
        <w:left w:val="none" w:sz="0" w:space="0" w:color="auto"/>
        <w:bottom w:val="none" w:sz="0" w:space="0" w:color="auto"/>
        <w:right w:val="none" w:sz="0" w:space="0" w:color="auto"/>
      </w:divBdr>
    </w:div>
    <w:div w:id="1140267877">
      <w:bodyDiv w:val="1"/>
      <w:marLeft w:val="0"/>
      <w:marRight w:val="0"/>
      <w:marTop w:val="0"/>
      <w:marBottom w:val="0"/>
      <w:divBdr>
        <w:top w:val="none" w:sz="0" w:space="0" w:color="auto"/>
        <w:left w:val="none" w:sz="0" w:space="0" w:color="auto"/>
        <w:bottom w:val="none" w:sz="0" w:space="0" w:color="auto"/>
        <w:right w:val="none" w:sz="0" w:space="0" w:color="auto"/>
      </w:divBdr>
    </w:div>
    <w:div w:id="1586068324">
      <w:bodyDiv w:val="1"/>
      <w:marLeft w:val="0"/>
      <w:marRight w:val="0"/>
      <w:marTop w:val="0"/>
      <w:marBottom w:val="0"/>
      <w:divBdr>
        <w:top w:val="none" w:sz="0" w:space="0" w:color="auto"/>
        <w:left w:val="none" w:sz="0" w:space="0" w:color="auto"/>
        <w:bottom w:val="none" w:sz="0" w:space="0" w:color="auto"/>
        <w:right w:val="none" w:sz="0" w:space="0" w:color="auto"/>
      </w:divBdr>
    </w:div>
    <w:div w:id="1881017583">
      <w:bodyDiv w:val="1"/>
      <w:marLeft w:val="0"/>
      <w:marRight w:val="0"/>
      <w:marTop w:val="0"/>
      <w:marBottom w:val="0"/>
      <w:divBdr>
        <w:top w:val="none" w:sz="0" w:space="0" w:color="auto"/>
        <w:left w:val="none" w:sz="0" w:space="0" w:color="auto"/>
        <w:bottom w:val="none" w:sz="0" w:space="0" w:color="auto"/>
        <w:right w:val="none" w:sz="0" w:space="0" w:color="auto"/>
      </w:divBdr>
    </w:div>
    <w:div w:id="2034727258">
      <w:bodyDiv w:val="1"/>
      <w:marLeft w:val="0"/>
      <w:marRight w:val="0"/>
      <w:marTop w:val="0"/>
      <w:marBottom w:val="0"/>
      <w:divBdr>
        <w:top w:val="none" w:sz="0" w:space="0" w:color="auto"/>
        <w:left w:val="none" w:sz="0" w:space="0" w:color="auto"/>
        <w:bottom w:val="none" w:sz="0" w:space="0" w:color="auto"/>
        <w:right w:val="none" w:sz="0" w:space="0" w:color="auto"/>
      </w:divBdr>
    </w:div>
    <w:div w:id="207173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1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customXml/itemProps2.xml><?xml version="1.0" encoding="utf-8"?>
<ds:datastoreItem xmlns:ds="http://schemas.openxmlformats.org/officeDocument/2006/customXml" ds:itemID="{74899C97-5355-4F3E-A576-9E0F591B6EF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12</TotalTime>
  <Pages>4</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Tim Rathbone</cp:lastModifiedBy>
  <cp:revision>5</cp:revision>
  <cp:lastPrinted>2025-09-29T22:35:00Z</cp:lastPrinted>
  <dcterms:created xsi:type="dcterms:W3CDTF">2025-09-29T22:32:00Z</dcterms:created>
  <dcterms:modified xsi:type="dcterms:W3CDTF">2025-09-29T22:36:00Z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D25-387285</vt:lpwstr>
  </property>
</Properties>
</file>