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07CBA" w14:textId="579A9954" w:rsidR="00490A67" w:rsidRDefault="00B50C4D">
      <w:pPr>
        <w:rPr>
          <w:b/>
          <w:caps/>
          <w:noProof/>
        </w:rPr>
      </w:pPr>
      <w:bookmarkStart w:id="0" w:name="_Hlk50365580"/>
      <w:r>
        <w:rPr>
          <w:rFonts w:asciiTheme="majorHAnsi" w:hAnsiTheme="majorHAnsi"/>
          <w:b/>
          <w:caps/>
          <w:noProof/>
          <w:color w:val="003263" w:themeColor="text2"/>
          <w:spacing w:val="6"/>
          <w:sz w:val="32"/>
          <w:szCs w:val="32"/>
        </w:rPr>
        <w:drawing>
          <wp:anchor distT="0" distB="0" distL="114300" distR="114300" simplePos="0" relativeHeight="251674624" behindDoc="1" locked="0" layoutInCell="1" allowOverlap="1" wp14:anchorId="03B68AE4" wp14:editId="08049F0D">
            <wp:simplePos x="0" y="0"/>
            <wp:positionH relativeFrom="page">
              <wp:align>left</wp:align>
            </wp:positionH>
            <wp:positionV relativeFrom="paragraph">
              <wp:posOffset>44450</wp:posOffset>
            </wp:positionV>
            <wp:extent cx="7335892" cy="1904682"/>
            <wp:effectExtent l="0" t="0" r="0" b="635"/>
            <wp:wrapNone/>
            <wp:docPr id="59176059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5892" cy="1904682"/>
                    </a:xfrm>
                    <a:prstGeom prst="rect">
                      <a:avLst/>
                    </a:prstGeom>
                    <a:noFill/>
                  </pic:spPr>
                </pic:pic>
              </a:graphicData>
            </a:graphic>
            <wp14:sizeRelH relativeFrom="page">
              <wp14:pctWidth>0</wp14:pctWidth>
            </wp14:sizeRelH>
            <wp14:sizeRelV relativeFrom="page">
              <wp14:pctHeight>0</wp14:pctHeight>
            </wp14:sizeRelV>
          </wp:anchor>
        </w:drawing>
      </w:r>
    </w:p>
    <w:p w14:paraId="299F7600" w14:textId="72D7B07D" w:rsidR="00245CBB" w:rsidRDefault="00245CBB" w:rsidP="00490A67">
      <w:pPr>
        <w:rPr>
          <w:rFonts w:asciiTheme="majorHAnsi" w:hAnsiTheme="majorHAnsi"/>
          <w:b/>
          <w:caps/>
          <w:color w:val="003263" w:themeColor="text2"/>
          <w:spacing w:val="6"/>
          <w:sz w:val="32"/>
          <w:szCs w:val="32"/>
        </w:rPr>
      </w:pPr>
    </w:p>
    <w:p w14:paraId="492EA6FA" w14:textId="77777777" w:rsidR="00245CBB" w:rsidRDefault="00245CBB" w:rsidP="00490A67">
      <w:pPr>
        <w:rPr>
          <w:rFonts w:asciiTheme="majorHAnsi" w:hAnsiTheme="majorHAnsi"/>
          <w:b/>
          <w:caps/>
          <w:color w:val="003263" w:themeColor="text2"/>
          <w:spacing w:val="6"/>
          <w:sz w:val="32"/>
          <w:szCs w:val="32"/>
        </w:rPr>
      </w:pPr>
    </w:p>
    <w:p w14:paraId="31DE2FA6" w14:textId="77777777" w:rsidR="00B50C4D" w:rsidRDefault="00B50C4D" w:rsidP="00490A67">
      <w:pPr>
        <w:rPr>
          <w:rFonts w:asciiTheme="majorHAnsi" w:hAnsiTheme="majorHAnsi"/>
          <w:b/>
          <w:caps/>
          <w:color w:val="003263" w:themeColor="text2"/>
          <w:spacing w:val="6"/>
          <w:sz w:val="32"/>
          <w:szCs w:val="32"/>
        </w:rPr>
      </w:pPr>
    </w:p>
    <w:p w14:paraId="4F8678C6" w14:textId="77777777" w:rsidR="00B50C4D" w:rsidRDefault="00B50C4D" w:rsidP="00490A67">
      <w:pPr>
        <w:rPr>
          <w:rFonts w:asciiTheme="majorHAnsi" w:hAnsiTheme="majorHAnsi"/>
          <w:b/>
          <w:caps/>
          <w:color w:val="003263" w:themeColor="text2"/>
          <w:spacing w:val="6"/>
          <w:sz w:val="32"/>
          <w:szCs w:val="32"/>
        </w:rPr>
      </w:pPr>
    </w:p>
    <w:p w14:paraId="6AC209FE" w14:textId="70624E77" w:rsidR="00490A67" w:rsidRDefault="00B50C4D" w:rsidP="00490A67">
      <w:pPr>
        <w:rPr>
          <w:rFonts w:asciiTheme="majorHAnsi" w:hAnsiTheme="majorHAnsi"/>
          <w:b/>
          <w:caps/>
          <w:color w:val="003263" w:themeColor="text2"/>
          <w:spacing w:val="6"/>
          <w:sz w:val="32"/>
          <w:szCs w:val="32"/>
        </w:rPr>
      </w:pPr>
      <w:r>
        <w:rPr>
          <w:rFonts w:asciiTheme="majorHAnsi" w:hAnsiTheme="majorHAnsi"/>
          <w:b/>
          <w:caps/>
          <w:color w:val="003263" w:themeColor="text2"/>
          <w:spacing w:val="6"/>
          <w:sz w:val="32"/>
          <w:szCs w:val="32"/>
        </w:rPr>
        <w:t xml:space="preserve">  GRIFFIN GULLY JETTY UPGRADES</w:t>
      </w:r>
    </w:p>
    <w:p w14:paraId="12461E8A" w14:textId="77777777" w:rsidR="00B50C4D" w:rsidRDefault="00B50C4D" w:rsidP="00490A67">
      <w:pPr>
        <w:rPr>
          <w:rFonts w:asciiTheme="majorHAnsi" w:hAnsiTheme="majorHAnsi"/>
          <w:b/>
          <w:caps/>
          <w:color w:val="003263" w:themeColor="text2"/>
          <w:spacing w:val="6"/>
          <w:sz w:val="32"/>
          <w:szCs w:val="32"/>
        </w:rPr>
      </w:pPr>
    </w:p>
    <w:p w14:paraId="6D72F416" w14:textId="5E8CCD98" w:rsidR="00B50C4D" w:rsidRDefault="00B50C4D" w:rsidP="00490A67">
      <w:pPr>
        <w:rPr>
          <w:rFonts w:asciiTheme="majorHAnsi" w:hAnsiTheme="majorHAnsi"/>
          <w:b/>
          <w:caps/>
          <w:color w:val="003263" w:themeColor="text2"/>
          <w:spacing w:val="6"/>
          <w:sz w:val="32"/>
          <w:szCs w:val="32"/>
        </w:rPr>
      </w:pPr>
    </w:p>
    <w:p w14:paraId="12760A95" w14:textId="77777777" w:rsidR="00B50C4D" w:rsidRDefault="00B50C4D" w:rsidP="00B50C4D">
      <w:pPr>
        <w:rPr>
          <w:rFonts w:asciiTheme="majorHAnsi" w:hAnsiTheme="majorHAnsi"/>
          <w:b/>
          <w:caps/>
          <w:color w:val="003263" w:themeColor="text2"/>
          <w:spacing w:val="6"/>
          <w:sz w:val="32"/>
          <w:szCs w:val="32"/>
        </w:rPr>
      </w:pPr>
    </w:p>
    <w:p w14:paraId="792CC39E" w14:textId="7E295385" w:rsidR="00B50C4D" w:rsidRDefault="00B50C4D" w:rsidP="00B50C4D">
      <w:pPr>
        <w:rPr>
          <w:rFonts w:asciiTheme="majorHAnsi" w:hAnsiTheme="majorHAnsi"/>
          <w:b/>
          <w:caps/>
          <w:color w:val="003263" w:themeColor="text2"/>
          <w:spacing w:val="6"/>
          <w:sz w:val="32"/>
          <w:szCs w:val="32"/>
        </w:rPr>
      </w:pPr>
      <w:r>
        <w:rPr>
          <w:rFonts w:asciiTheme="majorHAnsi" w:hAnsiTheme="majorHAnsi"/>
          <w:b/>
          <w:caps/>
          <w:color w:val="003263" w:themeColor="text2"/>
          <w:spacing w:val="6"/>
          <w:sz w:val="32"/>
          <w:szCs w:val="32"/>
        </w:rPr>
        <w:t>c</w:t>
      </w:r>
      <w:r w:rsidRPr="000F25A5">
        <w:rPr>
          <w:rFonts w:asciiTheme="majorHAnsi" w:hAnsiTheme="majorHAnsi"/>
          <w:b/>
          <w:caps/>
          <w:color w:val="003263" w:themeColor="text2"/>
          <w:spacing w:val="6"/>
          <w:sz w:val="32"/>
          <w:szCs w:val="32"/>
        </w:rPr>
        <w:t>ommunity engagement sum</w:t>
      </w:r>
      <w:r>
        <w:rPr>
          <w:rFonts w:asciiTheme="majorHAnsi" w:hAnsiTheme="majorHAnsi"/>
          <w:b/>
          <w:caps/>
          <w:color w:val="003263" w:themeColor="text2"/>
          <w:spacing w:val="6"/>
          <w:sz w:val="32"/>
          <w:szCs w:val="32"/>
        </w:rPr>
        <w:t>mary</w:t>
      </w:r>
      <w:r w:rsidRPr="000F25A5">
        <w:rPr>
          <w:rFonts w:asciiTheme="majorHAnsi" w:hAnsiTheme="majorHAnsi"/>
          <w:b/>
          <w:caps/>
          <w:color w:val="003263" w:themeColor="text2"/>
          <w:spacing w:val="6"/>
          <w:sz w:val="32"/>
          <w:szCs w:val="32"/>
        </w:rPr>
        <w:t xml:space="preserve"> report</w:t>
      </w:r>
    </w:p>
    <w:p w14:paraId="3E2C2C61" w14:textId="77777777" w:rsidR="00490A67" w:rsidRDefault="00490A67">
      <w:pPr>
        <w:rPr>
          <w:b/>
          <w:caps/>
          <w:noProof/>
        </w:rPr>
      </w:pPr>
    </w:p>
    <w:p w14:paraId="46695932" w14:textId="77777777" w:rsidR="00490A67" w:rsidRDefault="00490A67">
      <w:pPr>
        <w:rPr>
          <w:b/>
          <w:caps/>
          <w:noProof/>
        </w:rPr>
      </w:pPr>
    </w:p>
    <w:p w14:paraId="1BB06E81" w14:textId="3FAF62AD" w:rsidR="000F25A5" w:rsidRDefault="00FB0158">
      <w:pPr>
        <w:rPr>
          <w:b/>
          <w:caps/>
        </w:rPr>
      </w:pPr>
      <w:r>
        <w:rPr>
          <w:b/>
          <w:caps/>
          <w:noProof/>
        </w:rPr>
        <w:drawing>
          <wp:inline distT="0" distB="0" distL="0" distR="0" wp14:anchorId="4155B646" wp14:editId="37B52F81">
            <wp:extent cx="6838950" cy="5772150"/>
            <wp:effectExtent l="0" t="0" r="0" b="0"/>
            <wp:docPr id="10860999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38950" cy="5772150"/>
                    </a:xfrm>
                    <a:prstGeom prst="rect">
                      <a:avLst/>
                    </a:prstGeom>
                    <a:noFill/>
                    <a:ln>
                      <a:noFill/>
                    </a:ln>
                  </pic:spPr>
                </pic:pic>
              </a:graphicData>
            </a:graphic>
          </wp:inline>
        </w:drawing>
      </w:r>
      <w:r w:rsidR="000F25A5">
        <w:rPr>
          <w:b/>
          <w:caps/>
        </w:rPr>
        <w:br w:type="page"/>
      </w:r>
    </w:p>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10773"/>
      </w:tblGrid>
      <w:tr w:rsidR="00012B91" w14:paraId="68CB3CC1"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auto"/>
          </w:tcPr>
          <w:p w14:paraId="69D6997D" w14:textId="259D396A" w:rsidR="00012B91" w:rsidRPr="00AD2BD5" w:rsidRDefault="00012B91" w:rsidP="00BF79BF">
            <w:pPr>
              <w:pStyle w:val="BodyText"/>
              <w:ind w:left="0"/>
              <w:rPr>
                <w:color w:val="003263" w:themeColor="text2"/>
                <w:sz w:val="32"/>
                <w:szCs w:val="32"/>
              </w:rPr>
            </w:pPr>
            <w:r w:rsidRPr="00AD2BD5">
              <w:rPr>
                <w:color w:val="003263" w:themeColor="text2"/>
                <w:sz w:val="32"/>
                <w:szCs w:val="32"/>
              </w:rPr>
              <w:lastRenderedPageBreak/>
              <w:t xml:space="preserve">community engagement summary </w:t>
            </w:r>
          </w:p>
        </w:tc>
      </w:tr>
    </w:tbl>
    <w:bookmarkEnd w:id="0"/>
    <w:p w14:paraId="4A9FB2EA" w14:textId="392BA4A0" w:rsidR="00FB0158" w:rsidRDefault="00012B91" w:rsidP="00012B91">
      <w:pPr>
        <w:pStyle w:val="BodyText"/>
        <w:rPr>
          <w:sz w:val="24"/>
          <w:szCs w:val="24"/>
        </w:rPr>
      </w:pPr>
      <w:r w:rsidRPr="00AA4688">
        <w:rPr>
          <w:b/>
          <w:bCs/>
          <w:sz w:val="24"/>
          <w:szCs w:val="24"/>
        </w:rPr>
        <w:t>Introduction</w:t>
      </w:r>
      <w:r w:rsidRPr="00AA4688">
        <w:rPr>
          <w:sz w:val="24"/>
          <w:szCs w:val="24"/>
        </w:rPr>
        <w:t xml:space="preserve"> </w:t>
      </w:r>
    </w:p>
    <w:p w14:paraId="59E52E38" w14:textId="77777777" w:rsidR="00541D82" w:rsidRPr="00541D82" w:rsidRDefault="00541D82" w:rsidP="00490A67">
      <w:pPr>
        <w:pStyle w:val="BodyText"/>
        <w:ind w:right="283"/>
        <w:rPr>
          <w:sz w:val="24"/>
          <w:szCs w:val="24"/>
        </w:rPr>
      </w:pPr>
      <w:r w:rsidRPr="00541D82">
        <w:rPr>
          <w:sz w:val="24"/>
          <w:szCs w:val="24"/>
        </w:rPr>
        <w:t xml:space="preserve">To improve accessibility and comply with Disability Discrimination Act (DDA) requirements, the City is upgrading Griffins Gully Jetty by widening the existing walkway from 1.5 metres to 1.8 metres. As part of these works, the City also proposes to enhance the jetty's functionality and user experience through the installation of new lighting, upgraded balustrades consistent with those at </w:t>
      </w:r>
      <w:proofErr w:type="spellStart"/>
      <w:r w:rsidRPr="00541D82">
        <w:rPr>
          <w:sz w:val="24"/>
          <w:szCs w:val="24"/>
        </w:rPr>
        <w:t>Rippleside</w:t>
      </w:r>
      <w:proofErr w:type="spellEnd"/>
      <w:r w:rsidRPr="00541D82">
        <w:rPr>
          <w:sz w:val="24"/>
          <w:szCs w:val="24"/>
        </w:rPr>
        <w:t xml:space="preserve"> Jetty, and additional amenities such as seating and fishing rod holders.</w:t>
      </w:r>
    </w:p>
    <w:p w14:paraId="1A50CD8A" w14:textId="53D6208B" w:rsidR="00490A67" w:rsidRDefault="00541D82" w:rsidP="00490A67">
      <w:pPr>
        <w:pStyle w:val="BodyText"/>
        <w:ind w:right="283"/>
        <w:rPr>
          <w:sz w:val="24"/>
          <w:szCs w:val="24"/>
        </w:rPr>
      </w:pPr>
      <w:r w:rsidRPr="00541D82">
        <w:rPr>
          <w:sz w:val="24"/>
          <w:szCs w:val="24"/>
        </w:rPr>
        <w:t xml:space="preserve">While the widening of the walkway </w:t>
      </w:r>
      <w:r>
        <w:rPr>
          <w:sz w:val="24"/>
          <w:szCs w:val="24"/>
        </w:rPr>
        <w:t xml:space="preserve">has already been designed and will not be changed as part of this </w:t>
      </w:r>
      <w:r w:rsidR="00C044C9">
        <w:rPr>
          <w:sz w:val="24"/>
          <w:szCs w:val="24"/>
        </w:rPr>
        <w:t>engagement</w:t>
      </w:r>
      <w:r w:rsidRPr="00541D82">
        <w:rPr>
          <w:sz w:val="24"/>
          <w:szCs w:val="24"/>
        </w:rPr>
        <w:t xml:space="preserve">, the City sought input from the community and key stakeholders to inform the selection of additional features. </w:t>
      </w:r>
    </w:p>
    <w:p w14:paraId="482AF47B" w14:textId="71D9FDCB" w:rsidR="00541D82" w:rsidRPr="00541D82" w:rsidRDefault="00541D82" w:rsidP="00490A67">
      <w:pPr>
        <w:pStyle w:val="BodyText"/>
        <w:ind w:right="283"/>
        <w:rPr>
          <w:sz w:val="24"/>
          <w:szCs w:val="24"/>
        </w:rPr>
      </w:pPr>
      <w:r w:rsidRPr="00541D82">
        <w:rPr>
          <w:sz w:val="24"/>
          <w:szCs w:val="24"/>
        </w:rPr>
        <w:t xml:space="preserve">The engagement process provided valuable insights into who uses the jetty, how it is used, and the improvements users would most like to see. This feedback has enabled the City to make more informed design decisions that better reflect community needs and expectations. The engagement process also strengthened the City's relationship with stakeholders, having been initiated in response to </w:t>
      </w:r>
      <w:r w:rsidR="00C8453C">
        <w:rPr>
          <w:sz w:val="24"/>
          <w:szCs w:val="24"/>
        </w:rPr>
        <w:t>feedback</w:t>
      </w:r>
      <w:r w:rsidRPr="00541D82">
        <w:rPr>
          <w:sz w:val="24"/>
          <w:szCs w:val="24"/>
        </w:rPr>
        <w:t xml:space="preserve"> from a community member during an on-site meeting with </w:t>
      </w:r>
      <w:r w:rsidR="004B24BF">
        <w:rPr>
          <w:sz w:val="24"/>
          <w:szCs w:val="24"/>
        </w:rPr>
        <w:t>City</w:t>
      </w:r>
      <w:r w:rsidRPr="00541D82">
        <w:rPr>
          <w:sz w:val="24"/>
          <w:szCs w:val="24"/>
        </w:rPr>
        <w:t xml:space="preserve"> engineers.</w:t>
      </w:r>
    </w:p>
    <w:p w14:paraId="66A3A025" w14:textId="270BC604" w:rsidR="00012B91" w:rsidRPr="00AA4688" w:rsidRDefault="00F85D3C" w:rsidP="00012B91">
      <w:pPr>
        <w:pStyle w:val="BodyText"/>
        <w:rPr>
          <w:iCs/>
          <w:sz w:val="24"/>
          <w:szCs w:val="24"/>
        </w:rPr>
      </w:pPr>
      <w:r w:rsidRPr="00F85D3C">
        <w:rPr>
          <w:iCs/>
          <w:noProof/>
          <w:sz w:val="24"/>
          <w:szCs w:val="24"/>
        </w:rPr>
        <w:drawing>
          <wp:inline distT="0" distB="0" distL="0" distR="0" wp14:anchorId="09B8486B" wp14:editId="7A22C063">
            <wp:extent cx="6840855" cy="2278380"/>
            <wp:effectExtent l="0" t="0" r="0" b="7620"/>
            <wp:docPr id="2120535570" name="Picture 1" descr="A road going through the 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35570" name="Picture 1" descr="A road going through the rain&#10;&#10;AI-generated content may be incorrect."/>
                    <pic:cNvPicPr/>
                  </pic:nvPicPr>
                  <pic:blipFill>
                    <a:blip r:embed="rId11"/>
                    <a:stretch>
                      <a:fillRect/>
                    </a:stretch>
                  </pic:blipFill>
                  <pic:spPr>
                    <a:xfrm>
                      <a:off x="0" y="0"/>
                      <a:ext cx="6840855" cy="2278380"/>
                    </a:xfrm>
                    <a:prstGeom prst="rect">
                      <a:avLst/>
                    </a:prstGeom>
                  </pic:spPr>
                </pic:pic>
              </a:graphicData>
            </a:graphic>
          </wp:inline>
        </w:drawing>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70C43CA9"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2E438EA6" w14:textId="0172436E" w:rsidR="00012B91" w:rsidRPr="00AA4688" w:rsidRDefault="004B24BF" w:rsidP="00BF79BF">
            <w:pPr>
              <w:pStyle w:val="BodyText"/>
              <w:rPr>
                <w:color w:val="003263" w:themeColor="text2"/>
                <w:sz w:val="24"/>
                <w:szCs w:val="24"/>
              </w:rPr>
            </w:pPr>
            <w:r>
              <w:rPr>
                <w:color w:val="003263" w:themeColor="text2"/>
                <w:sz w:val="24"/>
                <w:szCs w:val="24"/>
              </w:rPr>
              <w:t>eNGAGEMENT</w:t>
            </w:r>
          </w:p>
        </w:tc>
      </w:tr>
    </w:tbl>
    <w:p w14:paraId="547207DC" w14:textId="09DA3F9D" w:rsidR="00490A67" w:rsidRDefault="00490A67" w:rsidP="00012B91">
      <w:pPr>
        <w:pStyle w:val="BodyText"/>
        <w:tabs>
          <w:tab w:val="left" w:pos="1698"/>
        </w:tabs>
        <w:rPr>
          <w:sz w:val="24"/>
          <w:szCs w:val="24"/>
        </w:rPr>
      </w:pPr>
      <w:r w:rsidRPr="00490A67">
        <w:rPr>
          <w:sz w:val="24"/>
          <w:szCs w:val="24"/>
        </w:rPr>
        <w:t xml:space="preserve">Feedback on the </w:t>
      </w:r>
      <w:r>
        <w:rPr>
          <w:sz w:val="24"/>
          <w:szCs w:val="24"/>
        </w:rPr>
        <w:t>Griffin Gully Jetty Upgrades</w:t>
      </w:r>
      <w:r w:rsidRPr="00490A67">
        <w:rPr>
          <w:sz w:val="24"/>
          <w:szCs w:val="24"/>
        </w:rPr>
        <w:t xml:space="preserve"> consultation has</w:t>
      </w:r>
      <w:r w:rsidR="001B7528">
        <w:rPr>
          <w:sz w:val="24"/>
          <w:szCs w:val="24"/>
        </w:rPr>
        <w:t xml:space="preserve"> now</w:t>
      </w:r>
      <w:r w:rsidRPr="00490A67">
        <w:rPr>
          <w:sz w:val="24"/>
          <w:szCs w:val="24"/>
        </w:rPr>
        <w:t xml:space="preserve"> closed, thank you to everyone who provided feedback, your contribution is valued and appreciated. </w:t>
      </w:r>
    </w:p>
    <w:p w14:paraId="7A169DA4" w14:textId="1069EA34" w:rsidR="004B24BF" w:rsidRDefault="00490A67" w:rsidP="004B24BF">
      <w:pPr>
        <w:pStyle w:val="BodyText"/>
        <w:tabs>
          <w:tab w:val="left" w:pos="1698"/>
        </w:tabs>
        <w:rPr>
          <w:sz w:val="24"/>
          <w:szCs w:val="24"/>
        </w:rPr>
      </w:pPr>
      <w:r w:rsidRPr="00490A67">
        <w:rPr>
          <w:sz w:val="24"/>
          <w:szCs w:val="24"/>
        </w:rPr>
        <w:t xml:space="preserve">Community engagement ran from </w:t>
      </w:r>
      <w:r w:rsidR="004B24BF">
        <w:rPr>
          <w:sz w:val="24"/>
          <w:szCs w:val="24"/>
        </w:rPr>
        <w:t xml:space="preserve">14 May to 30 </w:t>
      </w:r>
      <w:r w:rsidR="00337D3C">
        <w:rPr>
          <w:sz w:val="24"/>
          <w:szCs w:val="24"/>
        </w:rPr>
        <w:t>June</w:t>
      </w:r>
      <w:r w:rsidR="004B24BF">
        <w:rPr>
          <w:sz w:val="24"/>
          <w:szCs w:val="24"/>
        </w:rPr>
        <w:t xml:space="preserve"> 2026</w:t>
      </w:r>
      <w:r w:rsidRPr="00490A67">
        <w:rPr>
          <w:sz w:val="24"/>
          <w:szCs w:val="24"/>
        </w:rPr>
        <w:t xml:space="preserve">. </w:t>
      </w:r>
      <w:r>
        <w:rPr>
          <w:sz w:val="24"/>
          <w:szCs w:val="24"/>
        </w:rPr>
        <w:t>Community</w:t>
      </w:r>
      <w:r w:rsidRPr="00490A67">
        <w:rPr>
          <w:sz w:val="24"/>
          <w:szCs w:val="24"/>
        </w:rPr>
        <w:t xml:space="preserve"> engagement was to seek your feedback </w:t>
      </w:r>
      <w:r w:rsidR="004B24BF">
        <w:rPr>
          <w:sz w:val="24"/>
          <w:szCs w:val="24"/>
        </w:rPr>
        <w:t xml:space="preserve">and ideas </w:t>
      </w:r>
      <w:r w:rsidR="004B24BF" w:rsidRPr="004B24BF">
        <w:rPr>
          <w:sz w:val="24"/>
          <w:szCs w:val="24"/>
        </w:rPr>
        <w:t>on features that could make the jetty more enjoyable and user-friendly for the community. This could include things like improved lighting, additional seating, rod holders, or other practical additions.</w:t>
      </w:r>
      <w:r w:rsidRPr="00490A67">
        <w:rPr>
          <w:sz w:val="24"/>
          <w:szCs w:val="24"/>
        </w:rPr>
        <w:t xml:space="preserve"> </w:t>
      </w:r>
      <w:r w:rsidR="004B24BF">
        <w:rPr>
          <w:sz w:val="24"/>
          <w:szCs w:val="24"/>
        </w:rPr>
        <w:t xml:space="preserve"> This </w:t>
      </w:r>
      <w:r w:rsidRPr="00490A67">
        <w:rPr>
          <w:sz w:val="24"/>
          <w:szCs w:val="24"/>
        </w:rPr>
        <w:t xml:space="preserve">feedback will </w:t>
      </w:r>
      <w:r w:rsidR="004B24BF">
        <w:rPr>
          <w:sz w:val="24"/>
          <w:szCs w:val="24"/>
        </w:rPr>
        <w:t xml:space="preserve">help inform </w:t>
      </w:r>
      <w:r w:rsidR="004B24BF" w:rsidRPr="00F06AB6">
        <w:rPr>
          <w:sz w:val="24"/>
          <w:szCs w:val="24"/>
        </w:rPr>
        <w:t xml:space="preserve">the final design. </w:t>
      </w:r>
    </w:p>
    <w:p w14:paraId="770E789D" w14:textId="77777777" w:rsidR="004B24BF" w:rsidRDefault="004B24BF" w:rsidP="004B24BF">
      <w:pPr>
        <w:pStyle w:val="BodyText"/>
        <w:tabs>
          <w:tab w:val="left" w:pos="1698"/>
        </w:tabs>
        <w:rPr>
          <w:sz w:val="24"/>
          <w:szCs w:val="24"/>
        </w:rPr>
      </w:pPr>
    </w:p>
    <w:p w14:paraId="149B5603" w14:textId="77777777" w:rsidR="004B24BF" w:rsidRDefault="004B24BF" w:rsidP="004B24BF">
      <w:pPr>
        <w:pStyle w:val="BodyText"/>
        <w:tabs>
          <w:tab w:val="left" w:pos="1698"/>
        </w:tabs>
        <w:rPr>
          <w:sz w:val="24"/>
          <w:szCs w:val="24"/>
        </w:rPr>
      </w:pPr>
    </w:p>
    <w:p w14:paraId="685293BC" w14:textId="77777777" w:rsidR="004B24BF" w:rsidRDefault="004B24BF" w:rsidP="004B24BF">
      <w:pPr>
        <w:pStyle w:val="BodyText"/>
        <w:tabs>
          <w:tab w:val="left" w:pos="1698"/>
        </w:tabs>
        <w:rPr>
          <w:sz w:val="24"/>
          <w:szCs w:val="24"/>
        </w:rPr>
      </w:pPr>
    </w:p>
    <w:p w14:paraId="2187DC3F" w14:textId="77777777" w:rsidR="004B24BF" w:rsidRDefault="004B24BF" w:rsidP="004B24BF">
      <w:pPr>
        <w:pStyle w:val="BodyText"/>
        <w:tabs>
          <w:tab w:val="left" w:pos="1698"/>
        </w:tabs>
        <w:rPr>
          <w:sz w:val="24"/>
          <w:szCs w:val="24"/>
        </w:rPr>
      </w:pPr>
    </w:p>
    <w:p w14:paraId="01648826" w14:textId="77777777" w:rsidR="004B24BF" w:rsidRDefault="004B24BF" w:rsidP="004B24BF">
      <w:pPr>
        <w:pStyle w:val="BodyText"/>
        <w:tabs>
          <w:tab w:val="left" w:pos="1698"/>
        </w:tabs>
        <w:rPr>
          <w:sz w:val="24"/>
          <w:szCs w:val="24"/>
        </w:rPr>
      </w:pPr>
    </w:p>
    <w:p w14:paraId="759683C1" w14:textId="77777777" w:rsidR="004B24BF" w:rsidRPr="00F06AB6" w:rsidRDefault="004B24BF" w:rsidP="004B24BF">
      <w:pPr>
        <w:pStyle w:val="BodyText"/>
        <w:tabs>
          <w:tab w:val="left" w:pos="1698"/>
        </w:tabs>
        <w:rPr>
          <w:sz w:val="24"/>
          <w:szCs w:val="24"/>
        </w:rPr>
      </w:pPr>
    </w:p>
    <w:p w14:paraId="6DB371B2" w14:textId="745A437C" w:rsidR="00490A67" w:rsidRDefault="00490A67" w:rsidP="00012B91">
      <w:pPr>
        <w:pStyle w:val="BodyText"/>
        <w:tabs>
          <w:tab w:val="left" w:pos="1698"/>
        </w:tabs>
        <w:rPr>
          <w:sz w:val="24"/>
          <w:szCs w:val="24"/>
        </w:rPr>
      </w:pPr>
      <w:r w:rsidRPr="00490A67">
        <w:rPr>
          <w:sz w:val="24"/>
          <w:szCs w:val="24"/>
        </w:rPr>
        <w:lastRenderedPageBreak/>
        <w:t>Over the course of the consultation period the City reached the following achievements:</w:t>
      </w:r>
    </w:p>
    <w:p w14:paraId="4AD7FFFD" w14:textId="10232CC9" w:rsidR="00012B91" w:rsidRPr="00AA4688" w:rsidRDefault="004B24BF" w:rsidP="00012B91">
      <w:pPr>
        <w:pStyle w:val="BodyText"/>
        <w:tabs>
          <w:tab w:val="left" w:pos="1698"/>
        </w:tabs>
        <w:rPr>
          <w:noProof/>
          <w:sz w:val="24"/>
          <w:szCs w:val="24"/>
        </w:rPr>
      </w:pPr>
      <w:r w:rsidRPr="00AA4688">
        <w:rPr>
          <w:noProof/>
          <w:sz w:val="24"/>
          <w:szCs w:val="24"/>
        </w:rPr>
        <mc:AlternateContent>
          <mc:Choice Requires="wps">
            <w:drawing>
              <wp:anchor distT="0" distB="0" distL="114300" distR="114300" simplePos="0" relativeHeight="251672576" behindDoc="0" locked="0" layoutInCell="1" allowOverlap="1" wp14:anchorId="698185E9" wp14:editId="0E9B3A2F">
                <wp:simplePos x="0" y="0"/>
                <wp:positionH relativeFrom="column">
                  <wp:posOffset>5613400</wp:posOffset>
                </wp:positionH>
                <wp:positionV relativeFrom="paragraph">
                  <wp:posOffset>946467</wp:posOffset>
                </wp:positionV>
                <wp:extent cx="590550" cy="371475"/>
                <wp:effectExtent l="0" t="0" r="0" b="9525"/>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71475"/>
                        </a:xfrm>
                        <a:prstGeom prst="rect">
                          <a:avLst/>
                        </a:prstGeom>
                        <a:noFill/>
                        <a:ln w="9525">
                          <a:noFill/>
                          <a:miter lim="800000"/>
                          <a:headEnd/>
                          <a:tailEnd/>
                        </a:ln>
                      </wps:spPr>
                      <wps:txbx>
                        <w:txbxContent>
                          <w:p w14:paraId="1F4ADA55" w14:textId="3B33494E" w:rsidR="00012B91" w:rsidRPr="000816C6" w:rsidRDefault="00C32F99" w:rsidP="00012B91">
                            <w:pPr>
                              <w:rPr>
                                <w:color w:val="003263" w:themeColor="text2"/>
                                <w:sz w:val="56"/>
                                <w:szCs w:val="56"/>
                              </w:rPr>
                            </w:pPr>
                            <w:r>
                              <w:rPr>
                                <w:rFonts w:asciiTheme="majorHAnsi" w:hAnsiTheme="majorHAnsi" w:cstheme="majorHAnsi"/>
                                <w:b/>
                                <w:bCs/>
                                <w:color w:val="003263" w:themeColor="text2"/>
                                <w:sz w:val="56"/>
                                <w:szCs w:val="56"/>
                              </w:rPr>
                              <w:t>2</w:t>
                            </w:r>
                          </w:p>
                        </w:txbxContent>
                      </wps:txbx>
                      <wps:bodyPr rot="0" vert="horz" wrap="square" lIns="0" tIns="0" rIns="0" bIns="0" anchor="t" anchorCtr="0">
                        <a:noAutofit/>
                      </wps:bodyPr>
                    </wps:wsp>
                  </a:graphicData>
                </a:graphic>
              </wp:anchor>
            </w:drawing>
          </mc:Choice>
          <mc:Fallback>
            <w:pict>
              <v:shapetype w14:anchorId="698185E9" id="_x0000_t202" coordsize="21600,21600" o:spt="202" path="m,l,21600r21600,l21600,xe">
                <v:stroke joinstyle="miter"/>
                <v:path gradientshapeok="t" o:connecttype="rect"/>
              </v:shapetype>
              <v:shape id="Text Box 2" o:spid="_x0000_s1026" type="#_x0000_t202" style="position:absolute;margin-left:442pt;margin-top:74.5pt;width:46.5pt;height:29.2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" filled="f" stroked="f">
                <v:textbox inset="0,0,0,0">
                  <w:txbxContent>
                    <w:p w14:paraId="1F4ADA55" w14:textId="3B33494E" w:rsidR="00012B91" w:rsidRPr="000816C6" w:rsidRDefault="00C32F99" w:rsidP="00012B91">
                      <w:pPr>
                        <w:rPr>
                          <w:color w:val="003263" w:themeColor="text2"/>
                          <w:sz w:val="56"/>
                          <w:szCs w:val="56"/>
                        </w:rPr>
                      </w:pPr>
                      <w:r>
                        <w:rPr>
                          <w:rFonts w:asciiTheme="majorHAnsi" w:hAnsiTheme="majorHAnsi" w:cstheme="majorHAnsi"/>
                          <w:b/>
                          <w:bCs/>
                          <w:color w:val="003263" w:themeColor="text2"/>
                          <w:sz w:val="56"/>
                          <w:szCs w:val="56"/>
                        </w:rPr>
                        <w:t>2</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2D9F3C9E" wp14:editId="243A42BF">
                <wp:simplePos x="0" y="0"/>
                <wp:positionH relativeFrom="column">
                  <wp:posOffset>3671888</wp:posOffset>
                </wp:positionH>
                <wp:positionV relativeFrom="paragraph">
                  <wp:posOffset>1030922</wp:posOffset>
                </wp:positionV>
                <wp:extent cx="1661795" cy="693740"/>
                <wp:effectExtent l="0" t="0" r="0" b="0"/>
                <wp:wrapNone/>
                <wp:docPr id="19477089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795" cy="693740"/>
                        </a:xfrm>
                        <a:prstGeom prst="rect">
                          <a:avLst/>
                        </a:prstGeom>
                        <a:noFill/>
                        <a:ln w="9525">
                          <a:noFill/>
                          <a:miter lim="800000"/>
                          <a:headEnd/>
                          <a:tailEnd/>
                        </a:ln>
                      </wps:spPr>
                      <wps:txbx>
                        <w:txbxContent>
                          <w:p w14:paraId="0BC344F4" w14:textId="0252491F" w:rsidR="004B24BF" w:rsidRPr="008606E0" w:rsidRDefault="004B24BF" w:rsidP="004B24BF">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 xml:space="preserve">66 </w:t>
                            </w:r>
                            <w:r>
                              <w:rPr>
                                <w:color w:val="003263" w:themeColor="text2"/>
                                <w:w w:val="105"/>
                                <w:sz w:val="20"/>
                                <w:szCs w:val="20"/>
                              </w:rPr>
                              <w:t>online surveys were completed.</w:t>
                            </w:r>
                          </w:p>
                        </w:txbxContent>
                      </wps:txbx>
                      <wps:bodyPr rot="0" vert="horz" wrap="square" lIns="0" tIns="0" rIns="0" bIns="0" anchor="t" anchorCtr="0">
                        <a:noAutofit/>
                      </wps:bodyPr>
                    </wps:wsp>
                  </a:graphicData>
                </a:graphic>
              </wp:anchor>
            </w:drawing>
          </mc:Choice>
          <mc:Fallback>
            <w:pict>
              <v:shape w14:anchorId="2D9F3C9E" id="_x0000_s1027" type="#_x0000_t202" style="position:absolute;margin-left:289.15pt;margin-top:81.15pt;width:130.85pt;height:54.6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" filled="f" stroked="f">
                <v:textbox inset="0,0,0,0">
                  <w:txbxContent>
                    <w:p w14:paraId="0BC344F4" w14:textId="0252491F" w:rsidR="004B24BF" w:rsidRPr="008606E0" w:rsidRDefault="004B24BF" w:rsidP="004B24BF">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 xml:space="preserve">66 </w:t>
                      </w:r>
                      <w:r>
                        <w:rPr>
                          <w:color w:val="003263" w:themeColor="text2"/>
                          <w:w w:val="105"/>
                          <w:sz w:val="20"/>
                          <w:szCs w:val="20"/>
                        </w:rPr>
                        <w:t>online surveys were completed.</w:t>
                      </w:r>
                    </w:p>
                  </w:txbxContent>
                </v:textbox>
              </v:shape>
            </w:pict>
          </mc:Fallback>
        </mc:AlternateContent>
      </w:r>
      <w:r w:rsidRPr="008D3A51">
        <w:rPr>
          <w:noProof/>
          <w:sz w:val="24"/>
          <w:szCs w:val="24"/>
        </w:rPr>
        <mc:AlternateContent>
          <mc:Choice Requires="wpg">
            <w:drawing>
              <wp:anchor distT="0" distB="0" distL="114300" distR="114300" simplePos="0" relativeHeight="251676672" behindDoc="0" locked="0" layoutInCell="1" allowOverlap="1" wp14:anchorId="3DF4C923" wp14:editId="71062B4F">
                <wp:simplePos x="0" y="0"/>
                <wp:positionH relativeFrom="margin">
                  <wp:posOffset>1811655</wp:posOffset>
                </wp:positionH>
                <wp:positionV relativeFrom="paragraph">
                  <wp:posOffset>169545</wp:posOffset>
                </wp:positionV>
                <wp:extent cx="1662113" cy="1624013"/>
                <wp:effectExtent l="0" t="0" r="0" b="0"/>
                <wp:wrapNone/>
                <wp:docPr id="1246196148" name="Group 1246196148"/>
                <wp:cNvGraphicFramePr/>
                <a:graphic xmlns:a="http://schemas.openxmlformats.org/drawingml/2006/main">
                  <a:graphicData uri="http://schemas.microsoft.com/office/word/2010/wordprocessingGroup">
                    <wpg:wgp>
                      <wpg:cNvGrpSpPr/>
                      <wpg:grpSpPr>
                        <a:xfrm>
                          <a:off x="0" y="0"/>
                          <a:ext cx="1662113" cy="1624013"/>
                          <a:chOff x="-549706" y="21703"/>
                          <a:chExt cx="1856706" cy="1624826"/>
                        </a:xfrm>
                      </wpg:grpSpPr>
                      <pic:pic xmlns:pic="http://schemas.openxmlformats.org/drawingml/2006/picture">
                        <pic:nvPicPr>
                          <pic:cNvPr id="772515404" name="image2.png"/>
                          <pic:cNvPicPr>
                            <a:picLocks noChangeAspect="1"/>
                          </pic:cNvPicPr>
                        </pic:nvPicPr>
                        <pic:blipFill>
                          <a:blip r:embed="rId12" cstate="print"/>
                          <a:stretch>
                            <a:fillRect/>
                          </a:stretch>
                        </pic:blipFill>
                        <pic:spPr>
                          <a:xfrm>
                            <a:off x="-244789" y="21703"/>
                            <a:ext cx="828675" cy="828675"/>
                          </a:xfrm>
                          <a:prstGeom prst="rect">
                            <a:avLst/>
                          </a:prstGeom>
                        </pic:spPr>
                      </pic:pic>
                      <wps:wsp>
                        <wps:cNvPr id="367709814" name="Text Box 2"/>
                        <wps:cNvSpPr txBox="1">
                          <a:spLocks noChangeArrowheads="1"/>
                        </wps:cNvSpPr>
                        <wps:spPr bwMode="auto">
                          <a:xfrm>
                            <a:off x="-549706" y="952306"/>
                            <a:ext cx="1856706" cy="694223"/>
                          </a:xfrm>
                          <a:prstGeom prst="rect">
                            <a:avLst/>
                          </a:prstGeom>
                          <a:noFill/>
                          <a:ln w="9525">
                            <a:noFill/>
                            <a:miter lim="800000"/>
                            <a:headEnd/>
                            <a:tailEnd/>
                          </a:ln>
                        </wps:spPr>
                        <wps:txbx>
                          <w:txbxContent>
                            <w:p w14:paraId="62F1B9B2" w14:textId="458FE5BC" w:rsidR="004B24BF" w:rsidRPr="008606E0" w:rsidRDefault="004B24BF" w:rsidP="004B24BF">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 xml:space="preserve">405 </w:t>
                              </w:r>
                              <w:r>
                                <w:rPr>
                                  <w:color w:val="003263" w:themeColor="text2"/>
                                  <w:w w:val="105"/>
                                  <w:sz w:val="20"/>
                                  <w:szCs w:val="20"/>
                                </w:rPr>
                                <w:t>views of the Have Your Say page.</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DF4C923" id="Group 1246196148" o:spid="_x0000_s1028" style="position:absolute;margin-left:142.65pt;margin-top:13.35pt;width:130.9pt;height:127.9pt;z-index:251676672;mso-position-horizontal-relative:margin;mso-width-relative:margin;mso-height-relative:margin" coordorigin="-5497,217" coordsize="18567,16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9" type="#_x0000_t75" style="position:absolute;left:-2447;top:217;width:8285;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">
                  <v:imagedata r:id="rId13" o:title=""/>
                </v:shape>
                <v:shape id="_x0000_s1030" type="#_x0000_t202" style="position:absolute;left:-5497;top:9523;width:18567;height:6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" filled="f" stroked="f">
                  <v:textbox inset="0,0,0,0">
                    <w:txbxContent>
                      <w:p w14:paraId="62F1B9B2" w14:textId="458FE5BC" w:rsidR="004B24BF" w:rsidRPr="008606E0" w:rsidRDefault="004B24BF" w:rsidP="004B24BF">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 xml:space="preserve">405 </w:t>
                        </w:r>
                        <w:r>
                          <w:rPr>
                            <w:color w:val="003263" w:themeColor="text2"/>
                            <w:w w:val="105"/>
                            <w:sz w:val="20"/>
                            <w:szCs w:val="20"/>
                          </w:rPr>
                          <w:t>views of the Have Your Say page.</w:t>
                        </w:r>
                      </w:p>
                    </w:txbxContent>
                  </v:textbox>
                </v:shape>
                <w10:wrap anchorx="margin"/>
              </v:group>
            </w:pict>
          </mc:Fallback>
        </mc:AlternateContent>
      </w:r>
      <w:r w:rsidRPr="00AA4688">
        <w:rPr>
          <w:noProof/>
          <w:sz w:val="24"/>
          <w:szCs w:val="24"/>
        </w:rPr>
        <mc:AlternateContent>
          <mc:Choice Requires="wpg">
            <w:drawing>
              <wp:anchor distT="0" distB="0" distL="114300" distR="114300" simplePos="0" relativeHeight="251671552" behindDoc="0" locked="0" layoutInCell="1" allowOverlap="1" wp14:anchorId="416FC5BC" wp14:editId="43F9A7BD">
                <wp:simplePos x="0" y="0"/>
                <wp:positionH relativeFrom="column">
                  <wp:posOffset>5602287</wp:posOffset>
                </wp:positionH>
                <wp:positionV relativeFrom="paragraph">
                  <wp:posOffset>247650</wp:posOffset>
                </wp:positionV>
                <wp:extent cx="374015" cy="475615"/>
                <wp:effectExtent l="0" t="0" r="6985" b="635"/>
                <wp:wrapNone/>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015" cy="475615"/>
                          <a:chOff x="5455" y="334"/>
                          <a:chExt cx="589" cy="749"/>
                        </a:xfrm>
                      </wpg:grpSpPr>
                      <wps:wsp>
                        <wps:cNvPr id="201" name="AutoShape 40"/>
                        <wps:cNvSpPr>
                          <a:spLocks/>
                        </wps:cNvSpPr>
                        <wps:spPr bwMode="auto">
                          <a:xfrm>
                            <a:off x="5455" y="333"/>
                            <a:ext cx="589" cy="749"/>
                          </a:xfrm>
                          <a:custGeom>
                            <a:avLst/>
                            <a:gdLst>
                              <a:gd name="T0" fmla="+- 0 5616 5455"/>
                              <a:gd name="T1" fmla="*/ T0 w 589"/>
                              <a:gd name="T2" fmla="+- 0 346 334"/>
                              <a:gd name="T3" fmla="*/ 346 h 749"/>
                              <a:gd name="T4" fmla="+- 0 5535 5455"/>
                              <a:gd name="T5" fmla="*/ T4 w 589"/>
                              <a:gd name="T6" fmla="+- 0 427 334"/>
                              <a:gd name="T7" fmla="*/ 427 h 749"/>
                              <a:gd name="T8" fmla="+- 0 5526 5455"/>
                              <a:gd name="T9" fmla="*/ T8 w 589"/>
                              <a:gd name="T10" fmla="+- 0 519 334"/>
                              <a:gd name="T11" fmla="*/ 519 h 749"/>
                              <a:gd name="T12" fmla="+- 0 5552 5455"/>
                              <a:gd name="T13" fmla="*/ T12 w 589"/>
                              <a:gd name="T14" fmla="+- 0 576 334"/>
                              <a:gd name="T15" fmla="*/ 576 h 749"/>
                              <a:gd name="T16" fmla="+- 0 5534 5455"/>
                              <a:gd name="T17" fmla="*/ T16 w 589"/>
                              <a:gd name="T18" fmla="+- 0 620 334"/>
                              <a:gd name="T19" fmla="*/ 620 h 749"/>
                              <a:gd name="T20" fmla="+- 0 5480 5455"/>
                              <a:gd name="T21" fmla="*/ T20 w 589"/>
                              <a:gd name="T22" fmla="+- 0 687 334"/>
                              <a:gd name="T23" fmla="*/ 687 h 749"/>
                              <a:gd name="T24" fmla="+- 0 5455 5455"/>
                              <a:gd name="T25" fmla="*/ T24 w 589"/>
                              <a:gd name="T26" fmla="+- 0 833 334"/>
                              <a:gd name="T27" fmla="*/ 833 h 749"/>
                              <a:gd name="T28" fmla="+- 0 5467 5455"/>
                              <a:gd name="T29" fmla="*/ T28 w 589"/>
                              <a:gd name="T30" fmla="+- 0 878 334"/>
                              <a:gd name="T31" fmla="*/ 878 h 749"/>
                              <a:gd name="T32" fmla="+- 0 5505 5455"/>
                              <a:gd name="T33" fmla="*/ T32 w 589"/>
                              <a:gd name="T34" fmla="+- 0 903 334"/>
                              <a:gd name="T35" fmla="*/ 903 h 749"/>
                              <a:gd name="T36" fmla="+- 0 5585 5455"/>
                              <a:gd name="T37" fmla="*/ T36 w 589"/>
                              <a:gd name="T38" fmla="+- 0 914 334"/>
                              <a:gd name="T39" fmla="*/ 914 h 749"/>
                              <a:gd name="T40" fmla="+- 0 5668 5455"/>
                              <a:gd name="T41" fmla="*/ T40 w 589"/>
                              <a:gd name="T42" fmla="+- 0 919 334"/>
                              <a:gd name="T43" fmla="*/ 919 h 749"/>
                              <a:gd name="T44" fmla="+- 0 5730 5455"/>
                              <a:gd name="T45" fmla="*/ T44 w 589"/>
                              <a:gd name="T46" fmla="+- 0 1035 334"/>
                              <a:gd name="T47" fmla="*/ 1035 h 749"/>
                              <a:gd name="T48" fmla="+- 0 5855 5455"/>
                              <a:gd name="T49" fmla="*/ T48 w 589"/>
                              <a:gd name="T50" fmla="+- 0 1082 334"/>
                              <a:gd name="T51" fmla="*/ 1082 h 749"/>
                              <a:gd name="T52" fmla="+- 0 5981 5455"/>
                              <a:gd name="T53" fmla="*/ T52 w 589"/>
                              <a:gd name="T54" fmla="+- 0 1032 334"/>
                              <a:gd name="T55" fmla="*/ 1032 h 749"/>
                              <a:gd name="T56" fmla="+- 0 5800 5455"/>
                              <a:gd name="T57" fmla="*/ T56 w 589"/>
                              <a:gd name="T58" fmla="+- 0 1021 334"/>
                              <a:gd name="T59" fmla="*/ 1021 h 749"/>
                              <a:gd name="T60" fmla="+- 0 5726 5455"/>
                              <a:gd name="T61" fmla="*/ T60 w 589"/>
                              <a:gd name="T62" fmla="+- 0 948 334"/>
                              <a:gd name="T63" fmla="*/ 948 h 749"/>
                              <a:gd name="T64" fmla="+- 0 5715 5455"/>
                              <a:gd name="T65" fmla="*/ T64 w 589"/>
                              <a:gd name="T66" fmla="+- 0 894 334"/>
                              <a:gd name="T67" fmla="*/ 894 h 749"/>
                              <a:gd name="T68" fmla="+- 0 5668 5455"/>
                              <a:gd name="T69" fmla="*/ T68 w 589"/>
                              <a:gd name="T70" fmla="+- 0 868 334"/>
                              <a:gd name="T71" fmla="*/ 868 h 749"/>
                              <a:gd name="T72" fmla="+- 0 5590 5455"/>
                              <a:gd name="T73" fmla="*/ T72 w 589"/>
                              <a:gd name="T74" fmla="+- 0 864 334"/>
                              <a:gd name="T75" fmla="*/ 864 h 749"/>
                              <a:gd name="T76" fmla="+- 0 5514 5455"/>
                              <a:gd name="T77" fmla="*/ T76 w 589"/>
                              <a:gd name="T78" fmla="+- 0 853 334"/>
                              <a:gd name="T79" fmla="*/ 853 h 749"/>
                              <a:gd name="T80" fmla="+- 0 5503 5455"/>
                              <a:gd name="T81" fmla="*/ T80 w 589"/>
                              <a:gd name="T82" fmla="+- 0 846 334"/>
                              <a:gd name="T83" fmla="*/ 846 h 749"/>
                              <a:gd name="T84" fmla="+- 0 5517 5455"/>
                              <a:gd name="T85" fmla="*/ T84 w 589"/>
                              <a:gd name="T86" fmla="+- 0 736 334"/>
                              <a:gd name="T87" fmla="*/ 736 h 749"/>
                              <a:gd name="T88" fmla="+- 0 5554 5455"/>
                              <a:gd name="T89" fmla="*/ T88 w 589"/>
                              <a:gd name="T90" fmla="+- 0 666 334"/>
                              <a:gd name="T91" fmla="*/ 666 h 749"/>
                              <a:gd name="T92" fmla="+- 0 5628 5455"/>
                              <a:gd name="T93" fmla="*/ T92 w 589"/>
                              <a:gd name="T94" fmla="+- 0 639 334"/>
                              <a:gd name="T95" fmla="*/ 639 h 749"/>
                              <a:gd name="T96" fmla="+- 0 5814 5455"/>
                              <a:gd name="T97" fmla="*/ T96 w 589"/>
                              <a:gd name="T98" fmla="+- 0 617 334"/>
                              <a:gd name="T99" fmla="*/ 617 h 749"/>
                              <a:gd name="T100" fmla="+- 0 5789 5455"/>
                              <a:gd name="T101" fmla="*/ T100 w 589"/>
                              <a:gd name="T102" fmla="+- 0 589 334"/>
                              <a:gd name="T103" fmla="*/ 589 h 749"/>
                              <a:gd name="T104" fmla="+- 0 5635 5455"/>
                              <a:gd name="T105" fmla="*/ T104 w 589"/>
                              <a:gd name="T106" fmla="+- 0 581 334"/>
                              <a:gd name="T107" fmla="*/ 581 h 749"/>
                              <a:gd name="T108" fmla="+- 0 5580 5455"/>
                              <a:gd name="T109" fmla="*/ T108 w 589"/>
                              <a:gd name="T110" fmla="+- 0 526 334"/>
                              <a:gd name="T111" fmla="*/ 526 h 749"/>
                              <a:gd name="T112" fmla="+- 0 5580 5455"/>
                              <a:gd name="T113" fmla="*/ T112 w 589"/>
                              <a:gd name="T114" fmla="+- 0 446 334"/>
                              <a:gd name="T115" fmla="*/ 446 h 749"/>
                              <a:gd name="T116" fmla="+- 0 5635 5455"/>
                              <a:gd name="T117" fmla="*/ T116 w 589"/>
                              <a:gd name="T118" fmla="+- 0 391 334"/>
                              <a:gd name="T119" fmla="*/ 391 h 749"/>
                              <a:gd name="T120" fmla="+- 0 5788 5455"/>
                              <a:gd name="T121" fmla="*/ T120 w 589"/>
                              <a:gd name="T122" fmla="+- 0 382 334"/>
                              <a:gd name="T123" fmla="*/ 382 h 749"/>
                              <a:gd name="T124" fmla="+- 0 5736 5455"/>
                              <a:gd name="T125" fmla="*/ T124 w 589"/>
                              <a:gd name="T126" fmla="+- 0 346 334"/>
                              <a:gd name="T127" fmla="*/ 346 h 749"/>
                              <a:gd name="T128" fmla="+- 0 5978 5455"/>
                              <a:gd name="T129" fmla="*/ T128 w 589"/>
                              <a:gd name="T130" fmla="+- 0 756 334"/>
                              <a:gd name="T131" fmla="*/ 756 h 749"/>
                              <a:gd name="T132" fmla="+- 0 5908 5455"/>
                              <a:gd name="T133" fmla="*/ T132 w 589"/>
                              <a:gd name="T134" fmla="+- 0 767 334"/>
                              <a:gd name="T135" fmla="*/ 767 h 749"/>
                              <a:gd name="T136" fmla="+- 0 5982 5455"/>
                              <a:gd name="T137" fmla="*/ T136 w 589"/>
                              <a:gd name="T138" fmla="+- 0 840 334"/>
                              <a:gd name="T139" fmla="*/ 840 h 749"/>
                              <a:gd name="T140" fmla="+- 0 5993 5455"/>
                              <a:gd name="T141" fmla="*/ T140 w 589"/>
                              <a:gd name="T142" fmla="+- 0 895 334"/>
                              <a:gd name="T143" fmla="*/ 895 h 749"/>
                              <a:gd name="T144" fmla="+- 0 5952 5455"/>
                              <a:gd name="T145" fmla="*/ T144 w 589"/>
                              <a:gd name="T146" fmla="+- 0 992 334"/>
                              <a:gd name="T147" fmla="*/ 992 h 749"/>
                              <a:gd name="T148" fmla="+- 0 5854 5455"/>
                              <a:gd name="T149" fmla="*/ T148 w 589"/>
                              <a:gd name="T150" fmla="+- 0 1032 334"/>
                              <a:gd name="T151" fmla="*/ 1032 h 749"/>
                              <a:gd name="T152" fmla="+- 0 5988 5455"/>
                              <a:gd name="T153" fmla="*/ T152 w 589"/>
                              <a:gd name="T154" fmla="+- 0 1027 334"/>
                              <a:gd name="T155" fmla="*/ 1027 h 749"/>
                              <a:gd name="T156" fmla="+- 0 6044 5455"/>
                              <a:gd name="T157" fmla="*/ T156 w 589"/>
                              <a:gd name="T158" fmla="+- 0 895 334"/>
                              <a:gd name="T159" fmla="*/ 895 h 749"/>
                              <a:gd name="T160" fmla="+- 0 5996 5455"/>
                              <a:gd name="T161" fmla="*/ T160 w 589"/>
                              <a:gd name="T162" fmla="+- 0 771 334"/>
                              <a:gd name="T163" fmla="*/ 771 h 749"/>
                              <a:gd name="T164" fmla="+- 0 5840 5455"/>
                              <a:gd name="T165" fmla="*/ T164 w 589"/>
                              <a:gd name="T166" fmla="+- 0 639 334"/>
                              <a:gd name="T167" fmla="*/ 639 h 749"/>
                              <a:gd name="T168" fmla="+- 0 5757 5455"/>
                              <a:gd name="T169" fmla="*/ T168 w 589"/>
                              <a:gd name="T170" fmla="+- 0 644 334"/>
                              <a:gd name="T171" fmla="*/ 644 h 749"/>
                              <a:gd name="T172" fmla="+- 0 5810 5455"/>
                              <a:gd name="T173" fmla="*/ T172 w 589"/>
                              <a:gd name="T174" fmla="+- 0 680 334"/>
                              <a:gd name="T175" fmla="*/ 680 h 749"/>
                              <a:gd name="T176" fmla="+- 0 5769 5455"/>
                              <a:gd name="T177" fmla="*/ T176 w 589"/>
                              <a:gd name="T178" fmla="+- 0 727 334"/>
                              <a:gd name="T179" fmla="*/ 727 h 749"/>
                              <a:gd name="T180" fmla="+- 0 5685 5455"/>
                              <a:gd name="T181" fmla="*/ T180 w 589"/>
                              <a:gd name="T182" fmla="+- 0 810 334"/>
                              <a:gd name="T183" fmla="*/ 810 h 749"/>
                              <a:gd name="T184" fmla="+- 0 5720 5455"/>
                              <a:gd name="T185" fmla="*/ T184 w 589"/>
                              <a:gd name="T186" fmla="+- 0 868 334"/>
                              <a:gd name="T187" fmla="*/ 868 h 749"/>
                              <a:gd name="T188" fmla="+- 0 5756 5455"/>
                              <a:gd name="T189" fmla="*/ T188 w 589"/>
                              <a:gd name="T190" fmla="+- 0 796 334"/>
                              <a:gd name="T191" fmla="*/ 796 h 749"/>
                              <a:gd name="T192" fmla="+- 0 5854 5455"/>
                              <a:gd name="T193" fmla="*/ T192 w 589"/>
                              <a:gd name="T194" fmla="+- 0 756 334"/>
                              <a:gd name="T195" fmla="*/ 756 h 749"/>
                              <a:gd name="T196" fmla="+- 0 5944 5455"/>
                              <a:gd name="T197" fmla="*/ T196 w 589"/>
                              <a:gd name="T198" fmla="+- 0 730 334"/>
                              <a:gd name="T199" fmla="*/ 730 h 749"/>
                              <a:gd name="T200" fmla="+- 0 5866 5455"/>
                              <a:gd name="T201" fmla="*/ T200 w 589"/>
                              <a:gd name="T202" fmla="+- 0 673 334"/>
                              <a:gd name="T203" fmla="*/ 673 h 749"/>
                              <a:gd name="T204" fmla="+- 0 5840 5455"/>
                              <a:gd name="T205" fmla="*/ T204 w 589"/>
                              <a:gd name="T206" fmla="+- 0 639 334"/>
                              <a:gd name="T207" fmla="*/ 639 h 749"/>
                              <a:gd name="T208" fmla="+- 0 5676 5455"/>
                              <a:gd name="T209" fmla="*/ T208 w 589"/>
                              <a:gd name="T210" fmla="+- 0 382 334"/>
                              <a:gd name="T211" fmla="*/ 382 h 749"/>
                              <a:gd name="T212" fmla="+- 0 5749 5455"/>
                              <a:gd name="T213" fmla="*/ T212 w 589"/>
                              <a:gd name="T214" fmla="+- 0 413 334"/>
                              <a:gd name="T215" fmla="*/ 413 h 749"/>
                              <a:gd name="T216" fmla="+- 0 5779 5455"/>
                              <a:gd name="T217" fmla="*/ T216 w 589"/>
                              <a:gd name="T218" fmla="+- 0 486 334"/>
                              <a:gd name="T219" fmla="*/ 486 h 749"/>
                              <a:gd name="T220" fmla="+- 0 5749 5455"/>
                              <a:gd name="T221" fmla="*/ T220 w 589"/>
                              <a:gd name="T222" fmla="+- 0 559 334"/>
                              <a:gd name="T223" fmla="*/ 559 h 749"/>
                              <a:gd name="T224" fmla="+- 0 5676 5455"/>
                              <a:gd name="T225" fmla="*/ T224 w 589"/>
                              <a:gd name="T226" fmla="+- 0 589 334"/>
                              <a:gd name="T227" fmla="*/ 589 h 749"/>
                              <a:gd name="T228" fmla="+- 0 5800 5455"/>
                              <a:gd name="T229" fmla="*/ T228 w 589"/>
                              <a:gd name="T230" fmla="+- 0 576 334"/>
                              <a:gd name="T231" fmla="*/ 576 h 749"/>
                              <a:gd name="T232" fmla="+- 0 5827 5455"/>
                              <a:gd name="T233" fmla="*/ T232 w 589"/>
                              <a:gd name="T234" fmla="+- 0 519 334"/>
                              <a:gd name="T235" fmla="*/ 519 h 749"/>
                              <a:gd name="T236" fmla="+- 0 5818 5455"/>
                              <a:gd name="T237" fmla="*/ T236 w 589"/>
                              <a:gd name="T238" fmla="+- 0 427 334"/>
                              <a:gd name="T239" fmla="*/ 427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9" h="749">
                                <a:moveTo>
                                  <a:pt x="221" y="0"/>
                                </a:moveTo>
                                <a:lnTo>
                                  <a:pt x="161" y="12"/>
                                </a:lnTo>
                                <a:lnTo>
                                  <a:pt x="113" y="44"/>
                                </a:lnTo>
                                <a:lnTo>
                                  <a:pt x="80" y="93"/>
                                </a:lnTo>
                                <a:lnTo>
                                  <a:pt x="67" y="152"/>
                                </a:lnTo>
                                <a:lnTo>
                                  <a:pt x="71" y="185"/>
                                </a:lnTo>
                                <a:lnTo>
                                  <a:pt x="81" y="215"/>
                                </a:lnTo>
                                <a:lnTo>
                                  <a:pt x="97" y="242"/>
                                </a:lnTo>
                                <a:lnTo>
                                  <a:pt x="118" y="265"/>
                                </a:lnTo>
                                <a:lnTo>
                                  <a:pt x="79" y="286"/>
                                </a:lnTo>
                                <a:lnTo>
                                  <a:pt x="48" y="316"/>
                                </a:lnTo>
                                <a:lnTo>
                                  <a:pt x="25" y="353"/>
                                </a:lnTo>
                                <a:lnTo>
                                  <a:pt x="13" y="397"/>
                                </a:lnTo>
                                <a:lnTo>
                                  <a:pt x="0" y="499"/>
                                </a:lnTo>
                                <a:lnTo>
                                  <a:pt x="2" y="523"/>
                                </a:lnTo>
                                <a:lnTo>
                                  <a:pt x="12" y="544"/>
                                </a:lnTo>
                                <a:lnTo>
                                  <a:pt x="28" y="560"/>
                                </a:lnTo>
                                <a:lnTo>
                                  <a:pt x="50" y="569"/>
                                </a:lnTo>
                                <a:lnTo>
                                  <a:pt x="90" y="575"/>
                                </a:lnTo>
                                <a:lnTo>
                                  <a:pt x="130" y="580"/>
                                </a:lnTo>
                                <a:lnTo>
                                  <a:pt x="171" y="584"/>
                                </a:lnTo>
                                <a:lnTo>
                                  <a:pt x="213" y="585"/>
                                </a:lnTo>
                                <a:lnTo>
                                  <a:pt x="233" y="649"/>
                                </a:lnTo>
                                <a:lnTo>
                                  <a:pt x="275" y="701"/>
                                </a:lnTo>
                                <a:lnTo>
                                  <a:pt x="332" y="736"/>
                                </a:lnTo>
                                <a:lnTo>
                                  <a:pt x="400" y="748"/>
                                </a:lnTo>
                                <a:lnTo>
                                  <a:pt x="473" y="734"/>
                                </a:lnTo>
                                <a:lnTo>
                                  <a:pt x="526" y="698"/>
                                </a:lnTo>
                                <a:lnTo>
                                  <a:pt x="399" y="698"/>
                                </a:lnTo>
                                <a:lnTo>
                                  <a:pt x="345" y="687"/>
                                </a:lnTo>
                                <a:lnTo>
                                  <a:pt x="301" y="658"/>
                                </a:lnTo>
                                <a:lnTo>
                                  <a:pt x="271" y="614"/>
                                </a:lnTo>
                                <a:lnTo>
                                  <a:pt x="260" y="561"/>
                                </a:lnTo>
                                <a:lnTo>
                                  <a:pt x="260" y="560"/>
                                </a:lnTo>
                                <a:lnTo>
                                  <a:pt x="265" y="534"/>
                                </a:lnTo>
                                <a:lnTo>
                                  <a:pt x="213" y="534"/>
                                </a:lnTo>
                                <a:lnTo>
                                  <a:pt x="174" y="533"/>
                                </a:lnTo>
                                <a:lnTo>
                                  <a:pt x="135" y="530"/>
                                </a:lnTo>
                                <a:lnTo>
                                  <a:pt x="97" y="525"/>
                                </a:lnTo>
                                <a:lnTo>
                                  <a:pt x="59" y="519"/>
                                </a:lnTo>
                                <a:lnTo>
                                  <a:pt x="53" y="518"/>
                                </a:lnTo>
                                <a:lnTo>
                                  <a:pt x="48" y="512"/>
                                </a:lnTo>
                                <a:lnTo>
                                  <a:pt x="49" y="505"/>
                                </a:lnTo>
                                <a:lnTo>
                                  <a:pt x="62" y="402"/>
                                </a:lnTo>
                                <a:lnTo>
                                  <a:pt x="74" y="363"/>
                                </a:lnTo>
                                <a:lnTo>
                                  <a:pt x="99" y="332"/>
                                </a:lnTo>
                                <a:lnTo>
                                  <a:pt x="133" y="312"/>
                                </a:lnTo>
                                <a:lnTo>
                                  <a:pt x="173" y="305"/>
                                </a:lnTo>
                                <a:lnTo>
                                  <a:pt x="385" y="305"/>
                                </a:lnTo>
                                <a:lnTo>
                                  <a:pt x="359" y="283"/>
                                </a:lnTo>
                                <a:lnTo>
                                  <a:pt x="324" y="265"/>
                                </a:lnTo>
                                <a:lnTo>
                                  <a:pt x="334" y="255"/>
                                </a:lnTo>
                                <a:lnTo>
                                  <a:pt x="221" y="255"/>
                                </a:lnTo>
                                <a:lnTo>
                                  <a:pt x="180" y="247"/>
                                </a:lnTo>
                                <a:lnTo>
                                  <a:pt x="147" y="225"/>
                                </a:lnTo>
                                <a:lnTo>
                                  <a:pt x="125" y="192"/>
                                </a:lnTo>
                                <a:lnTo>
                                  <a:pt x="117" y="152"/>
                                </a:lnTo>
                                <a:lnTo>
                                  <a:pt x="125" y="112"/>
                                </a:lnTo>
                                <a:lnTo>
                                  <a:pt x="147" y="79"/>
                                </a:lnTo>
                                <a:lnTo>
                                  <a:pt x="180" y="57"/>
                                </a:lnTo>
                                <a:lnTo>
                                  <a:pt x="221" y="48"/>
                                </a:lnTo>
                                <a:lnTo>
                                  <a:pt x="333" y="48"/>
                                </a:lnTo>
                                <a:lnTo>
                                  <a:pt x="330" y="44"/>
                                </a:lnTo>
                                <a:lnTo>
                                  <a:pt x="281" y="12"/>
                                </a:lnTo>
                                <a:lnTo>
                                  <a:pt x="221" y="0"/>
                                </a:lnTo>
                                <a:close/>
                                <a:moveTo>
                                  <a:pt x="523" y="422"/>
                                </a:moveTo>
                                <a:lnTo>
                                  <a:pt x="399" y="422"/>
                                </a:lnTo>
                                <a:lnTo>
                                  <a:pt x="453" y="433"/>
                                </a:lnTo>
                                <a:lnTo>
                                  <a:pt x="497" y="462"/>
                                </a:lnTo>
                                <a:lnTo>
                                  <a:pt x="527" y="506"/>
                                </a:lnTo>
                                <a:lnTo>
                                  <a:pt x="538" y="560"/>
                                </a:lnTo>
                                <a:lnTo>
                                  <a:pt x="538" y="561"/>
                                </a:lnTo>
                                <a:lnTo>
                                  <a:pt x="527" y="614"/>
                                </a:lnTo>
                                <a:lnTo>
                                  <a:pt x="497" y="658"/>
                                </a:lnTo>
                                <a:lnTo>
                                  <a:pt x="453" y="687"/>
                                </a:lnTo>
                                <a:lnTo>
                                  <a:pt x="399" y="698"/>
                                </a:lnTo>
                                <a:lnTo>
                                  <a:pt x="526" y="698"/>
                                </a:lnTo>
                                <a:lnTo>
                                  <a:pt x="533" y="693"/>
                                </a:lnTo>
                                <a:lnTo>
                                  <a:pt x="574" y="634"/>
                                </a:lnTo>
                                <a:lnTo>
                                  <a:pt x="589" y="561"/>
                                </a:lnTo>
                                <a:lnTo>
                                  <a:pt x="576" y="493"/>
                                </a:lnTo>
                                <a:lnTo>
                                  <a:pt x="541" y="437"/>
                                </a:lnTo>
                                <a:lnTo>
                                  <a:pt x="523" y="422"/>
                                </a:lnTo>
                                <a:close/>
                                <a:moveTo>
                                  <a:pt x="385" y="305"/>
                                </a:moveTo>
                                <a:lnTo>
                                  <a:pt x="269" y="305"/>
                                </a:lnTo>
                                <a:lnTo>
                                  <a:pt x="302" y="310"/>
                                </a:lnTo>
                                <a:lnTo>
                                  <a:pt x="331" y="324"/>
                                </a:lnTo>
                                <a:lnTo>
                                  <a:pt x="355" y="346"/>
                                </a:lnTo>
                                <a:lnTo>
                                  <a:pt x="372" y="374"/>
                                </a:lnTo>
                                <a:lnTo>
                                  <a:pt x="314" y="393"/>
                                </a:lnTo>
                                <a:lnTo>
                                  <a:pt x="265" y="428"/>
                                </a:lnTo>
                                <a:lnTo>
                                  <a:pt x="230" y="476"/>
                                </a:lnTo>
                                <a:lnTo>
                                  <a:pt x="213" y="534"/>
                                </a:lnTo>
                                <a:lnTo>
                                  <a:pt x="265" y="534"/>
                                </a:lnTo>
                                <a:lnTo>
                                  <a:pt x="271" y="506"/>
                                </a:lnTo>
                                <a:lnTo>
                                  <a:pt x="301" y="462"/>
                                </a:lnTo>
                                <a:lnTo>
                                  <a:pt x="345" y="433"/>
                                </a:lnTo>
                                <a:lnTo>
                                  <a:pt x="399" y="422"/>
                                </a:lnTo>
                                <a:lnTo>
                                  <a:pt x="523" y="422"/>
                                </a:lnTo>
                                <a:lnTo>
                                  <a:pt x="489" y="396"/>
                                </a:lnTo>
                                <a:lnTo>
                                  <a:pt x="425" y="375"/>
                                </a:lnTo>
                                <a:lnTo>
                                  <a:pt x="411" y="339"/>
                                </a:lnTo>
                                <a:lnTo>
                                  <a:pt x="388" y="308"/>
                                </a:lnTo>
                                <a:lnTo>
                                  <a:pt x="385" y="305"/>
                                </a:lnTo>
                                <a:close/>
                                <a:moveTo>
                                  <a:pt x="333" y="48"/>
                                </a:moveTo>
                                <a:lnTo>
                                  <a:pt x="221" y="48"/>
                                </a:lnTo>
                                <a:lnTo>
                                  <a:pt x="261" y="57"/>
                                </a:lnTo>
                                <a:lnTo>
                                  <a:pt x="294" y="79"/>
                                </a:lnTo>
                                <a:lnTo>
                                  <a:pt x="316" y="112"/>
                                </a:lnTo>
                                <a:lnTo>
                                  <a:pt x="324" y="152"/>
                                </a:lnTo>
                                <a:lnTo>
                                  <a:pt x="316" y="192"/>
                                </a:lnTo>
                                <a:lnTo>
                                  <a:pt x="294" y="225"/>
                                </a:lnTo>
                                <a:lnTo>
                                  <a:pt x="261" y="247"/>
                                </a:lnTo>
                                <a:lnTo>
                                  <a:pt x="221" y="255"/>
                                </a:lnTo>
                                <a:lnTo>
                                  <a:pt x="334" y="255"/>
                                </a:lnTo>
                                <a:lnTo>
                                  <a:pt x="345" y="242"/>
                                </a:lnTo>
                                <a:lnTo>
                                  <a:pt x="361" y="215"/>
                                </a:lnTo>
                                <a:lnTo>
                                  <a:pt x="372" y="185"/>
                                </a:lnTo>
                                <a:lnTo>
                                  <a:pt x="375" y="152"/>
                                </a:lnTo>
                                <a:lnTo>
                                  <a:pt x="363" y="93"/>
                                </a:lnTo>
                                <a:lnTo>
                                  <a:pt x="333" y="4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2" name="Picture 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764" y="804"/>
                            <a:ext cx="18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anchor>
            </w:drawing>
          </mc:Choice>
          <mc:Fallback>
            <w:pict>
              <v:group w14:anchorId="11A0FA74" id="Group 200" o:spid="_x0000_s1026" style="position:absolute;margin-left:441.1pt;margin-top:19.5pt;width:29.45pt;height:37.45pt;z-index:251671552" coordorigin="5455,334" coordsize="589,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">
                <v:shape id="AutoShape 40" o:spid="_x0000_s1027" style="position:absolute;left:5455;top:333;width:589;height:749;visibility:visible;mso-wrap-style:square;v-text-anchor:top"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" path="m221,l161,12,113,44,80,93,67,152r4,33l81,215r16,27l118,265,79,286,48,316,25,353,13,397,,499r2,24l12,544r16,16l50,569r40,6l130,580r41,4l213,585r20,64l275,701r57,35l400,748r73,-14l526,698r-127,l345,687,301,658,271,614,260,561r,-1l265,534r-52,l174,533r-39,-3l97,525,59,519r-6,-1l48,512r1,-7l62,402,74,363,99,332r34,-20l173,305r212,l359,283,324,265r10,-10l221,255r-41,-8l147,225,125,192r-8,-40l125,112,147,79,180,57r41,-9l333,48r-3,-4l281,12,221,xm523,422r-124,l453,433r44,29l527,506r11,54l538,561r-11,53l497,658r-44,29l399,698r127,l533,693r41,-59l589,561,576,493,541,437,523,422xm385,305r-116,l302,310r29,14l355,346r17,28l314,393r-49,35l230,476r-17,58l265,534r6,-28l301,462r44,-29l399,422r124,l489,396,425,375,411,339,388,308r-3,-3xm333,48r-112,l261,57r33,22l316,112r8,40l316,192r-22,33l261,247r-40,8l334,255r11,-13l361,215r11,-30l375,152,363,93,333,48xe" fillcolor="#003263" stroked="f">
                  <v:path arrowok="t" o:connecttype="custom" o:connectlocs="161,346;80,427;71,519;97,576;79,620;25,687;0,833;12,878;50,903;130,914;213,919;275,1035;400,1082;526,1032;345,1021;271,948;260,894;213,868;135,864;59,853;48,846;62,736;99,666;173,639;359,617;334,589;180,581;125,526;125,446;180,391;333,382;281,346;523,756;453,767;527,840;538,895;497,992;399,1032;533,1027;589,895;541,771;385,639;302,644;355,680;314,727;230,810;265,868;301,796;399,756;489,730;411,673;385,639;221,382;294,413;324,486;294,559;221,589;345,576;372,519;363,427" o:connectangles="0,0,0,0,0,0,0,0,0,0,0,0,0,0,0,0,0,0,0,0,0,0,0,0,0,0,0,0,0,0,0,0,0,0,0,0,0,0,0,0,0,0,0,0,0,0,0,0,0,0,0,0,0,0,0,0,0,0,0,0"/>
                </v:shape>
                <v:shape id="Picture 41" o:spid="_x0000_s1028" type="#_x0000_t75" style="position:absolute;left:5764;top:804;width:180;height: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">
                  <v:imagedata r:id="rId15" o:title=""/>
                </v:shape>
              </v:group>
            </w:pict>
          </mc:Fallback>
        </mc:AlternateContent>
      </w:r>
      <w:r w:rsidRPr="00AA4688">
        <w:rPr>
          <w:noProof/>
          <w:sz w:val="24"/>
          <w:szCs w:val="24"/>
        </w:rPr>
        <mc:AlternateContent>
          <mc:Choice Requires="wpg">
            <w:drawing>
              <wp:anchor distT="0" distB="0" distL="114300" distR="114300" simplePos="0" relativeHeight="251666432" behindDoc="0" locked="0" layoutInCell="1" allowOverlap="1" wp14:anchorId="77DC34E2" wp14:editId="584C41E5">
                <wp:simplePos x="0" y="0"/>
                <wp:positionH relativeFrom="column">
                  <wp:posOffset>520097</wp:posOffset>
                </wp:positionH>
                <wp:positionV relativeFrom="paragraph">
                  <wp:posOffset>93517</wp:posOffset>
                </wp:positionV>
                <wp:extent cx="594000" cy="586800"/>
                <wp:effectExtent l="0" t="0" r="15875" b="3810"/>
                <wp:wrapNone/>
                <wp:docPr id="231" name="Group 2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4000" cy="586800"/>
                          <a:chOff x="695" y="-1591"/>
                          <a:chExt cx="1405" cy="1391"/>
                        </a:xfrm>
                      </wpg:grpSpPr>
                      <wps:wsp>
                        <wps:cNvPr id="232"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7"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8"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CBEBBCD" id="Group 231" o:spid="_x0000_s1026" style="position:absolute;margin-left:40.95pt;margin-top:7.35pt;width:46.75pt;height:46.2pt;z-index:251666432;mso-width-relative:margin;mso-height-relative:margin" coordorigin="695,-1591" coordsize="1405,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">
                <o:lock v:ext="edit" aspectratio="t"/>
                <v:shape id="Freeform 3" o:spid="_x0000_s1027"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28"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29"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3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31"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" strokecolor="#003263" strokeweight=".94686mm"/>
                <v:line id="Line 8" o:spid="_x0000_s1032"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" strokecolor="#003263" strokeweight=".94686mm"/>
                <v:shape id="Freeform 9" o:spid="_x0000_s1033"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" path="m81,l,235r242,83l323,83,81,xe" stroked="f">
                  <v:path arrowok="t" o:connecttype="custom" o:connectlocs="81,-1147;0,-912;242,-829;323,-1064;81,-1147" o:connectangles="0,0,0,0,0"/>
                </v:shape>
                <v:shape id="Freeform 10" o:spid="_x0000_s1034"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" path="m81,l,235r242,83l323,83,81,xe" filled="f" strokecolor="#003263" strokeweight=".78175mm">
                  <v:path arrowok="t" o:connecttype="custom" o:connectlocs="81,-1147;0,-912;242,-829;323,-1064;81,-1147" o:connectangles="0,0,0,0,0"/>
                </v:shape>
                <v:shape id="Freeform 11" o:spid="_x0000_s1035"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" path="m81,l,235r241,84l322,84,81,xe" stroked="f">
                  <v:path arrowok="t" o:connecttype="custom" o:connectlocs="81,-1066;0,-831;241,-747;322,-982;81,-1066" o:connectangles="0,0,0,0,0"/>
                </v:shape>
                <v:shape id="Freeform 12" o:spid="_x0000_s1036"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" path="m81,l,235r241,84l322,84,81,xe" filled="f" strokecolor="#003263" strokeweight=".78175mm">
                  <v:path arrowok="t" o:connecttype="custom" o:connectlocs="81,-1066;0,-831;241,-747;322,-982;81,-1066" o:connectangles="0,0,0,0,0"/>
                </v:shape>
                <v:shape id="Freeform 13" o:spid="_x0000_s1037"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" path="m81,l,235r242,83l322,83,81,xe" stroked="f">
                  <v:path arrowok="t" o:connecttype="custom" o:connectlocs="81,-984;0,-749;242,-666;322,-901;81,-984" o:connectangles="0,0,0,0,0"/>
                </v:shape>
                <v:shape id="Freeform 14" o:spid="_x0000_s1038"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" path="m81,l,235r242,83l322,83,81,xe" filled="f" strokecolor="#003263" strokeweight=".78175mm">
                  <v:path arrowok="t" o:connecttype="custom" o:connectlocs="81,-984;0,-749;242,-666;322,-901;81,-984" o:connectangles="0,0,0,0,0"/>
                </v:shape>
                <v:shape id="Freeform 15" o:spid="_x0000_s1039"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" path="m81,l,235r242,84l323,84,81,xe" stroked="f">
                  <v:path arrowok="t" o:connecttype="custom" o:connectlocs="81,-917;0,-682;242,-598;323,-833;81,-917" o:connectangles="0,0,0,0,0"/>
                </v:shape>
                <v:shape id="Freeform 16" o:spid="_x0000_s1040"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" path="m81,l,235r242,84l323,84,81,xe" filled="f" strokecolor="#003263" strokeweight=".78175mm">
                  <v:path arrowok="t" o:connecttype="custom" o:connectlocs="81,-917;0,-682;242,-598;323,-833;81,-917" o:connectangles="0,0,0,0,0"/>
                </v:shape>
                <v:shape id="Freeform 17" o:spid="_x0000_s1041"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" path="m81,l,235r242,83l323,83,81,xe" stroked="f">
                  <v:path arrowok="t" o:connecttype="custom" o:connectlocs="81,-835;0,-600;242,-517;323,-752;81,-835" o:connectangles="0,0,0,0,0"/>
                </v:shape>
                <v:shape id="Freeform 18" o:spid="_x0000_s1042"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" path="m81,l,235r242,83l323,83,81,xe" filled="f" strokecolor="#003263" strokeweight=".78175mm">
                  <v:path arrowok="t" o:connecttype="custom" o:connectlocs="81,-835;0,-600;242,-517;323,-752;81,-835" o:connectangles="0,0,0,0,0"/>
                </v:shape>
                <v:shape id="Freeform 19" o:spid="_x0000_s1043"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" path="m81,l,235r242,83l323,83,81,xe" stroked="f">
                  <v:path arrowok="t" o:connecttype="custom" o:connectlocs="81,-753;0,-518;242,-435;323,-670;81,-753" o:connectangles="0,0,0,0,0"/>
                </v:shape>
                <v:shape id="Freeform 20" o:spid="_x0000_s1044"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" path="m81,l,235r242,83l323,83,81,xe" filled="f" strokecolor="#003263" strokeweight=".78175mm">
                  <v:path arrowok="t" o:connecttype="custom" o:connectlocs="81,-753;0,-518;242,-435;323,-670;81,-753" o:connectangles="0,0,0,0,0"/>
                </v:shape>
              </v:group>
            </w:pict>
          </mc:Fallback>
        </mc:AlternateContent>
      </w:r>
      <w:r w:rsidRPr="00AA4688">
        <w:rPr>
          <w:noProof/>
          <w:sz w:val="24"/>
          <w:szCs w:val="24"/>
        </w:rPr>
        <mc:AlternateContent>
          <mc:Choice Requires="wps">
            <w:drawing>
              <wp:anchor distT="0" distB="0" distL="114300" distR="114300" simplePos="0" relativeHeight="251667456" behindDoc="0" locked="0" layoutInCell="1" allowOverlap="1" wp14:anchorId="455F919B" wp14:editId="193BEA44">
                <wp:simplePos x="0" y="0"/>
                <wp:positionH relativeFrom="column">
                  <wp:posOffset>335280</wp:posOffset>
                </wp:positionH>
                <wp:positionV relativeFrom="paragraph">
                  <wp:posOffset>621348</wp:posOffset>
                </wp:positionV>
                <wp:extent cx="981075" cy="800100"/>
                <wp:effectExtent l="0" t="0" r="9525" b="0"/>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800100"/>
                        </a:xfrm>
                        <a:prstGeom prst="rect">
                          <a:avLst/>
                        </a:prstGeom>
                        <a:noFill/>
                        <a:ln w="9525">
                          <a:noFill/>
                          <a:miter lim="800000"/>
                          <a:headEnd/>
                          <a:tailEnd/>
                        </a:ln>
                      </wps:spPr>
                      <wps:txbx>
                        <w:txbxContent>
                          <w:p w14:paraId="350B4A98" w14:textId="3A5BE2AF" w:rsidR="00012B91" w:rsidRPr="006C6D3E" w:rsidRDefault="00541D82" w:rsidP="00012B91">
                            <w:pPr>
                              <w:jc w:val="center"/>
                              <w:rPr>
                                <w:color w:val="003263" w:themeColor="text2"/>
                              </w:rPr>
                            </w:pPr>
                            <w:r>
                              <w:rPr>
                                <w:rFonts w:asciiTheme="majorHAnsi" w:hAnsiTheme="majorHAnsi" w:cstheme="majorHAnsi"/>
                                <w:b/>
                                <w:bCs/>
                                <w:color w:val="003263" w:themeColor="text2"/>
                                <w:sz w:val="56"/>
                                <w:szCs w:val="56"/>
                              </w:rPr>
                              <w:t>47</w:t>
                            </w:r>
                            <w:r w:rsidR="00012B91" w:rsidRPr="006C6D3E">
                              <w:rPr>
                                <w:rFonts w:asciiTheme="majorHAnsi" w:hAnsiTheme="majorHAnsi" w:cstheme="majorHAnsi"/>
                                <w:b/>
                                <w:bCs/>
                                <w:color w:val="003263" w:themeColor="text2"/>
                                <w:sz w:val="36"/>
                                <w:szCs w:val="36"/>
                              </w:rPr>
                              <w:t xml:space="preserve"> DAYS</w:t>
                            </w:r>
                            <w:r w:rsidR="00012B91" w:rsidRPr="006C6D3E">
                              <w:rPr>
                                <w:color w:val="003263" w:themeColor="text2"/>
                                <w:sz w:val="36"/>
                                <w:szCs w:val="36"/>
                              </w:rPr>
                              <w:t xml:space="preserve"> </w:t>
                            </w:r>
                            <w:r w:rsidR="00012B91">
                              <w:rPr>
                                <w:color w:val="003263" w:themeColor="text2"/>
                              </w:rPr>
                              <w:br/>
                            </w:r>
                            <w:r w:rsidR="00012B91" w:rsidRPr="00AA4688">
                              <w:rPr>
                                <w:color w:val="003263" w:themeColor="text2"/>
                                <w:w w:val="105"/>
                                <w:sz w:val="20"/>
                                <w:szCs w:val="20"/>
                              </w:rPr>
                              <w:t xml:space="preserve">of engagement </w:t>
                            </w:r>
                          </w:p>
                        </w:txbxContent>
                      </wps:txbx>
                      <wps:bodyPr rot="0" vert="horz" wrap="square" lIns="0" tIns="0" rIns="0" bIns="0" anchor="t" anchorCtr="0">
                        <a:noAutofit/>
                      </wps:bodyPr>
                    </wps:wsp>
                  </a:graphicData>
                </a:graphic>
              </wp:anchor>
            </w:drawing>
          </mc:Choice>
          <mc:Fallback>
            <w:pict>
              <v:shape w14:anchorId="455F919B" id="_x0000_s1031" type="#_x0000_t202" style="position:absolute;margin-left:26.4pt;margin-top:48.95pt;width:77.25pt;height:63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" filled="f" stroked="f">
                <v:textbox inset="0,0,0,0">
                  <w:txbxContent>
                    <w:p w14:paraId="350B4A98" w14:textId="3A5BE2AF" w:rsidR="00012B91" w:rsidRPr="006C6D3E" w:rsidRDefault="00541D82" w:rsidP="00012B91">
                      <w:pPr>
                        <w:jc w:val="center"/>
                        <w:rPr>
                          <w:color w:val="003263" w:themeColor="text2"/>
                        </w:rPr>
                      </w:pPr>
                      <w:r>
                        <w:rPr>
                          <w:rFonts w:asciiTheme="majorHAnsi" w:hAnsiTheme="majorHAnsi" w:cstheme="majorHAnsi"/>
                          <w:b/>
                          <w:bCs/>
                          <w:color w:val="003263" w:themeColor="text2"/>
                          <w:sz w:val="56"/>
                          <w:szCs w:val="56"/>
                        </w:rPr>
                        <w:t>47</w:t>
                      </w:r>
                      <w:r w:rsidR="00012B91" w:rsidRPr="006C6D3E">
                        <w:rPr>
                          <w:rFonts w:asciiTheme="majorHAnsi" w:hAnsiTheme="majorHAnsi" w:cstheme="majorHAnsi"/>
                          <w:b/>
                          <w:bCs/>
                          <w:color w:val="003263" w:themeColor="text2"/>
                          <w:sz w:val="36"/>
                          <w:szCs w:val="36"/>
                        </w:rPr>
                        <w:t xml:space="preserve"> DAYS</w:t>
                      </w:r>
                      <w:r w:rsidR="00012B91" w:rsidRPr="006C6D3E">
                        <w:rPr>
                          <w:color w:val="003263" w:themeColor="text2"/>
                          <w:sz w:val="36"/>
                          <w:szCs w:val="36"/>
                        </w:rPr>
                        <w:t xml:space="preserve"> </w:t>
                      </w:r>
                      <w:r w:rsidR="00012B91">
                        <w:rPr>
                          <w:color w:val="003263" w:themeColor="text2"/>
                        </w:rPr>
                        <w:br/>
                      </w:r>
                      <w:r w:rsidR="00012B91" w:rsidRPr="00AA4688">
                        <w:rPr>
                          <w:color w:val="003263" w:themeColor="text2"/>
                          <w:w w:val="105"/>
                          <w:sz w:val="20"/>
                          <w:szCs w:val="20"/>
                        </w:rPr>
                        <w:t xml:space="preserve">of engagement </w:t>
                      </w:r>
                    </w:p>
                  </w:txbxContent>
                </v:textbox>
              </v:shape>
            </w:pict>
          </mc:Fallback>
        </mc:AlternateContent>
      </w:r>
      <w:r>
        <w:rPr>
          <w:noProof/>
        </w:rPr>
        <w:t xml:space="preserve">                                                                                                                          </w:t>
      </w:r>
      <w:r>
        <w:rPr>
          <w:noProof/>
        </w:rPr>
        <w:drawing>
          <wp:inline distT="0" distB="0" distL="0" distR="0" wp14:anchorId="03C0CE65" wp14:editId="5D42A14A">
            <wp:extent cx="1014412" cy="1014412"/>
            <wp:effectExtent l="0" t="0" r="0" b="0"/>
            <wp:docPr id="2140007244" name="Picture 214000724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HYS_SocialisingIcon_alternate.png"/>
                    <pic:cNvPicPr/>
                  </pic:nvPicPr>
                  <pic:blipFill>
                    <a:blip r:embed="rId16"/>
                    <a:stretch>
                      <a:fillRect/>
                    </a:stretch>
                  </pic:blipFill>
                  <pic:spPr>
                    <a:xfrm>
                      <a:off x="0" y="0"/>
                      <a:ext cx="1022822" cy="1022822"/>
                    </a:xfrm>
                    <a:prstGeom prst="rect">
                      <a:avLst/>
                    </a:prstGeom>
                  </pic:spPr>
                </pic:pic>
              </a:graphicData>
            </a:graphic>
          </wp:inline>
        </w:drawing>
      </w:r>
    </w:p>
    <w:p w14:paraId="5B847270" w14:textId="3DAF7B8A" w:rsidR="00012B91" w:rsidRPr="00AA4688" w:rsidRDefault="00012B91" w:rsidP="00012B91">
      <w:pPr>
        <w:pStyle w:val="BodyText"/>
        <w:tabs>
          <w:tab w:val="left" w:pos="1698"/>
        </w:tabs>
        <w:rPr>
          <w:noProof/>
          <w:sz w:val="24"/>
          <w:szCs w:val="24"/>
        </w:rPr>
      </w:pPr>
      <w:r w:rsidRPr="00AA4688">
        <w:rPr>
          <w:noProof/>
          <w:sz w:val="24"/>
          <w:szCs w:val="24"/>
        </w:rPr>
        <w:t xml:space="preserve"> </w:t>
      </w:r>
    </w:p>
    <w:p w14:paraId="03271140" w14:textId="56DA9963" w:rsidR="00012B91" w:rsidRPr="00AA4688" w:rsidRDefault="004B24BF" w:rsidP="00012B91">
      <w:pPr>
        <w:pStyle w:val="BodyText"/>
        <w:tabs>
          <w:tab w:val="left" w:pos="1698"/>
        </w:tabs>
        <w:rPr>
          <w:noProof/>
          <w:sz w:val="24"/>
          <w:szCs w:val="24"/>
        </w:rPr>
      </w:pPr>
      <w:r w:rsidRPr="00AA4688">
        <w:rPr>
          <w:noProof/>
          <w:sz w:val="24"/>
          <w:szCs w:val="24"/>
        </w:rPr>
        <mc:AlternateContent>
          <mc:Choice Requires="wps">
            <w:drawing>
              <wp:anchor distT="0" distB="0" distL="114300" distR="114300" simplePos="0" relativeHeight="251673600" behindDoc="0" locked="0" layoutInCell="1" allowOverlap="1" wp14:anchorId="050B19B3" wp14:editId="686DA30A">
                <wp:simplePos x="0" y="0"/>
                <wp:positionH relativeFrom="column">
                  <wp:posOffset>5512118</wp:posOffset>
                </wp:positionH>
                <wp:positionV relativeFrom="paragraph">
                  <wp:posOffset>4128</wp:posOffset>
                </wp:positionV>
                <wp:extent cx="1047750" cy="533400"/>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533400"/>
                        </a:xfrm>
                        <a:prstGeom prst="rect">
                          <a:avLst/>
                        </a:prstGeom>
                        <a:noFill/>
                        <a:ln w="9525">
                          <a:noFill/>
                          <a:miter lim="800000"/>
                          <a:headEnd/>
                          <a:tailEnd/>
                        </a:ln>
                      </wps:spPr>
                      <wps:txbx>
                        <w:txbxContent>
                          <w:p w14:paraId="6FD085DD" w14:textId="52702B91" w:rsidR="00012B91" w:rsidRPr="00AA4688" w:rsidRDefault="00012B91" w:rsidP="00012B91">
                            <w:pPr>
                              <w:spacing w:line="240" w:lineRule="auto"/>
                              <w:rPr>
                                <w:color w:val="003263" w:themeColor="text2"/>
                                <w:sz w:val="20"/>
                                <w:szCs w:val="20"/>
                              </w:rPr>
                            </w:pPr>
                            <w:r w:rsidRPr="00AA4688">
                              <w:rPr>
                                <w:color w:val="003263" w:themeColor="text2"/>
                                <w:w w:val="105"/>
                                <w:sz w:val="20"/>
                                <w:szCs w:val="20"/>
                              </w:rPr>
                              <w:t xml:space="preserve">People </w:t>
                            </w:r>
                            <w:r w:rsidR="00C32F99">
                              <w:rPr>
                                <w:color w:val="003263" w:themeColor="text2"/>
                                <w:w w:val="105"/>
                                <w:sz w:val="20"/>
                                <w:szCs w:val="20"/>
                              </w:rPr>
                              <w:t>shared their stories with us.</w:t>
                            </w:r>
                          </w:p>
                        </w:txbxContent>
                      </wps:txbx>
                      <wps:bodyPr rot="0" vert="horz" wrap="square" lIns="0" tIns="0" rIns="0" bIns="0" anchor="t" anchorCtr="0">
                        <a:noAutofit/>
                      </wps:bodyPr>
                    </wps:wsp>
                  </a:graphicData>
                </a:graphic>
                <wp14:sizeRelV relativeFrom="margin">
                  <wp14:pctHeight>0</wp14:pctHeight>
                </wp14:sizeRelV>
              </wp:anchor>
            </w:drawing>
          </mc:Choice>
          <mc:Fallback>
            <w:pict>
              <v:shape w14:anchorId="050B19B3" id="_x0000_s1032" type="#_x0000_t202" style="position:absolute;margin-left:434.05pt;margin-top:.35pt;width:82.5pt;height:42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" filled="f" stroked="f">
                <v:textbox inset="0,0,0,0">
                  <w:txbxContent>
                    <w:p w14:paraId="6FD085DD" w14:textId="52702B91" w:rsidR="00012B91" w:rsidRPr="00AA4688" w:rsidRDefault="00012B91" w:rsidP="00012B91">
                      <w:pPr>
                        <w:spacing w:line="240" w:lineRule="auto"/>
                        <w:rPr>
                          <w:color w:val="003263" w:themeColor="text2"/>
                          <w:sz w:val="20"/>
                          <w:szCs w:val="20"/>
                        </w:rPr>
                      </w:pPr>
                      <w:r w:rsidRPr="00AA4688">
                        <w:rPr>
                          <w:color w:val="003263" w:themeColor="text2"/>
                          <w:w w:val="105"/>
                          <w:sz w:val="20"/>
                          <w:szCs w:val="20"/>
                        </w:rPr>
                        <w:t xml:space="preserve">People </w:t>
                      </w:r>
                      <w:r w:rsidR="00C32F99">
                        <w:rPr>
                          <w:color w:val="003263" w:themeColor="text2"/>
                          <w:w w:val="105"/>
                          <w:sz w:val="20"/>
                          <w:szCs w:val="20"/>
                        </w:rPr>
                        <w:t>shared their stories with us.</w:t>
                      </w:r>
                    </w:p>
                  </w:txbxContent>
                </v:textbox>
              </v:shape>
            </w:pict>
          </mc:Fallback>
        </mc:AlternateContent>
      </w:r>
    </w:p>
    <w:p w14:paraId="0CCD8092" w14:textId="1838D1F0" w:rsidR="00012B91" w:rsidRPr="00AA4688" w:rsidRDefault="00012B91" w:rsidP="00012B91">
      <w:pPr>
        <w:pStyle w:val="BodyText"/>
        <w:ind w:firstLine="1276"/>
        <w:rPr>
          <w:sz w:val="24"/>
          <w:szCs w:val="24"/>
        </w:rPr>
      </w:pPr>
      <w:r w:rsidRPr="00AA4688">
        <w:rPr>
          <w:noProof/>
          <w:sz w:val="24"/>
          <w:szCs w:val="24"/>
        </w:rPr>
        <w:t xml:space="preserve">   </w:t>
      </w:r>
    </w:p>
    <w:p w14:paraId="5EC6C601" w14:textId="77777777" w:rsidR="00012B91" w:rsidRPr="00AA4688" w:rsidRDefault="00012B91" w:rsidP="00012B91">
      <w:pPr>
        <w:pStyle w:val="BodyText"/>
        <w:spacing w:after="0"/>
        <w:rPr>
          <w:b/>
          <w:bCs/>
          <w:sz w:val="24"/>
          <w:szCs w:val="24"/>
        </w:rPr>
      </w:pPr>
      <w:r w:rsidRPr="00AA4688">
        <w:rPr>
          <w:b/>
          <w:bCs/>
          <w:sz w:val="24"/>
          <w:szCs w:val="24"/>
        </w:rPr>
        <w:t>DATA METHODOLODY</w:t>
      </w:r>
    </w:p>
    <w:p w14:paraId="5847075C" w14:textId="77777777" w:rsidR="004B24BF" w:rsidRDefault="004B24BF" w:rsidP="00012B91">
      <w:pPr>
        <w:pStyle w:val="BodyText"/>
        <w:spacing w:after="0"/>
        <w:rPr>
          <w:sz w:val="24"/>
          <w:szCs w:val="24"/>
        </w:rPr>
      </w:pPr>
      <w:r w:rsidRPr="004B24BF">
        <w:rPr>
          <w:sz w:val="24"/>
          <w:szCs w:val="24"/>
        </w:rPr>
        <w:t>Participation in this engagement was self-selected, and anyone could respond.</w:t>
      </w:r>
    </w:p>
    <w:p w14:paraId="23F49292" w14:textId="77777777" w:rsidR="003F7AAB" w:rsidRDefault="003F7AAB" w:rsidP="00012B91">
      <w:pPr>
        <w:pStyle w:val="BodyText"/>
        <w:spacing w:after="0"/>
        <w:rPr>
          <w:sz w:val="24"/>
          <w:szCs w:val="24"/>
        </w:rPr>
      </w:pPr>
    </w:p>
    <w:tbl>
      <w:tblPr>
        <w:tblStyle w:val="TableGrid"/>
        <w:tblpPr w:leftFromText="180" w:rightFromText="180" w:vertAnchor="text" w:horzAnchor="margin" w:tblpY="122"/>
        <w:tblW w:w="10206" w:type="dxa"/>
        <w:tblCellMar>
          <w:top w:w="85" w:type="dxa"/>
          <w:bottom w:w="85" w:type="dxa"/>
        </w:tblCellMar>
        <w:tblLook w:val="04A0" w:firstRow="1" w:lastRow="0" w:firstColumn="1" w:lastColumn="0" w:noHBand="0" w:noVBand="1"/>
      </w:tblPr>
      <w:tblGrid>
        <w:gridCol w:w="10206"/>
      </w:tblGrid>
      <w:tr w:rsidR="003F7AAB" w:rsidRPr="00AA4688" w14:paraId="48713CB6" w14:textId="77777777" w:rsidTr="003F7AAB">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06" w:type="dxa"/>
            <w:tcMar>
              <w:top w:w="0" w:type="dxa"/>
            </w:tcMar>
          </w:tcPr>
          <w:p w14:paraId="06E98A74" w14:textId="77777777" w:rsidR="003F7AAB" w:rsidRPr="00AA4688" w:rsidRDefault="003F7AAB" w:rsidP="003F7AAB">
            <w:pPr>
              <w:rPr>
                <w:sz w:val="24"/>
                <w:szCs w:val="24"/>
              </w:rPr>
            </w:pPr>
            <w:r w:rsidRPr="00AA4688">
              <w:rPr>
                <w:sz w:val="24"/>
                <w:szCs w:val="24"/>
              </w:rPr>
              <w:t>HOW WE ENGAGED</w:t>
            </w:r>
          </w:p>
        </w:tc>
      </w:tr>
    </w:tbl>
    <w:p w14:paraId="60027C3A" w14:textId="77777777" w:rsidR="004B24BF" w:rsidRDefault="004B24BF" w:rsidP="00012B91">
      <w:pPr>
        <w:pStyle w:val="BodyText"/>
        <w:spacing w:after="0"/>
        <w:rPr>
          <w:sz w:val="24"/>
          <w:szCs w:val="24"/>
        </w:rPr>
      </w:pPr>
    </w:p>
    <w:p w14:paraId="6D5BCC57" w14:textId="77777777" w:rsidR="003F7AAB" w:rsidRDefault="003F7AAB" w:rsidP="00012B91">
      <w:pPr>
        <w:pStyle w:val="BodyText"/>
        <w:spacing w:after="0"/>
        <w:rPr>
          <w:sz w:val="24"/>
          <w:szCs w:val="24"/>
        </w:rPr>
      </w:pPr>
    </w:p>
    <w:p w14:paraId="0FCF77AE" w14:textId="788DA38A" w:rsidR="00012B91" w:rsidRPr="00AA4688" w:rsidRDefault="00012B91" w:rsidP="003F7AAB">
      <w:pPr>
        <w:pStyle w:val="BodyText"/>
        <w:spacing w:after="0"/>
        <w:ind w:right="283"/>
        <w:rPr>
          <w:sz w:val="24"/>
          <w:szCs w:val="24"/>
        </w:rPr>
      </w:pPr>
      <w:r w:rsidRPr="00AA4688">
        <w:rPr>
          <w:sz w:val="24"/>
          <w:szCs w:val="24"/>
        </w:rPr>
        <w:t>A project specific engagement page was developed to provide project information and methods to engage with the City.</w:t>
      </w:r>
    </w:p>
    <w:p w14:paraId="16103DBE" w14:textId="355FE12F" w:rsidR="00012B91" w:rsidRDefault="00012B91" w:rsidP="003F7AAB">
      <w:pPr>
        <w:pStyle w:val="BodyText"/>
        <w:spacing w:after="0" w:line="240" w:lineRule="auto"/>
        <w:ind w:right="283"/>
        <w:rPr>
          <w:sz w:val="24"/>
          <w:szCs w:val="24"/>
        </w:rPr>
      </w:pPr>
      <w:r w:rsidRPr="00AA4688">
        <w:rPr>
          <w:sz w:val="24"/>
          <w:szCs w:val="24"/>
        </w:rPr>
        <w:t>A</w:t>
      </w:r>
      <w:r w:rsidR="004B24BF">
        <w:rPr>
          <w:sz w:val="24"/>
          <w:szCs w:val="24"/>
        </w:rPr>
        <w:t>n online survey was</w:t>
      </w:r>
      <w:r w:rsidRPr="00AA4688">
        <w:rPr>
          <w:sz w:val="24"/>
          <w:szCs w:val="24"/>
        </w:rPr>
        <w:t xml:space="preserve"> used to provide </w:t>
      </w:r>
      <w:r w:rsidR="004B24BF">
        <w:rPr>
          <w:sz w:val="24"/>
          <w:szCs w:val="24"/>
        </w:rPr>
        <w:t xml:space="preserve">our </w:t>
      </w:r>
      <w:r w:rsidRPr="00AA4688">
        <w:rPr>
          <w:sz w:val="24"/>
          <w:szCs w:val="24"/>
        </w:rPr>
        <w:t xml:space="preserve">stakeholders and community to have their say. </w:t>
      </w:r>
      <w:r w:rsidR="003F7AAB">
        <w:rPr>
          <w:sz w:val="24"/>
          <w:szCs w:val="24"/>
        </w:rPr>
        <w:t>A hard copy of the survey was available upon request.</w:t>
      </w:r>
    </w:p>
    <w:p w14:paraId="79FB55B5" w14:textId="2E6EE187" w:rsidR="00C32F99" w:rsidRDefault="00C32F99" w:rsidP="003F7AAB">
      <w:pPr>
        <w:pStyle w:val="BodyText"/>
        <w:spacing w:after="0" w:line="240" w:lineRule="auto"/>
        <w:ind w:right="283"/>
        <w:rPr>
          <w:sz w:val="24"/>
          <w:szCs w:val="24"/>
        </w:rPr>
      </w:pPr>
      <w:r>
        <w:rPr>
          <w:sz w:val="24"/>
          <w:szCs w:val="24"/>
        </w:rPr>
        <w:t>A storyboard was also available for our community to share their stories about Griffin Gully Jetty.</w:t>
      </w:r>
    </w:p>
    <w:p w14:paraId="61018A50" w14:textId="50D831AB" w:rsidR="003F7AAB" w:rsidRDefault="003F7AAB" w:rsidP="003F7AAB">
      <w:pPr>
        <w:pStyle w:val="BodyText"/>
        <w:spacing w:after="0" w:line="240" w:lineRule="auto"/>
        <w:ind w:right="283"/>
        <w:rPr>
          <w:sz w:val="24"/>
          <w:szCs w:val="24"/>
        </w:rPr>
      </w:pPr>
      <w:r>
        <w:rPr>
          <w:sz w:val="24"/>
          <w:szCs w:val="24"/>
        </w:rPr>
        <w:t>Written submissions were open during the public engagement period. Feedback could be provided by email or mail.</w:t>
      </w:r>
    </w:p>
    <w:p w14:paraId="37FB62C8" w14:textId="77777777" w:rsidR="00012B91" w:rsidRPr="00AA4688" w:rsidRDefault="00012B91" w:rsidP="003F7AAB">
      <w:pPr>
        <w:pStyle w:val="ExecSummHeading2"/>
        <w:ind w:right="283"/>
        <w:rPr>
          <w:color w:val="auto"/>
          <w:szCs w:val="24"/>
        </w:rPr>
      </w:pPr>
      <w:r w:rsidRPr="00AA4688">
        <w:rPr>
          <w:color w:val="auto"/>
          <w:szCs w:val="24"/>
        </w:rPr>
        <w:t>Communications</w:t>
      </w:r>
    </w:p>
    <w:p w14:paraId="597F2787" w14:textId="51506A17" w:rsidR="003F7AAB" w:rsidRDefault="003F7AAB" w:rsidP="003F7AAB">
      <w:pPr>
        <w:pStyle w:val="BodyText"/>
        <w:spacing w:after="0" w:line="240" w:lineRule="auto"/>
        <w:ind w:right="283"/>
        <w:rPr>
          <w:sz w:val="24"/>
          <w:szCs w:val="24"/>
        </w:rPr>
      </w:pPr>
      <w:r w:rsidRPr="003F7AAB">
        <w:rPr>
          <w:sz w:val="24"/>
          <w:szCs w:val="24"/>
        </w:rPr>
        <w:t xml:space="preserve">This project employed a targeted communications strategy to maximise engagement with people who use the </w:t>
      </w:r>
      <w:r w:rsidR="00610EAF">
        <w:rPr>
          <w:sz w:val="24"/>
          <w:szCs w:val="24"/>
        </w:rPr>
        <w:t>jetty</w:t>
      </w:r>
      <w:r w:rsidRPr="003F7AAB">
        <w:rPr>
          <w:sz w:val="24"/>
          <w:szCs w:val="24"/>
        </w:rPr>
        <w:t>. To reach this key audience, the City implemented t</w:t>
      </w:r>
      <w:r>
        <w:rPr>
          <w:sz w:val="24"/>
          <w:szCs w:val="24"/>
        </w:rPr>
        <w:t>wo</w:t>
      </w:r>
      <w:r w:rsidRPr="003F7AAB">
        <w:rPr>
          <w:sz w:val="24"/>
          <w:szCs w:val="24"/>
        </w:rPr>
        <w:t xml:space="preserve"> complementary communication approaches.</w:t>
      </w:r>
    </w:p>
    <w:p w14:paraId="3E296717" w14:textId="5B66E688" w:rsidR="00EC5DF0" w:rsidRDefault="00EC5DF0" w:rsidP="003F7AAB">
      <w:pPr>
        <w:pStyle w:val="BodyText"/>
        <w:numPr>
          <w:ilvl w:val="0"/>
          <w:numId w:val="40"/>
        </w:numPr>
        <w:spacing w:after="0" w:line="240" w:lineRule="auto"/>
        <w:ind w:right="283"/>
        <w:rPr>
          <w:sz w:val="24"/>
          <w:szCs w:val="24"/>
        </w:rPr>
      </w:pPr>
      <w:r>
        <w:rPr>
          <w:sz w:val="24"/>
          <w:szCs w:val="24"/>
        </w:rPr>
        <w:t xml:space="preserve">Three A-frame size signs were placed on or near Griffins Gully. Two were placed on Griffins Gully Jetty and one was placed in the carpark. These signs informed people of the community engagement </w:t>
      </w:r>
      <w:r w:rsidR="003F7AAB">
        <w:rPr>
          <w:sz w:val="24"/>
          <w:szCs w:val="24"/>
        </w:rPr>
        <w:t xml:space="preserve">with a </w:t>
      </w:r>
      <w:r>
        <w:rPr>
          <w:sz w:val="24"/>
          <w:szCs w:val="24"/>
        </w:rPr>
        <w:t>QR code which would take them to the “Have Your Say” website.</w:t>
      </w:r>
    </w:p>
    <w:p w14:paraId="1D632894" w14:textId="41D773DF" w:rsidR="003F7AAB" w:rsidRPr="003F7AAB" w:rsidRDefault="00EC5DF0" w:rsidP="003F7AAB">
      <w:pPr>
        <w:pStyle w:val="BodyText"/>
        <w:numPr>
          <w:ilvl w:val="0"/>
          <w:numId w:val="40"/>
        </w:numPr>
        <w:spacing w:after="0" w:line="240" w:lineRule="auto"/>
        <w:rPr>
          <w:sz w:val="24"/>
          <w:szCs w:val="24"/>
        </w:rPr>
      </w:pPr>
      <w:r w:rsidRPr="003F7AAB">
        <w:rPr>
          <w:sz w:val="24"/>
          <w:szCs w:val="24"/>
        </w:rPr>
        <w:t xml:space="preserve">A news page was created on the City’s </w:t>
      </w:r>
      <w:r w:rsidR="009D3B2F" w:rsidRPr="003F7AAB">
        <w:rPr>
          <w:sz w:val="24"/>
          <w:szCs w:val="24"/>
        </w:rPr>
        <w:t>webpage detailing the project and providing a link to the “Have Your Say” website.</w:t>
      </w:r>
    </w:p>
    <w:p w14:paraId="302AF798" w14:textId="77777777" w:rsidR="00012B91" w:rsidRPr="00AA4688" w:rsidRDefault="00012B91" w:rsidP="00012B91">
      <w:pPr>
        <w:rPr>
          <w:sz w:val="24"/>
          <w:szCs w:val="24"/>
        </w:rPr>
      </w:pPr>
    </w:p>
    <w:p w14:paraId="7B695B9B" w14:textId="77777777" w:rsidR="00012B91" w:rsidRPr="00AA4688" w:rsidRDefault="00012B91" w:rsidP="00012B91">
      <w:pPr>
        <w:spacing w:line="260" w:lineRule="atLeast"/>
        <w:rPr>
          <w:sz w:val="24"/>
          <w:szCs w:val="24"/>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690F6C4E"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13EC3DE6" w14:textId="3B610C65" w:rsidR="00012B91" w:rsidRPr="00AA4688" w:rsidRDefault="002078C0" w:rsidP="00BF79BF">
            <w:pPr>
              <w:pStyle w:val="BodyText"/>
              <w:rPr>
                <w:color w:val="003263" w:themeColor="text2"/>
                <w:sz w:val="24"/>
                <w:szCs w:val="24"/>
              </w:rPr>
            </w:pPr>
            <w:r>
              <w:rPr>
                <w:color w:val="003263" w:themeColor="text2"/>
                <w:sz w:val="24"/>
                <w:szCs w:val="24"/>
              </w:rPr>
              <w:t>what we heard</w:t>
            </w:r>
          </w:p>
        </w:tc>
      </w:tr>
    </w:tbl>
    <w:p w14:paraId="0FBADEAE" w14:textId="77777777" w:rsidR="00012B91" w:rsidRPr="00AA4688" w:rsidRDefault="00012B91" w:rsidP="00012B91">
      <w:pPr>
        <w:spacing w:line="260" w:lineRule="atLeast"/>
        <w:rPr>
          <w:rFonts w:ascii="Calibri" w:hAnsi="Calibri"/>
          <w:b/>
          <w:caps/>
          <w:sz w:val="24"/>
          <w:szCs w:val="24"/>
        </w:rPr>
      </w:pPr>
    </w:p>
    <w:p w14:paraId="0EFD73BC" w14:textId="77777777" w:rsidR="00012B91" w:rsidRPr="00AA4688" w:rsidRDefault="00012B91" w:rsidP="00012B91">
      <w:pPr>
        <w:spacing w:line="260" w:lineRule="atLeast"/>
        <w:rPr>
          <w:rFonts w:ascii="Calibri" w:hAnsi="Calibri"/>
          <w:b/>
          <w:caps/>
          <w:sz w:val="24"/>
          <w:szCs w:val="24"/>
        </w:rPr>
      </w:pPr>
      <w:r w:rsidRPr="00AA4688">
        <w:rPr>
          <w:rFonts w:ascii="Calibri" w:hAnsi="Calibri"/>
          <w:b/>
          <w:caps/>
          <w:sz w:val="24"/>
          <w:szCs w:val="24"/>
        </w:rPr>
        <w:t>PARTICIPATION</w:t>
      </w:r>
    </w:p>
    <w:p w14:paraId="7AC37826" w14:textId="77777777" w:rsidR="00234B17" w:rsidRDefault="00012B91" w:rsidP="00012B91">
      <w:pPr>
        <w:pStyle w:val="BodyText"/>
        <w:spacing w:after="0" w:line="240" w:lineRule="auto"/>
        <w:rPr>
          <w:sz w:val="24"/>
          <w:szCs w:val="24"/>
        </w:rPr>
      </w:pPr>
      <w:r w:rsidRPr="00AA4688">
        <w:rPr>
          <w:sz w:val="24"/>
          <w:szCs w:val="24"/>
        </w:rPr>
        <w:t xml:space="preserve">During </w:t>
      </w:r>
      <w:r w:rsidR="002C734D">
        <w:rPr>
          <w:sz w:val="24"/>
          <w:szCs w:val="24"/>
        </w:rPr>
        <w:t>the 47 days of engagement</w:t>
      </w:r>
      <w:r w:rsidR="00234B17">
        <w:rPr>
          <w:sz w:val="24"/>
          <w:szCs w:val="24"/>
        </w:rPr>
        <w:t>:</w:t>
      </w:r>
    </w:p>
    <w:p w14:paraId="2D55C235" w14:textId="62DF5CC1" w:rsidR="00AE1309" w:rsidRDefault="009D3B2F" w:rsidP="00012B91">
      <w:pPr>
        <w:pStyle w:val="BodyText"/>
        <w:numPr>
          <w:ilvl w:val="0"/>
          <w:numId w:val="41"/>
        </w:numPr>
        <w:spacing w:after="0" w:line="240" w:lineRule="auto"/>
        <w:rPr>
          <w:sz w:val="24"/>
          <w:szCs w:val="24"/>
        </w:rPr>
      </w:pPr>
      <w:r>
        <w:rPr>
          <w:sz w:val="24"/>
          <w:szCs w:val="24"/>
        </w:rPr>
        <w:t>6</w:t>
      </w:r>
      <w:r w:rsidR="00792487">
        <w:rPr>
          <w:sz w:val="24"/>
          <w:szCs w:val="24"/>
        </w:rPr>
        <w:t>6</w:t>
      </w:r>
      <w:r w:rsidR="00012B91" w:rsidRPr="00AA4688">
        <w:rPr>
          <w:sz w:val="24"/>
          <w:szCs w:val="24"/>
        </w:rPr>
        <w:t xml:space="preserve"> people </w:t>
      </w:r>
      <w:r w:rsidR="003F7AAB">
        <w:rPr>
          <w:sz w:val="24"/>
          <w:szCs w:val="24"/>
        </w:rPr>
        <w:t xml:space="preserve">completed surveys on the </w:t>
      </w:r>
      <w:r w:rsidR="00792487">
        <w:rPr>
          <w:sz w:val="24"/>
          <w:szCs w:val="24"/>
        </w:rPr>
        <w:t>‘</w:t>
      </w:r>
      <w:r w:rsidR="003F7AAB">
        <w:rPr>
          <w:sz w:val="24"/>
          <w:szCs w:val="24"/>
        </w:rPr>
        <w:t>Have Your Say</w:t>
      </w:r>
      <w:r w:rsidR="00792487">
        <w:rPr>
          <w:sz w:val="24"/>
          <w:szCs w:val="24"/>
        </w:rPr>
        <w:t>’</w:t>
      </w:r>
      <w:r w:rsidR="003F7AAB">
        <w:rPr>
          <w:sz w:val="24"/>
          <w:szCs w:val="24"/>
        </w:rPr>
        <w:t xml:space="preserve"> page</w:t>
      </w:r>
    </w:p>
    <w:p w14:paraId="28A4515F" w14:textId="33B2BB37" w:rsidR="00B0133E" w:rsidRDefault="00AE1309" w:rsidP="00012B91">
      <w:pPr>
        <w:pStyle w:val="BodyText"/>
        <w:numPr>
          <w:ilvl w:val="0"/>
          <w:numId w:val="41"/>
        </w:numPr>
        <w:spacing w:after="0" w:line="240" w:lineRule="auto"/>
        <w:rPr>
          <w:sz w:val="24"/>
          <w:szCs w:val="24"/>
        </w:rPr>
      </w:pPr>
      <w:r>
        <w:rPr>
          <w:sz w:val="24"/>
          <w:szCs w:val="24"/>
        </w:rPr>
        <w:t>M</w:t>
      </w:r>
      <w:r w:rsidR="003F7AAB">
        <w:rPr>
          <w:sz w:val="24"/>
          <w:szCs w:val="24"/>
        </w:rPr>
        <w:t>ajority of</w:t>
      </w:r>
      <w:r>
        <w:rPr>
          <w:sz w:val="24"/>
          <w:szCs w:val="24"/>
        </w:rPr>
        <w:t xml:space="preserve"> </w:t>
      </w:r>
      <w:r w:rsidR="00144107">
        <w:rPr>
          <w:sz w:val="24"/>
          <w:szCs w:val="24"/>
        </w:rPr>
        <w:t>respondents</w:t>
      </w:r>
      <w:r>
        <w:rPr>
          <w:sz w:val="24"/>
          <w:szCs w:val="24"/>
        </w:rPr>
        <w:t xml:space="preserve"> </w:t>
      </w:r>
      <w:r w:rsidR="00144107">
        <w:rPr>
          <w:sz w:val="24"/>
          <w:szCs w:val="24"/>
        </w:rPr>
        <w:t>were regular users of Griffins Gully Jetty</w:t>
      </w:r>
    </w:p>
    <w:p w14:paraId="71740AF9" w14:textId="27E910FD" w:rsidR="00BC3FA8" w:rsidRDefault="0084725C" w:rsidP="00012B91">
      <w:pPr>
        <w:pStyle w:val="BodyText"/>
        <w:numPr>
          <w:ilvl w:val="0"/>
          <w:numId w:val="41"/>
        </w:numPr>
        <w:spacing w:after="0" w:line="240" w:lineRule="auto"/>
        <w:rPr>
          <w:sz w:val="24"/>
          <w:szCs w:val="24"/>
        </w:rPr>
      </w:pPr>
      <w:r>
        <w:rPr>
          <w:sz w:val="24"/>
          <w:szCs w:val="24"/>
        </w:rPr>
        <w:t>Respondents</w:t>
      </w:r>
      <w:r w:rsidR="003545DB">
        <w:rPr>
          <w:sz w:val="24"/>
          <w:szCs w:val="24"/>
        </w:rPr>
        <w:t xml:space="preserve"> </w:t>
      </w:r>
      <w:r>
        <w:rPr>
          <w:sz w:val="24"/>
          <w:szCs w:val="24"/>
        </w:rPr>
        <w:t>used the jetty for a</w:t>
      </w:r>
      <w:r w:rsidR="00B34BD0">
        <w:rPr>
          <w:sz w:val="24"/>
          <w:szCs w:val="24"/>
        </w:rPr>
        <w:t xml:space="preserve"> variety of </w:t>
      </w:r>
      <w:r w:rsidR="00F60D44">
        <w:rPr>
          <w:sz w:val="24"/>
          <w:szCs w:val="24"/>
        </w:rPr>
        <w:t>activities, most prominently walking and fishing</w:t>
      </w:r>
      <w:r>
        <w:rPr>
          <w:sz w:val="24"/>
          <w:szCs w:val="24"/>
        </w:rPr>
        <w:t>.</w:t>
      </w:r>
    </w:p>
    <w:p w14:paraId="040221C0" w14:textId="0C82E7C3" w:rsidR="00CB4019" w:rsidRDefault="00CB4019" w:rsidP="00CB4019">
      <w:pPr>
        <w:pStyle w:val="BodyText"/>
        <w:spacing w:after="0" w:line="240" w:lineRule="auto"/>
        <w:rPr>
          <w:sz w:val="24"/>
          <w:szCs w:val="24"/>
        </w:rPr>
      </w:pPr>
      <w:r>
        <w:rPr>
          <w:sz w:val="24"/>
          <w:szCs w:val="24"/>
        </w:rPr>
        <w:lastRenderedPageBreak/>
        <w:t>When asked how often they visit the jetty</w:t>
      </w:r>
      <w:r w:rsidR="00795FED">
        <w:rPr>
          <w:sz w:val="24"/>
          <w:szCs w:val="24"/>
        </w:rPr>
        <w:t>. More than 20% of survey respondents stated they use it daily with approx</w:t>
      </w:r>
      <w:r w:rsidR="004736B0">
        <w:rPr>
          <w:sz w:val="24"/>
          <w:szCs w:val="24"/>
        </w:rPr>
        <w:t>imately</w:t>
      </w:r>
      <w:r w:rsidR="00795FED">
        <w:rPr>
          <w:sz w:val="24"/>
          <w:szCs w:val="24"/>
        </w:rPr>
        <w:t xml:space="preserve"> 37% using it weekly. </w:t>
      </w:r>
      <w:r w:rsidR="00795FED" w:rsidRPr="00795FED">
        <w:rPr>
          <w:sz w:val="24"/>
          <w:szCs w:val="24"/>
        </w:rPr>
        <w:t xml:space="preserve">This indicates that the </w:t>
      </w:r>
      <w:r w:rsidR="00172BA2">
        <w:rPr>
          <w:sz w:val="24"/>
          <w:szCs w:val="24"/>
        </w:rPr>
        <w:t>jetty</w:t>
      </w:r>
      <w:r w:rsidR="00795FED" w:rsidRPr="00795FED">
        <w:rPr>
          <w:sz w:val="24"/>
          <w:szCs w:val="24"/>
        </w:rPr>
        <w:t xml:space="preserve"> is used regularly by many members of the community, suggesting it plays an important role in everyday recreation and access</w:t>
      </w:r>
      <w:r w:rsidR="00F67E9D">
        <w:rPr>
          <w:sz w:val="24"/>
          <w:szCs w:val="24"/>
        </w:rPr>
        <w:t>.</w:t>
      </w:r>
    </w:p>
    <w:p w14:paraId="29006461" w14:textId="77777777" w:rsidR="00CB4019" w:rsidRPr="003545DB" w:rsidRDefault="00CB4019" w:rsidP="00CB4019">
      <w:pPr>
        <w:pStyle w:val="BodyText"/>
        <w:spacing w:after="0" w:line="240" w:lineRule="auto"/>
        <w:rPr>
          <w:sz w:val="24"/>
          <w:szCs w:val="24"/>
        </w:rPr>
      </w:pPr>
    </w:p>
    <w:p w14:paraId="6B67763E" w14:textId="252C3AF7" w:rsidR="00F67E9D" w:rsidRDefault="00BC3FA8" w:rsidP="006C171D">
      <w:pPr>
        <w:pStyle w:val="BodyText"/>
        <w:rPr>
          <w:noProof/>
          <w:sz w:val="24"/>
          <w:szCs w:val="24"/>
        </w:rPr>
      </w:pPr>
      <w:r w:rsidRPr="00BC3FA8">
        <w:rPr>
          <w:noProof/>
          <w:sz w:val="24"/>
          <w:szCs w:val="24"/>
        </w:rPr>
        <w:drawing>
          <wp:inline distT="0" distB="0" distL="0" distR="0" wp14:anchorId="48318958" wp14:editId="6CD0A6C3">
            <wp:extent cx="5816200" cy="2800350"/>
            <wp:effectExtent l="0" t="0" r="0" b="0"/>
            <wp:docPr id="1174056623"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056623" name="Picture 1" descr="A screenshot of a graph&#10;&#10;AI-generated content may be incorrect."/>
                    <pic:cNvPicPr/>
                  </pic:nvPicPr>
                  <pic:blipFill rotWithShape="1">
                    <a:blip r:embed="rId17"/>
                    <a:srcRect b="42303"/>
                    <a:stretch>
                      <a:fillRect/>
                    </a:stretch>
                  </pic:blipFill>
                  <pic:spPr bwMode="auto">
                    <a:xfrm>
                      <a:off x="0" y="0"/>
                      <a:ext cx="5899278" cy="2840350"/>
                    </a:xfrm>
                    <a:prstGeom prst="rect">
                      <a:avLst/>
                    </a:prstGeom>
                    <a:ln>
                      <a:noFill/>
                    </a:ln>
                    <a:extLst>
                      <a:ext uri="{53640926-AAD7-44D8-BBD7-CCE9431645EC}">
                        <a14:shadowObscured xmlns:a14="http://schemas.microsoft.com/office/drawing/2010/main"/>
                      </a:ext>
                    </a:extLst>
                  </pic:spPr>
                </pic:pic>
              </a:graphicData>
            </a:graphic>
          </wp:inline>
        </w:drawing>
      </w:r>
    </w:p>
    <w:p w14:paraId="51747F3E" w14:textId="29F71A5E" w:rsidR="00F67E9D" w:rsidRDefault="00F67E9D" w:rsidP="006C171D">
      <w:pPr>
        <w:pStyle w:val="BodyText"/>
        <w:rPr>
          <w:noProof/>
          <w:sz w:val="24"/>
          <w:szCs w:val="24"/>
        </w:rPr>
      </w:pPr>
      <w:r w:rsidRPr="00F67E9D">
        <w:rPr>
          <w:noProof/>
          <w:sz w:val="24"/>
          <w:szCs w:val="24"/>
        </w:rPr>
        <w:t xml:space="preserve">When asked about their primary reason for visiting the </w:t>
      </w:r>
      <w:r w:rsidR="00172BA2">
        <w:rPr>
          <w:noProof/>
          <w:sz w:val="24"/>
          <w:szCs w:val="24"/>
        </w:rPr>
        <w:t>jetty</w:t>
      </w:r>
      <w:r w:rsidRPr="00F67E9D">
        <w:rPr>
          <w:noProof/>
          <w:sz w:val="24"/>
          <w:szCs w:val="24"/>
        </w:rPr>
        <w:t xml:space="preserve">, being part of their walk was the most common response, followed closely by fishing and sightseeing. These results highlight the </w:t>
      </w:r>
      <w:r w:rsidR="00172BA2">
        <w:rPr>
          <w:noProof/>
          <w:sz w:val="24"/>
          <w:szCs w:val="24"/>
        </w:rPr>
        <w:t>jetty’s</w:t>
      </w:r>
      <w:r w:rsidRPr="00F67E9D">
        <w:rPr>
          <w:noProof/>
          <w:sz w:val="24"/>
          <w:szCs w:val="24"/>
        </w:rPr>
        <w:t xml:space="preserve"> diverse recreational value, providing opportunities for everyday exercise, leisure activities and enjoyment of the surrounding environment.</w:t>
      </w:r>
    </w:p>
    <w:p w14:paraId="0903F8EA" w14:textId="630E2FD1" w:rsidR="00421741" w:rsidRDefault="00421741" w:rsidP="006C171D">
      <w:pPr>
        <w:pStyle w:val="BodyText"/>
        <w:rPr>
          <w:noProof/>
          <w:sz w:val="24"/>
          <w:szCs w:val="24"/>
        </w:rPr>
      </w:pPr>
      <w:r w:rsidRPr="00421741">
        <w:rPr>
          <w:noProof/>
          <w:sz w:val="24"/>
          <w:szCs w:val="24"/>
        </w:rPr>
        <w:drawing>
          <wp:inline distT="0" distB="0" distL="0" distR="0" wp14:anchorId="0734546B" wp14:editId="75E6753A">
            <wp:extent cx="5737402" cy="2647950"/>
            <wp:effectExtent l="0" t="0" r="0" b="0"/>
            <wp:docPr id="2032928481" name="Picture 1" descr="A graph with blue and black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928481" name="Picture 1" descr="A graph with blue and black bars&#10;&#10;AI-generated content may be incorrect."/>
                    <pic:cNvPicPr/>
                  </pic:nvPicPr>
                  <pic:blipFill>
                    <a:blip r:embed="rId18"/>
                    <a:stretch>
                      <a:fillRect/>
                    </a:stretch>
                  </pic:blipFill>
                  <pic:spPr>
                    <a:xfrm>
                      <a:off x="0" y="0"/>
                      <a:ext cx="5782799" cy="2668902"/>
                    </a:xfrm>
                    <a:prstGeom prst="rect">
                      <a:avLst/>
                    </a:prstGeom>
                  </pic:spPr>
                </pic:pic>
              </a:graphicData>
            </a:graphic>
          </wp:inline>
        </w:drawing>
      </w:r>
    </w:p>
    <w:p w14:paraId="292CCAF2" w14:textId="77777777" w:rsidR="002078C0" w:rsidRDefault="002078C0" w:rsidP="006C171D">
      <w:pPr>
        <w:pStyle w:val="BodyText"/>
        <w:rPr>
          <w:noProof/>
          <w:sz w:val="24"/>
          <w:szCs w:val="24"/>
        </w:rPr>
      </w:pPr>
    </w:p>
    <w:p w14:paraId="61AFFFE1" w14:textId="689CE3A9" w:rsidR="002078C0" w:rsidRDefault="002078C0" w:rsidP="006C171D">
      <w:pPr>
        <w:pStyle w:val="BodyText"/>
        <w:rPr>
          <w:noProof/>
          <w:sz w:val="24"/>
          <w:szCs w:val="24"/>
        </w:rPr>
      </w:pPr>
      <w:r>
        <w:rPr>
          <w:noProof/>
          <w:sz w:val="24"/>
          <w:szCs w:val="24"/>
        </w:rPr>
        <w:t xml:space="preserve">When we asked </w:t>
      </w:r>
      <w:r w:rsidR="0029580B">
        <w:rPr>
          <w:noProof/>
          <w:sz w:val="24"/>
          <w:szCs w:val="24"/>
        </w:rPr>
        <w:t>whether</w:t>
      </w:r>
      <w:r w:rsidRPr="002078C0">
        <w:rPr>
          <w:noProof/>
          <w:sz w:val="24"/>
          <w:szCs w:val="24"/>
        </w:rPr>
        <w:t xml:space="preserve"> they</w:t>
      </w:r>
      <w:r w:rsidR="0029580B">
        <w:rPr>
          <w:noProof/>
          <w:sz w:val="24"/>
          <w:szCs w:val="24"/>
        </w:rPr>
        <w:t xml:space="preserve"> experienced</w:t>
      </w:r>
      <w:r w:rsidRPr="002078C0">
        <w:rPr>
          <w:noProof/>
          <w:sz w:val="24"/>
          <w:szCs w:val="24"/>
        </w:rPr>
        <w:t xml:space="preserve"> any barriers when using the jetty</w:t>
      </w:r>
      <w:r w:rsidR="00FB2BF2">
        <w:rPr>
          <w:noProof/>
          <w:sz w:val="24"/>
          <w:szCs w:val="24"/>
        </w:rPr>
        <w:t>, m</w:t>
      </w:r>
      <w:r w:rsidRPr="002078C0">
        <w:rPr>
          <w:noProof/>
          <w:sz w:val="24"/>
          <w:szCs w:val="24"/>
        </w:rPr>
        <w:t xml:space="preserve">ore than 70% of survey repsondents </w:t>
      </w:r>
      <w:r>
        <w:rPr>
          <w:noProof/>
          <w:sz w:val="24"/>
          <w:szCs w:val="24"/>
        </w:rPr>
        <w:t xml:space="preserve">said </w:t>
      </w:r>
      <w:r w:rsidRPr="002078C0">
        <w:rPr>
          <w:noProof/>
          <w:sz w:val="24"/>
          <w:szCs w:val="24"/>
        </w:rPr>
        <w:t>No</w:t>
      </w:r>
      <w:r>
        <w:rPr>
          <w:noProof/>
          <w:sz w:val="24"/>
          <w:szCs w:val="24"/>
        </w:rPr>
        <w:t>.</w:t>
      </w:r>
    </w:p>
    <w:p w14:paraId="7079D8E9" w14:textId="77777777" w:rsidR="002078C0" w:rsidRDefault="002078C0" w:rsidP="006C171D">
      <w:pPr>
        <w:pStyle w:val="BodyText"/>
        <w:rPr>
          <w:noProof/>
          <w:sz w:val="24"/>
          <w:szCs w:val="24"/>
        </w:rPr>
      </w:pPr>
    </w:p>
    <w:p w14:paraId="04938F3C" w14:textId="77777777" w:rsidR="002078C0" w:rsidRDefault="002078C0" w:rsidP="006C171D">
      <w:pPr>
        <w:pStyle w:val="BodyText"/>
        <w:rPr>
          <w:noProof/>
          <w:sz w:val="24"/>
          <w:szCs w:val="24"/>
        </w:rPr>
      </w:pPr>
    </w:p>
    <w:p w14:paraId="64A6F7D9" w14:textId="77777777" w:rsidR="002078C0" w:rsidRDefault="002078C0" w:rsidP="006C171D">
      <w:pPr>
        <w:pStyle w:val="BodyText"/>
        <w:rPr>
          <w:noProof/>
          <w:sz w:val="24"/>
          <w:szCs w:val="24"/>
        </w:rPr>
      </w:pPr>
    </w:p>
    <w:p w14:paraId="741202FE" w14:textId="77777777" w:rsidR="00AA4688" w:rsidRPr="00AA4688" w:rsidRDefault="00AA4688" w:rsidP="00012B91">
      <w:pPr>
        <w:spacing w:line="260" w:lineRule="atLeast"/>
        <w:rPr>
          <w:sz w:val="24"/>
          <w:szCs w:val="24"/>
        </w:rPr>
      </w:pPr>
    </w:p>
    <w:tbl>
      <w:tblPr>
        <w:tblStyle w:val="TableGrid"/>
        <w:tblW w:w="0" w:type="auto"/>
        <w:tblLook w:val="04A0" w:firstRow="1" w:lastRow="0" w:firstColumn="1" w:lastColumn="0" w:noHBand="0" w:noVBand="1"/>
      </w:tblPr>
      <w:tblGrid>
        <w:gridCol w:w="10773"/>
      </w:tblGrid>
      <w:tr w:rsidR="00012B91" w:rsidRPr="00AA4688" w14:paraId="780A1C41"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Pr>
          <w:p w14:paraId="3FAD57B2" w14:textId="3C67307B" w:rsidR="00012B91" w:rsidRPr="00AA4688" w:rsidRDefault="002078C0" w:rsidP="00BF79BF">
            <w:pPr>
              <w:pStyle w:val="BodyText"/>
              <w:rPr>
                <w:color w:val="003263" w:themeColor="text2"/>
                <w:sz w:val="24"/>
                <w:szCs w:val="24"/>
              </w:rPr>
            </w:pPr>
            <w:bookmarkStart w:id="1" w:name="_Hlk51574978"/>
            <w:r>
              <w:rPr>
                <w:color w:val="003263" w:themeColor="text2"/>
                <w:sz w:val="24"/>
                <w:szCs w:val="24"/>
              </w:rPr>
              <w:lastRenderedPageBreak/>
              <w:t>KEY FINDINGS</w:t>
            </w:r>
          </w:p>
        </w:tc>
      </w:tr>
    </w:tbl>
    <w:p w14:paraId="36EAEC97" w14:textId="77777777" w:rsidR="00012B91" w:rsidRPr="00AA4688" w:rsidRDefault="00012B91" w:rsidP="00012B91">
      <w:pPr>
        <w:spacing w:line="260" w:lineRule="atLeast"/>
        <w:rPr>
          <w:rFonts w:ascii="Calibri" w:hAnsi="Calibri"/>
          <w:b/>
          <w:caps/>
          <w:sz w:val="24"/>
          <w:szCs w:val="24"/>
        </w:rPr>
      </w:pPr>
    </w:p>
    <w:p w14:paraId="4F3A6DA6" w14:textId="47C3C620" w:rsidR="00C044C9" w:rsidRPr="00C044C9" w:rsidRDefault="00C044C9" w:rsidP="00C044C9">
      <w:pPr>
        <w:rPr>
          <w:sz w:val="24"/>
          <w:szCs w:val="24"/>
        </w:rPr>
      </w:pPr>
      <w:r w:rsidRPr="00C044C9">
        <w:rPr>
          <w:sz w:val="24"/>
          <w:szCs w:val="24"/>
        </w:rPr>
        <w:t>Feedback from survey participants highlights a desire for improved safety, accessibility, and amenity at the jetty. While some appreciate the ongoing maintenance and upgrades, concerns are raised about potential trip hazards, inadequate lighting</w:t>
      </w:r>
      <w:r w:rsidR="003F75DB">
        <w:rPr>
          <w:sz w:val="24"/>
          <w:szCs w:val="24"/>
        </w:rPr>
        <w:t xml:space="preserve"> and</w:t>
      </w:r>
      <w:r w:rsidR="00EA0D1C" w:rsidRPr="00C044C9">
        <w:rPr>
          <w:sz w:val="24"/>
          <w:szCs w:val="24"/>
        </w:rPr>
        <w:t xml:space="preserve"> the need for better facilities such as </w:t>
      </w:r>
      <w:r w:rsidR="000D1D33">
        <w:rPr>
          <w:sz w:val="24"/>
          <w:szCs w:val="24"/>
        </w:rPr>
        <w:t xml:space="preserve">tables </w:t>
      </w:r>
      <w:r w:rsidR="00EA0D1C" w:rsidRPr="00C044C9">
        <w:rPr>
          <w:sz w:val="24"/>
          <w:szCs w:val="24"/>
        </w:rPr>
        <w:t>and</w:t>
      </w:r>
      <w:r w:rsidRPr="00C044C9">
        <w:rPr>
          <w:sz w:val="24"/>
          <w:szCs w:val="24"/>
        </w:rPr>
        <w:t xml:space="preserve"> seating. There's also a strong sentiment for preserving the natural views and accommodating diverse user needs, including those with disabilities and families with children. </w:t>
      </w:r>
    </w:p>
    <w:p w14:paraId="49A46549" w14:textId="2D73B0AD" w:rsidR="00C044C9" w:rsidRPr="00632D9D" w:rsidRDefault="00B45562" w:rsidP="00012B91">
      <w:pPr>
        <w:pStyle w:val="ListBullet"/>
        <w:numPr>
          <w:ilvl w:val="0"/>
          <w:numId w:val="0"/>
        </w:numPr>
        <w:rPr>
          <w:iCs/>
          <w:sz w:val="24"/>
          <w:szCs w:val="24"/>
        </w:rPr>
      </w:pPr>
      <w:r w:rsidRPr="00632D9D">
        <w:rPr>
          <w:iCs/>
          <w:sz w:val="24"/>
          <w:szCs w:val="24"/>
        </w:rPr>
        <w:t xml:space="preserve">There were </w:t>
      </w:r>
      <w:r w:rsidR="00632D9D" w:rsidRPr="00632D9D">
        <w:rPr>
          <w:iCs/>
          <w:sz w:val="24"/>
          <w:szCs w:val="24"/>
        </w:rPr>
        <w:t xml:space="preserve">concerns raised over the lack of toilet facilities in the area. </w:t>
      </w:r>
      <w:r w:rsidR="00513A17">
        <w:rPr>
          <w:iCs/>
          <w:sz w:val="24"/>
          <w:szCs w:val="24"/>
        </w:rPr>
        <w:t xml:space="preserve">New toilet facilities are outside the scope of this </w:t>
      </w:r>
      <w:r w:rsidR="000D1D33">
        <w:rPr>
          <w:iCs/>
          <w:sz w:val="24"/>
          <w:szCs w:val="24"/>
        </w:rPr>
        <w:t>project</w:t>
      </w:r>
      <w:r w:rsidR="00EB6DFC">
        <w:rPr>
          <w:iCs/>
          <w:sz w:val="24"/>
          <w:szCs w:val="24"/>
        </w:rPr>
        <w:t>, though these concerns</w:t>
      </w:r>
      <w:r w:rsidR="00997D86">
        <w:rPr>
          <w:iCs/>
          <w:sz w:val="24"/>
          <w:szCs w:val="24"/>
        </w:rPr>
        <w:t xml:space="preserve"> will be passed on to the relevant </w:t>
      </w:r>
      <w:r w:rsidR="0065222F">
        <w:rPr>
          <w:iCs/>
          <w:sz w:val="24"/>
          <w:szCs w:val="24"/>
        </w:rPr>
        <w:t>department.</w:t>
      </w:r>
      <w:r w:rsidR="00632D9D" w:rsidRPr="00632D9D">
        <w:rPr>
          <w:iCs/>
          <w:sz w:val="24"/>
          <w:szCs w:val="24"/>
        </w:rPr>
        <w:t xml:space="preserve"> </w:t>
      </w:r>
    </w:p>
    <w:p w14:paraId="6B5E5171" w14:textId="77777777" w:rsidR="00012B91" w:rsidRPr="00AA4688" w:rsidRDefault="00012B91" w:rsidP="00012B91">
      <w:pPr>
        <w:pStyle w:val="BodyText"/>
        <w:spacing w:after="0"/>
        <w:rPr>
          <w:rFonts w:asciiTheme="majorHAnsi" w:hAnsiTheme="majorHAnsi" w:cstheme="majorHAnsi"/>
          <w:b/>
          <w:bCs/>
          <w:sz w:val="24"/>
          <w:szCs w:val="24"/>
        </w:rPr>
      </w:pPr>
      <w:r w:rsidRPr="00AA4688">
        <w:rPr>
          <w:rFonts w:asciiTheme="majorHAnsi" w:hAnsiTheme="majorHAnsi" w:cstheme="majorHAnsi"/>
          <w:b/>
          <w:bCs/>
          <w:sz w:val="24"/>
          <w:szCs w:val="24"/>
        </w:rPr>
        <w:t>OVERALL KEY FINDINGS</w:t>
      </w:r>
    </w:p>
    <w:p w14:paraId="1C675E34" w14:textId="31910AD9" w:rsidR="00012B91" w:rsidRDefault="003003E1" w:rsidP="00012B91">
      <w:pPr>
        <w:pStyle w:val="BodyText"/>
        <w:spacing w:after="0"/>
        <w:rPr>
          <w:sz w:val="24"/>
          <w:szCs w:val="24"/>
        </w:rPr>
      </w:pPr>
      <w:r>
        <w:rPr>
          <w:sz w:val="24"/>
          <w:szCs w:val="24"/>
        </w:rPr>
        <w:t xml:space="preserve">The engagement </w:t>
      </w:r>
      <w:r w:rsidR="003545DB">
        <w:rPr>
          <w:sz w:val="24"/>
          <w:szCs w:val="24"/>
        </w:rPr>
        <w:t xml:space="preserve">provided a </w:t>
      </w:r>
      <w:r w:rsidR="00FD72ED">
        <w:rPr>
          <w:sz w:val="24"/>
          <w:szCs w:val="24"/>
        </w:rPr>
        <w:t xml:space="preserve">great overview </w:t>
      </w:r>
      <w:r w:rsidR="00D44490">
        <w:rPr>
          <w:sz w:val="24"/>
          <w:szCs w:val="24"/>
        </w:rPr>
        <w:t xml:space="preserve">of the jetty’s </w:t>
      </w:r>
      <w:r w:rsidR="00297834">
        <w:rPr>
          <w:sz w:val="24"/>
          <w:szCs w:val="24"/>
        </w:rPr>
        <w:t>popularity with a variety of users</w:t>
      </w:r>
      <w:r w:rsidR="007034B6">
        <w:rPr>
          <w:sz w:val="24"/>
          <w:szCs w:val="24"/>
        </w:rPr>
        <w:t xml:space="preserve"> </w:t>
      </w:r>
      <w:r w:rsidR="0046226B">
        <w:rPr>
          <w:sz w:val="24"/>
          <w:szCs w:val="24"/>
        </w:rPr>
        <w:t>daily</w:t>
      </w:r>
      <w:r w:rsidR="007034B6">
        <w:rPr>
          <w:sz w:val="24"/>
          <w:szCs w:val="24"/>
        </w:rPr>
        <w:t xml:space="preserve">. </w:t>
      </w:r>
      <w:r w:rsidR="00001510">
        <w:rPr>
          <w:sz w:val="24"/>
          <w:szCs w:val="24"/>
        </w:rPr>
        <w:t xml:space="preserve">The </w:t>
      </w:r>
      <w:r w:rsidR="00C32482">
        <w:rPr>
          <w:sz w:val="24"/>
          <w:szCs w:val="24"/>
        </w:rPr>
        <w:t xml:space="preserve">key objective of this engagement was to find what features </w:t>
      </w:r>
      <w:r w:rsidR="0046226B">
        <w:rPr>
          <w:sz w:val="24"/>
          <w:szCs w:val="24"/>
        </w:rPr>
        <w:t xml:space="preserve">stakeholders would like added </w:t>
      </w:r>
      <w:r w:rsidR="00C05BAE">
        <w:rPr>
          <w:sz w:val="24"/>
          <w:szCs w:val="24"/>
        </w:rPr>
        <w:t xml:space="preserve">to the structure that </w:t>
      </w:r>
      <w:r w:rsidR="001E5B37">
        <w:rPr>
          <w:sz w:val="24"/>
          <w:szCs w:val="24"/>
        </w:rPr>
        <w:t>could improve their experience.</w:t>
      </w:r>
    </w:p>
    <w:p w14:paraId="2B62BD76" w14:textId="444422F4" w:rsidR="001E5B37" w:rsidRPr="00AA4688" w:rsidRDefault="00241A25" w:rsidP="00012B91">
      <w:pPr>
        <w:pStyle w:val="BodyText"/>
        <w:spacing w:after="0"/>
        <w:rPr>
          <w:sz w:val="24"/>
          <w:szCs w:val="24"/>
        </w:rPr>
      </w:pPr>
      <w:r>
        <w:rPr>
          <w:sz w:val="24"/>
          <w:szCs w:val="24"/>
        </w:rPr>
        <w:t xml:space="preserve">Stakeholders </w:t>
      </w:r>
      <w:r w:rsidR="00797809">
        <w:rPr>
          <w:sz w:val="24"/>
          <w:szCs w:val="24"/>
        </w:rPr>
        <w:t xml:space="preserve">were given a survey to complete </w:t>
      </w:r>
      <w:r w:rsidR="00E7109B">
        <w:rPr>
          <w:sz w:val="24"/>
          <w:szCs w:val="24"/>
        </w:rPr>
        <w:t>that allowed</w:t>
      </w:r>
      <w:r w:rsidR="00632F29">
        <w:rPr>
          <w:sz w:val="24"/>
          <w:szCs w:val="24"/>
        </w:rPr>
        <w:t xml:space="preserve"> the ranking</w:t>
      </w:r>
      <w:r w:rsidR="00797809">
        <w:rPr>
          <w:sz w:val="24"/>
          <w:szCs w:val="24"/>
        </w:rPr>
        <w:t xml:space="preserve"> </w:t>
      </w:r>
      <w:r w:rsidR="00D85AA3">
        <w:rPr>
          <w:sz w:val="24"/>
          <w:szCs w:val="24"/>
        </w:rPr>
        <w:t>features that could be added</w:t>
      </w:r>
      <w:r w:rsidR="00632F29">
        <w:rPr>
          <w:sz w:val="24"/>
          <w:szCs w:val="24"/>
        </w:rPr>
        <w:t xml:space="preserve"> to the jetty</w:t>
      </w:r>
      <w:r w:rsidR="00DE2799">
        <w:rPr>
          <w:sz w:val="24"/>
          <w:szCs w:val="24"/>
        </w:rPr>
        <w:t xml:space="preserve"> to make visits more </w:t>
      </w:r>
      <w:r w:rsidR="002B6F78">
        <w:rPr>
          <w:sz w:val="24"/>
          <w:szCs w:val="24"/>
        </w:rPr>
        <w:t>comfortable</w:t>
      </w:r>
      <w:r w:rsidR="00D85AA3">
        <w:rPr>
          <w:sz w:val="24"/>
          <w:szCs w:val="24"/>
        </w:rPr>
        <w:t xml:space="preserve">. The options </w:t>
      </w:r>
      <w:r w:rsidR="004B6B67">
        <w:rPr>
          <w:sz w:val="24"/>
          <w:szCs w:val="24"/>
        </w:rPr>
        <w:t xml:space="preserve">were as </w:t>
      </w:r>
      <w:r w:rsidR="00BD57B6">
        <w:rPr>
          <w:sz w:val="24"/>
          <w:szCs w:val="24"/>
        </w:rPr>
        <w:t>follows</w:t>
      </w:r>
      <w:r w:rsidR="00B02A83">
        <w:rPr>
          <w:sz w:val="24"/>
          <w:szCs w:val="24"/>
        </w:rPr>
        <w:t>:</w:t>
      </w:r>
      <w:r w:rsidR="004B6B67">
        <w:rPr>
          <w:sz w:val="24"/>
          <w:szCs w:val="24"/>
        </w:rPr>
        <w:t xml:space="preserve"> seating, shade structures, shelter from wind, lighting</w:t>
      </w:r>
      <w:r w:rsidR="00631858">
        <w:rPr>
          <w:sz w:val="24"/>
          <w:szCs w:val="24"/>
        </w:rPr>
        <w:t xml:space="preserve">, </w:t>
      </w:r>
      <w:r w:rsidR="00942361">
        <w:rPr>
          <w:sz w:val="24"/>
          <w:szCs w:val="24"/>
        </w:rPr>
        <w:t>lifesaving</w:t>
      </w:r>
      <w:r w:rsidR="00631858">
        <w:rPr>
          <w:sz w:val="24"/>
          <w:szCs w:val="24"/>
        </w:rPr>
        <w:t xml:space="preserve"> equipment, edge markers, rod holders, and other. </w:t>
      </w:r>
    </w:p>
    <w:p w14:paraId="3EC099F0" w14:textId="77777777" w:rsidR="00012B91" w:rsidRPr="00AA4688" w:rsidRDefault="00012B91" w:rsidP="00012B91">
      <w:pPr>
        <w:pStyle w:val="BodyText"/>
        <w:spacing w:before="120" w:after="0"/>
        <w:rPr>
          <w:sz w:val="24"/>
          <w:szCs w:val="24"/>
          <w:u w:val="single"/>
        </w:rPr>
      </w:pPr>
      <w:r w:rsidRPr="00AA4688">
        <w:rPr>
          <w:sz w:val="24"/>
          <w:szCs w:val="24"/>
        </w:rPr>
        <w:t>What did the data tell us?</w:t>
      </w:r>
    </w:p>
    <w:p w14:paraId="7DDE6007" w14:textId="32BECC37" w:rsidR="00012B91" w:rsidRPr="00AA4688" w:rsidRDefault="00012B91" w:rsidP="00012B91">
      <w:pPr>
        <w:pStyle w:val="BodyText"/>
        <w:numPr>
          <w:ilvl w:val="0"/>
          <w:numId w:val="36"/>
        </w:numPr>
        <w:spacing w:after="0"/>
        <w:ind w:left="360"/>
        <w:rPr>
          <w:sz w:val="24"/>
          <w:szCs w:val="24"/>
        </w:rPr>
      </w:pPr>
      <w:r w:rsidRPr="00AA4688">
        <w:rPr>
          <w:sz w:val="24"/>
          <w:szCs w:val="24"/>
        </w:rPr>
        <w:t xml:space="preserve">Overall </w:t>
      </w:r>
      <w:r w:rsidR="00114CDF">
        <w:rPr>
          <w:sz w:val="24"/>
          <w:szCs w:val="24"/>
        </w:rPr>
        <w:t>seating</w:t>
      </w:r>
      <w:r w:rsidRPr="00AA4688">
        <w:rPr>
          <w:sz w:val="24"/>
          <w:szCs w:val="24"/>
        </w:rPr>
        <w:t xml:space="preserve"> was </w:t>
      </w:r>
      <w:r w:rsidR="007A609A">
        <w:rPr>
          <w:sz w:val="24"/>
          <w:szCs w:val="24"/>
        </w:rPr>
        <w:t>ra</w:t>
      </w:r>
      <w:r w:rsidR="0072510F">
        <w:rPr>
          <w:sz w:val="24"/>
          <w:szCs w:val="24"/>
        </w:rPr>
        <w:t>nked the highest of all additions</w:t>
      </w:r>
    </w:p>
    <w:p w14:paraId="5716F68F" w14:textId="28DBA39A" w:rsidR="00012B91" w:rsidRPr="00AA4688" w:rsidRDefault="009F5C22" w:rsidP="00012B91">
      <w:pPr>
        <w:pStyle w:val="BodyText"/>
        <w:numPr>
          <w:ilvl w:val="0"/>
          <w:numId w:val="36"/>
        </w:numPr>
        <w:spacing w:after="0"/>
        <w:ind w:left="360"/>
        <w:rPr>
          <w:sz w:val="24"/>
          <w:szCs w:val="24"/>
        </w:rPr>
      </w:pPr>
      <w:r>
        <w:rPr>
          <w:sz w:val="24"/>
          <w:szCs w:val="24"/>
        </w:rPr>
        <w:t xml:space="preserve">Respondents also ranked </w:t>
      </w:r>
      <w:r w:rsidR="00BA22BE">
        <w:rPr>
          <w:sz w:val="24"/>
          <w:szCs w:val="24"/>
        </w:rPr>
        <w:t>lighting and rod holders very highly</w:t>
      </w:r>
      <w:r w:rsidR="002078C0">
        <w:rPr>
          <w:sz w:val="24"/>
          <w:szCs w:val="24"/>
        </w:rPr>
        <w:t>,</w:t>
      </w:r>
      <w:r w:rsidR="00BA22BE">
        <w:rPr>
          <w:sz w:val="24"/>
          <w:szCs w:val="24"/>
        </w:rPr>
        <w:t xml:space="preserve"> coming in 2</w:t>
      </w:r>
      <w:r w:rsidR="00BA22BE" w:rsidRPr="00BA22BE">
        <w:rPr>
          <w:sz w:val="24"/>
          <w:szCs w:val="24"/>
          <w:vertAlign w:val="superscript"/>
        </w:rPr>
        <w:t>nd</w:t>
      </w:r>
      <w:r w:rsidR="00BA22BE">
        <w:rPr>
          <w:sz w:val="24"/>
          <w:szCs w:val="24"/>
        </w:rPr>
        <w:t xml:space="preserve"> and </w:t>
      </w:r>
      <w:r w:rsidR="00B02A83">
        <w:rPr>
          <w:sz w:val="24"/>
          <w:szCs w:val="24"/>
        </w:rPr>
        <w:t>3</w:t>
      </w:r>
      <w:r w:rsidR="00B02A83" w:rsidRPr="00B02A83">
        <w:rPr>
          <w:sz w:val="24"/>
          <w:szCs w:val="24"/>
          <w:vertAlign w:val="superscript"/>
        </w:rPr>
        <w:t>rd</w:t>
      </w:r>
      <w:r w:rsidR="00BA22BE">
        <w:rPr>
          <w:sz w:val="24"/>
          <w:szCs w:val="24"/>
        </w:rPr>
        <w:t>, respectively</w:t>
      </w:r>
      <w:r w:rsidR="0072510F">
        <w:rPr>
          <w:sz w:val="24"/>
          <w:szCs w:val="24"/>
        </w:rPr>
        <w:t xml:space="preserve"> </w:t>
      </w:r>
      <w:r>
        <w:rPr>
          <w:sz w:val="24"/>
          <w:szCs w:val="24"/>
        </w:rPr>
        <w:t xml:space="preserve"> </w:t>
      </w:r>
    </w:p>
    <w:p w14:paraId="4749CF32" w14:textId="2CDEEA2D" w:rsidR="008F6D85" w:rsidRDefault="004303F6" w:rsidP="000906AD">
      <w:pPr>
        <w:pStyle w:val="BodyText"/>
        <w:numPr>
          <w:ilvl w:val="0"/>
          <w:numId w:val="36"/>
        </w:numPr>
        <w:spacing w:after="0"/>
        <w:ind w:left="360"/>
        <w:rPr>
          <w:sz w:val="24"/>
          <w:szCs w:val="24"/>
        </w:rPr>
      </w:pPr>
      <w:r w:rsidRPr="008F6D85">
        <w:rPr>
          <w:sz w:val="24"/>
          <w:szCs w:val="24"/>
        </w:rPr>
        <w:t>Whilst shade structures a</w:t>
      </w:r>
      <w:r w:rsidR="00090233" w:rsidRPr="008F6D85">
        <w:rPr>
          <w:sz w:val="24"/>
          <w:szCs w:val="24"/>
        </w:rPr>
        <w:t>nd shelter from wind were also popular option</w:t>
      </w:r>
      <w:r w:rsidR="00942361">
        <w:rPr>
          <w:sz w:val="24"/>
          <w:szCs w:val="24"/>
        </w:rPr>
        <w:t>s</w:t>
      </w:r>
      <w:r w:rsidR="00090233" w:rsidRPr="008F6D85">
        <w:rPr>
          <w:sz w:val="24"/>
          <w:szCs w:val="24"/>
        </w:rPr>
        <w:t xml:space="preserve">, they </w:t>
      </w:r>
      <w:r w:rsidR="00714A98" w:rsidRPr="008F6D85">
        <w:rPr>
          <w:sz w:val="24"/>
          <w:szCs w:val="24"/>
        </w:rPr>
        <w:t xml:space="preserve">were also placed low </w:t>
      </w:r>
      <w:r w:rsidR="00CD2162" w:rsidRPr="008F6D85">
        <w:rPr>
          <w:sz w:val="24"/>
          <w:szCs w:val="24"/>
        </w:rPr>
        <w:t xml:space="preserve">on a substantial </w:t>
      </w:r>
      <w:r w:rsidR="00371536" w:rsidRPr="008F6D85">
        <w:rPr>
          <w:sz w:val="24"/>
          <w:szCs w:val="24"/>
        </w:rPr>
        <w:t>number</w:t>
      </w:r>
      <w:r w:rsidR="00CD2162" w:rsidRPr="008F6D85">
        <w:rPr>
          <w:sz w:val="24"/>
          <w:szCs w:val="24"/>
        </w:rPr>
        <w:t xml:space="preserve"> of list</w:t>
      </w:r>
      <w:r w:rsidR="005D5EF4" w:rsidRPr="008F6D85">
        <w:rPr>
          <w:sz w:val="24"/>
          <w:szCs w:val="24"/>
        </w:rPr>
        <w:t xml:space="preserve">s. Some respondents mentioned </w:t>
      </w:r>
      <w:r w:rsidR="00371536" w:rsidRPr="008F6D85">
        <w:rPr>
          <w:sz w:val="24"/>
          <w:szCs w:val="24"/>
        </w:rPr>
        <w:t>the visual impact of adding structures such as these.</w:t>
      </w:r>
      <w:r w:rsidR="004E681A" w:rsidRPr="008F6D85">
        <w:rPr>
          <w:sz w:val="24"/>
          <w:szCs w:val="24"/>
        </w:rPr>
        <w:t xml:space="preserve"> “Please consider people watching the sunrise without structures blocking this. People sit in their car and watch it rise and do photography. Shade would block the view.”</w:t>
      </w:r>
    </w:p>
    <w:p w14:paraId="6F2C6141" w14:textId="4629A91E" w:rsidR="00012B91" w:rsidRDefault="00546EAE" w:rsidP="008F6D85">
      <w:pPr>
        <w:pStyle w:val="BodyText"/>
        <w:spacing w:after="0"/>
        <w:ind w:left="360"/>
        <w:rPr>
          <w:sz w:val="24"/>
          <w:szCs w:val="24"/>
        </w:rPr>
      </w:pPr>
      <w:r w:rsidRPr="00546EAE">
        <w:rPr>
          <w:noProof/>
          <w:sz w:val="24"/>
          <w:szCs w:val="24"/>
        </w:rPr>
        <w:drawing>
          <wp:inline distT="0" distB="0" distL="0" distR="0" wp14:anchorId="077C22F9" wp14:editId="0F84D73F">
            <wp:extent cx="6053677" cy="3848100"/>
            <wp:effectExtent l="0" t="0" r="4445" b="0"/>
            <wp:docPr id="414065762"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65762" name="Picture 1" descr="A graph with different colored bars&#10;&#10;AI-generated content may be incorrect."/>
                    <pic:cNvPicPr/>
                  </pic:nvPicPr>
                  <pic:blipFill>
                    <a:blip r:embed="rId19"/>
                    <a:stretch>
                      <a:fillRect/>
                    </a:stretch>
                  </pic:blipFill>
                  <pic:spPr>
                    <a:xfrm>
                      <a:off x="0" y="0"/>
                      <a:ext cx="6064326" cy="3854869"/>
                    </a:xfrm>
                    <a:prstGeom prst="rect">
                      <a:avLst/>
                    </a:prstGeom>
                  </pic:spPr>
                </pic:pic>
              </a:graphicData>
            </a:graphic>
          </wp:inline>
        </w:drawing>
      </w:r>
      <w:r w:rsidR="00012B91" w:rsidRPr="008F6D85">
        <w:rPr>
          <w:sz w:val="24"/>
          <w:szCs w:val="24"/>
        </w:rPr>
        <w:br/>
      </w:r>
    </w:p>
    <w:p w14:paraId="380EC88E" w14:textId="77777777" w:rsidR="00A0189A" w:rsidRPr="008F6D85" w:rsidRDefault="00A0189A" w:rsidP="008F6D85">
      <w:pPr>
        <w:pStyle w:val="BodyText"/>
        <w:spacing w:after="0"/>
        <w:ind w:left="360"/>
        <w:rPr>
          <w:sz w:val="24"/>
          <w:szCs w:val="24"/>
        </w:rPr>
      </w:pPr>
    </w:p>
    <w:p w14:paraId="149BF1AD" w14:textId="77777777" w:rsidR="00012B91" w:rsidRPr="00AA4688" w:rsidRDefault="00012B91" w:rsidP="00012B91">
      <w:pPr>
        <w:pStyle w:val="BodyText"/>
        <w:spacing w:after="0"/>
        <w:rPr>
          <w:rFonts w:asciiTheme="majorHAnsi" w:hAnsiTheme="majorHAnsi" w:cstheme="majorHAnsi"/>
          <w:b/>
          <w:bCs/>
          <w:sz w:val="24"/>
          <w:szCs w:val="24"/>
        </w:rPr>
      </w:pPr>
      <w:r w:rsidRPr="00AA4688">
        <w:rPr>
          <w:rFonts w:asciiTheme="majorHAnsi" w:hAnsiTheme="majorHAnsi" w:cstheme="majorHAnsi"/>
          <w:b/>
          <w:bCs/>
          <w:sz w:val="24"/>
          <w:szCs w:val="24"/>
        </w:rPr>
        <w:t>OVERARCHING THEMES</w:t>
      </w:r>
    </w:p>
    <w:p w14:paraId="3D934573" w14:textId="23631388" w:rsidR="00012B91" w:rsidRPr="00AA4688" w:rsidRDefault="006D4144" w:rsidP="00012B91">
      <w:pPr>
        <w:pStyle w:val="BodyText"/>
        <w:spacing w:after="0"/>
        <w:rPr>
          <w:sz w:val="24"/>
          <w:szCs w:val="24"/>
        </w:rPr>
      </w:pPr>
      <w:r>
        <w:rPr>
          <w:sz w:val="24"/>
          <w:szCs w:val="24"/>
        </w:rPr>
        <w:t>Six</w:t>
      </w:r>
      <w:r w:rsidR="002171B7">
        <w:rPr>
          <w:sz w:val="24"/>
          <w:szCs w:val="24"/>
        </w:rPr>
        <w:t xml:space="preserve"> overarching </w:t>
      </w:r>
      <w:r w:rsidR="00AE1F5E">
        <w:rPr>
          <w:sz w:val="24"/>
          <w:szCs w:val="24"/>
        </w:rPr>
        <w:t xml:space="preserve">themes </w:t>
      </w:r>
      <w:r w:rsidR="00D657D1">
        <w:rPr>
          <w:sz w:val="24"/>
          <w:szCs w:val="24"/>
        </w:rPr>
        <w:t>that came through in the response</w:t>
      </w:r>
      <w:r w:rsidR="008F0C0C">
        <w:rPr>
          <w:sz w:val="24"/>
          <w:szCs w:val="24"/>
        </w:rPr>
        <w:t>s</w:t>
      </w:r>
      <w:r w:rsidR="00D657D1">
        <w:rPr>
          <w:sz w:val="24"/>
          <w:szCs w:val="24"/>
        </w:rPr>
        <w:t xml:space="preserve"> from</w:t>
      </w:r>
      <w:r w:rsidR="00AB3E7E">
        <w:rPr>
          <w:sz w:val="24"/>
          <w:szCs w:val="24"/>
        </w:rPr>
        <w:t xml:space="preserve"> </w:t>
      </w:r>
      <w:r w:rsidR="008F0C0C">
        <w:rPr>
          <w:sz w:val="24"/>
          <w:szCs w:val="24"/>
        </w:rPr>
        <w:t>our community</w:t>
      </w:r>
      <w:r w:rsidR="00AB3E7E">
        <w:rPr>
          <w:sz w:val="24"/>
          <w:szCs w:val="24"/>
        </w:rPr>
        <w:t xml:space="preserve"> include</w:t>
      </w:r>
      <w:r w:rsidR="00012B91" w:rsidRPr="00AA4688">
        <w:rPr>
          <w:sz w:val="24"/>
          <w:szCs w:val="24"/>
        </w:rPr>
        <w:t xml:space="preserve">: </w:t>
      </w:r>
    </w:p>
    <w:p w14:paraId="7B579AD5" w14:textId="256E04E1" w:rsidR="00012B91" w:rsidRDefault="00924F0F" w:rsidP="00924F0F">
      <w:pPr>
        <w:pStyle w:val="BodyText"/>
        <w:numPr>
          <w:ilvl w:val="0"/>
          <w:numId w:val="42"/>
        </w:numPr>
        <w:spacing w:after="0"/>
        <w:rPr>
          <w:sz w:val="24"/>
          <w:szCs w:val="24"/>
        </w:rPr>
      </w:pPr>
      <w:r>
        <w:rPr>
          <w:sz w:val="24"/>
          <w:szCs w:val="24"/>
        </w:rPr>
        <w:t>Safety</w:t>
      </w:r>
      <w:r w:rsidR="00423562">
        <w:rPr>
          <w:sz w:val="24"/>
          <w:szCs w:val="24"/>
        </w:rPr>
        <w:t xml:space="preserve"> </w:t>
      </w:r>
      <w:r w:rsidR="00597566">
        <w:rPr>
          <w:sz w:val="24"/>
          <w:szCs w:val="24"/>
        </w:rPr>
        <w:t>–</w:t>
      </w:r>
      <w:r w:rsidR="00423562">
        <w:rPr>
          <w:sz w:val="24"/>
          <w:szCs w:val="24"/>
        </w:rPr>
        <w:t xml:space="preserve"> </w:t>
      </w:r>
      <w:r w:rsidR="00597566">
        <w:rPr>
          <w:sz w:val="24"/>
          <w:szCs w:val="24"/>
        </w:rPr>
        <w:t>Respondents me</w:t>
      </w:r>
      <w:r w:rsidR="005A3404">
        <w:rPr>
          <w:sz w:val="24"/>
          <w:szCs w:val="24"/>
        </w:rPr>
        <w:t xml:space="preserve">ntioned </w:t>
      </w:r>
      <w:r w:rsidR="00D31CCD">
        <w:rPr>
          <w:sz w:val="24"/>
          <w:szCs w:val="24"/>
        </w:rPr>
        <w:t>the need for wider and safer walkways on</w:t>
      </w:r>
      <w:r w:rsidR="005701CB">
        <w:rPr>
          <w:sz w:val="24"/>
          <w:szCs w:val="24"/>
        </w:rPr>
        <w:t xml:space="preserve"> the </w:t>
      </w:r>
      <w:proofErr w:type="spellStart"/>
      <w:r w:rsidR="005701CB">
        <w:rPr>
          <w:sz w:val="24"/>
          <w:szCs w:val="24"/>
        </w:rPr>
        <w:t>jett</w:t>
      </w:r>
      <w:proofErr w:type="spellEnd"/>
      <w:r w:rsidR="00D31CCD">
        <w:rPr>
          <w:sz w:val="24"/>
          <w:szCs w:val="24"/>
        </w:rPr>
        <w:t xml:space="preserve"> for ease of access onto the jetty</w:t>
      </w:r>
      <w:r w:rsidR="00C213AF">
        <w:rPr>
          <w:sz w:val="24"/>
          <w:szCs w:val="24"/>
        </w:rPr>
        <w:t>.</w:t>
      </w:r>
    </w:p>
    <w:p w14:paraId="2ADAC935" w14:textId="20EDB1E6" w:rsidR="00924F0F" w:rsidRDefault="00991FAC" w:rsidP="00924F0F">
      <w:pPr>
        <w:pStyle w:val="BodyText"/>
        <w:numPr>
          <w:ilvl w:val="0"/>
          <w:numId w:val="42"/>
        </w:numPr>
        <w:spacing w:after="0"/>
        <w:rPr>
          <w:sz w:val="24"/>
          <w:szCs w:val="24"/>
        </w:rPr>
      </w:pPr>
      <w:r>
        <w:rPr>
          <w:sz w:val="24"/>
          <w:szCs w:val="24"/>
        </w:rPr>
        <w:t>Accessibility</w:t>
      </w:r>
      <w:r w:rsidR="006D4144">
        <w:rPr>
          <w:sz w:val="24"/>
          <w:szCs w:val="24"/>
        </w:rPr>
        <w:t xml:space="preserve"> and Inclusivity</w:t>
      </w:r>
      <w:r w:rsidR="00C213AF">
        <w:rPr>
          <w:sz w:val="24"/>
          <w:szCs w:val="24"/>
        </w:rPr>
        <w:t xml:space="preserve"> - </w:t>
      </w:r>
      <w:r w:rsidR="00671BFB" w:rsidRPr="00671BFB">
        <w:rPr>
          <w:sz w:val="24"/>
          <w:szCs w:val="24"/>
        </w:rPr>
        <w:t>A significant theme is the need for improved accessibility for all users, including those with mobility issues, disabilities, and families with children.</w:t>
      </w:r>
    </w:p>
    <w:p w14:paraId="52132E54" w14:textId="29EA834E" w:rsidR="006D4144" w:rsidRDefault="006D4144" w:rsidP="00924F0F">
      <w:pPr>
        <w:pStyle w:val="BodyText"/>
        <w:numPr>
          <w:ilvl w:val="0"/>
          <w:numId w:val="42"/>
        </w:numPr>
        <w:spacing w:after="0"/>
        <w:rPr>
          <w:sz w:val="24"/>
          <w:szCs w:val="24"/>
        </w:rPr>
      </w:pPr>
      <w:r>
        <w:rPr>
          <w:sz w:val="24"/>
          <w:szCs w:val="24"/>
        </w:rPr>
        <w:t xml:space="preserve">Amenities and </w:t>
      </w:r>
      <w:r w:rsidR="00A15D12">
        <w:rPr>
          <w:sz w:val="24"/>
          <w:szCs w:val="24"/>
        </w:rPr>
        <w:t>Facilities</w:t>
      </w:r>
      <w:r w:rsidR="00FB1561">
        <w:rPr>
          <w:sz w:val="24"/>
          <w:szCs w:val="24"/>
        </w:rPr>
        <w:t xml:space="preserve"> – </w:t>
      </w:r>
      <w:r w:rsidR="00942361">
        <w:rPr>
          <w:sz w:val="24"/>
          <w:szCs w:val="24"/>
        </w:rPr>
        <w:t>Amenities</w:t>
      </w:r>
      <w:r w:rsidR="00FB1561">
        <w:rPr>
          <w:sz w:val="24"/>
          <w:szCs w:val="24"/>
        </w:rPr>
        <w:t xml:space="preserve"> w</w:t>
      </w:r>
      <w:r w:rsidR="00942361">
        <w:rPr>
          <w:sz w:val="24"/>
          <w:szCs w:val="24"/>
        </w:rPr>
        <w:t>ere</w:t>
      </w:r>
      <w:r w:rsidR="00FB1561">
        <w:rPr>
          <w:sz w:val="24"/>
          <w:szCs w:val="24"/>
        </w:rPr>
        <w:t xml:space="preserve"> brought up multiple times</w:t>
      </w:r>
      <w:r w:rsidR="007D2FBF">
        <w:rPr>
          <w:sz w:val="24"/>
          <w:szCs w:val="24"/>
        </w:rPr>
        <w:t>, desired additions include seating, tables,</w:t>
      </w:r>
      <w:r w:rsidR="00027006">
        <w:rPr>
          <w:sz w:val="24"/>
          <w:szCs w:val="24"/>
        </w:rPr>
        <w:t xml:space="preserve"> </w:t>
      </w:r>
      <w:r w:rsidR="001E054C">
        <w:rPr>
          <w:sz w:val="24"/>
          <w:szCs w:val="24"/>
        </w:rPr>
        <w:t xml:space="preserve">and fishing rod holders. </w:t>
      </w:r>
    </w:p>
    <w:p w14:paraId="2F488A73" w14:textId="74F8164E" w:rsidR="00A15D12" w:rsidRDefault="00A15D12" w:rsidP="00924F0F">
      <w:pPr>
        <w:pStyle w:val="BodyText"/>
        <w:numPr>
          <w:ilvl w:val="0"/>
          <w:numId w:val="42"/>
        </w:numPr>
        <w:spacing w:after="0"/>
        <w:rPr>
          <w:sz w:val="24"/>
          <w:szCs w:val="24"/>
        </w:rPr>
      </w:pPr>
      <w:r>
        <w:rPr>
          <w:sz w:val="24"/>
          <w:szCs w:val="24"/>
        </w:rPr>
        <w:t>Lighting and viewpoints</w:t>
      </w:r>
      <w:r w:rsidR="001E054C">
        <w:rPr>
          <w:sz w:val="24"/>
          <w:szCs w:val="24"/>
        </w:rPr>
        <w:t xml:space="preserve"> – </w:t>
      </w:r>
      <w:r w:rsidR="00942361">
        <w:rPr>
          <w:sz w:val="24"/>
          <w:szCs w:val="24"/>
        </w:rPr>
        <w:t xml:space="preserve">Respondents often mentioned they would like more lighting and spoke </w:t>
      </w:r>
      <w:r w:rsidR="005701CB">
        <w:rPr>
          <w:sz w:val="24"/>
          <w:szCs w:val="24"/>
        </w:rPr>
        <w:t>about</w:t>
      </w:r>
      <w:r w:rsidR="00942361">
        <w:rPr>
          <w:sz w:val="24"/>
          <w:szCs w:val="24"/>
        </w:rPr>
        <w:t xml:space="preserve"> the</w:t>
      </w:r>
      <w:r w:rsidR="002814F3">
        <w:rPr>
          <w:sz w:val="24"/>
          <w:szCs w:val="24"/>
        </w:rPr>
        <w:t xml:space="preserve"> importance of viewpoints</w:t>
      </w:r>
      <w:r w:rsidR="00942361">
        <w:rPr>
          <w:sz w:val="24"/>
          <w:szCs w:val="24"/>
        </w:rPr>
        <w:t xml:space="preserve"> on the jetty</w:t>
      </w:r>
      <w:r w:rsidR="002814F3">
        <w:rPr>
          <w:sz w:val="24"/>
          <w:szCs w:val="24"/>
        </w:rPr>
        <w:t xml:space="preserve">. </w:t>
      </w:r>
      <w:r w:rsidR="00A6450C">
        <w:rPr>
          <w:sz w:val="24"/>
          <w:szCs w:val="24"/>
        </w:rPr>
        <w:t xml:space="preserve"> </w:t>
      </w:r>
    </w:p>
    <w:p w14:paraId="2ACEF774" w14:textId="3F94CC95" w:rsidR="00A15D12" w:rsidRDefault="00991FAC" w:rsidP="00924F0F">
      <w:pPr>
        <w:pStyle w:val="BodyText"/>
        <w:numPr>
          <w:ilvl w:val="0"/>
          <w:numId w:val="42"/>
        </w:numPr>
        <w:spacing w:after="0"/>
        <w:rPr>
          <w:sz w:val="24"/>
          <w:szCs w:val="24"/>
        </w:rPr>
      </w:pPr>
      <w:r>
        <w:rPr>
          <w:sz w:val="24"/>
          <w:szCs w:val="24"/>
        </w:rPr>
        <w:t>Environmental</w:t>
      </w:r>
      <w:r w:rsidR="002814F3">
        <w:rPr>
          <w:sz w:val="24"/>
          <w:szCs w:val="24"/>
        </w:rPr>
        <w:t xml:space="preserve"> </w:t>
      </w:r>
      <w:r w:rsidR="00F65539">
        <w:rPr>
          <w:sz w:val="24"/>
          <w:szCs w:val="24"/>
        </w:rPr>
        <w:t>–</w:t>
      </w:r>
      <w:r w:rsidR="002814F3">
        <w:rPr>
          <w:sz w:val="24"/>
          <w:szCs w:val="24"/>
        </w:rPr>
        <w:t xml:space="preserve"> </w:t>
      </w:r>
      <w:r w:rsidR="00942361">
        <w:rPr>
          <w:sz w:val="24"/>
          <w:szCs w:val="24"/>
        </w:rPr>
        <w:t>Some respondents spoke on the importance of maintaining and enhancing the environmental values of the area. Some also</w:t>
      </w:r>
      <w:r w:rsidR="00F579C6">
        <w:rPr>
          <w:sz w:val="24"/>
          <w:szCs w:val="24"/>
        </w:rPr>
        <w:t xml:space="preserve"> suggested the opportunity to </w:t>
      </w:r>
      <w:r w:rsidR="00D407A3">
        <w:rPr>
          <w:sz w:val="24"/>
          <w:szCs w:val="24"/>
        </w:rPr>
        <w:t xml:space="preserve">add environmental features to the jetty such as artificial reefs and </w:t>
      </w:r>
      <w:r w:rsidR="00E4074D">
        <w:rPr>
          <w:sz w:val="24"/>
          <w:szCs w:val="24"/>
        </w:rPr>
        <w:t>see through panels.</w:t>
      </w:r>
    </w:p>
    <w:p w14:paraId="4F06BA8F" w14:textId="3088CE10" w:rsidR="008F0C0C" w:rsidRDefault="008F0C0C" w:rsidP="008F0C0C">
      <w:pPr>
        <w:pStyle w:val="BodyText"/>
        <w:spacing w:after="0"/>
        <w:rPr>
          <w:noProof/>
          <w:sz w:val="24"/>
          <w:szCs w:val="24"/>
        </w:rPr>
      </w:pPr>
    </w:p>
    <w:p w14:paraId="2F5D9318" w14:textId="57E26642" w:rsidR="008F0C0C" w:rsidRDefault="008F0C0C" w:rsidP="008F0C0C">
      <w:pPr>
        <w:pStyle w:val="BodyText"/>
        <w:spacing w:after="0"/>
        <w:rPr>
          <w:noProof/>
          <w:sz w:val="24"/>
          <w:szCs w:val="24"/>
        </w:rPr>
      </w:pPr>
      <w:r>
        <w:rPr>
          <w:noProof/>
          <w:sz w:val="24"/>
          <w:szCs w:val="24"/>
        </w:rPr>
        <w:t>Some verbatim comments we heard from our community</w:t>
      </w:r>
    </w:p>
    <w:p w14:paraId="515533A9" w14:textId="059A5BB5" w:rsidR="008F0C0C" w:rsidRDefault="008F0C0C" w:rsidP="008F0C0C">
      <w:pPr>
        <w:pStyle w:val="BodyText"/>
        <w:spacing w:after="0"/>
        <w:rPr>
          <w:noProof/>
          <w:sz w:val="24"/>
          <w:szCs w:val="24"/>
        </w:rPr>
      </w:pPr>
      <w:r>
        <w:rPr>
          <w:noProof/>
          <w:sz w:val="24"/>
          <w:szCs w:val="24"/>
        </w:rPr>
        <mc:AlternateContent>
          <mc:Choice Requires="wps">
            <w:drawing>
              <wp:anchor distT="0" distB="0" distL="114300" distR="114300" simplePos="0" relativeHeight="251679744" behindDoc="0" locked="0" layoutInCell="1" allowOverlap="1" wp14:anchorId="1D048CE3" wp14:editId="4FFB5C20">
                <wp:simplePos x="0" y="0"/>
                <wp:positionH relativeFrom="column">
                  <wp:posOffset>54293</wp:posOffset>
                </wp:positionH>
                <wp:positionV relativeFrom="paragraph">
                  <wp:posOffset>113348</wp:posOffset>
                </wp:positionV>
                <wp:extent cx="2024062" cy="1052512"/>
                <wp:effectExtent l="0" t="0" r="14605" b="147955"/>
                <wp:wrapNone/>
                <wp:docPr id="624614021" name="Speech Bubble: Rectangle 24"/>
                <wp:cNvGraphicFramePr/>
                <a:graphic xmlns:a="http://schemas.openxmlformats.org/drawingml/2006/main">
                  <a:graphicData uri="http://schemas.microsoft.com/office/word/2010/wordprocessingShape">
                    <wps:wsp>
                      <wps:cNvSpPr/>
                      <wps:spPr>
                        <a:xfrm>
                          <a:off x="0" y="0"/>
                          <a:ext cx="2024062" cy="1052512"/>
                        </a:xfrm>
                        <a:prstGeom prst="wedgeRectCallou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txbx>
                        <w:txbxContent>
                          <w:p w14:paraId="3C99737C" w14:textId="3FB0DEC3" w:rsidR="008F0C0C" w:rsidRDefault="008F0C0C" w:rsidP="008F0C0C">
                            <w:pPr>
                              <w:jc w:val="center"/>
                            </w:pPr>
                            <w:r w:rsidRPr="008F0C0C">
                              <w:t xml:space="preserve">I don't have the ability to sit on the pier </w:t>
                            </w:r>
                            <w:r w:rsidRPr="008F0C0C">
                              <w:t>any more, I have mobility issues, it would be great if seating could be 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048CE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24" o:spid="_x0000_s1033" type="#_x0000_t61" style="position:absolute;margin-left:4.3pt;margin-top:8.95pt;width:159.35pt;height:8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" adj="6300,24300" fillcolor="#003263 [3215]" strokecolor="#0d2326 [484]" strokeweight="2pt">
                <v:textbox>
                  <w:txbxContent>
                    <w:p w14:paraId="3C99737C" w14:textId="3FB0DEC3" w:rsidR="008F0C0C" w:rsidRDefault="008F0C0C" w:rsidP="008F0C0C">
                      <w:pPr>
                        <w:jc w:val="center"/>
                      </w:pPr>
                      <w:r w:rsidRPr="008F0C0C">
                        <w:t xml:space="preserve">I don't have the ability to sit on the pier </w:t>
                      </w:r>
                      <w:proofErr w:type="gramStart"/>
                      <w:r w:rsidRPr="008F0C0C">
                        <w:t>any more</w:t>
                      </w:r>
                      <w:proofErr w:type="gramEnd"/>
                      <w:r w:rsidRPr="008F0C0C">
                        <w:t>, I have mobility issues, it would be great if seating could be included</w:t>
                      </w:r>
                    </w:p>
                  </w:txbxContent>
                </v:textbox>
              </v:shape>
            </w:pict>
          </mc:Fallback>
        </mc:AlternateContent>
      </w:r>
    </w:p>
    <w:p w14:paraId="3F9A4C78" w14:textId="2379C4A0" w:rsidR="00012B91" w:rsidRPr="008F0C0C" w:rsidRDefault="0089468D" w:rsidP="008F0C0C">
      <w:pPr>
        <w:pStyle w:val="BodyText"/>
        <w:spacing w:after="0"/>
        <w:rPr>
          <w:iCs/>
          <w:sz w:val="24"/>
          <w:szCs w:val="24"/>
        </w:rPr>
      </w:pPr>
      <w:r>
        <w:rPr>
          <w:noProof/>
          <w:sz w:val="24"/>
          <w:szCs w:val="24"/>
        </w:rPr>
        <mc:AlternateContent>
          <mc:Choice Requires="wps">
            <w:drawing>
              <wp:anchor distT="0" distB="0" distL="114300" distR="114300" simplePos="0" relativeHeight="251681792" behindDoc="0" locked="0" layoutInCell="1" allowOverlap="1" wp14:anchorId="1F0CC4BC" wp14:editId="62B67640">
                <wp:simplePos x="0" y="0"/>
                <wp:positionH relativeFrom="column">
                  <wp:posOffset>4133215</wp:posOffset>
                </wp:positionH>
                <wp:positionV relativeFrom="paragraph">
                  <wp:posOffset>132715</wp:posOffset>
                </wp:positionV>
                <wp:extent cx="2024062" cy="1052512"/>
                <wp:effectExtent l="0" t="0" r="14605" b="147955"/>
                <wp:wrapNone/>
                <wp:docPr id="1369659853" name="Speech Bubble: Rectangle 24"/>
                <wp:cNvGraphicFramePr/>
                <a:graphic xmlns:a="http://schemas.openxmlformats.org/drawingml/2006/main">
                  <a:graphicData uri="http://schemas.microsoft.com/office/word/2010/wordprocessingShape">
                    <wps:wsp>
                      <wps:cNvSpPr/>
                      <wps:spPr>
                        <a:xfrm>
                          <a:off x="0" y="0"/>
                          <a:ext cx="2024062" cy="1052512"/>
                        </a:xfrm>
                        <a:prstGeom prst="wedgeRectCallou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txbx>
                        <w:txbxContent>
                          <w:p w14:paraId="70D622E6" w14:textId="3C8C551B" w:rsidR="0089468D" w:rsidRDefault="0089468D" w:rsidP="0089468D">
                            <w:pPr>
                              <w:jc w:val="center"/>
                            </w:pPr>
                            <w:r w:rsidRPr="0089468D">
                              <w:t>Definitely wider would be better. It does not feel safe when walking side by side with railing on one side because it is narrow.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CC4BC" id="_x0000_s1034" type="#_x0000_t61" style="position:absolute;margin-left:325.45pt;margin-top:10.45pt;width:159.35pt;height:82.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" adj="6300,24300" fillcolor="#003263 [3215]" strokecolor="#0d2326 [484]" strokeweight="2pt">
                <v:textbox>
                  <w:txbxContent>
                    <w:p w14:paraId="70D622E6" w14:textId="3C8C551B" w:rsidR="0089468D" w:rsidRDefault="0089468D" w:rsidP="0089468D">
                      <w:pPr>
                        <w:jc w:val="center"/>
                      </w:pPr>
                      <w:proofErr w:type="gramStart"/>
                      <w:r w:rsidRPr="0089468D">
                        <w:t>Definitely wider</w:t>
                      </w:r>
                      <w:proofErr w:type="gramEnd"/>
                      <w:r w:rsidRPr="0089468D">
                        <w:t xml:space="preserve"> would be better. It does not feel safe when walking side by side with railing on one side because it is narrow.</w:t>
                      </w:r>
                    </w:p>
                  </w:txbxContent>
                </v:textbox>
              </v:shape>
            </w:pict>
          </mc:Fallback>
        </mc:AlternateContent>
      </w:r>
      <w:r w:rsidR="00012B91" w:rsidRPr="008F0C0C">
        <w:rPr>
          <w:noProof/>
          <w:sz w:val="24"/>
          <w:szCs w:val="24"/>
        </w:rPr>
        <w:t xml:space="preserve">                    </w:t>
      </w:r>
    </w:p>
    <w:p w14:paraId="1D746213" w14:textId="77777777" w:rsidR="00012B91" w:rsidRDefault="00012B91" w:rsidP="00012B91">
      <w:pPr>
        <w:ind w:left="360"/>
        <w:rPr>
          <w:sz w:val="24"/>
          <w:szCs w:val="24"/>
        </w:rPr>
      </w:pPr>
    </w:p>
    <w:p w14:paraId="4304B5C6" w14:textId="195A8B37" w:rsidR="008F0C0C" w:rsidRDefault="008F0C0C" w:rsidP="00012B91">
      <w:pPr>
        <w:ind w:left="360"/>
        <w:rPr>
          <w:sz w:val="24"/>
          <w:szCs w:val="24"/>
        </w:rPr>
      </w:pPr>
    </w:p>
    <w:p w14:paraId="6C51C960" w14:textId="661E89CD" w:rsidR="008F0C0C" w:rsidRDefault="008F0C0C" w:rsidP="00012B91">
      <w:pPr>
        <w:ind w:left="360"/>
        <w:rPr>
          <w:sz w:val="24"/>
          <w:szCs w:val="24"/>
        </w:rPr>
      </w:pPr>
    </w:p>
    <w:p w14:paraId="66037F08" w14:textId="784FF0F4" w:rsidR="008F0C0C" w:rsidRDefault="008F0C0C" w:rsidP="00012B91">
      <w:pPr>
        <w:ind w:left="360"/>
        <w:rPr>
          <w:sz w:val="24"/>
          <w:szCs w:val="24"/>
        </w:rPr>
      </w:pPr>
    </w:p>
    <w:p w14:paraId="77E03244" w14:textId="4D57E4D7" w:rsidR="008F0C0C" w:rsidRDefault="008F0C0C" w:rsidP="00012B91">
      <w:pPr>
        <w:ind w:left="360"/>
        <w:rPr>
          <w:sz w:val="24"/>
          <w:szCs w:val="24"/>
        </w:rPr>
      </w:pPr>
    </w:p>
    <w:p w14:paraId="3EDC94C9" w14:textId="2DDBB1C9" w:rsidR="0089468D" w:rsidRDefault="0089468D" w:rsidP="00012B91">
      <w:pPr>
        <w:ind w:left="360"/>
        <w:rPr>
          <w:sz w:val="24"/>
          <w:szCs w:val="24"/>
        </w:rPr>
      </w:pPr>
      <w:r>
        <w:rPr>
          <w:noProof/>
          <w:sz w:val="24"/>
          <w:szCs w:val="24"/>
        </w:rPr>
        <mc:AlternateContent>
          <mc:Choice Requires="wps">
            <w:drawing>
              <wp:anchor distT="0" distB="0" distL="114300" distR="114300" simplePos="0" relativeHeight="251683840" behindDoc="0" locked="0" layoutInCell="1" allowOverlap="1" wp14:anchorId="253FF493" wp14:editId="5B299EB0">
                <wp:simplePos x="0" y="0"/>
                <wp:positionH relativeFrom="column">
                  <wp:posOffset>1811655</wp:posOffset>
                </wp:positionH>
                <wp:positionV relativeFrom="paragraph">
                  <wp:posOffset>36513</wp:posOffset>
                </wp:positionV>
                <wp:extent cx="2128838" cy="1238250"/>
                <wp:effectExtent l="0" t="0" r="24130" b="228600"/>
                <wp:wrapNone/>
                <wp:docPr id="240212239" name="Speech Bubble: Rectangle 24"/>
                <wp:cNvGraphicFramePr/>
                <a:graphic xmlns:a="http://schemas.openxmlformats.org/drawingml/2006/main">
                  <a:graphicData uri="http://schemas.microsoft.com/office/word/2010/wordprocessingShape">
                    <wps:wsp>
                      <wps:cNvSpPr/>
                      <wps:spPr>
                        <a:xfrm>
                          <a:off x="0" y="0"/>
                          <a:ext cx="2128838" cy="1238250"/>
                        </a:xfrm>
                        <a:prstGeom prst="wedgeRectCallout">
                          <a:avLst>
                            <a:gd name="adj1" fmla="val -4125"/>
                            <a:gd name="adj2" fmla="val 66574"/>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txbx>
                        <w:txbxContent>
                          <w:p w14:paraId="44E3440B" w14:textId="696B9594" w:rsidR="0089468D" w:rsidRPr="00D31CCD" w:rsidRDefault="00D31CCD" w:rsidP="0089468D">
                            <w:pPr>
                              <w:jc w:val="center"/>
                              <w:rPr>
                                <w:color w:val="FFFFFF" w:themeColor="background1"/>
                              </w:rPr>
                            </w:pPr>
                            <w:r w:rsidRPr="00D31CCD">
                              <w:rPr>
                                <w:rFonts w:ascii="Calibri" w:hAnsi="Calibri" w:cs="Calibri"/>
                                <w:color w:val="FFFFFF" w:themeColor="background1"/>
                              </w:rPr>
                              <w:t xml:space="preserve">A wonderful asset and great that it will be made more accessible. People in wheelchairs do not feel secure on </w:t>
                            </w:r>
                            <w:r w:rsidRPr="00D31CCD">
                              <w:rPr>
                                <w:rFonts w:ascii="Calibri" w:hAnsi="Calibri" w:cs="Calibri"/>
                                <w:color w:val="FFFFFF" w:themeColor="background1"/>
                              </w:rPr>
                              <w:t>Wangim Walk, so this will provide a more stable place to get out over the water.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FF493" id="_x0000_s1035" type="#_x0000_t61" style="position:absolute;left:0;text-align:left;margin-left:142.65pt;margin-top:2.9pt;width:167.65pt;height: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" adj="9909,25180" fillcolor="#003263 [3215]" strokecolor="#0d2326 [484]" strokeweight="2pt">
                <v:textbox>
                  <w:txbxContent>
                    <w:p w14:paraId="44E3440B" w14:textId="696B9594" w:rsidR="0089468D" w:rsidRPr="00D31CCD" w:rsidRDefault="00D31CCD" w:rsidP="0089468D">
                      <w:pPr>
                        <w:jc w:val="center"/>
                        <w:rPr>
                          <w:color w:val="FFFFFF" w:themeColor="background1"/>
                        </w:rPr>
                      </w:pPr>
                      <w:r w:rsidRPr="00D31CCD">
                        <w:rPr>
                          <w:rFonts w:ascii="Calibri" w:hAnsi="Calibri" w:cs="Calibri"/>
                          <w:color w:val="FFFFFF" w:themeColor="background1"/>
                        </w:rPr>
                        <w:t xml:space="preserve">A wonderful asset and great that it will be made more accessible. People in wheelchairs do not feel secure on </w:t>
                      </w:r>
                      <w:proofErr w:type="spellStart"/>
                      <w:r w:rsidRPr="00D31CCD">
                        <w:rPr>
                          <w:rFonts w:ascii="Calibri" w:hAnsi="Calibri" w:cs="Calibri"/>
                          <w:color w:val="FFFFFF" w:themeColor="background1"/>
                        </w:rPr>
                        <w:t>Wangim</w:t>
                      </w:r>
                      <w:proofErr w:type="spellEnd"/>
                      <w:r w:rsidRPr="00D31CCD">
                        <w:rPr>
                          <w:rFonts w:ascii="Calibri" w:hAnsi="Calibri" w:cs="Calibri"/>
                          <w:color w:val="FFFFFF" w:themeColor="background1"/>
                        </w:rPr>
                        <w:t xml:space="preserve"> Walk, so this will provide a more stable place to get out over the water.</w:t>
                      </w:r>
                    </w:p>
                  </w:txbxContent>
                </v:textbox>
              </v:shape>
            </w:pict>
          </mc:Fallback>
        </mc:AlternateContent>
      </w:r>
    </w:p>
    <w:p w14:paraId="7376486E" w14:textId="77777777" w:rsidR="0089468D" w:rsidRDefault="0089468D" w:rsidP="00012B91">
      <w:pPr>
        <w:ind w:left="360"/>
        <w:rPr>
          <w:sz w:val="24"/>
          <w:szCs w:val="24"/>
        </w:rPr>
      </w:pPr>
    </w:p>
    <w:p w14:paraId="043B3ED8" w14:textId="77777777" w:rsidR="0089468D" w:rsidRDefault="0089468D" w:rsidP="00012B91">
      <w:pPr>
        <w:ind w:left="360"/>
        <w:rPr>
          <w:sz w:val="24"/>
          <w:szCs w:val="24"/>
        </w:rPr>
      </w:pPr>
    </w:p>
    <w:p w14:paraId="7D15086F" w14:textId="77777777" w:rsidR="0089468D" w:rsidRDefault="0089468D" w:rsidP="00012B91">
      <w:pPr>
        <w:ind w:left="360"/>
        <w:rPr>
          <w:sz w:val="24"/>
          <w:szCs w:val="24"/>
        </w:rPr>
      </w:pPr>
    </w:p>
    <w:p w14:paraId="10A3E00D" w14:textId="77777777" w:rsidR="0089468D" w:rsidRDefault="0089468D" w:rsidP="00012B91">
      <w:pPr>
        <w:ind w:left="360"/>
        <w:rPr>
          <w:sz w:val="24"/>
          <w:szCs w:val="24"/>
        </w:rPr>
      </w:pPr>
    </w:p>
    <w:p w14:paraId="48A5893E" w14:textId="77777777" w:rsidR="0089468D" w:rsidRDefault="0089468D" w:rsidP="00012B91">
      <w:pPr>
        <w:ind w:left="360"/>
        <w:rPr>
          <w:sz w:val="24"/>
          <w:szCs w:val="24"/>
        </w:rPr>
      </w:pPr>
    </w:p>
    <w:p w14:paraId="33A3DA8F" w14:textId="77777777" w:rsidR="0089468D" w:rsidRDefault="0089468D" w:rsidP="00012B91">
      <w:pPr>
        <w:ind w:left="360"/>
        <w:rPr>
          <w:sz w:val="24"/>
          <w:szCs w:val="24"/>
        </w:rPr>
      </w:pPr>
    </w:p>
    <w:p w14:paraId="58B66CC4" w14:textId="77777777" w:rsidR="0089468D" w:rsidRDefault="0089468D" w:rsidP="00012B91">
      <w:pPr>
        <w:ind w:left="360"/>
        <w:rPr>
          <w:sz w:val="24"/>
          <w:szCs w:val="24"/>
        </w:rPr>
      </w:pPr>
    </w:p>
    <w:p w14:paraId="27FCEB38" w14:textId="77777777" w:rsidR="0089468D" w:rsidRDefault="0089468D" w:rsidP="00012B91">
      <w:pPr>
        <w:ind w:left="360"/>
        <w:rPr>
          <w:sz w:val="24"/>
          <w:szCs w:val="24"/>
        </w:rPr>
      </w:pPr>
    </w:p>
    <w:p w14:paraId="0C04B1E8" w14:textId="77777777" w:rsidR="0089468D" w:rsidRPr="00AA4688" w:rsidRDefault="0089468D" w:rsidP="00012B91">
      <w:pPr>
        <w:ind w:left="360"/>
        <w:rPr>
          <w:sz w:val="24"/>
          <w:szCs w:val="24"/>
        </w:rPr>
      </w:pPr>
    </w:p>
    <w:p w14:paraId="14E33B83" w14:textId="7B7E0F86" w:rsidR="00012B91" w:rsidRPr="00AA4688" w:rsidRDefault="00012B91" w:rsidP="00012B91">
      <w:pPr>
        <w:ind w:left="360"/>
        <w:rPr>
          <w:noProof/>
          <w:color w:val="FF0000"/>
          <w:sz w:val="24"/>
          <w:szCs w:val="24"/>
        </w:rPr>
      </w:pPr>
      <w:r w:rsidRPr="00AA4688">
        <w:rPr>
          <w:noProof/>
          <w:color w:val="FF0000"/>
          <w:sz w:val="24"/>
          <w:szCs w:val="24"/>
        </w:rPr>
        <w:t xml:space="preserve">                                                                       </w:t>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7407C8E4"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bookmarkEnd w:id="1"/>
          <w:p w14:paraId="049C1CC1" w14:textId="0AAD1561" w:rsidR="00012B91" w:rsidRPr="00AA4688" w:rsidRDefault="00A158FB" w:rsidP="00BF79BF">
            <w:pPr>
              <w:pStyle w:val="BodyText"/>
              <w:rPr>
                <w:color w:val="003263" w:themeColor="text2"/>
                <w:sz w:val="24"/>
                <w:szCs w:val="24"/>
              </w:rPr>
            </w:pPr>
            <w:r>
              <w:rPr>
                <w:color w:val="003263" w:themeColor="text2"/>
                <w:sz w:val="24"/>
                <w:szCs w:val="24"/>
              </w:rPr>
              <w:t xml:space="preserve">What you said/What we are doing </w:t>
            </w:r>
          </w:p>
        </w:tc>
      </w:tr>
    </w:tbl>
    <w:p w14:paraId="248D9650" w14:textId="77777777" w:rsidR="00F06AB6" w:rsidRDefault="00F06AB6" w:rsidP="00F06AB6">
      <w:pPr>
        <w:rPr>
          <w:sz w:val="24"/>
          <w:szCs w:val="24"/>
        </w:rPr>
      </w:pPr>
    </w:p>
    <w:tbl>
      <w:tblPr>
        <w:tblW w:w="0" w:type="auto"/>
        <w:tblCellMar>
          <w:left w:w="0" w:type="dxa"/>
          <w:right w:w="0" w:type="dxa"/>
        </w:tblCellMar>
        <w:tblLook w:val="04A0" w:firstRow="1" w:lastRow="0" w:firstColumn="1" w:lastColumn="0" w:noHBand="0" w:noVBand="1"/>
      </w:tblPr>
      <w:tblGrid>
        <w:gridCol w:w="4675"/>
        <w:gridCol w:w="4675"/>
      </w:tblGrid>
      <w:tr w:rsidR="00DE5CF9" w:rsidRPr="00117F60" w14:paraId="747DAF6E" w14:textId="77777777" w:rsidTr="000A728C">
        <w:tc>
          <w:tcPr>
            <w:tcW w:w="4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E10D51" w14:textId="77777777" w:rsidR="00DE5CF9" w:rsidRPr="00117F60" w:rsidRDefault="00DE5CF9" w:rsidP="000A728C">
            <w:pPr>
              <w:pStyle w:val="ListBullet"/>
              <w:numPr>
                <w:ilvl w:val="0"/>
                <w:numId w:val="0"/>
              </w:numPr>
              <w:ind w:left="284" w:hanging="284"/>
              <w:rPr>
                <w:b/>
                <w:bCs/>
                <w:iCs/>
                <w:sz w:val="24"/>
                <w:szCs w:val="24"/>
              </w:rPr>
            </w:pPr>
            <w:r w:rsidRPr="00117F60">
              <w:rPr>
                <w:b/>
                <w:bCs/>
                <w:iCs/>
                <w:sz w:val="24"/>
                <w:szCs w:val="24"/>
              </w:rPr>
              <w:t>You said</w:t>
            </w:r>
          </w:p>
        </w:tc>
        <w:tc>
          <w:tcPr>
            <w:tcW w:w="46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C8C015" w14:textId="77777777" w:rsidR="00DE5CF9" w:rsidRPr="00117F60" w:rsidRDefault="00DE5CF9" w:rsidP="000A728C">
            <w:pPr>
              <w:pStyle w:val="ListBullet"/>
              <w:numPr>
                <w:ilvl w:val="0"/>
                <w:numId w:val="0"/>
              </w:numPr>
              <w:ind w:left="284" w:hanging="284"/>
              <w:rPr>
                <w:b/>
                <w:bCs/>
                <w:iCs/>
                <w:sz w:val="24"/>
                <w:szCs w:val="24"/>
              </w:rPr>
            </w:pPr>
            <w:r w:rsidRPr="00117F60">
              <w:rPr>
                <w:b/>
                <w:bCs/>
                <w:iCs/>
                <w:sz w:val="24"/>
                <w:szCs w:val="24"/>
              </w:rPr>
              <w:t xml:space="preserve">What We Are Doing </w:t>
            </w:r>
          </w:p>
        </w:tc>
      </w:tr>
      <w:tr w:rsidR="00DE5CF9" w:rsidRPr="00117F60" w14:paraId="3392DEB4" w14:textId="77777777" w:rsidTr="000A728C">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4C00BF2" w14:textId="77777777" w:rsidR="00DE5CF9" w:rsidRPr="00117F60" w:rsidRDefault="00DE5CF9" w:rsidP="000A728C">
            <w:pPr>
              <w:rPr>
                <w:sz w:val="24"/>
                <w:szCs w:val="24"/>
              </w:rPr>
            </w:pPr>
            <w:r w:rsidRPr="00117F60">
              <w:rPr>
                <w:sz w:val="24"/>
                <w:szCs w:val="24"/>
              </w:rPr>
              <w:t>Respondents mentioned feeling unsafe with the current width of the jetty and potential trip hazards with the older decking and the entrance to the jetty.</w:t>
            </w:r>
          </w:p>
          <w:p w14:paraId="2696F57E" w14:textId="77777777" w:rsidR="00DE5CF9" w:rsidRPr="00117F60" w:rsidRDefault="00DE5CF9" w:rsidP="000A728C">
            <w:pPr>
              <w:pStyle w:val="ListBullet"/>
              <w:numPr>
                <w:ilvl w:val="0"/>
                <w:numId w:val="0"/>
              </w:numPr>
              <w:ind w:left="284"/>
              <w:rPr>
                <w:iCs/>
                <w:sz w:val="24"/>
                <w:szCs w:val="24"/>
              </w:rPr>
            </w:pP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0854AD8E" w14:textId="77777777" w:rsidR="00DE5CF9" w:rsidRPr="00117F60" w:rsidRDefault="00DE5CF9" w:rsidP="000A728C">
            <w:pPr>
              <w:rPr>
                <w:sz w:val="24"/>
                <w:szCs w:val="24"/>
              </w:rPr>
            </w:pPr>
            <w:r w:rsidRPr="00117F60">
              <w:rPr>
                <w:sz w:val="24"/>
                <w:szCs w:val="24"/>
              </w:rPr>
              <w:t xml:space="preserve">We are widening the </w:t>
            </w:r>
            <w:r w:rsidRPr="00C9755F">
              <w:rPr>
                <w:sz w:val="24"/>
                <w:szCs w:val="24"/>
              </w:rPr>
              <w:t xml:space="preserve">jetty to 2m wide with kickers making the walkway 1.8m. This will allow for safer access onto the jetty for people of all abilities. The older decking will be replaced with new marine grade timber, that will be regularly maintained to prolong its life expectancy. </w:t>
            </w:r>
          </w:p>
        </w:tc>
      </w:tr>
      <w:tr w:rsidR="00DE5CF9" w:rsidRPr="00117F60" w14:paraId="05BD5650" w14:textId="77777777" w:rsidTr="000A728C">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76691F" w14:textId="77777777" w:rsidR="00DE5CF9" w:rsidRPr="00117F60" w:rsidRDefault="00DE5CF9" w:rsidP="000A728C">
            <w:pPr>
              <w:rPr>
                <w:sz w:val="24"/>
                <w:szCs w:val="24"/>
              </w:rPr>
            </w:pPr>
            <w:r w:rsidRPr="00117F60">
              <w:rPr>
                <w:sz w:val="24"/>
                <w:szCs w:val="24"/>
              </w:rPr>
              <w:t xml:space="preserve">The need for improved accessibility for all users, including those with mobility </w:t>
            </w:r>
            <w:r w:rsidRPr="00117F60">
              <w:rPr>
                <w:sz w:val="24"/>
                <w:szCs w:val="24"/>
              </w:rPr>
              <w:lastRenderedPageBreak/>
              <w:t>issues, disabilities, and families with children was also raised</w:t>
            </w:r>
            <w:r w:rsidRPr="00C9755F">
              <w:rPr>
                <w:sz w:val="24"/>
                <w:szCs w:val="24"/>
              </w:rPr>
              <w:t>.</w:t>
            </w:r>
          </w:p>
          <w:p w14:paraId="6DAB99E8" w14:textId="77777777" w:rsidR="00DE5CF9" w:rsidRPr="00117F60" w:rsidRDefault="00DE5CF9" w:rsidP="000A728C">
            <w:pPr>
              <w:pStyle w:val="ListBullet"/>
              <w:numPr>
                <w:ilvl w:val="0"/>
                <w:numId w:val="0"/>
              </w:numPr>
              <w:ind w:left="284"/>
              <w:rPr>
                <w:iCs/>
                <w:sz w:val="24"/>
                <w:szCs w:val="24"/>
              </w:rPr>
            </w:pP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6B3C5CB4" w14:textId="41ED4606" w:rsidR="00DE5CF9" w:rsidRPr="00117F60" w:rsidRDefault="00DE5CF9" w:rsidP="000A728C">
            <w:pPr>
              <w:rPr>
                <w:sz w:val="24"/>
                <w:szCs w:val="24"/>
              </w:rPr>
            </w:pPr>
            <w:r w:rsidRPr="00C9755F">
              <w:rPr>
                <w:sz w:val="24"/>
                <w:szCs w:val="24"/>
              </w:rPr>
              <w:lastRenderedPageBreak/>
              <w:t xml:space="preserve">Along with </w:t>
            </w:r>
            <w:r w:rsidR="007F2246">
              <w:rPr>
                <w:sz w:val="24"/>
                <w:szCs w:val="24"/>
              </w:rPr>
              <w:t xml:space="preserve">the </w:t>
            </w:r>
            <w:r w:rsidRPr="00C9755F">
              <w:rPr>
                <w:sz w:val="24"/>
                <w:szCs w:val="24"/>
              </w:rPr>
              <w:t xml:space="preserve">widening of the jetty, the City is also planning to incorporate new </w:t>
            </w:r>
            <w:r w:rsidRPr="00C9755F">
              <w:rPr>
                <w:sz w:val="24"/>
                <w:szCs w:val="24"/>
              </w:rPr>
              <w:lastRenderedPageBreak/>
              <w:t xml:space="preserve">features such as seating to allow the public to rest when reaching the end of the </w:t>
            </w:r>
            <w:r w:rsidR="00172BA2">
              <w:rPr>
                <w:sz w:val="24"/>
                <w:szCs w:val="24"/>
              </w:rPr>
              <w:t>jetty</w:t>
            </w:r>
            <w:r w:rsidRPr="00C9755F">
              <w:rPr>
                <w:sz w:val="24"/>
                <w:szCs w:val="24"/>
              </w:rPr>
              <w:t xml:space="preserve">. The handrails will be replaced with new </w:t>
            </w:r>
            <w:r w:rsidR="002B194B">
              <w:rPr>
                <w:sz w:val="24"/>
                <w:szCs w:val="24"/>
              </w:rPr>
              <w:t>hand</w:t>
            </w:r>
            <w:r w:rsidRPr="00C9755F">
              <w:rPr>
                <w:sz w:val="24"/>
                <w:szCs w:val="24"/>
              </w:rPr>
              <w:t xml:space="preserve">railing consistent with Geelong’s other </w:t>
            </w:r>
            <w:r w:rsidR="00172BA2">
              <w:rPr>
                <w:sz w:val="24"/>
                <w:szCs w:val="24"/>
              </w:rPr>
              <w:t>jetties</w:t>
            </w:r>
            <w:r w:rsidRPr="00C9755F">
              <w:rPr>
                <w:sz w:val="24"/>
                <w:szCs w:val="24"/>
              </w:rPr>
              <w:t xml:space="preserve">. </w:t>
            </w:r>
          </w:p>
        </w:tc>
      </w:tr>
      <w:tr w:rsidR="00DE5CF9" w:rsidRPr="00117F60" w14:paraId="7DF518B7" w14:textId="77777777" w:rsidTr="000A728C">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A4E459" w14:textId="77777777" w:rsidR="00DE5CF9" w:rsidRPr="00117F60" w:rsidRDefault="00DE5CF9" w:rsidP="000A728C">
            <w:pPr>
              <w:rPr>
                <w:sz w:val="24"/>
                <w:szCs w:val="24"/>
              </w:rPr>
            </w:pPr>
            <w:r w:rsidRPr="00117F60">
              <w:rPr>
                <w:sz w:val="24"/>
                <w:szCs w:val="24"/>
              </w:rPr>
              <w:lastRenderedPageBreak/>
              <w:t xml:space="preserve">The lack of amenities was brought up multiple times, desired additions include seating, tables, and fishing rod holders. </w:t>
            </w:r>
          </w:p>
          <w:p w14:paraId="0FD90765" w14:textId="77777777" w:rsidR="00DE5CF9" w:rsidRPr="00117F60" w:rsidRDefault="00DE5CF9" w:rsidP="000A728C">
            <w:pPr>
              <w:pStyle w:val="ListBullet"/>
              <w:numPr>
                <w:ilvl w:val="0"/>
                <w:numId w:val="0"/>
              </w:numPr>
              <w:ind w:left="284"/>
              <w:rPr>
                <w:iCs/>
                <w:sz w:val="24"/>
                <w:szCs w:val="24"/>
              </w:rPr>
            </w:pP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13FD7819" w14:textId="77777777" w:rsidR="00DE5CF9" w:rsidRPr="00117F60" w:rsidRDefault="00DE5CF9" w:rsidP="000A728C">
            <w:pPr>
              <w:rPr>
                <w:sz w:val="24"/>
                <w:szCs w:val="24"/>
              </w:rPr>
            </w:pPr>
            <w:r w:rsidRPr="00117F60">
              <w:rPr>
                <w:sz w:val="24"/>
                <w:szCs w:val="24"/>
              </w:rPr>
              <w:t xml:space="preserve">We will incorporate additional seating, </w:t>
            </w:r>
            <w:r w:rsidRPr="00C9755F">
              <w:rPr>
                <w:sz w:val="24"/>
                <w:szCs w:val="24"/>
              </w:rPr>
              <w:t>extra</w:t>
            </w:r>
            <w:r w:rsidRPr="00117F60">
              <w:rPr>
                <w:sz w:val="24"/>
                <w:szCs w:val="24"/>
              </w:rPr>
              <w:t xml:space="preserve"> lighting, upgraded handrails, kick rails and fishing rod holders into the jetty upgrade</w:t>
            </w:r>
            <w:r w:rsidRPr="00C9755F">
              <w:rPr>
                <w:sz w:val="24"/>
                <w:szCs w:val="24"/>
              </w:rPr>
              <w:t>.</w:t>
            </w:r>
          </w:p>
        </w:tc>
      </w:tr>
      <w:tr w:rsidR="00DE5CF9" w:rsidRPr="00117F60" w14:paraId="6106E113" w14:textId="77777777" w:rsidTr="000A728C">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C2292E" w14:textId="77777777" w:rsidR="00DE5CF9" w:rsidRPr="00117F60" w:rsidRDefault="00DE5CF9" w:rsidP="000A728C">
            <w:pPr>
              <w:rPr>
                <w:sz w:val="24"/>
                <w:szCs w:val="24"/>
              </w:rPr>
            </w:pPr>
            <w:r w:rsidRPr="00117F60">
              <w:rPr>
                <w:sz w:val="24"/>
                <w:szCs w:val="24"/>
              </w:rPr>
              <w:t xml:space="preserve">Concerns have been raised over the current inadequacy of the current lighting, and the importance of not blocking viewpoints.  </w:t>
            </w:r>
          </w:p>
          <w:p w14:paraId="39B29790" w14:textId="77777777" w:rsidR="00DE5CF9" w:rsidRPr="00117F60" w:rsidRDefault="00DE5CF9" w:rsidP="000A728C">
            <w:pPr>
              <w:pStyle w:val="ListBullet"/>
              <w:numPr>
                <w:ilvl w:val="0"/>
                <w:numId w:val="0"/>
              </w:numPr>
              <w:ind w:left="284"/>
              <w:rPr>
                <w:iCs/>
                <w:sz w:val="24"/>
                <w:szCs w:val="24"/>
              </w:rPr>
            </w:pP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136D3E97" w14:textId="77777777" w:rsidR="00DE5CF9" w:rsidRPr="00117F60" w:rsidRDefault="00DE5CF9" w:rsidP="000A728C">
            <w:pPr>
              <w:rPr>
                <w:sz w:val="24"/>
                <w:szCs w:val="24"/>
              </w:rPr>
            </w:pPr>
            <w:r w:rsidRPr="00C9755F">
              <w:rPr>
                <w:sz w:val="24"/>
                <w:szCs w:val="24"/>
              </w:rPr>
              <w:t>New solar lighting will be placed along the approach of the jetty.</w:t>
            </w:r>
          </w:p>
        </w:tc>
      </w:tr>
      <w:tr w:rsidR="00DE5CF9" w:rsidRPr="00117F60" w14:paraId="5A70784D" w14:textId="77777777" w:rsidTr="000A728C">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F574E9" w14:textId="77777777" w:rsidR="00DE5CF9" w:rsidRPr="00117F60" w:rsidRDefault="00DE5CF9" w:rsidP="000A728C">
            <w:pPr>
              <w:rPr>
                <w:sz w:val="24"/>
                <w:szCs w:val="24"/>
              </w:rPr>
            </w:pPr>
            <w:r w:rsidRPr="00117F60">
              <w:rPr>
                <w:sz w:val="24"/>
                <w:szCs w:val="24"/>
              </w:rPr>
              <w:t>Some respondents raised concerns over</w:t>
            </w:r>
            <w:r w:rsidRPr="00C9755F">
              <w:rPr>
                <w:sz w:val="24"/>
                <w:szCs w:val="24"/>
              </w:rPr>
              <w:t xml:space="preserve"> </w:t>
            </w:r>
            <w:r w:rsidRPr="00117F60">
              <w:rPr>
                <w:sz w:val="24"/>
                <w:szCs w:val="24"/>
              </w:rPr>
              <w:t>the potential environmental impacts of a large project, whilst others suggested the opportunity to add environmental features to the jetty such as artificial reefs and see through panels.</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6692F4C5" w14:textId="2ABE37DD" w:rsidR="00DE5CF9" w:rsidRPr="00C9755F" w:rsidRDefault="00DE5CF9" w:rsidP="000A728C">
            <w:pPr>
              <w:rPr>
                <w:sz w:val="24"/>
                <w:szCs w:val="24"/>
              </w:rPr>
            </w:pPr>
            <w:r w:rsidRPr="00C9755F">
              <w:rPr>
                <w:sz w:val="24"/>
                <w:szCs w:val="24"/>
              </w:rPr>
              <w:t xml:space="preserve">The City will require the successful contractor to submit an environmental management plan before works commence. Works will be conducted on the structure above the water only, which will minimise impact to </w:t>
            </w:r>
            <w:r w:rsidR="00E35247">
              <w:rPr>
                <w:sz w:val="24"/>
                <w:szCs w:val="24"/>
              </w:rPr>
              <w:t>marine life.</w:t>
            </w:r>
            <w:r w:rsidRPr="00C9755F">
              <w:rPr>
                <w:sz w:val="24"/>
                <w:szCs w:val="24"/>
              </w:rPr>
              <w:t xml:space="preserve"> </w:t>
            </w:r>
          </w:p>
          <w:p w14:paraId="2EC51983" w14:textId="5FA9F9E2" w:rsidR="00DE5CF9" w:rsidRPr="00117F60" w:rsidRDefault="00DE5CF9" w:rsidP="000A728C">
            <w:pPr>
              <w:rPr>
                <w:iCs/>
                <w:sz w:val="24"/>
                <w:szCs w:val="24"/>
              </w:rPr>
            </w:pPr>
            <w:r w:rsidRPr="00C9755F">
              <w:rPr>
                <w:sz w:val="24"/>
                <w:szCs w:val="24"/>
              </w:rPr>
              <w:t xml:space="preserve">The City is currently </w:t>
            </w:r>
            <w:r w:rsidR="00CD4F0F" w:rsidRPr="00CD4F0F">
              <w:rPr>
                <w:sz w:val="24"/>
                <w:szCs w:val="24"/>
              </w:rPr>
              <w:t>investigating opportunities to introduce an artificial reef at Griffins Gully as part of a separate project.</w:t>
            </w:r>
          </w:p>
        </w:tc>
      </w:tr>
      <w:tr w:rsidR="00DE5CF9" w:rsidRPr="00117F60" w14:paraId="17E31C76" w14:textId="77777777" w:rsidTr="000A728C">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C40747" w14:textId="77777777" w:rsidR="00DE5CF9" w:rsidRPr="00117F60" w:rsidRDefault="00DE5CF9" w:rsidP="000A728C">
            <w:pPr>
              <w:rPr>
                <w:sz w:val="24"/>
                <w:szCs w:val="24"/>
              </w:rPr>
            </w:pPr>
            <w:r w:rsidRPr="00C0778D">
              <w:rPr>
                <w:sz w:val="24"/>
                <w:szCs w:val="24"/>
              </w:rPr>
              <w:t>Concerns were also raised over the cost of the project.</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2657F873" w14:textId="2CFB4BFB" w:rsidR="00DE5CF9" w:rsidRPr="00117F60" w:rsidRDefault="00DE5CF9" w:rsidP="000A728C">
            <w:pPr>
              <w:rPr>
                <w:sz w:val="24"/>
                <w:szCs w:val="24"/>
              </w:rPr>
            </w:pPr>
            <w:r w:rsidRPr="00C0778D">
              <w:rPr>
                <w:sz w:val="24"/>
                <w:szCs w:val="24"/>
              </w:rPr>
              <w:t>This project will be partially funded by Better Boating Victoria as they look to improve the communities access to the water and fishing locations.</w:t>
            </w:r>
            <w:r w:rsidR="0037656C">
              <w:rPr>
                <w:sz w:val="24"/>
                <w:szCs w:val="24"/>
              </w:rPr>
              <w:t xml:space="preserve"> The City will also undergo </w:t>
            </w:r>
            <w:r w:rsidR="0033392D">
              <w:rPr>
                <w:sz w:val="24"/>
                <w:szCs w:val="24"/>
              </w:rPr>
              <w:t xml:space="preserve">a competitive </w:t>
            </w:r>
            <w:r w:rsidR="00452D34">
              <w:rPr>
                <w:sz w:val="24"/>
                <w:szCs w:val="24"/>
              </w:rPr>
              <w:t xml:space="preserve">tender process to ensure the successful contractor provides the best value for money. </w:t>
            </w:r>
            <w:r w:rsidRPr="00C0778D">
              <w:rPr>
                <w:sz w:val="24"/>
                <w:szCs w:val="24"/>
              </w:rPr>
              <w:t xml:space="preserve"> </w:t>
            </w:r>
          </w:p>
        </w:tc>
      </w:tr>
    </w:tbl>
    <w:tbl>
      <w:tblPr>
        <w:tblStyle w:val="TableGrid"/>
        <w:tblpPr w:leftFromText="180" w:rightFromText="180" w:vertAnchor="page" w:horzAnchor="margin" w:tblpY="10591"/>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452D34" w:rsidRPr="00AA4688" w14:paraId="0ECDA0FA" w14:textId="77777777" w:rsidTr="00452D34">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5EB9891A" w14:textId="77777777" w:rsidR="00452D34" w:rsidRPr="00AA4688" w:rsidRDefault="00452D34" w:rsidP="00452D34">
            <w:pPr>
              <w:pStyle w:val="BodyText"/>
              <w:rPr>
                <w:color w:val="003263" w:themeColor="text2"/>
                <w:sz w:val="24"/>
                <w:szCs w:val="24"/>
              </w:rPr>
            </w:pPr>
            <w:r>
              <w:rPr>
                <w:color w:val="003263" w:themeColor="text2"/>
                <w:sz w:val="24"/>
                <w:szCs w:val="24"/>
              </w:rPr>
              <w:t>conclusion</w:t>
            </w:r>
            <w:r w:rsidRPr="00AA4688">
              <w:rPr>
                <w:color w:val="003263" w:themeColor="text2"/>
                <w:sz w:val="24"/>
                <w:szCs w:val="24"/>
              </w:rPr>
              <w:t xml:space="preserve"> </w:t>
            </w:r>
            <w:r>
              <w:rPr>
                <w:color w:val="003263" w:themeColor="text2"/>
                <w:sz w:val="24"/>
                <w:szCs w:val="24"/>
              </w:rPr>
              <w:t>/ next steps</w:t>
            </w:r>
          </w:p>
        </w:tc>
      </w:tr>
    </w:tbl>
    <w:p w14:paraId="6471F769" w14:textId="2A2C6433" w:rsidR="00A158FB" w:rsidRPr="00A158FB" w:rsidRDefault="00A158FB" w:rsidP="00A158FB">
      <w:pPr>
        <w:pStyle w:val="BodyText"/>
        <w:rPr>
          <w:color w:val="003263" w:themeColor="text2"/>
          <w:sz w:val="24"/>
          <w:szCs w:val="24"/>
        </w:rPr>
      </w:pPr>
    </w:p>
    <w:p w14:paraId="3CE0DA20" w14:textId="77777777" w:rsidR="00452D34" w:rsidRDefault="00452D34" w:rsidP="00A158FB">
      <w:pPr>
        <w:pStyle w:val="ListBullet"/>
        <w:numPr>
          <w:ilvl w:val="0"/>
          <w:numId w:val="0"/>
        </w:numPr>
        <w:rPr>
          <w:sz w:val="24"/>
          <w:szCs w:val="24"/>
        </w:rPr>
      </w:pPr>
    </w:p>
    <w:p w14:paraId="77FB51E6" w14:textId="01A548A7" w:rsidR="00A158FB" w:rsidRPr="00A158FB" w:rsidRDefault="00A158FB" w:rsidP="00A158FB">
      <w:pPr>
        <w:pStyle w:val="ListBullet"/>
        <w:numPr>
          <w:ilvl w:val="0"/>
          <w:numId w:val="0"/>
        </w:numPr>
        <w:rPr>
          <w:sz w:val="24"/>
          <w:szCs w:val="24"/>
        </w:rPr>
      </w:pPr>
      <w:r w:rsidRPr="00A158FB">
        <w:rPr>
          <w:sz w:val="24"/>
          <w:szCs w:val="24"/>
        </w:rPr>
        <w:t>The community engagement process has played an important role in shaping the Griffins Gully Jetty Upgrade. Feedback received has informed the inclusion of additional seating, safety lighting, upgraded handrails, kick rails and fishing rod holders, alongside the planned widening of the jetty to improve accessibility, safety and overall user experience.</w:t>
      </w:r>
    </w:p>
    <w:p w14:paraId="7F81D5B1" w14:textId="3D8F3D66" w:rsidR="00A158FB" w:rsidRPr="00A158FB" w:rsidRDefault="00A158FB" w:rsidP="00A158FB">
      <w:pPr>
        <w:pStyle w:val="ListBullet"/>
        <w:numPr>
          <w:ilvl w:val="0"/>
          <w:numId w:val="0"/>
        </w:numPr>
        <w:rPr>
          <w:sz w:val="24"/>
          <w:szCs w:val="24"/>
        </w:rPr>
      </w:pPr>
      <w:r w:rsidRPr="00A158FB">
        <w:rPr>
          <w:sz w:val="24"/>
          <w:szCs w:val="24"/>
        </w:rPr>
        <w:t xml:space="preserve">The City is planning to commence the project </w:t>
      </w:r>
      <w:r>
        <w:rPr>
          <w:sz w:val="24"/>
          <w:szCs w:val="24"/>
        </w:rPr>
        <w:t>in 2027, after the peak season</w:t>
      </w:r>
      <w:r w:rsidRPr="00A158FB">
        <w:rPr>
          <w:sz w:val="24"/>
          <w:szCs w:val="24"/>
        </w:rPr>
        <w:t>. Prior to construction</w:t>
      </w:r>
      <w:r>
        <w:rPr>
          <w:sz w:val="24"/>
          <w:szCs w:val="24"/>
        </w:rPr>
        <w:t>, the successful contractor will be informed of the additions outlined above. A</w:t>
      </w:r>
      <w:r w:rsidRPr="00A158FB">
        <w:rPr>
          <w:sz w:val="24"/>
          <w:szCs w:val="24"/>
        </w:rPr>
        <w:t>ll required approvals and permits</w:t>
      </w:r>
      <w:r>
        <w:rPr>
          <w:sz w:val="24"/>
          <w:szCs w:val="24"/>
        </w:rPr>
        <w:t xml:space="preserve"> will be</w:t>
      </w:r>
      <w:r w:rsidRPr="00A158FB">
        <w:rPr>
          <w:sz w:val="24"/>
          <w:szCs w:val="24"/>
        </w:rPr>
        <w:t xml:space="preserve"> obtained before a competitive tender process is undertaken to appoint a qualified contractor. Once these steps are complete, construction of the Griffins Gully Jetty upgrades will begin.</w:t>
      </w:r>
    </w:p>
    <w:p w14:paraId="145165FB" w14:textId="77777777" w:rsidR="00012B91" w:rsidRPr="00AA4688" w:rsidRDefault="00012B91" w:rsidP="00012B91">
      <w:pPr>
        <w:pStyle w:val="ListBullet"/>
        <w:numPr>
          <w:ilvl w:val="0"/>
          <w:numId w:val="0"/>
        </w:numPr>
        <w:ind w:left="284" w:hanging="284"/>
        <w:rPr>
          <w:iCs/>
          <w:sz w:val="24"/>
          <w:szCs w:val="24"/>
        </w:rPr>
      </w:pPr>
    </w:p>
    <w:p w14:paraId="11C1FE24" w14:textId="77777777" w:rsidR="00012B91" w:rsidRPr="00AA4688" w:rsidRDefault="00012B91" w:rsidP="00012B91">
      <w:pPr>
        <w:pStyle w:val="ListBullet"/>
        <w:numPr>
          <w:ilvl w:val="0"/>
          <w:numId w:val="0"/>
        </w:numPr>
        <w:ind w:left="284" w:hanging="284"/>
        <w:rPr>
          <w:iCs/>
          <w:sz w:val="24"/>
          <w:szCs w:val="24"/>
        </w:rPr>
      </w:pPr>
    </w:p>
    <w:p w14:paraId="5A3F6825" w14:textId="77777777" w:rsidR="00012B91" w:rsidRPr="00AA4688" w:rsidRDefault="00012B91" w:rsidP="00012B91">
      <w:pPr>
        <w:pStyle w:val="ListBullet"/>
        <w:numPr>
          <w:ilvl w:val="0"/>
          <w:numId w:val="0"/>
        </w:numPr>
        <w:ind w:left="360"/>
        <w:rPr>
          <w:iCs/>
          <w:sz w:val="24"/>
          <w:szCs w:val="24"/>
        </w:rPr>
      </w:pPr>
    </w:p>
    <w:p w14:paraId="443CAC13" w14:textId="6E11ADF4" w:rsidR="005F54AF" w:rsidRPr="00AA4688" w:rsidRDefault="005F54AF" w:rsidP="00012B91">
      <w:pPr>
        <w:pStyle w:val="BodyText"/>
        <w:ind w:left="113" w:right="113"/>
        <w:rPr>
          <w:rFonts w:asciiTheme="majorHAnsi" w:hAnsiTheme="majorHAnsi"/>
          <w:b/>
          <w:caps/>
          <w:color w:val="003263" w:themeColor="text2"/>
          <w:spacing w:val="6"/>
          <w:sz w:val="24"/>
          <w:szCs w:val="24"/>
        </w:rPr>
      </w:pPr>
    </w:p>
    <w:sectPr w:rsidR="005F54AF" w:rsidRPr="00AA4688" w:rsidSect="00834B70">
      <w:headerReference w:type="even" r:id="rId20"/>
      <w:headerReference w:type="default" r:id="rId21"/>
      <w:footerReference w:type="even" r:id="rId22"/>
      <w:footerReference w:type="default" r:id="rId23"/>
      <w:headerReference w:type="first" r:id="rId24"/>
      <w:footerReference w:type="first" r:id="rId25"/>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C7D0D" w14:textId="77777777" w:rsidR="009A4A4C" w:rsidRDefault="009A4A4C" w:rsidP="00CE604F">
      <w:r>
        <w:separator/>
      </w:r>
    </w:p>
    <w:p w14:paraId="26A60E73" w14:textId="77777777" w:rsidR="009A4A4C" w:rsidRDefault="009A4A4C" w:rsidP="00CE604F"/>
    <w:p w14:paraId="4B852A7E" w14:textId="77777777" w:rsidR="009A4A4C" w:rsidRDefault="009A4A4C" w:rsidP="00CE604F"/>
    <w:p w14:paraId="4EBC0002" w14:textId="77777777" w:rsidR="009A4A4C" w:rsidRDefault="009A4A4C" w:rsidP="00CE604F"/>
  </w:endnote>
  <w:endnote w:type="continuationSeparator" w:id="0">
    <w:p w14:paraId="039BD2A6" w14:textId="77777777" w:rsidR="009A4A4C" w:rsidRDefault="009A4A4C" w:rsidP="00CE604F">
      <w:r>
        <w:continuationSeparator/>
      </w:r>
    </w:p>
    <w:p w14:paraId="0BECDE29" w14:textId="77777777" w:rsidR="009A4A4C" w:rsidRDefault="009A4A4C" w:rsidP="00CE604F"/>
    <w:p w14:paraId="191372AF" w14:textId="77777777" w:rsidR="009A4A4C" w:rsidRDefault="009A4A4C" w:rsidP="00CE604F"/>
    <w:p w14:paraId="1A23685C" w14:textId="77777777" w:rsidR="009A4A4C" w:rsidRDefault="009A4A4C"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6F42303-3D8F-4EE7-8AA3-EAA4860553B0}"/>
    <w:embedBold r:id="rId2" w:fontKey="{274169DB-9EC2-4EC0-B70E-B9538B3DAA78}"/>
    <w:embedItalic r:id="rId3" w:fontKey="{792F502D-3D45-4A5E-8AB9-5297B49D2886}"/>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08BD9" w14:textId="77777777" w:rsidR="0060547D" w:rsidRDefault="006054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AC2FC" w14:textId="77777777" w:rsidR="0060547D" w:rsidRDefault="006054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C610" w14:textId="77777777" w:rsidR="0060547D" w:rsidRDefault="006054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5F2F2" w14:textId="77777777" w:rsidR="009A4A4C" w:rsidRDefault="009A4A4C" w:rsidP="00CE604F">
      <w:r>
        <w:separator/>
      </w:r>
    </w:p>
    <w:p w14:paraId="2375EA02" w14:textId="77777777" w:rsidR="009A4A4C" w:rsidRDefault="009A4A4C" w:rsidP="00CE604F"/>
    <w:p w14:paraId="7D9F1C20" w14:textId="77777777" w:rsidR="009A4A4C" w:rsidRDefault="009A4A4C" w:rsidP="00CE604F"/>
    <w:p w14:paraId="5C06E9D0" w14:textId="77777777" w:rsidR="009A4A4C" w:rsidRDefault="009A4A4C" w:rsidP="00CE604F"/>
  </w:footnote>
  <w:footnote w:type="continuationSeparator" w:id="0">
    <w:p w14:paraId="3A014CC6" w14:textId="77777777" w:rsidR="009A4A4C" w:rsidRDefault="009A4A4C" w:rsidP="00CE604F">
      <w:r>
        <w:continuationSeparator/>
      </w:r>
    </w:p>
    <w:p w14:paraId="5EEB1CD2" w14:textId="77777777" w:rsidR="009A4A4C" w:rsidRDefault="009A4A4C" w:rsidP="00CE604F"/>
    <w:p w14:paraId="7CBD9CC5" w14:textId="77777777" w:rsidR="009A4A4C" w:rsidRDefault="009A4A4C" w:rsidP="00CE604F"/>
    <w:p w14:paraId="113434C5" w14:textId="77777777" w:rsidR="009A4A4C" w:rsidRDefault="009A4A4C"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97231" w14:textId="77777777" w:rsidR="0060547D" w:rsidRDefault="006054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6FF3" w14:textId="1EB271E9" w:rsidR="00413742" w:rsidRDefault="00413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589F" w14:textId="77777777" w:rsidR="0060547D" w:rsidRDefault="006054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C376EC8"/>
    <w:multiLevelType w:val="hybridMultilevel"/>
    <w:tmpl w:val="D1B6C4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6B3738"/>
    <w:multiLevelType w:val="hybridMultilevel"/>
    <w:tmpl w:val="8C60E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3C606433"/>
    <w:multiLevelType w:val="hybridMultilevel"/>
    <w:tmpl w:val="9D229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D53553"/>
    <w:multiLevelType w:val="hybridMultilevel"/>
    <w:tmpl w:val="BEB473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1301293"/>
    <w:multiLevelType w:val="hybridMultilevel"/>
    <w:tmpl w:val="A5F40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51D353B4"/>
    <w:multiLevelType w:val="hybridMultilevel"/>
    <w:tmpl w:val="CFD2262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4" w15:restartNumberingAfterBreak="0">
    <w:nsid w:val="529B424E"/>
    <w:multiLevelType w:val="hybridMultilevel"/>
    <w:tmpl w:val="D8D2A1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E940FB"/>
    <w:multiLevelType w:val="hybridMultilevel"/>
    <w:tmpl w:val="2B468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5901E77"/>
    <w:multiLevelType w:val="hybridMultilevel"/>
    <w:tmpl w:val="F0625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7503F33"/>
    <w:multiLevelType w:val="hybridMultilevel"/>
    <w:tmpl w:val="96B29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30719D3"/>
    <w:multiLevelType w:val="hybridMultilevel"/>
    <w:tmpl w:val="DBF4B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6781827"/>
    <w:multiLevelType w:val="hybridMultilevel"/>
    <w:tmpl w:val="7592B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C41C2D"/>
    <w:multiLevelType w:val="hybridMultilevel"/>
    <w:tmpl w:val="681EC2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7B94851"/>
    <w:multiLevelType w:val="hybridMultilevel"/>
    <w:tmpl w:val="99DCF72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471798792">
    <w:abstractNumId w:val="14"/>
  </w:num>
  <w:num w:numId="2" w16cid:durableId="938415766">
    <w:abstractNumId w:val="11"/>
  </w:num>
  <w:num w:numId="3" w16cid:durableId="26835417">
    <w:abstractNumId w:val="32"/>
  </w:num>
  <w:num w:numId="4" w16cid:durableId="2033342528">
    <w:abstractNumId w:val="15"/>
  </w:num>
  <w:num w:numId="5" w16cid:durableId="338585259">
    <w:abstractNumId w:val="10"/>
  </w:num>
  <w:num w:numId="6" w16cid:durableId="1146051330">
    <w:abstractNumId w:val="22"/>
  </w:num>
  <w:num w:numId="7" w16cid:durableId="1603293474">
    <w:abstractNumId w:val="3"/>
  </w:num>
  <w:num w:numId="8" w16cid:durableId="1328439535">
    <w:abstractNumId w:val="9"/>
  </w:num>
  <w:num w:numId="9" w16cid:durableId="1675456533">
    <w:abstractNumId w:val="8"/>
  </w:num>
  <w:num w:numId="10" w16cid:durableId="1779763233">
    <w:abstractNumId w:val="2"/>
  </w:num>
  <w:num w:numId="11" w16cid:durableId="2029257380">
    <w:abstractNumId w:val="13"/>
  </w:num>
  <w:num w:numId="12" w16cid:durableId="833684951">
    <w:abstractNumId w:val="18"/>
  </w:num>
  <w:num w:numId="13" w16cid:durableId="641233232">
    <w:abstractNumId w:val="7"/>
  </w:num>
  <w:num w:numId="14" w16cid:durableId="1429539649">
    <w:abstractNumId w:val="6"/>
  </w:num>
  <w:num w:numId="15" w16cid:durableId="1487353950">
    <w:abstractNumId w:val="9"/>
    <w:lvlOverride w:ilvl="0">
      <w:startOverride w:val="1"/>
    </w:lvlOverride>
  </w:num>
  <w:num w:numId="16" w16cid:durableId="2003392316">
    <w:abstractNumId w:val="18"/>
  </w:num>
  <w:num w:numId="17" w16cid:durableId="753554725">
    <w:abstractNumId w:val="18"/>
  </w:num>
  <w:num w:numId="18" w16cid:durableId="1104570850">
    <w:abstractNumId w:val="18"/>
  </w:num>
  <w:num w:numId="19" w16cid:durableId="491990818">
    <w:abstractNumId w:val="13"/>
  </w:num>
  <w:num w:numId="20" w16cid:durableId="808590334">
    <w:abstractNumId w:val="13"/>
  </w:num>
  <w:num w:numId="21" w16cid:durableId="1177188919">
    <w:abstractNumId w:val="13"/>
  </w:num>
  <w:num w:numId="22" w16cid:durableId="1873498745">
    <w:abstractNumId w:val="5"/>
  </w:num>
  <w:num w:numId="23" w16cid:durableId="708068080">
    <w:abstractNumId w:val="4"/>
  </w:num>
  <w:num w:numId="24" w16cid:durableId="1958828373">
    <w:abstractNumId w:val="1"/>
  </w:num>
  <w:num w:numId="25" w16cid:durableId="1296525490">
    <w:abstractNumId w:val="0"/>
  </w:num>
  <w:num w:numId="26" w16cid:durableId="737824823">
    <w:abstractNumId w:val="12"/>
  </w:num>
  <w:num w:numId="27" w16cid:durableId="1005136905">
    <w:abstractNumId w:val="30"/>
  </w:num>
  <w:num w:numId="28" w16cid:durableId="270168139">
    <w:abstractNumId w:val="29"/>
  </w:num>
  <w:num w:numId="29" w16cid:durableId="957836533">
    <w:abstractNumId w:val="21"/>
  </w:num>
  <w:num w:numId="30" w16cid:durableId="614748448">
    <w:abstractNumId w:val="20"/>
  </w:num>
  <w:num w:numId="31" w16cid:durableId="1620646489">
    <w:abstractNumId w:val="17"/>
  </w:num>
  <w:num w:numId="32" w16cid:durableId="877668647">
    <w:abstractNumId w:val="27"/>
  </w:num>
  <w:num w:numId="33" w16cid:durableId="433744001">
    <w:abstractNumId w:val="26"/>
  </w:num>
  <w:num w:numId="34" w16cid:durableId="63576301">
    <w:abstractNumId w:val="23"/>
  </w:num>
  <w:num w:numId="35" w16cid:durableId="2083873126">
    <w:abstractNumId w:val="28"/>
  </w:num>
  <w:num w:numId="36" w16cid:durableId="1341009631">
    <w:abstractNumId w:val="25"/>
  </w:num>
  <w:num w:numId="37" w16cid:durableId="1529373134">
    <w:abstractNumId w:val="24"/>
  </w:num>
  <w:num w:numId="38" w16cid:durableId="18627985">
    <w:abstractNumId w:val="18"/>
  </w:num>
  <w:num w:numId="39" w16cid:durableId="597106740">
    <w:abstractNumId w:val="18"/>
  </w:num>
  <w:num w:numId="40" w16cid:durableId="914052480">
    <w:abstractNumId w:val="31"/>
  </w:num>
  <w:num w:numId="41" w16cid:durableId="1505126311">
    <w:abstractNumId w:val="19"/>
  </w:num>
  <w:num w:numId="42" w16cid:durableId="1529953768">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1510"/>
    <w:rsid w:val="00003BDE"/>
    <w:rsid w:val="0000578C"/>
    <w:rsid w:val="00007730"/>
    <w:rsid w:val="00010362"/>
    <w:rsid w:val="00012493"/>
    <w:rsid w:val="00012B91"/>
    <w:rsid w:val="00015395"/>
    <w:rsid w:val="00015489"/>
    <w:rsid w:val="00021629"/>
    <w:rsid w:val="00027006"/>
    <w:rsid w:val="000338C4"/>
    <w:rsid w:val="00034027"/>
    <w:rsid w:val="000340A9"/>
    <w:rsid w:val="00035765"/>
    <w:rsid w:val="00035E23"/>
    <w:rsid w:val="00041675"/>
    <w:rsid w:val="000443F5"/>
    <w:rsid w:val="00046D41"/>
    <w:rsid w:val="00051849"/>
    <w:rsid w:val="00052AD6"/>
    <w:rsid w:val="00056673"/>
    <w:rsid w:val="00072C00"/>
    <w:rsid w:val="000764EE"/>
    <w:rsid w:val="000767E6"/>
    <w:rsid w:val="000816C6"/>
    <w:rsid w:val="0008298C"/>
    <w:rsid w:val="000830C8"/>
    <w:rsid w:val="00083C0E"/>
    <w:rsid w:val="00083E9D"/>
    <w:rsid w:val="000846FE"/>
    <w:rsid w:val="000873E7"/>
    <w:rsid w:val="00090233"/>
    <w:rsid w:val="00094205"/>
    <w:rsid w:val="0009559C"/>
    <w:rsid w:val="00095E19"/>
    <w:rsid w:val="000A0633"/>
    <w:rsid w:val="000A27B1"/>
    <w:rsid w:val="000A73E8"/>
    <w:rsid w:val="000B5463"/>
    <w:rsid w:val="000B70C2"/>
    <w:rsid w:val="000C2502"/>
    <w:rsid w:val="000C4EFB"/>
    <w:rsid w:val="000C7DD4"/>
    <w:rsid w:val="000D0BB8"/>
    <w:rsid w:val="000D1D33"/>
    <w:rsid w:val="000D20A1"/>
    <w:rsid w:val="000D51F1"/>
    <w:rsid w:val="000D6EA5"/>
    <w:rsid w:val="000E0D05"/>
    <w:rsid w:val="000E22A7"/>
    <w:rsid w:val="000E46A7"/>
    <w:rsid w:val="000E4C90"/>
    <w:rsid w:val="000F25A5"/>
    <w:rsid w:val="000F3056"/>
    <w:rsid w:val="000F51D6"/>
    <w:rsid w:val="000F52FE"/>
    <w:rsid w:val="000F71C6"/>
    <w:rsid w:val="00103137"/>
    <w:rsid w:val="00104560"/>
    <w:rsid w:val="00113B8E"/>
    <w:rsid w:val="00114534"/>
    <w:rsid w:val="00114CDF"/>
    <w:rsid w:val="0011699E"/>
    <w:rsid w:val="001207DA"/>
    <w:rsid w:val="00121968"/>
    <w:rsid w:val="0012356D"/>
    <w:rsid w:val="00126586"/>
    <w:rsid w:val="001359F2"/>
    <w:rsid w:val="0013729F"/>
    <w:rsid w:val="00144107"/>
    <w:rsid w:val="0015135C"/>
    <w:rsid w:val="00152D85"/>
    <w:rsid w:val="00153248"/>
    <w:rsid w:val="001546E5"/>
    <w:rsid w:val="00155858"/>
    <w:rsid w:val="0015593C"/>
    <w:rsid w:val="00161944"/>
    <w:rsid w:val="001626E3"/>
    <w:rsid w:val="00162A63"/>
    <w:rsid w:val="00171B11"/>
    <w:rsid w:val="00172BA2"/>
    <w:rsid w:val="00181351"/>
    <w:rsid w:val="00186098"/>
    <w:rsid w:val="001864B5"/>
    <w:rsid w:val="00191177"/>
    <w:rsid w:val="0019445B"/>
    <w:rsid w:val="001946CF"/>
    <w:rsid w:val="00194A12"/>
    <w:rsid w:val="00196728"/>
    <w:rsid w:val="001976D9"/>
    <w:rsid w:val="001A3E10"/>
    <w:rsid w:val="001A4666"/>
    <w:rsid w:val="001B0978"/>
    <w:rsid w:val="001B0E1A"/>
    <w:rsid w:val="001B1BE4"/>
    <w:rsid w:val="001B3939"/>
    <w:rsid w:val="001B547E"/>
    <w:rsid w:val="001B7528"/>
    <w:rsid w:val="001C5632"/>
    <w:rsid w:val="001C5B93"/>
    <w:rsid w:val="001C5F45"/>
    <w:rsid w:val="001C6741"/>
    <w:rsid w:val="001C6D0A"/>
    <w:rsid w:val="001D6C32"/>
    <w:rsid w:val="001E054C"/>
    <w:rsid w:val="001E0ACD"/>
    <w:rsid w:val="001E444C"/>
    <w:rsid w:val="001E5696"/>
    <w:rsid w:val="001E5B37"/>
    <w:rsid w:val="001E7657"/>
    <w:rsid w:val="001F09FA"/>
    <w:rsid w:val="001F19D7"/>
    <w:rsid w:val="001F427B"/>
    <w:rsid w:val="001F5141"/>
    <w:rsid w:val="001F6962"/>
    <w:rsid w:val="00202504"/>
    <w:rsid w:val="00205671"/>
    <w:rsid w:val="00206A5B"/>
    <w:rsid w:val="002078C0"/>
    <w:rsid w:val="002108F8"/>
    <w:rsid w:val="00210D17"/>
    <w:rsid w:val="0021285F"/>
    <w:rsid w:val="002136B5"/>
    <w:rsid w:val="00214DB3"/>
    <w:rsid w:val="00215F5E"/>
    <w:rsid w:val="002171B7"/>
    <w:rsid w:val="00217331"/>
    <w:rsid w:val="00220CCC"/>
    <w:rsid w:val="00221F39"/>
    <w:rsid w:val="00230CF5"/>
    <w:rsid w:val="0023174A"/>
    <w:rsid w:val="0023351B"/>
    <w:rsid w:val="002345A8"/>
    <w:rsid w:val="00234B17"/>
    <w:rsid w:val="00240500"/>
    <w:rsid w:val="002417C3"/>
    <w:rsid w:val="00241A25"/>
    <w:rsid w:val="002435F7"/>
    <w:rsid w:val="00245CBB"/>
    <w:rsid w:val="00250A74"/>
    <w:rsid w:val="00250D31"/>
    <w:rsid w:val="002579FB"/>
    <w:rsid w:val="00260B9B"/>
    <w:rsid w:val="00267E7F"/>
    <w:rsid w:val="00271541"/>
    <w:rsid w:val="0027230C"/>
    <w:rsid w:val="002739AF"/>
    <w:rsid w:val="00275B0E"/>
    <w:rsid w:val="0027603E"/>
    <w:rsid w:val="002814F3"/>
    <w:rsid w:val="00283B16"/>
    <w:rsid w:val="0028486B"/>
    <w:rsid w:val="00284A44"/>
    <w:rsid w:val="00285521"/>
    <w:rsid w:val="002862A5"/>
    <w:rsid w:val="002877DD"/>
    <w:rsid w:val="002900A6"/>
    <w:rsid w:val="002914EA"/>
    <w:rsid w:val="002922E2"/>
    <w:rsid w:val="002938F9"/>
    <w:rsid w:val="00294100"/>
    <w:rsid w:val="0029580B"/>
    <w:rsid w:val="00297834"/>
    <w:rsid w:val="002A29EE"/>
    <w:rsid w:val="002A5134"/>
    <w:rsid w:val="002A5BE4"/>
    <w:rsid w:val="002A6318"/>
    <w:rsid w:val="002B194B"/>
    <w:rsid w:val="002B3442"/>
    <w:rsid w:val="002B6F78"/>
    <w:rsid w:val="002C3604"/>
    <w:rsid w:val="002C3D86"/>
    <w:rsid w:val="002C720A"/>
    <w:rsid w:val="002C734D"/>
    <w:rsid w:val="002D2753"/>
    <w:rsid w:val="002D627C"/>
    <w:rsid w:val="002E0EFD"/>
    <w:rsid w:val="002E1732"/>
    <w:rsid w:val="002E2D7B"/>
    <w:rsid w:val="002E3C87"/>
    <w:rsid w:val="002F0AC5"/>
    <w:rsid w:val="002F3395"/>
    <w:rsid w:val="002F49D0"/>
    <w:rsid w:val="002F61B9"/>
    <w:rsid w:val="003003E1"/>
    <w:rsid w:val="003007A4"/>
    <w:rsid w:val="00303E0C"/>
    <w:rsid w:val="00306FD8"/>
    <w:rsid w:val="00307A5C"/>
    <w:rsid w:val="00307C95"/>
    <w:rsid w:val="00312DB3"/>
    <w:rsid w:val="003162EE"/>
    <w:rsid w:val="00316A00"/>
    <w:rsid w:val="0031759E"/>
    <w:rsid w:val="0032261C"/>
    <w:rsid w:val="00330E6A"/>
    <w:rsid w:val="0033198A"/>
    <w:rsid w:val="0033295D"/>
    <w:rsid w:val="0033392D"/>
    <w:rsid w:val="0033545E"/>
    <w:rsid w:val="003357C3"/>
    <w:rsid w:val="00337D3C"/>
    <w:rsid w:val="00343F6C"/>
    <w:rsid w:val="00352623"/>
    <w:rsid w:val="003545DB"/>
    <w:rsid w:val="003563BF"/>
    <w:rsid w:val="00361EB0"/>
    <w:rsid w:val="00362CD9"/>
    <w:rsid w:val="00363D19"/>
    <w:rsid w:val="0036663C"/>
    <w:rsid w:val="00366F31"/>
    <w:rsid w:val="00370859"/>
    <w:rsid w:val="00371536"/>
    <w:rsid w:val="0037157C"/>
    <w:rsid w:val="003752C7"/>
    <w:rsid w:val="00376200"/>
    <w:rsid w:val="0037656C"/>
    <w:rsid w:val="00380A5D"/>
    <w:rsid w:val="00386225"/>
    <w:rsid w:val="0039042F"/>
    <w:rsid w:val="003937FC"/>
    <w:rsid w:val="00395614"/>
    <w:rsid w:val="00395B75"/>
    <w:rsid w:val="003A1C7A"/>
    <w:rsid w:val="003A1DE6"/>
    <w:rsid w:val="003A2B8D"/>
    <w:rsid w:val="003A75BE"/>
    <w:rsid w:val="003B403F"/>
    <w:rsid w:val="003C05AC"/>
    <w:rsid w:val="003C5A9B"/>
    <w:rsid w:val="003C6348"/>
    <w:rsid w:val="003D00CA"/>
    <w:rsid w:val="003D0DED"/>
    <w:rsid w:val="003D282E"/>
    <w:rsid w:val="003D48DA"/>
    <w:rsid w:val="003D720C"/>
    <w:rsid w:val="003E4573"/>
    <w:rsid w:val="003E55A1"/>
    <w:rsid w:val="003F017A"/>
    <w:rsid w:val="003F093E"/>
    <w:rsid w:val="003F3636"/>
    <w:rsid w:val="003F75DB"/>
    <w:rsid w:val="003F7AAB"/>
    <w:rsid w:val="004004EE"/>
    <w:rsid w:val="00406F2C"/>
    <w:rsid w:val="0041053A"/>
    <w:rsid w:val="0041068C"/>
    <w:rsid w:val="004107B6"/>
    <w:rsid w:val="00411F2C"/>
    <w:rsid w:val="0041214E"/>
    <w:rsid w:val="00412D74"/>
    <w:rsid w:val="00413742"/>
    <w:rsid w:val="0042172C"/>
    <w:rsid w:val="00421741"/>
    <w:rsid w:val="00421964"/>
    <w:rsid w:val="00421F96"/>
    <w:rsid w:val="00423562"/>
    <w:rsid w:val="00423980"/>
    <w:rsid w:val="00426496"/>
    <w:rsid w:val="004303F6"/>
    <w:rsid w:val="00436650"/>
    <w:rsid w:val="00444C5F"/>
    <w:rsid w:val="004470FA"/>
    <w:rsid w:val="00447B04"/>
    <w:rsid w:val="0045037F"/>
    <w:rsid w:val="00452D34"/>
    <w:rsid w:val="00456338"/>
    <w:rsid w:val="004568F3"/>
    <w:rsid w:val="00456DFE"/>
    <w:rsid w:val="0046071A"/>
    <w:rsid w:val="00461C05"/>
    <w:rsid w:val="0046226B"/>
    <w:rsid w:val="00462820"/>
    <w:rsid w:val="00466A5F"/>
    <w:rsid w:val="004735CE"/>
    <w:rsid w:val="004736B0"/>
    <w:rsid w:val="0048346E"/>
    <w:rsid w:val="00484C6E"/>
    <w:rsid w:val="004853D9"/>
    <w:rsid w:val="0048747B"/>
    <w:rsid w:val="00487805"/>
    <w:rsid w:val="00490898"/>
    <w:rsid w:val="00490A67"/>
    <w:rsid w:val="0049123D"/>
    <w:rsid w:val="0049166C"/>
    <w:rsid w:val="0049185C"/>
    <w:rsid w:val="0049315B"/>
    <w:rsid w:val="00494757"/>
    <w:rsid w:val="00495432"/>
    <w:rsid w:val="004A1855"/>
    <w:rsid w:val="004A1ADD"/>
    <w:rsid w:val="004A1F23"/>
    <w:rsid w:val="004A4AE1"/>
    <w:rsid w:val="004B24BF"/>
    <w:rsid w:val="004B497A"/>
    <w:rsid w:val="004B545B"/>
    <w:rsid w:val="004B63AB"/>
    <w:rsid w:val="004B6B3F"/>
    <w:rsid w:val="004B6B67"/>
    <w:rsid w:val="004B7639"/>
    <w:rsid w:val="004B7D9F"/>
    <w:rsid w:val="004C34A2"/>
    <w:rsid w:val="004C5421"/>
    <w:rsid w:val="004C5DBD"/>
    <w:rsid w:val="004D13DC"/>
    <w:rsid w:val="004D2DEE"/>
    <w:rsid w:val="004D392B"/>
    <w:rsid w:val="004D4D8A"/>
    <w:rsid w:val="004E0DF1"/>
    <w:rsid w:val="004E1E84"/>
    <w:rsid w:val="004E3189"/>
    <w:rsid w:val="004E57CE"/>
    <w:rsid w:val="004E681A"/>
    <w:rsid w:val="004E735A"/>
    <w:rsid w:val="004F2DE6"/>
    <w:rsid w:val="004F46FF"/>
    <w:rsid w:val="004F52AC"/>
    <w:rsid w:val="004F6746"/>
    <w:rsid w:val="005129D9"/>
    <w:rsid w:val="00512BC7"/>
    <w:rsid w:val="0051345A"/>
    <w:rsid w:val="00513A17"/>
    <w:rsid w:val="00523A60"/>
    <w:rsid w:val="00526DA7"/>
    <w:rsid w:val="00530E05"/>
    <w:rsid w:val="00531BEE"/>
    <w:rsid w:val="00533CE6"/>
    <w:rsid w:val="005353AA"/>
    <w:rsid w:val="00541D82"/>
    <w:rsid w:val="00545A6A"/>
    <w:rsid w:val="00546EAE"/>
    <w:rsid w:val="00552ED1"/>
    <w:rsid w:val="00553DEE"/>
    <w:rsid w:val="00555916"/>
    <w:rsid w:val="005562F1"/>
    <w:rsid w:val="005567C3"/>
    <w:rsid w:val="00557B84"/>
    <w:rsid w:val="00561C65"/>
    <w:rsid w:val="00563121"/>
    <w:rsid w:val="005668B6"/>
    <w:rsid w:val="005701CB"/>
    <w:rsid w:val="00585605"/>
    <w:rsid w:val="00593EDF"/>
    <w:rsid w:val="00595475"/>
    <w:rsid w:val="00595895"/>
    <w:rsid w:val="00597566"/>
    <w:rsid w:val="005A3404"/>
    <w:rsid w:val="005B3698"/>
    <w:rsid w:val="005B374E"/>
    <w:rsid w:val="005B4482"/>
    <w:rsid w:val="005B7F2F"/>
    <w:rsid w:val="005C11CA"/>
    <w:rsid w:val="005C1A8D"/>
    <w:rsid w:val="005C2A22"/>
    <w:rsid w:val="005C3531"/>
    <w:rsid w:val="005C3CD2"/>
    <w:rsid w:val="005C428F"/>
    <w:rsid w:val="005C6AC2"/>
    <w:rsid w:val="005D0354"/>
    <w:rsid w:val="005D30A9"/>
    <w:rsid w:val="005D35B0"/>
    <w:rsid w:val="005D47B0"/>
    <w:rsid w:val="005D4B4A"/>
    <w:rsid w:val="005D5EF4"/>
    <w:rsid w:val="005E5955"/>
    <w:rsid w:val="005F54AF"/>
    <w:rsid w:val="005F5864"/>
    <w:rsid w:val="006012A4"/>
    <w:rsid w:val="00603066"/>
    <w:rsid w:val="00603697"/>
    <w:rsid w:val="0060547D"/>
    <w:rsid w:val="00607FD8"/>
    <w:rsid w:val="00610EAF"/>
    <w:rsid w:val="0061505F"/>
    <w:rsid w:val="00617051"/>
    <w:rsid w:val="0061751B"/>
    <w:rsid w:val="0062297D"/>
    <w:rsid w:val="006251CD"/>
    <w:rsid w:val="0062614F"/>
    <w:rsid w:val="00631858"/>
    <w:rsid w:val="006323A3"/>
    <w:rsid w:val="00632D9D"/>
    <w:rsid w:val="00632F29"/>
    <w:rsid w:val="006338FE"/>
    <w:rsid w:val="00634604"/>
    <w:rsid w:val="00637F9F"/>
    <w:rsid w:val="00645D96"/>
    <w:rsid w:val="0065222F"/>
    <w:rsid w:val="00653A59"/>
    <w:rsid w:val="00654462"/>
    <w:rsid w:val="006545E3"/>
    <w:rsid w:val="0065589F"/>
    <w:rsid w:val="006608C0"/>
    <w:rsid w:val="006615E8"/>
    <w:rsid w:val="00662EC6"/>
    <w:rsid w:val="00671BFB"/>
    <w:rsid w:val="0067249B"/>
    <w:rsid w:val="0067259E"/>
    <w:rsid w:val="00676B87"/>
    <w:rsid w:val="00677773"/>
    <w:rsid w:val="00677EE0"/>
    <w:rsid w:val="006801B5"/>
    <w:rsid w:val="00680DFB"/>
    <w:rsid w:val="0068456E"/>
    <w:rsid w:val="0068762B"/>
    <w:rsid w:val="00687ACA"/>
    <w:rsid w:val="00692792"/>
    <w:rsid w:val="006A0287"/>
    <w:rsid w:val="006A1C58"/>
    <w:rsid w:val="006A2BF7"/>
    <w:rsid w:val="006A4D9E"/>
    <w:rsid w:val="006B1444"/>
    <w:rsid w:val="006B17B4"/>
    <w:rsid w:val="006B1C7B"/>
    <w:rsid w:val="006B3CAC"/>
    <w:rsid w:val="006B5921"/>
    <w:rsid w:val="006B5B56"/>
    <w:rsid w:val="006C059A"/>
    <w:rsid w:val="006C171D"/>
    <w:rsid w:val="006C2A13"/>
    <w:rsid w:val="006C3BE4"/>
    <w:rsid w:val="006C596B"/>
    <w:rsid w:val="006C59B2"/>
    <w:rsid w:val="006C6D3E"/>
    <w:rsid w:val="006D39B9"/>
    <w:rsid w:val="006D4144"/>
    <w:rsid w:val="006E58AA"/>
    <w:rsid w:val="006E6E31"/>
    <w:rsid w:val="006F0469"/>
    <w:rsid w:val="006F2C20"/>
    <w:rsid w:val="007003CF"/>
    <w:rsid w:val="00701A83"/>
    <w:rsid w:val="00702575"/>
    <w:rsid w:val="00703498"/>
    <w:rsid w:val="007034B6"/>
    <w:rsid w:val="00705479"/>
    <w:rsid w:val="00705838"/>
    <w:rsid w:val="0070694E"/>
    <w:rsid w:val="00706BE0"/>
    <w:rsid w:val="00706FD3"/>
    <w:rsid w:val="00710616"/>
    <w:rsid w:val="007110FC"/>
    <w:rsid w:val="00712E1C"/>
    <w:rsid w:val="00714A98"/>
    <w:rsid w:val="00715349"/>
    <w:rsid w:val="00717673"/>
    <w:rsid w:val="007207EC"/>
    <w:rsid w:val="0072510F"/>
    <w:rsid w:val="00725846"/>
    <w:rsid w:val="00730BC4"/>
    <w:rsid w:val="00731603"/>
    <w:rsid w:val="00733F6F"/>
    <w:rsid w:val="00735058"/>
    <w:rsid w:val="00740BE0"/>
    <w:rsid w:val="00741724"/>
    <w:rsid w:val="00742416"/>
    <w:rsid w:val="00743140"/>
    <w:rsid w:val="00746CAB"/>
    <w:rsid w:val="0075434D"/>
    <w:rsid w:val="00754905"/>
    <w:rsid w:val="007641F5"/>
    <w:rsid w:val="00765E2C"/>
    <w:rsid w:val="00770813"/>
    <w:rsid w:val="00773F6E"/>
    <w:rsid w:val="0077461F"/>
    <w:rsid w:val="00774933"/>
    <w:rsid w:val="0077640A"/>
    <w:rsid w:val="00781A61"/>
    <w:rsid w:val="0078268D"/>
    <w:rsid w:val="00783165"/>
    <w:rsid w:val="00785BCE"/>
    <w:rsid w:val="007861DF"/>
    <w:rsid w:val="00787A5E"/>
    <w:rsid w:val="007907ED"/>
    <w:rsid w:val="00790D82"/>
    <w:rsid w:val="00792487"/>
    <w:rsid w:val="00795FED"/>
    <w:rsid w:val="007963A4"/>
    <w:rsid w:val="00797809"/>
    <w:rsid w:val="007A025A"/>
    <w:rsid w:val="007A038F"/>
    <w:rsid w:val="007A1CDE"/>
    <w:rsid w:val="007A4A19"/>
    <w:rsid w:val="007A609A"/>
    <w:rsid w:val="007A60A5"/>
    <w:rsid w:val="007A7DD9"/>
    <w:rsid w:val="007B12C6"/>
    <w:rsid w:val="007B51AD"/>
    <w:rsid w:val="007C0A4C"/>
    <w:rsid w:val="007C1EB3"/>
    <w:rsid w:val="007C5426"/>
    <w:rsid w:val="007C5AF5"/>
    <w:rsid w:val="007C5D2E"/>
    <w:rsid w:val="007D2FBF"/>
    <w:rsid w:val="007D5312"/>
    <w:rsid w:val="007D788F"/>
    <w:rsid w:val="007E0193"/>
    <w:rsid w:val="007E23B9"/>
    <w:rsid w:val="007E34EA"/>
    <w:rsid w:val="007E4CBA"/>
    <w:rsid w:val="007F05D2"/>
    <w:rsid w:val="007F2246"/>
    <w:rsid w:val="008046A0"/>
    <w:rsid w:val="008066AA"/>
    <w:rsid w:val="008115C3"/>
    <w:rsid w:val="00812FB8"/>
    <w:rsid w:val="008143BB"/>
    <w:rsid w:val="008169A6"/>
    <w:rsid w:val="00830EAA"/>
    <w:rsid w:val="0083162B"/>
    <w:rsid w:val="00834B70"/>
    <w:rsid w:val="00841207"/>
    <w:rsid w:val="00841D8C"/>
    <w:rsid w:val="008428C4"/>
    <w:rsid w:val="008429D4"/>
    <w:rsid w:val="00847025"/>
    <w:rsid w:val="0084725C"/>
    <w:rsid w:val="00847D90"/>
    <w:rsid w:val="00854CEA"/>
    <w:rsid w:val="00860935"/>
    <w:rsid w:val="008610D0"/>
    <w:rsid w:val="008616F3"/>
    <w:rsid w:val="00861982"/>
    <w:rsid w:val="00861F48"/>
    <w:rsid w:val="00862661"/>
    <w:rsid w:val="00864767"/>
    <w:rsid w:val="008655B5"/>
    <w:rsid w:val="0087344F"/>
    <w:rsid w:val="008829DE"/>
    <w:rsid w:val="008832AA"/>
    <w:rsid w:val="0089468D"/>
    <w:rsid w:val="00895809"/>
    <w:rsid w:val="008975B1"/>
    <w:rsid w:val="008A08FC"/>
    <w:rsid w:val="008A1CB6"/>
    <w:rsid w:val="008A36A3"/>
    <w:rsid w:val="008A7091"/>
    <w:rsid w:val="008B12C3"/>
    <w:rsid w:val="008B1448"/>
    <w:rsid w:val="008B2A9A"/>
    <w:rsid w:val="008C0AE5"/>
    <w:rsid w:val="008D0689"/>
    <w:rsid w:val="008D07AA"/>
    <w:rsid w:val="008D3592"/>
    <w:rsid w:val="008D5F8A"/>
    <w:rsid w:val="008D65E1"/>
    <w:rsid w:val="008E03A9"/>
    <w:rsid w:val="008E0864"/>
    <w:rsid w:val="008E13E8"/>
    <w:rsid w:val="008E31E1"/>
    <w:rsid w:val="008E7236"/>
    <w:rsid w:val="008F0C0C"/>
    <w:rsid w:val="008F3B94"/>
    <w:rsid w:val="008F5002"/>
    <w:rsid w:val="008F5ACD"/>
    <w:rsid w:val="008F6661"/>
    <w:rsid w:val="008F6D85"/>
    <w:rsid w:val="00901444"/>
    <w:rsid w:val="00903687"/>
    <w:rsid w:val="00910D31"/>
    <w:rsid w:val="009112CB"/>
    <w:rsid w:val="009115AB"/>
    <w:rsid w:val="00912336"/>
    <w:rsid w:val="00915D65"/>
    <w:rsid w:val="009172F6"/>
    <w:rsid w:val="00920A5F"/>
    <w:rsid w:val="00922F59"/>
    <w:rsid w:val="00924F0F"/>
    <w:rsid w:val="009255A4"/>
    <w:rsid w:val="00930869"/>
    <w:rsid w:val="0093235E"/>
    <w:rsid w:val="00932B1A"/>
    <w:rsid w:val="0093326D"/>
    <w:rsid w:val="00937703"/>
    <w:rsid w:val="0093771A"/>
    <w:rsid w:val="00942361"/>
    <w:rsid w:val="009451BD"/>
    <w:rsid w:val="0094605E"/>
    <w:rsid w:val="00953ABE"/>
    <w:rsid w:val="00954C94"/>
    <w:rsid w:val="00963ABA"/>
    <w:rsid w:val="00966C88"/>
    <w:rsid w:val="00970733"/>
    <w:rsid w:val="00971677"/>
    <w:rsid w:val="00972889"/>
    <w:rsid w:val="00981378"/>
    <w:rsid w:val="00981AE2"/>
    <w:rsid w:val="0098415F"/>
    <w:rsid w:val="00984A8A"/>
    <w:rsid w:val="00985876"/>
    <w:rsid w:val="00986C85"/>
    <w:rsid w:val="00991FAC"/>
    <w:rsid w:val="00992EAF"/>
    <w:rsid w:val="00994CB7"/>
    <w:rsid w:val="00995A1B"/>
    <w:rsid w:val="009976E0"/>
    <w:rsid w:val="00997D86"/>
    <w:rsid w:val="009A09FB"/>
    <w:rsid w:val="009A2615"/>
    <w:rsid w:val="009A2FBA"/>
    <w:rsid w:val="009A38C0"/>
    <w:rsid w:val="009A4A34"/>
    <w:rsid w:val="009A4A4C"/>
    <w:rsid w:val="009B5D92"/>
    <w:rsid w:val="009C0853"/>
    <w:rsid w:val="009C344C"/>
    <w:rsid w:val="009C5C32"/>
    <w:rsid w:val="009D3B2F"/>
    <w:rsid w:val="009D6278"/>
    <w:rsid w:val="009D7331"/>
    <w:rsid w:val="009E0153"/>
    <w:rsid w:val="009E3888"/>
    <w:rsid w:val="009E4906"/>
    <w:rsid w:val="009F184B"/>
    <w:rsid w:val="009F25EE"/>
    <w:rsid w:val="009F44CD"/>
    <w:rsid w:val="009F5C22"/>
    <w:rsid w:val="009F7169"/>
    <w:rsid w:val="00A0189A"/>
    <w:rsid w:val="00A01D7D"/>
    <w:rsid w:val="00A01E22"/>
    <w:rsid w:val="00A02A49"/>
    <w:rsid w:val="00A02F5D"/>
    <w:rsid w:val="00A05644"/>
    <w:rsid w:val="00A07AF7"/>
    <w:rsid w:val="00A12C87"/>
    <w:rsid w:val="00A158FB"/>
    <w:rsid w:val="00A15D12"/>
    <w:rsid w:val="00A15D80"/>
    <w:rsid w:val="00A15EF9"/>
    <w:rsid w:val="00A17099"/>
    <w:rsid w:val="00A21F56"/>
    <w:rsid w:val="00A225C0"/>
    <w:rsid w:val="00A24C55"/>
    <w:rsid w:val="00A26D88"/>
    <w:rsid w:val="00A27EBF"/>
    <w:rsid w:val="00A33B33"/>
    <w:rsid w:val="00A377BC"/>
    <w:rsid w:val="00A37C70"/>
    <w:rsid w:val="00A40996"/>
    <w:rsid w:val="00A41F86"/>
    <w:rsid w:val="00A4340C"/>
    <w:rsid w:val="00A4776F"/>
    <w:rsid w:val="00A529E9"/>
    <w:rsid w:val="00A52D9C"/>
    <w:rsid w:val="00A54310"/>
    <w:rsid w:val="00A547B0"/>
    <w:rsid w:val="00A61E23"/>
    <w:rsid w:val="00A63040"/>
    <w:rsid w:val="00A6450C"/>
    <w:rsid w:val="00A75C29"/>
    <w:rsid w:val="00A82BB2"/>
    <w:rsid w:val="00A8360C"/>
    <w:rsid w:val="00A83926"/>
    <w:rsid w:val="00A855D3"/>
    <w:rsid w:val="00A93988"/>
    <w:rsid w:val="00A93C0B"/>
    <w:rsid w:val="00A94C7E"/>
    <w:rsid w:val="00A94CE7"/>
    <w:rsid w:val="00A97124"/>
    <w:rsid w:val="00AA4688"/>
    <w:rsid w:val="00AA751F"/>
    <w:rsid w:val="00AB3E7E"/>
    <w:rsid w:val="00AB458A"/>
    <w:rsid w:val="00AB4A85"/>
    <w:rsid w:val="00AB5839"/>
    <w:rsid w:val="00AC0510"/>
    <w:rsid w:val="00AC1E0E"/>
    <w:rsid w:val="00AD2BD5"/>
    <w:rsid w:val="00AD38E4"/>
    <w:rsid w:val="00AD440A"/>
    <w:rsid w:val="00AD45EE"/>
    <w:rsid w:val="00AD4E4D"/>
    <w:rsid w:val="00AE1309"/>
    <w:rsid w:val="00AE1F5E"/>
    <w:rsid w:val="00AE5FC8"/>
    <w:rsid w:val="00AE76BF"/>
    <w:rsid w:val="00AF214F"/>
    <w:rsid w:val="00AF386C"/>
    <w:rsid w:val="00B0133E"/>
    <w:rsid w:val="00B02A83"/>
    <w:rsid w:val="00B03C9D"/>
    <w:rsid w:val="00B04F66"/>
    <w:rsid w:val="00B0553F"/>
    <w:rsid w:val="00B118A3"/>
    <w:rsid w:val="00B12D78"/>
    <w:rsid w:val="00B14589"/>
    <w:rsid w:val="00B15409"/>
    <w:rsid w:val="00B16769"/>
    <w:rsid w:val="00B21E43"/>
    <w:rsid w:val="00B21E88"/>
    <w:rsid w:val="00B21F67"/>
    <w:rsid w:val="00B21F6A"/>
    <w:rsid w:val="00B3092A"/>
    <w:rsid w:val="00B30F1D"/>
    <w:rsid w:val="00B32E22"/>
    <w:rsid w:val="00B330E1"/>
    <w:rsid w:val="00B33F05"/>
    <w:rsid w:val="00B34BD0"/>
    <w:rsid w:val="00B45562"/>
    <w:rsid w:val="00B47952"/>
    <w:rsid w:val="00B50C4D"/>
    <w:rsid w:val="00B50EB7"/>
    <w:rsid w:val="00B51E2C"/>
    <w:rsid w:val="00B52ACC"/>
    <w:rsid w:val="00B5359B"/>
    <w:rsid w:val="00B53FD8"/>
    <w:rsid w:val="00B60586"/>
    <w:rsid w:val="00B60F65"/>
    <w:rsid w:val="00B62ED1"/>
    <w:rsid w:val="00B67069"/>
    <w:rsid w:val="00B670B4"/>
    <w:rsid w:val="00B67D19"/>
    <w:rsid w:val="00B72E76"/>
    <w:rsid w:val="00B7301C"/>
    <w:rsid w:val="00B734A1"/>
    <w:rsid w:val="00B77D3D"/>
    <w:rsid w:val="00B85B84"/>
    <w:rsid w:val="00B86304"/>
    <w:rsid w:val="00B94964"/>
    <w:rsid w:val="00B95649"/>
    <w:rsid w:val="00B9575B"/>
    <w:rsid w:val="00B97711"/>
    <w:rsid w:val="00BA0A5C"/>
    <w:rsid w:val="00BA0C96"/>
    <w:rsid w:val="00BA1870"/>
    <w:rsid w:val="00BA22BE"/>
    <w:rsid w:val="00BA3AD2"/>
    <w:rsid w:val="00BA540D"/>
    <w:rsid w:val="00BA61D2"/>
    <w:rsid w:val="00BB105F"/>
    <w:rsid w:val="00BB17CB"/>
    <w:rsid w:val="00BB1ADB"/>
    <w:rsid w:val="00BB4393"/>
    <w:rsid w:val="00BC3FA8"/>
    <w:rsid w:val="00BD2821"/>
    <w:rsid w:val="00BD57B6"/>
    <w:rsid w:val="00BE00A1"/>
    <w:rsid w:val="00BE0D07"/>
    <w:rsid w:val="00BE1CD2"/>
    <w:rsid w:val="00BE4E8D"/>
    <w:rsid w:val="00BF3A65"/>
    <w:rsid w:val="00BF3F49"/>
    <w:rsid w:val="00C044C9"/>
    <w:rsid w:val="00C0486B"/>
    <w:rsid w:val="00C04A64"/>
    <w:rsid w:val="00C04F80"/>
    <w:rsid w:val="00C05BAE"/>
    <w:rsid w:val="00C05C35"/>
    <w:rsid w:val="00C07297"/>
    <w:rsid w:val="00C138B2"/>
    <w:rsid w:val="00C1594A"/>
    <w:rsid w:val="00C162F8"/>
    <w:rsid w:val="00C213AF"/>
    <w:rsid w:val="00C21EBD"/>
    <w:rsid w:val="00C223F7"/>
    <w:rsid w:val="00C25111"/>
    <w:rsid w:val="00C25162"/>
    <w:rsid w:val="00C303C2"/>
    <w:rsid w:val="00C32482"/>
    <w:rsid w:val="00C32F99"/>
    <w:rsid w:val="00C34ACD"/>
    <w:rsid w:val="00C34DD9"/>
    <w:rsid w:val="00C424D2"/>
    <w:rsid w:val="00C42CA0"/>
    <w:rsid w:val="00C43C11"/>
    <w:rsid w:val="00C46957"/>
    <w:rsid w:val="00C5027F"/>
    <w:rsid w:val="00C513DF"/>
    <w:rsid w:val="00C559D8"/>
    <w:rsid w:val="00C56F30"/>
    <w:rsid w:val="00C609EC"/>
    <w:rsid w:val="00C6312A"/>
    <w:rsid w:val="00C65260"/>
    <w:rsid w:val="00C65F7E"/>
    <w:rsid w:val="00C73186"/>
    <w:rsid w:val="00C73616"/>
    <w:rsid w:val="00C7497D"/>
    <w:rsid w:val="00C76782"/>
    <w:rsid w:val="00C7698C"/>
    <w:rsid w:val="00C807A8"/>
    <w:rsid w:val="00C815F2"/>
    <w:rsid w:val="00C83561"/>
    <w:rsid w:val="00C8453C"/>
    <w:rsid w:val="00C851C0"/>
    <w:rsid w:val="00C85B0C"/>
    <w:rsid w:val="00C86E4D"/>
    <w:rsid w:val="00C877ED"/>
    <w:rsid w:val="00C9089B"/>
    <w:rsid w:val="00C911BB"/>
    <w:rsid w:val="00C92BE5"/>
    <w:rsid w:val="00C93A74"/>
    <w:rsid w:val="00C978A5"/>
    <w:rsid w:val="00CA3449"/>
    <w:rsid w:val="00CA7121"/>
    <w:rsid w:val="00CA7859"/>
    <w:rsid w:val="00CB1160"/>
    <w:rsid w:val="00CB4019"/>
    <w:rsid w:val="00CB5A5B"/>
    <w:rsid w:val="00CB6F87"/>
    <w:rsid w:val="00CC27F4"/>
    <w:rsid w:val="00CC3035"/>
    <w:rsid w:val="00CC3849"/>
    <w:rsid w:val="00CD2162"/>
    <w:rsid w:val="00CD4B89"/>
    <w:rsid w:val="00CD4F0F"/>
    <w:rsid w:val="00CD565A"/>
    <w:rsid w:val="00CD6328"/>
    <w:rsid w:val="00CE0BDC"/>
    <w:rsid w:val="00CE2F73"/>
    <w:rsid w:val="00CE3F4B"/>
    <w:rsid w:val="00CE4378"/>
    <w:rsid w:val="00CE604F"/>
    <w:rsid w:val="00CE6C8C"/>
    <w:rsid w:val="00CF0500"/>
    <w:rsid w:val="00CF2B50"/>
    <w:rsid w:val="00CF3059"/>
    <w:rsid w:val="00CF54C2"/>
    <w:rsid w:val="00D02339"/>
    <w:rsid w:val="00D034A7"/>
    <w:rsid w:val="00D04820"/>
    <w:rsid w:val="00D06AD4"/>
    <w:rsid w:val="00D075BC"/>
    <w:rsid w:val="00D10B3F"/>
    <w:rsid w:val="00D13251"/>
    <w:rsid w:val="00D13A5C"/>
    <w:rsid w:val="00D17B78"/>
    <w:rsid w:val="00D20815"/>
    <w:rsid w:val="00D244F1"/>
    <w:rsid w:val="00D24945"/>
    <w:rsid w:val="00D26389"/>
    <w:rsid w:val="00D2719A"/>
    <w:rsid w:val="00D30873"/>
    <w:rsid w:val="00D31CCD"/>
    <w:rsid w:val="00D334B0"/>
    <w:rsid w:val="00D335DB"/>
    <w:rsid w:val="00D3557F"/>
    <w:rsid w:val="00D37654"/>
    <w:rsid w:val="00D407A3"/>
    <w:rsid w:val="00D42FA1"/>
    <w:rsid w:val="00D44490"/>
    <w:rsid w:val="00D46BB0"/>
    <w:rsid w:val="00D51C03"/>
    <w:rsid w:val="00D52465"/>
    <w:rsid w:val="00D64540"/>
    <w:rsid w:val="00D657D1"/>
    <w:rsid w:val="00D6642E"/>
    <w:rsid w:val="00D72DB9"/>
    <w:rsid w:val="00D73031"/>
    <w:rsid w:val="00D7569B"/>
    <w:rsid w:val="00D81309"/>
    <w:rsid w:val="00D85AA3"/>
    <w:rsid w:val="00D90123"/>
    <w:rsid w:val="00D914F2"/>
    <w:rsid w:val="00D918DE"/>
    <w:rsid w:val="00D91CAC"/>
    <w:rsid w:val="00D9361E"/>
    <w:rsid w:val="00D93B10"/>
    <w:rsid w:val="00D94981"/>
    <w:rsid w:val="00D96525"/>
    <w:rsid w:val="00DA1A48"/>
    <w:rsid w:val="00DB0119"/>
    <w:rsid w:val="00DB03DC"/>
    <w:rsid w:val="00DB2401"/>
    <w:rsid w:val="00DB329F"/>
    <w:rsid w:val="00DB5D80"/>
    <w:rsid w:val="00DB6164"/>
    <w:rsid w:val="00DB63C0"/>
    <w:rsid w:val="00DC0999"/>
    <w:rsid w:val="00DC2E41"/>
    <w:rsid w:val="00DC35E4"/>
    <w:rsid w:val="00DC6238"/>
    <w:rsid w:val="00DC6D08"/>
    <w:rsid w:val="00DC6E85"/>
    <w:rsid w:val="00DC7FF7"/>
    <w:rsid w:val="00DD27FD"/>
    <w:rsid w:val="00DD5283"/>
    <w:rsid w:val="00DD5FD9"/>
    <w:rsid w:val="00DD765B"/>
    <w:rsid w:val="00DE0466"/>
    <w:rsid w:val="00DE0904"/>
    <w:rsid w:val="00DE20AE"/>
    <w:rsid w:val="00DE2799"/>
    <w:rsid w:val="00DE53B8"/>
    <w:rsid w:val="00DE5CF9"/>
    <w:rsid w:val="00DE671C"/>
    <w:rsid w:val="00DF1357"/>
    <w:rsid w:val="00DF43C8"/>
    <w:rsid w:val="00DF5912"/>
    <w:rsid w:val="00DF59B9"/>
    <w:rsid w:val="00DF6574"/>
    <w:rsid w:val="00DF669F"/>
    <w:rsid w:val="00E002F7"/>
    <w:rsid w:val="00E1112D"/>
    <w:rsid w:val="00E1361A"/>
    <w:rsid w:val="00E20F8F"/>
    <w:rsid w:val="00E23CF4"/>
    <w:rsid w:val="00E23E90"/>
    <w:rsid w:val="00E26469"/>
    <w:rsid w:val="00E26BAA"/>
    <w:rsid w:val="00E30C03"/>
    <w:rsid w:val="00E32337"/>
    <w:rsid w:val="00E33C5A"/>
    <w:rsid w:val="00E3402B"/>
    <w:rsid w:val="00E34C85"/>
    <w:rsid w:val="00E35247"/>
    <w:rsid w:val="00E36DCB"/>
    <w:rsid w:val="00E3775C"/>
    <w:rsid w:val="00E400CA"/>
    <w:rsid w:val="00E4067B"/>
    <w:rsid w:val="00E4074D"/>
    <w:rsid w:val="00E42BB5"/>
    <w:rsid w:val="00E43AA9"/>
    <w:rsid w:val="00E46529"/>
    <w:rsid w:val="00E46C48"/>
    <w:rsid w:val="00E50FB6"/>
    <w:rsid w:val="00E51F76"/>
    <w:rsid w:val="00E52EEE"/>
    <w:rsid w:val="00E62D3A"/>
    <w:rsid w:val="00E64FA8"/>
    <w:rsid w:val="00E705E5"/>
    <w:rsid w:val="00E7109B"/>
    <w:rsid w:val="00E75FD9"/>
    <w:rsid w:val="00E7768B"/>
    <w:rsid w:val="00E8179E"/>
    <w:rsid w:val="00E85B22"/>
    <w:rsid w:val="00E95F23"/>
    <w:rsid w:val="00E9682A"/>
    <w:rsid w:val="00E96E92"/>
    <w:rsid w:val="00EA0D1C"/>
    <w:rsid w:val="00EA1085"/>
    <w:rsid w:val="00EA40AC"/>
    <w:rsid w:val="00EA4DBA"/>
    <w:rsid w:val="00EA7CA2"/>
    <w:rsid w:val="00EB082E"/>
    <w:rsid w:val="00EB134B"/>
    <w:rsid w:val="00EB4577"/>
    <w:rsid w:val="00EB6DFC"/>
    <w:rsid w:val="00EB7290"/>
    <w:rsid w:val="00EC1D8C"/>
    <w:rsid w:val="00EC5DF0"/>
    <w:rsid w:val="00ED14CD"/>
    <w:rsid w:val="00ED47A9"/>
    <w:rsid w:val="00EE58FF"/>
    <w:rsid w:val="00EE7207"/>
    <w:rsid w:val="00EF2A0E"/>
    <w:rsid w:val="00EF31D4"/>
    <w:rsid w:val="00EF6258"/>
    <w:rsid w:val="00EF6E8B"/>
    <w:rsid w:val="00EF7C07"/>
    <w:rsid w:val="00EF7DEC"/>
    <w:rsid w:val="00F023C8"/>
    <w:rsid w:val="00F04026"/>
    <w:rsid w:val="00F041E4"/>
    <w:rsid w:val="00F06AB6"/>
    <w:rsid w:val="00F14500"/>
    <w:rsid w:val="00F1776C"/>
    <w:rsid w:val="00F20E6E"/>
    <w:rsid w:val="00F21594"/>
    <w:rsid w:val="00F219C5"/>
    <w:rsid w:val="00F232F4"/>
    <w:rsid w:val="00F32305"/>
    <w:rsid w:val="00F33B65"/>
    <w:rsid w:val="00F344F5"/>
    <w:rsid w:val="00F361CD"/>
    <w:rsid w:val="00F375CF"/>
    <w:rsid w:val="00F41B2C"/>
    <w:rsid w:val="00F435B8"/>
    <w:rsid w:val="00F50119"/>
    <w:rsid w:val="00F51B2F"/>
    <w:rsid w:val="00F53D12"/>
    <w:rsid w:val="00F53EC4"/>
    <w:rsid w:val="00F579C6"/>
    <w:rsid w:val="00F60A8F"/>
    <w:rsid w:val="00F60D44"/>
    <w:rsid w:val="00F60DB9"/>
    <w:rsid w:val="00F65539"/>
    <w:rsid w:val="00F65C1E"/>
    <w:rsid w:val="00F65F0D"/>
    <w:rsid w:val="00F67E9D"/>
    <w:rsid w:val="00F70426"/>
    <w:rsid w:val="00F70F85"/>
    <w:rsid w:val="00F731A4"/>
    <w:rsid w:val="00F73718"/>
    <w:rsid w:val="00F74686"/>
    <w:rsid w:val="00F757B1"/>
    <w:rsid w:val="00F769A6"/>
    <w:rsid w:val="00F80344"/>
    <w:rsid w:val="00F8171D"/>
    <w:rsid w:val="00F84235"/>
    <w:rsid w:val="00F85D3C"/>
    <w:rsid w:val="00F85E5B"/>
    <w:rsid w:val="00F9166C"/>
    <w:rsid w:val="00F926CF"/>
    <w:rsid w:val="00F938C2"/>
    <w:rsid w:val="00F93C8D"/>
    <w:rsid w:val="00F942E8"/>
    <w:rsid w:val="00F947F4"/>
    <w:rsid w:val="00FA2D6A"/>
    <w:rsid w:val="00FA3EEC"/>
    <w:rsid w:val="00FA77C1"/>
    <w:rsid w:val="00FB0158"/>
    <w:rsid w:val="00FB1561"/>
    <w:rsid w:val="00FB175A"/>
    <w:rsid w:val="00FB2BF2"/>
    <w:rsid w:val="00FB61A9"/>
    <w:rsid w:val="00FC0043"/>
    <w:rsid w:val="00FC4BAB"/>
    <w:rsid w:val="00FC4BBB"/>
    <w:rsid w:val="00FD1ED4"/>
    <w:rsid w:val="00FD2407"/>
    <w:rsid w:val="00FD306A"/>
    <w:rsid w:val="00FD36D9"/>
    <w:rsid w:val="00FD4C5B"/>
    <w:rsid w:val="00FD57F5"/>
    <w:rsid w:val="00FD5FC1"/>
    <w:rsid w:val="00FD72ED"/>
    <w:rsid w:val="00FD7DC7"/>
    <w:rsid w:val="00FD7E58"/>
    <w:rsid w:val="00FE0A31"/>
    <w:rsid w:val="00FE0DB5"/>
    <w:rsid w:val="00FE175A"/>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E4C9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customStyle="1" w:styleId="ExecSummHeading2">
    <w:name w:val="Exec Summ Heading 2"/>
    <w:basedOn w:val="BodyText"/>
    <w:next w:val="BodyText"/>
    <w:qFormat/>
    <w:rsid w:val="00B30F1D"/>
    <w:pPr>
      <w:keepNext/>
      <w:spacing w:before="220" w:after="120" w:line="240" w:lineRule="auto"/>
    </w:pPr>
    <w:rPr>
      <w:rFonts w:ascii="Calibri" w:hAnsi="Calibri"/>
      <w:b/>
      <w:caps/>
      <w:color w:val="003263" w:themeColor="text2"/>
      <w:sz w:val="24"/>
      <w:szCs w:val="21"/>
    </w:rPr>
  </w:style>
  <w:style w:type="paragraph" w:customStyle="1" w:styleId="cefheading2">
    <w:name w:val="cef heading 2"/>
    <w:link w:val="cefheading2Char"/>
    <w:autoRedefine/>
    <w:rsid w:val="005F54AF"/>
    <w:pPr>
      <w:spacing w:after="160" w:line="240" w:lineRule="auto"/>
    </w:pPr>
    <w:rPr>
      <w:rFonts w:asciiTheme="majorHAnsi" w:hAnsiTheme="majorHAnsi" w:cs="Arial"/>
      <w:bCs/>
      <w:kern w:val="32"/>
      <w:sz w:val="40"/>
      <w:szCs w:val="22"/>
    </w:rPr>
  </w:style>
  <w:style w:type="paragraph" w:customStyle="1" w:styleId="cefheading3">
    <w:name w:val="cef heading 3"/>
    <w:link w:val="cefheading3Char"/>
    <w:autoRedefine/>
    <w:rsid w:val="005F54AF"/>
    <w:pPr>
      <w:spacing w:after="120" w:line="240" w:lineRule="auto"/>
    </w:pPr>
    <w:rPr>
      <w:rFonts w:ascii="Arial" w:hAnsi="Arial" w:cs="Arial"/>
      <w:bCs/>
      <w:kern w:val="32"/>
      <w:sz w:val="28"/>
      <w:szCs w:val="32"/>
    </w:rPr>
  </w:style>
  <w:style w:type="character" w:customStyle="1" w:styleId="cefheading3Char">
    <w:name w:val="cef heading 3 Char"/>
    <w:link w:val="cefheading3"/>
    <w:rsid w:val="005F54AF"/>
    <w:rPr>
      <w:rFonts w:ascii="Arial" w:hAnsi="Arial" w:cs="Arial"/>
      <w:bCs/>
      <w:kern w:val="32"/>
      <w:sz w:val="28"/>
      <w:szCs w:val="32"/>
    </w:rPr>
  </w:style>
  <w:style w:type="character" w:customStyle="1" w:styleId="cefheading2Char">
    <w:name w:val="cef heading 2 Char"/>
    <w:link w:val="cefheading2"/>
    <w:rsid w:val="005F54AF"/>
    <w:rPr>
      <w:rFonts w:asciiTheme="majorHAnsi" w:hAnsiTheme="majorHAnsi" w:cs="Arial"/>
      <w:bCs/>
      <w:kern w:val="32"/>
      <w:sz w:val="40"/>
      <w:szCs w:val="22"/>
    </w:rPr>
  </w:style>
  <w:style w:type="paragraph" w:customStyle="1" w:styleId="cefparared">
    <w:name w:val="cef para red"/>
    <w:basedOn w:val="Normal"/>
    <w:link w:val="cefpararedChar"/>
    <w:rsid w:val="005F54AF"/>
    <w:pPr>
      <w:tabs>
        <w:tab w:val="left" w:pos="-3060"/>
        <w:tab w:val="left" w:pos="-2340"/>
        <w:tab w:val="left" w:pos="6300"/>
      </w:tabs>
      <w:suppressAutoHyphens/>
      <w:spacing w:after="160" w:line="240" w:lineRule="auto"/>
    </w:pPr>
    <w:rPr>
      <w:rFonts w:ascii="Calibri Light" w:hAnsi="Calibri Light" w:cs="Arial"/>
      <w:b/>
      <w:noProof/>
      <w:color w:val="FF0000"/>
      <w:sz w:val="22"/>
      <w:szCs w:val="22"/>
      <w14:textFill>
        <w14:solidFill>
          <w14:srgbClr w14:val="FF0000">
            <w14:lumMod w14:val="95000"/>
          </w14:srgbClr>
        </w14:solidFill>
      </w14:textFill>
    </w:rPr>
  </w:style>
  <w:style w:type="character" w:customStyle="1" w:styleId="cefpararedChar">
    <w:name w:val="cef para red Char"/>
    <w:link w:val="cefparared"/>
    <w:rsid w:val="005F54AF"/>
    <w:rPr>
      <w:rFonts w:ascii="Calibri Light" w:hAnsi="Calibri Light" w:cs="Arial"/>
      <w:b/>
      <w:noProof/>
      <w:color w:val="FF0000"/>
      <w:sz w:val="22"/>
      <w:szCs w:val="22"/>
      <w14:textFill>
        <w14:solidFill>
          <w14:srgbClr w14:val="FF0000">
            <w14:lumMod w14:val="95000"/>
          </w14:srgbClr>
        </w14:solidFill>
      </w14:textFill>
    </w:rPr>
  </w:style>
  <w:style w:type="character" w:styleId="BookTitle">
    <w:name w:val="Book Title"/>
    <w:basedOn w:val="DefaultParagraphFont"/>
    <w:uiPriority w:val="33"/>
    <w:qFormat/>
    <w:rsid w:val="005F54AF"/>
    <w:rPr>
      <w:b/>
      <w:bCs/>
      <w:smallCaps/>
      <w:spacing w:val="5"/>
    </w:rPr>
  </w:style>
  <w:style w:type="character" w:styleId="CommentReference">
    <w:name w:val="annotation reference"/>
    <w:basedOn w:val="DefaultParagraphFont"/>
    <w:semiHidden/>
    <w:unhideWhenUsed/>
    <w:rsid w:val="00CB4019"/>
    <w:rPr>
      <w:sz w:val="16"/>
      <w:szCs w:val="16"/>
    </w:rPr>
  </w:style>
  <w:style w:type="paragraph" w:styleId="CommentText">
    <w:name w:val="annotation text"/>
    <w:basedOn w:val="Normal"/>
    <w:link w:val="CommentTextChar"/>
    <w:unhideWhenUsed/>
    <w:rsid w:val="00CB4019"/>
    <w:pPr>
      <w:spacing w:line="240" w:lineRule="auto"/>
    </w:pPr>
    <w:rPr>
      <w:sz w:val="20"/>
      <w:szCs w:val="20"/>
    </w:rPr>
  </w:style>
  <w:style w:type="character" w:customStyle="1" w:styleId="CommentTextChar">
    <w:name w:val="Comment Text Char"/>
    <w:basedOn w:val="DefaultParagraphFont"/>
    <w:link w:val="CommentText"/>
    <w:rsid w:val="00CB4019"/>
    <w:rPr>
      <w:sz w:val="20"/>
      <w:szCs w:val="20"/>
    </w:rPr>
  </w:style>
  <w:style w:type="paragraph" w:styleId="CommentSubject">
    <w:name w:val="annotation subject"/>
    <w:basedOn w:val="CommentText"/>
    <w:next w:val="CommentText"/>
    <w:link w:val="CommentSubjectChar"/>
    <w:semiHidden/>
    <w:unhideWhenUsed/>
    <w:rsid w:val="00CB4019"/>
    <w:rPr>
      <w:b/>
      <w:bCs/>
    </w:rPr>
  </w:style>
  <w:style w:type="character" w:customStyle="1" w:styleId="CommentSubjectChar">
    <w:name w:val="Comment Subject Char"/>
    <w:basedOn w:val="CommentTextChar"/>
    <w:link w:val="CommentSubject"/>
    <w:semiHidden/>
    <w:rsid w:val="00CB401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6646">
      <w:bodyDiv w:val="1"/>
      <w:marLeft w:val="0"/>
      <w:marRight w:val="0"/>
      <w:marTop w:val="0"/>
      <w:marBottom w:val="0"/>
      <w:divBdr>
        <w:top w:val="none" w:sz="0" w:space="0" w:color="auto"/>
        <w:left w:val="none" w:sz="0" w:space="0" w:color="auto"/>
        <w:bottom w:val="none" w:sz="0" w:space="0" w:color="auto"/>
        <w:right w:val="none" w:sz="0" w:space="0" w:color="auto"/>
      </w:divBdr>
    </w:div>
    <w:div w:id="342126708">
      <w:bodyDiv w:val="1"/>
      <w:marLeft w:val="0"/>
      <w:marRight w:val="0"/>
      <w:marTop w:val="0"/>
      <w:marBottom w:val="0"/>
      <w:divBdr>
        <w:top w:val="none" w:sz="0" w:space="0" w:color="auto"/>
        <w:left w:val="none" w:sz="0" w:space="0" w:color="auto"/>
        <w:bottom w:val="none" w:sz="0" w:space="0" w:color="auto"/>
        <w:right w:val="none" w:sz="0" w:space="0" w:color="auto"/>
      </w:divBdr>
    </w:div>
    <w:div w:id="434250949">
      <w:bodyDiv w:val="1"/>
      <w:marLeft w:val="0"/>
      <w:marRight w:val="0"/>
      <w:marTop w:val="0"/>
      <w:marBottom w:val="0"/>
      <w:divBdr>
        <w:top w:val="none" w:sz="0" w:space="0" w:color="auto"/>
        <w:left w:val="none" w:sz="0" w:space="0" w:color="auto"/>
        <w:bottom w:val="none" w:sz="0" w:space="0" w:color="auto"/>
        <w:right w:val="none" w:sz="0" w:space="0" w:color="auto"/>
      </w:divBdr>
    </w:div>
    <w:div w:id="1859004854">
      <w:bodyDiv w:val="1"/>
      <w:marLeft w:val="0"/>
      <w:marRight w:val="0"/>
      <w:marTop w:val="0"/>
      <w:marBottom w:val="0"/>
      <w:divBdr>
        <w:top w:val="none" w:sz="0" w:space="0" w:color="auto"/>
        <w:left w:val="none" w:sz="0" w:space="0" w:color="auto"/>
        <w:bottom w:val="none" w:sz="0" w:space="0" w:color="auto"/>
        <w:right w:val="none" w:sz="0" w:space="0" w:color="auto"/>
      </w:divBdr>
    </w:div>
    <w:div w:id="1902398352">
      <w:bodyDiv w:val="1"/>
      <w:marLeft w:val="0"/>
      <w:marRight w:val="0"/>
      <w:marTop w:val="0"/>
      <w:marBottom w:val="0"/>
      <w:divBdr>
        <w:top w:val="none" w:sz="0" w:space="0" w:color="auto"/>
        <w:left w:val="none" w:sz="0" w:space="0" w:color="auto"/>
        <w:bottom w:val="none" w:sz="0" w:space="0" w:color="auto"/>
        <w:right w:val="none" w:sz="0" w:space="0" w:color="auto"/>
      </w:divBdr>
    </w:div>
    <w:div w:id="203714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DD859680-D5A5-4B45-82E6-E09B566333C4}">
  <ds:schemaRefs>
    <ds:schemaRef ds:uri="http://schemas.openxmlformats.org/officeDocument/2006/bibliography"/>
  </ds:schemaRefs>
</ds:datastoreItem>
</file>

<file path=customXml/itemProps2.xml><?xml version="1.0" encoding="utf-8"?>
<ds:datastoreItem xmlns:ds="http://schemas.openxmlformats.org/officeDocument/2006/customXml" ds:itemID="{E7C4C2AD-39F4-446C-AE94-986C23FDA6A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3</TotalTime>
  <Pages>8</Pages>
  <Words>1538</Words>
  <Characters>8445</Characters>
  <Application>Microsoft Office Word</Application>
  <DocSecurity>0</DocSecurity>
  <Lines>240</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Billy McNeill</cp:lastModifiedBy>
  <cp:revision>3</cp:revision>
  <cp:lastPrinted>2026-10-06T00:28:00Z</cp:lastPrinted>
  <dcterms:created xsi:type="dcterms:W3CDTF">2026-10-06T00:27:00Z</dcterms:created>
  <dcterms:modified xsi:type="dcterms:W3CDTF">2026-10-06T00:28:00Z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D20-412173</vt:lpwstr>
  </property>
</Properties>
</file>