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50C4A204" w14:textId="77777777" w:rsidTr="002A7D53">
        <w:tc>
          <w:tcPr>
            <w:tcW w:w="5017" w:type="dxa"/>
          </w:tcPr>
          <w:p w14:paraId="111EFE1D" w14:textId="77777777" w:rsidR="002A7D53" w:rsidRDefault="002A7D53" w:rsidP="002A7D53">
            <w:pPr>
              <w:pStyle w:val="TitleLeadin"/>
            </w:pPr>
            <w:r>
              <w:t>The City Of</w:t>
            </w:r>
          </w:p>
          <w:p w14:paraId="6D076BEF" w14:textId="77777777" w:rsidR="002A7D53" w:rsidRDefault="002A7D53" w:rsidP="002A7D53">
            <w:pPr>
              <w:pStyle w:val="TitleLeadin"/>
            </w:pPr>
            <w:r>
              <w:t>Greater Geelong</w:t>
            </w:r>
          </w:p>
        </w:tc>
      </w:tr>
      <w:tr w:rsidR="002A7D53" w14:paraId="089D836A" w14:textId="77777777" w:rsidTr="002A7D53">
        <w:tc>
          <w:tcPr>
            <w:tcW w:w="5017" w:type="dxa"/>
          </w:tcPr>
          <w:sdt>
            <w:sdtPr>
              <w:id w:val="1976716851"/>
              <w:placeholder>
                <w:docPart w:val="14048B49A6454116BD19B37D0B3D3836"/>
              </w:placeholder>
              <w:text/>
            </w:sdtPr>
            <w:sdtContent>
              <w:p w14:paraId="22884667" w14:textId="314F1785" w:rsidR="002A7D53" w:rsidRPr="00236CCB" w:rsidRDefault="006C0C5E" w:rsidP="00236CCB">
                <w:pPr>
                  <w:pStyle w:val="Title"/>
                </w:pPr>
                <w:r>
                  <w:t>Special Rate and Charge Schemes</w:t>
                </w:r>
              </w:p>
            </w:sdtContent>
          </w:sdt>
          <w:p w14:paraId="610193D0" w14:textId="77777777" w:rsidR="0032135D" w:rsidRDefault="0032135D" w:rsidP="0032135D">
            <w:pPr>
              <w:spacing w:before="120" w:after="200"/>
            </w:pPr>
            <w:r>
              <w:rPr>
                <w:noProof/>
              </w:rPr>
              <mc:AlternateContent>
                <mc:Choice Requires="wps">
                  <w:drawing>
                    <wp:inline distT="0" distB="0" distL="0" distR="0" wp14:anchorId="336EF393" wp14:editId="428316A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39C1FFE"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4908DD3" w14:textId="77777777" w:rsidR="002A7D53" w:rsidRDefault="002A7D53" w:rsidP="0032135D"/>
        </w:tc>
      </w:tr>
      <w:tr w:rsidR="002A7D53" w14:paraId="2E5F6D85" w14:textId="77777777" w:rsidTr="0032135D">
        <w:trPr>
          <w:trHeight w:val="964"/>
        </w:trPr>
        <w:tc>
          <w:tcPr>
            <w:tcW w:w="5017" w:type="dxa"/>
          </w:tcPr>
          <w:p w14:paraId="1DC72FFC" w14:textId="07EA1D3E" w:rsidR="002A7D53" w:rsidRDefault="006C0C5E" w:rsidP="00236CCB">
            <w:pPr>
              <w:pStyle w:val="Subtitle"/>
            </w:pPr>
            <w:r>
              <w:t xml:space="preserve">Community reference group </w:t>
            </w:r>
            <w:r w:rsidR="00EA0D07">
              <w:t>Terms of Reference</w:t>
            </w:r>
          </w:p>
          <w:p w14:paraId="7A71765B" w14:textId="77777777" w:rsidR="00731E55" w:rsidRDefault="00731E55" w:rsidP="00731E55"/>
          <w:tbl>
            <w:tblPr>
              <w:tblStyle w:val="TableColorful2"/>
              <w:tblW w:w="0" w:type="auto"/>
              <w:tblLook w:val="04A0" w:firstRow="1" w:lastRow="0" w:firstColumn="1" w:lastColumn="0" w:noHBand="0" w:noVBand="1"/>
            </w:tblPr>
            <w:tblGrid>
              <w:gridCol w:w="2374"/>
              <w:gridCol w:w="2427"/>
            </w:tblGrid>
            <w:tr w:rsidR="00731E55" w:rsidRPr="006846EF" w14:paraId="01556866" w14:textId="77777777" w:rsidTr="00EE5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6DD684B5"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982" w:type="dxa"/>
                  <w:tcBorders>
                    <w:bottom w:val="nil"/>
                  </w:tcBorders>
                  <w:shd w:val="clear" w:color="auto" w:fill="auto"/>
                </w:tcPr>
                <w:p w14:paraId="59ADF323" w14:textId="486203A4" w:rsidR="00731E55" w:rsidRPr="00A540F3" w:rsidRDefault="00000000"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49A53F9B602643679DD826583CE24F6C"/>
                      </w:placeholder>
                      <w:date w:fullDate="2025-04-01T00:00:00Z">
                        <w:dateFormat w:val="d MMMM yyyy"/>
                        <w:lid w:val="en-AU"/>
                        <w:storeMappedDataAs w:val="dateTime"/>
                        <w:calendar w:val="gregorian"/>
                      </w:date>
                    </w:sdtPr>
                    <w:sdtContent>
                      <w:r w:rsidR="00AA3863">
                        <w:rPr>
                          <w:rFonts w:asciiTheme="majorHAnsi" w:hAnsiTheme="majorHAnsi" w:cstheme="majorHAnsi"/>
                          <w:color w:val="003361"/>
                          <w:sz w:val="22"/>
                          <w:szCs w:val="22"/>
                        </w:rPr>
                        <w:t>1 April 2025</w:t>
                      </w:r>
                    </w:sdtContent>
                  </w:sdt>
                </w:p>
              </w:tc>
            </w:tr>
            <w:tr w:rsidR="00731E55" w:rsidRPr="006846EF" w14:paraId="7EB60CC3"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top w:val="nil"/>
                  </w:tcBorders>
                  <w:shd w:val="clear" w:color="auto" w:fill="auto"/>
                </w:tcPr>
                <w:p w14:paraId="4492CCFF" w14:textId="3068AEB3" w:rsidR="00731E55" w:rsidRPr="00A21327" w:rsidRDefault="00731E55" w:rsidP="00731E55">
                  <w:pPr>
                    <w:pStyle w:val="BodyText"/>
                    <w:rPr>
                      <w:rFonts w:asciiTheme="majorHAnsi" w:hAnsiTheme="majorHAnsi" w:cstheme="majorHAnsi"/>
                      <w:i w:val="0"/>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p>
              </w:tc>
              <w:bookmarkEnd w:id="7"/>
              <w:bookmarkEnd w:id="8"/>
              <w:bookmarkEnd w:id="9"/>
              <w:bookmarkEnd w:id="10"/>
              <w:bookmarkEnd w:id="11"/>
              <w:bookmarkEnd w:id="12"/>
              <w:bookmarkEnd w:id="13"/>
              <w:tc>
                <w:tcPr>
                  <w:tcW w:w="2982" w:type="dxa"/>
                  <w:tcBorders>
                    <w:top w:val="nil"/>
                  </w:tcBorders>
                  <w:shd w:val="clear" w:color="auto" w:fill="auto"/>
                </w:tcPr>
                <w:p w14:paraId="4ECF3877" w14:textId="00B1B24C" w:rsidR="00731E55" w:rsidRPr="006846EF" w:rsidRDefault="00731E55"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p>
              </w:tc>
            </w:tr>
            <w:tr w:rsidR="00731E55" w:rsidRPr="006846EF" w14:paraId="2BC4FE1B" w14:textId="77777777" w:rsidTr="00EE5FE1">
              <w:tc>
                <w:tcPr>
                  <w:cnfStyle w:val="001000000000" w:firstRow="0" w:lastRow="0" w:firstColumn="1" w:lastColumn="0" w:oddVBand="0" w:evenVBand="0" w:oddHBand="0" w:evenHBand="0" w:firstRowFirstColumn="0" w:firstRowLastColumn="0" w:lastRowFirstColumn="0" w:lastRowLastColumn="0"/>
                  <w:tcW w:w="2982" w:type="dxa"/>
                  <w:shd w:val="clear" w:color="auto" w:fill="auto"/>
                </w:tcPr>
                <w:p w14:paraId="29148562" w14:textId="7910ECF4" w:rsidR="00731E55" w:rsidRPr="00A21327" w:rsidRDefault="00731E55" w:rsidP="00731E55">
                  <w:pPr>
                    <w:pStyle w:val="BodyText"/>
                    <w:rPr>
                      <w:rFonts w:asciiTheme="majorHAnsi" w:hAnsiTheme="majorHAnsi" w:cstheme="majorHAnsi"/>
                      <w:i w:val="0"/>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p>
              </w:tc>
              <w:bookmarkEnd w:id="14"/>
              <w:bookmarkEnd w:id="15"/>
              <w:bookmarkEnd w:id="16"/>
              <w:bookmarkEnd w:id="17"/>
              <w:bookmarkEnd w:id="18"/>
              <w:bookmarkEnd w:id="19"/>
              <w:bookmarkEnd w:id="20"/>
              <w:tc>
                <w:tcPr>
                  <w:tcW w:w="2982" w:type="dxa"/>
                  <w:shd w:val="clear" w:color="auto" w:fill="auto"/>
                </w:tcPr>
                <w:p w14:paraId="134DD3DA" w14:textId="3B02E4D1" w:rsidR="00731E55" w:rsidRPr="006846EF" w:rsidRDefault="00731E55"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p>
              </w:tc>
            </w:tr>
            <w:tr w:rsidR="00731E55" w:rsidRPr="006846EF" w14:paraId="0D1D137C"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3F551638"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25556841"/>
                  <w:bookmarkStart w:id="22" w:name="_Toc525556798"/>
                  <w:bookmarkStart w:id="23" w:name="_Toc523814724"/>
                  <w:bookmarkStart w:id="24" w:name="_Toc522874219"/>
                  <w:bookmarkStart w:id="25" w:name="_Toc519241465"/>
                  <w:bookmarkStart w:id="26" w:name="_Toc518310500"/>
                  <w:bookmarkStart w:id="27" w:name="_Toc517958117"/>
                  <w:r w:rsidRPr="00A21327">
                    <w:rPr>
                      <w:rFonts w:asciiTheme="majorHAnsi" w:hAnsiTheme="majorHAnsi" w:cstheme="majorHAnsi"/>
                      <w:i w:val="0"/>
                      <w:color w:val="003361"/>
                      <w:sz w:val="22"/>
                      <w:szCs w:val="22"/>
                    </w:rPr>
                    <w:t>Responsible Officer</w:t>
                  </w:r>
                </w:p>
              </w:tc>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color w:val="003361"/>
                    <w:sz w:val="22"/>
                    <w:szCs w:val="22"/>
                  </w:rPr>
                  <w:id w:val="1002317652"/>
                  <w:placeholder>
                    <w:docPart w:val="047E9F785DDE48DF8054BA345D0BCFB2"/>
                  </w:placeholder>
                  <w:text/>
                </w:sdtPr>
                <w:sdtContent>
                  <w:tc>
                    <w:tcPr>
                      <w:tcW w:w="2982" w:type="dxa"/>
                      <w:tcBorders>
                        <w:bottom w:val="nil"/>
                      </w:tcBorders>
                      <w:shd w:val="clear" w:color="auto" w:fill="auto"/>
                    </w:tcPr>
                    <w:p w14:paraId="3E4235F7" w14:textId="1A2231BF" w:rsidR="00731E55" w:rsidRPr="006846EF" w:rsidRDefault="006C0C5E"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Alison McGorman, SRC Program Manager</w:t>
                      </w:r>
                    </w:p>
                  </w:tc>
                </w:sdtContent>
              </w:sdt>
            </w:tr>
            <w:tr w:rsidR="00731E55" w:rsidRPr="006846EF" w14:paraId="79D88670"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2F812BDA" w14:textId="77777777" w:rsidR="00731E55" w:rsidRPr="00A21327" w:rsidRDefault="00731E55" w:rsidP="00731E55">
                  <w:pPr>
                    <w:pStyle w:val="BodyText"/>
                    <w:rPr>
                      <w:rFonts w:asciiTheme="majorHAnsi" w:hAnsiTheme="majorHAnsi" w:cstheme="majorHAnsi"/>
                      <w:i w:val="0"/>
                      <w:color w:val="003361"/>
                      <w:sz w:val="22"/>
                      <w:szCs w:val="22"/>
                    </w:rPr>
                  </w:pPr>
                  <w:bookmarkStart w:id="28" w:name="_Toc525556842"/>
                  <w:bookmarkStart w:id="29" w:name="_Toc523814725"/>
                  <w:bookmarkStart w:id="30" w:name="_Toc522874220"/>
                  <w:bookmarkStart w:id="31" w:name="_Toc519241466"/>
                  <w:bookmarkStart w:id="32" w:name="_Toc518310501"/>
                  <w:bookmarkStart w:id="33" w:name="_Toc517958118"/>
                  <w:r w:rsidRPr="00A21327">
                    <w:rPr>
                      <w:rFonts w:asciiTheme="majorHAnsi" w:hAnsiTheme="majorHAnsi" w:cstheme="majorHAnsi"/>
                      <w:i w:val="0"/>
                      <w:color w:val="003361"/>
                      <w:sz w:val="22"/>
                      <w:szCs w:val="22"/>
                    </w:rPr>
                    <w:t>Authorising Officer</w:t>
                  </w:r>
                </w:p>
              </w:tc>
              <w:bookmarkEnd w:id="33" w:displacedByCustomXml="next"/>
              <w:bookmarkEnd w:id="32" w:displacedByCustomXml="next"/>
              <w:bookmarkEnd w:id="31" w:displacedByCustomXml="next"/>
              <w:bookmarkEnd w:id="30" w:displacedByCustomXml="next"/>
              <w:bookmarkEnd w:id="29" w:displacedByCustomXml="next"/>
              <w:bookmarkEnd w:id="28" w:displacedByCustomXml="next"/>
              <w:sdt>
                <w:sdtPr>
                  <w:rPr>
                    <w:rFonts w:asciiTheme="majorHAnsi" w:hAnsiTheme="majorHAnsi" w:cstheme="majorHAnsi"/>
                    <w:color w:val="003361"/>
                    <w:sz w:val="22"/>
                    <w:szCs w:val="22"/>
                  </w:rPr>
                  <w:id w:val="400332145"/>
                  <w:placeholder>
                    <w:docPart w:val="FDE82249AC7C499CB2CBF5B6EAD895C4"/>
                  </w:placeholder>
                  <w:text/>
                </w:sdtPr>
                <w:sdtContent>
                  <w:tc>
                    <w:tcPr>
                      <w:tcW w:w="2982" w:type="dxa"/>
                      <w:tcBorders>
                        <w:bottom w:val="nil"/>
                      </w:tcBorders>
                      <w:shd w:val="clear" w:color="auto" w:fill="auto"/>
                    </w:tcPr>
                    <w:p w14:paraId="097C1FB1" w14:textId="4DB2E979" w:rsidR="00731E55" w:rsidRPr="008C44E5" w:rsidRDefault="006C0C5E"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 xml:space="preserve">Aaron McGlade, Coordinator Civil Infrastructure </w:t>
                      </w:r>
                    </w:p>
                  </w:tc>
                </w:sdtContent>
              </w:sdt>
            </w:tr>
          </w:tbl>
          <w:p w14:paraId="02AA7F49" w14:textId="77777777" w:rsidR="00731E55" w:rsidRPr="00731E55" w:rsidRDefault="00731E55" w:rsidP="00731E55"/>
          <w:p w14:paraId="61E1CC17" w14:textId="77777777" w:rsidR="00236CCB" w:rsidRPr="00236CCB" w:rsidRDefault="00236CCB" w:rsidP="00236CCB"/>
        </w:tc>
      </w:tr>
    </w:tbl>
    <w:p w14:paraId="1DF945A9" w14:textId="77777777" w:rsidR="002A7D53" w:rsidRDefault="002A7D53" w:rsidP="0032135D"/>
    <w:p w14:paraId="7EF21CAA"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29428F69" w14:textId="77777777" w:rsidR="004D51B9" w:rsidRDefault="004D51B9" w:rsidP="00030518">
          <w:pPr>
            <w:pStyle w:val="TOCHeading"/>
            <w:framePr w:wrap="around"/>
          </w:pPr>
          <w:r>
            <w:t>Contents</w:t>
          </w:r>
        </w:p>
        <w:p w14:paraId="0A1F20E3" w14:textId="2235EA79" w:rsidR="00934F36" w:rsidRDefault="004D51B9">
          <w:pPr>
            <w:pStyle w:val="TOC1"/>
            <w:rPr>
              <w:rFonts w:eastAsiaTheme="minorEastAsia" w:cstheme="minorBidi"/>
              <w:b w:val="0"/>
              <w:color w:val="auto"/>
              <w:spacing w:val="0"/>
              <w:kern w:val="2"/>
              <w:sz w:val="22"/>
              <w:szCs w:val="22"/>
              <w14:ligatures w14:val="standardContextual"/>
            </w:rPr>
          </w:pPr>
          <w:r>
            <w:fldChar w:fldCharType="begin"/>
          </w:r>
          <w:r>
            <w:instrText xml:space="preserve"> TOC \o "1-3" \h \z \u </w:instrText>
          </w:r>
          <w:r>
            <w:fldChar w:fldCharType="separate"/>
          </w:r>
          <w:hyperlink w:anchor="_Toc168057279" w:history="1">
            <w:r w:rsidR="00934F36" w:rsidRPr="00CA70FF">
              <w:rPr>
                <w:rStyle w:val="Hyperlink"/>
              </w:rPr>
              <w:t>Introduction</w:t>
            </w:r>
            <w:r w:rsidR="00934F36">
              <w:rPr>
                <w:webHidden/>
              </w:rPr>
              <w:tab/>
            </w:r>
            <w:r w:rsidR="00934F36">
              <w:rPr>
                <w:webHidden/>
              </w:rPr>
              <w:fldChar w:fldCharType="begin"/>
            </w:r>
            <w:r w:rsidR="00934F36">
              <w:rPr>
                <w:webHidden/>
              </w:rPr>
              <w:instrText xml:space="preserve"> PAGEREF _Toc168057279 \h </w:instrText>
            </w:r>
            <w:r w:rsidR="00934F36">
              <w:rPr>
                <w:webHidden/>
              </w:rPr>
            </w:r>
            <w:r w:rsidR="00934F36">
              <w:rPr>
                <w:webHidden/>
              </w:rPr>
              <w:fldChar w:fldCharType="separate"/>
            </w:r>
            <w:r w:rsidR="00934F36">
              <w:rPr>
                <w:webHidden/>
              </w:rPr>
              <w:t>3</w:t>
            </w:r>
            <w:r w:rsidR="00934F36">
              <w:rPr>
                <w:webHidden/>
              </w:rPr>
              <w:fldChar w:fldCharType="end"/>
            </w:r>
          </w:hyperlink>
        </w:p>
        <w:p w14:paraId="673D6101" w14:textId="31786714" w:rsidR="00934F36" w:rsidRDefault="00000000">
          <w:pPr>
            <w:pStyle w:val="TOC2"/>
            <w:rPr>
              <w:rFonts w:eastAsiaTheme="minorEastAsia" w:cstheme="minorBidi"/>
              <w:spacing w:val="0"/>
              <w:kern w:val="2"/>
              <w:sz w:val="22"/>
              <w:szCs w:val="22"/>
              <w14:ligatures w14:val="standardContextual"/>
            </w:rPr>
          </w:pPr>
          <w:hyperlink w:anchor="_Toc168057280" w:history="1">
            <w:r w:rsidR="00934F36" w:rsidRPr="00CA70FF">
              <w:rPr>
                <w:rStyle w:val="Hyperlink"/>
              </w:rPr>
              <w:t>background</w:t>
            </w:r>
            <w:r w:rsidR="00934F36">
              <w:rPr>
                <w:webHidden/>
              </w:rPr>
              <w:tab/>
            </w:r>
            <w:r w:rsidR="00934F36">
              <w:rPr>
                <w:webHidden/>
              </w:rPr>
              <w:fldChar w:fldCharType="begin"/>
            </w:r>
            <w:r w:rsidR="00934F36">
              <w:rPr>
                <w:webHidden/>
              </w:rPr>
              <w:instrText xml:space="preserve"> PAGEREF _Toc168057280 \h </w:instrText>
            </w:r>
            <w:r w:rsidR="00934F36">
              <w:rPr>
                <w:webHidden/>
              </w:rPr>
            </w:r>
            <w:r w:rsidR="00934F36">
              <w:rPr>
                <w:webHidden/>
              </w:rPr>
              <w:fldChar w:fldCharType="separate"/>
            </w:r>
            <w:r w:rsidR="00934F36">
              <w:rPr>
                <w:webHidden/>
              </w:rPr>
              <w:t>3</w:t>
            </w:r>
            <w:r w:rsidR="00934F36">
              <w:rPr>
                <w:webHidden/>
              </w:rPr>
              <w:fldChar w:fldCharType="end"/>
            </w:r>
          </w:hyperlink>
        </w:p>
        <w:p w14:paraId="38BF5A93" w14:textId="5FA0B53E" w:rsidR="00934F36" w:rsidRDefault="00000000">
          <w:pPr>
            <w:pStyle w:val="TOC2"/>
            <w:rPr>
              <w:rFonts w:eastAsiaTheme="minorEastAsia" w:cstheme="minorBidi"/>
              <w:spacing w:val="0"/>
              <w:kern w:val="2"/>
              <w:sz w:val="22"/>
              <w:szCs w:val="22"/>
              <w14:ligatures w14:val="standardContextual"/>
            </w:rPr>
          </w:pPr>
          <w:hyperlink w:anchor="_Toc168057281" w:history="1">
            <w:r w:rsidR="00934F36" w:rsidRPr="00CA70FF">
              <w:rPr>
                <w:rStyle w:val="Hyperlink"/>
              </w:rPr>
              <w:t>Purpose</w:t>
            </w:r>
            <w:r w:rsidR="00934F36">
              <w:rPr>
                <w:webHidden/>
              </w:rPr>
              <w:tab/>
            </w:r>
            <w:r w:rsidR="00934F36">
              <w:rPr>
                <w:webHidden/>
              </w:rPr>
              <w:fldChar w:fldCharType="begin"/>
            </w:r>
            <w:r w:rsidR="00934F36">
              <w:rPr>
                <w:webHidden/>
              </w:rPr>
              <w:instrText xml:space="preserve"> PAGEREF _Toc168057281 \h </w:instrText>
            </w:r>
            <w:r w:rsidR="00934F36">
              <w:rPr>
                <w:webHidden/>
              </w:rPr>
            </w:r>
            <w:r w:rsidR="00934F36">
              <w:rPr>
                <w:webHidden/>
              </w:rPr>
              <w:fldChar w:fldCharType="separate"/>
            </w:r>
            <w:r w:rsidR="00934F36">
              <w:rPr>
                <w:webHidden/>
              </w:rPr>
              <w:t>3</w:t>
            </w:r>
            <w:r w:rsidR="00934F36">
              <w:rPr>
                <w:webHidden/>
              </w:rPr>
              <w:fldChar w:fldCharType="end"/>
            </w:r>
          </w:hyperlink>
        </w:p>
        <w:p w14:paraId="200292DE" w14:textId="46C58739" w:rsidR="00934F36" w:rsidRDefault="00000000">
          <w:pPr>
            <w:pStyle w:val="TOC2"/>
            <w:rPr>
              <w:rFonts w:eastAsiaTheme="minorEastAsia" w:cstheme="minorBidi"/>
              <w:spacing w:val="0"/>
              <w:kern w:val="2"/>
              <w:sz w:val="22"/>
              <w:szCs w:val="22"/>
              <w14:ligatures w14:val="standardContextual"/>
            </w:rPr>
          </w:pPr>
          <w:hyperlink w:anchor="_Toc168057282" w:history="1">
            <w:r w:rsidR="00934F36" w:rsidRPr="00CA70FF">
              <w:rPr>
                <w:rStyle w:val="Hyperlink"/>
              </w:rPr>
              <w:t>Authority</w:t>
            </w:r>
            <w:r w:rsidR="00934F36">
              <w:rPr>
                <w:webHidden/>
              </w:rPr>
              <w:tab/>
            </w:r>
            <w:r w:rsidR="00934F36">
              <w:rPr>
                <w:webHidden/>
              </w:rPr>
              <w:fldChar w:fldCharType="begin"/>
            </w:r>
            <w:r w:rsidR="00934F36">
              <w:rPr>
                <w:webHidden/>
              </w:rPr>
              <w:instrText xml:space="preserve"> PAGEREF _Toc168057282 \h </w:instrText>
            </w:r>
            <w:r w:rsidR="00934F36">
              <w:rPr>
                <w:webHidden/>
              </w:rPr>
            </w:r>
            <w:r w:rsidR="00934F36">
              <w:rPr>
                <w:webHidden/>
              </w:rPr>
              <w:fldChar w:fldCharType="separate"/>
            </w:r>
            <w:r w:rsidR="00934F36">
              <w:rPr>
                <w:webHidden/>
              </w:rPr>
              <w:t>3</w:t>
            </w:r>
            <w:r w:rsidR="00934F36">
              <w:rPr>
                <w:webHidden/>
              </w:rPr>
              <w:fldChar w:fldCharType="end"/>
            </w:r>
          </w:hyperlink>
        </w:p>
        <w:p w14:paraId="1DC923D8" w14:textId="3E5801B1" w:rsidR="00934F36" w:rsidRDefault="00000000">
          <w:pPr>
            <w:pStyle w:val="TOC2"/>
            <w:rPr>
              <w:rFonts w:eastAsiaTheme="minorEastAsia" w:cstheme="minorBidi"/>
              <w:spacing w:val="0"/>
              <w:kern w:val="2"/>
              <w:sz w:val="22"/>
              <w:szCs w:val="22"/>
              <w14:ligatures w14:val="standardContextual"/>
            </w:rPr>
          </w:pPr>
          <w:hyperlink w:anchor="_Toc168057283" w:history="1">
            <w:r w:rsidR="00934F36" w:rsidRPr="00CA70FF">
              <w:rPr>
                <w:rStyle w:val="Hyperlink"/>
              </w:rPr>
              <w:t>Objectives and functions</w:t>
            </w:r>
            <w:r w:rsidR="00934F36">
              <w:rPr>
                <w:webHidden/>
              </w:rPr>
              <w:tab/>
            </w:r>
            <w:r w:rsidR="00934F36">
              <w:rPr>
                <w:webHidden/>
              </w:rPr>
              <w:fldChar w:fldCharType="begin"/>
            </w:r>
            <w:r w:rsidR="00934F36">
              <w:rPr>
                <w:webHidden/>
              </w:rPr>
              <w:instrText xml:space="preserve"> PAGEREF _Toc168057283 \h </w:instrText>
            </w:r>
            <w:r w:rsidR="00934F36">
              <w:rPr>
                <w:webHidden/>
              </w:rPr>
            </w:r>
            <w:r w:rsidR="00934F36">
              <w:rPr>
                <w:webHidden/>
              </w:rPr>
              <w:fldChar w:fldCharType="separate"/>
            </w:r>
            <w:r w:rsidR="00934F36">
              <w:rPr>
                <w:webHidden/>
              </w:rPr>
              <w:t>3</w:t>
            </w:r>
            <w:r w:rsidR="00934F36">
              <w:rPr>
                <w:webHidden/>
              </w:rPr>
              <w:fldChar w:fldCharType="end"/>
            </w:r>
          </w:hyperlink>
        </w:p>
        <w:p w14:paraId="4870DD1A" w14:textId="71F083DC" w:rsidR="00934F36" w:rsidRDefault="00000000">
          <w:pPr>
            <w:pStyle w:val="TOC1"/>
            <w:rPr>
              <w:rFonts w:eastAsiaTheme="minorEastAsia" w:cstheme="minorBidi"/>
              <w:b w:val="0"/>
              <w:color w:val="auto"/>
              <w:spacing w:val="0"/>
              <w:kern w:val="2"/>
              <w:sz w:val="22"/>
              <w:szCs w:val="22"/>
              <w14:ligatures w14:val="standardContextual"/>
            </w:rPr>
          </w:pPr>
          <w:hyperlink w:anchor="_Toc168057284" w:history="1">
            <w:r w:rsidR="00934F36" w:rsidRPr="00CA70FF">
              <w:rPr>
                <w:rStyle w:val="Hyperlink"/>
              </w:rPr>
              <w:t>Definitions</w:t>
            </w:r>
            <w:r w:rsidR="00934F36">
              <w:rPr>
                <w:webHidden/>
              </w:rPr>
              <w:tab/>
            </w:r>
            <w:r w:rsidR="00934F36">
              <w:rPr>
                <w:webHidden/>
              </w:rPr>
              <w:fldChar w:fldCharType="begin"/>
            </w:r>
            <w:r w:rsidR="00934F36">
              <w:rPr>
                <w:webHidden/>
              </w:rPr>
              <w:instrText xml:space="preserve"> PAGEREF _Toc168057284 \h </w:instrText>
            </w:r>
            <w:r w:rsidR="00934F36">
              <w:rPr>
                <w:webHidden/>
              </w:rPr>
            </w:r>
            <w:r w:rsidR="00934F36">
              <w:rPr>
                <w:webHidden/>
              </w:rPr>
              <w:fldChar w:fldCharType="separate"/>
            </w:r>
            <w:r w:rsidR="00934F36">
              <w:rPr>
                <w:webHidden/>
              </w:rPr>
              <w:t>4</w:t>
            </w:r>
            <w:r w:rsidR="00934F36">
              <w:rPr>
                <w:webHidden/>
              </w:rPr>
              <w:fldChar w:fldCharType="end"/>
            </w:r>
          </w:hyperlink>
        </w:p>
        <w:p w14:paraId="2CDEFACC" w14:textId="08205A4E" w:rsidR="00934F36" w:rsidRDefault="00000000">
          <w:pPr>
            <w:pStyle w:val="TOC1"/>
            <w:rPr>
              <w:rFonts w:eastAsiaTheme="minorEastAsia" w:cstheme="minorBidi"/>
              <w:b w:val="0"/>
              <w:color w:val="auto"/>
              <w:spacing w:val="0"/>
              <w:kern w:val="2"/>
              <w:sz w:val="22"/>
              <w:szCs w:val="22"/>
              <w14:ligatures w14:val="standardContextual"/>
            </w:rPr>
          </w:pPr>
          <w:hyperlink w:anchor="_Toc168057285" w:history="1">
            <w:r w:rsidR="00934F36" w:rsidRPr="00CA70FF">
              <w:rPr>
                <w:rStyle w:val="Hyperlink"/>
              </w:rPr>
              <w:t>Terms of Reference</w:t>
            </w:r>
            <w:r w:rsidR="00934F36">
              <w:rPr>
                <w:webHidden/>
              </w:rPr>
              <w:tab/>
            </w:r>
            <w:r w:rsidR="00934F36">
              <w:rPr>
                <w:webHidden/>
              </w:rPr>
              <w:fldChar w:fldCharType="begin"/>
            </w:r>
            <w:r w:rsidR="00934F36">
              <w:rPr>
                <w:webHidden/>
              </w:rPr>
              <w:instrText xml:space="preserve"> PAGEREF _Toc168057285 \h </w:instrText>
            </w:r>
            <w:r w:rsidR="00934F36">
              <w:rPr>
                <w:webHidden/>
              </w:rPr>
            </w:r>
            <w:r w:rsidR="00934F36">
              <w:rPr>
                <w:webHidden/>
              </w:rPr>
              <w:fldChar w:fldCharType="separate"/>
            </w:r>
            <w:r w:rsidR="00934F36">
              <w:rPr>
                <w:webHidden/>
              </w:rPr>
              <w:t>5</w:t>
            </w:r>
            <w:r w:rsidR="00934F36">
              <w:rPr>
                <w:webHidden/>
              </w:rPr>
              <w:fldChar w:fldCharType="end"/>
            </w:r>
          </w:hyperlink>
        </w:p>
        <w:p w14:paraId="01484179" w14:textId="41249356" w:rsidR="00934F36" w:rsidRDefault="00000000">
          <w:pPr>
            <w:pStyle w:val="TOC2"/>
            <w:rPr>
              <w:rFonts w:eastAsiaTheme="minorEastAsia" w:cstheme="minorBidi"/>
              <w:spacing w:val="0"/>
              <w:kern w:val="2"/>
              <w:sz w:val="22"/>
              <w:szCs w:val="22"/>
              <w14:ligatures w14:val="standardContextual"/>
            </w:rPr>
          </w:pPr>
          <w:hyperlink w:anchor="_Toc168057286" w:history="1">
            <w:r w:rsidR="00934F36" w:rsidRPr="00CA70FF">
              <w:rPr>
                <w:rStyle w:val="Hyperlink"/>
              </w:rPr>
              <w:t>community panel</w:t>
            </w:r>
            <w:r w:rsidR="00934F36">
              <w:rPr>
                <w:webHidden/>
              </w:rPr>
              <w:tab/>
            </w:r>
            <w:r w:rsidR="00934F36">
              <w:rPr>
                <w:webHidden/>
              </w:rPr>
              <w:fldChar w:fldCharType="begin"/>
            </w:r>
            <w:r w:rsidR="00934F36">
              <w:rPr>
                <w:webHidden/>
              </w:rPr>
              <w:instrText xml:space="preserve"> PAGEREF _Toc168057286 \h </w:instrText>
            </w:r>
            <w:r w:rsidR="00934F36">
              <w:rPr>
                <w:webHidden/>
              </w:rPr>
            </w:r>
            <w:r w:rsidR="00934F36">
              <w:rPr>
                <w:webHidden/>
              </w:rPr>
              <w:fldChar w:fldCharType="separate"/>
            </w:r>
            <w:r w:rsidR="00934F36">
              <w:rPr>
                <w:webHidden/>
              </w:rPr>
              <w:t>5</w:t>
            </w:r>
            <w:r w:rsidR="00934F36">
              <w:rPr>
                <w:webHidden/>
              </w:rPr>
              <w:fldChar w:fldCharType="end"/>
            </w:r>
          </w:hyperlink>
        </w:p>
        <w:p w14:paraId="4C047EDF" w14:textId="55DCEDFD" w:rsidR="00934F36" w:rsidRDefault="00000000">
          <w:pPr>
            <w:pStyle w:val="TOC3"/>
            <w:rPr>
              <w:rFonts w:eastAsiaTheme="minorEastAsia" w:cstheme="minorBidi"/>
              <w:spacing w:val="0"/>
              <w:kern w:val="2"/>
              <w:sz w:val="22"/>
              <w:szCs w:val="22"/>
              <w14:ligatures w14:val="standardContextual"/>
            </w:rPr>
          </w:pPr>
          <w:hyperlink w:anchor="_Toc168057287" w:history="1">
            <w:r w:rsidR="00934F36" w:rsidRPr="00CA70FF">
              <w:rPr>
                <w:rStyle w:val="Hyperlink"/>
              </w:rPr>
              <w:t>Expected life of the Community Panel</w:t>
            </w:r>
            <w:r w:rsidR="00934F36">
              <w:rPr>
                <w:webHidden/>
              </w:rPr>
              <w:tab/>
            </w:r>
            <w:r w:rsidR="00934F36">
              <w:rPr>
                <w:webHidden/>
              </w:rPr>
              <w:fldChar w:fldCharType="begin"/>
            </w:r>
            <w:r w:rsidR="00934F36">
              <w:rPr>
                <w:webHidden/>
              </w:rPr>
              <w:instrText xml:space="preserve"> PAGEREF _Toc168057287 \h </w:instrText>
            </w:r>
            <w:r w:rsidR="00934F36">
              <w:rPr>
                <w:webHidden/>
              </w:rPr>
            </w:r>
            <w:r w:rsidR="00934F36">
              <w:rPr>
                <w:webHidden/>
              </w:rPr>
              <w:fldChar w:fldCharType="separate"/>
            </w:r>
            <w:r w:rsidR="00934F36">
              <w:rPr>
                <w:webHidden/>
              </w:rPr>
              <w:t>5</w:t>
            </w:r>
            <w:r w:rsidR="00934F36">
              <w:rPr>
                <w:webHidden/>
              </w:rPr>
              <w:fldChar w:fldCharType="end"/>
            </w:r>
          </w:hyperlink>
        </w:p>
        <w:p w14:paraId="63840887" w14:textId="774E3CB3" w:rsidR="00934F36" w:rsidRDefault="00000000">
          <w:pPr>
            <w:pStyle w:val="TOC2"/>
            <w:rPr>
              <w:rFonts w:eastAsiaTheme="minorEastAsia" w:cstheme="minorBidi"/>
              <w:spacing w:val="0"/>
              <w:kern w:val="2"/>
              <w:sz w:val="22"/>
              <w:szCs w:val="22"/>
              <w14:ligatures w14:val="standardContextual"/>
            </w:rPr>
          </w:pPr>
          <w:hyperlink w:anchor="_Toc168057288" w:history="1">
            <w:r w:rsidR="00934F36" w:rsidRPr="00CA70FF">
              <w:rPr>
                <w:rStyle w:val="Hyperlink"/>
              </w:rPr>
              <w:t>Membership</w:t>
            </w:r>
            <w:r w:rsidR="00934F36">
              <w:rPr>
                <w:webHidden/>
              </w:rPr>
              <w:tab/>
            </w:r>
            <w:r w:rsidR="00934F36">
              <w:rPr>
                <w:webHidden/>
              </w:rPr>
              <w:fldChar w:fldCharType="begin"/>
            </w:r>
            <w:r w:rsidR="00934F36">
              <w:rPr>
                <w:webHidden/>
              </w:rPr>
              <w:instrText xml:space="preserve"> PAGEREF _Toc168057288 \h </w:instrText>
            </w:r>
            <w:r w:rsidR="00934F36">
              <w:rPr>
                <w:webHidden/>
              </w:rPr>
            </w:r>
            <w:r w:rsidR="00934F36">
              <w:rPr>
                <w:webHidden/>
              </w:rPr>
              <w:fldChar w:fldCharType="separate"/>
            </w:r>
            <w:r w:rsidR="00934F36">
              <w:rPr>
                <w:webHidden/>
              </w:rPr>
              <w:t>5</w:t>
            </w:r>
            <w:r w:rsidR="00934F36">
              <w:rPr>
                <w:webHidden/>
              </w:rPr>
              <w:fldChar w:fldCharType="end"/>
            </w:r>
          </w:hyperlink>
        </w:p>
        <w:p w14:paraId="5B480E57" w14:textId="5DBBF56A" w:rsidR="00934F36" w:rsidRDefault="00000000">
          <w:pPr>
            <w:pStyle w:val="TOC3"/>
            <w:rPr>
              <w:rFonts w:eastAsiaTheme="minorEastAsia" w:cstheme="minorBidi"/>
              <w:spacing w:val="0"/>
              <w:kern w:val="2"/>
              <w:sz w:val="22"/>
              <w:szCs w:val="22"/>
              <w14:ligatures w14:val="standardContextual"/>
            </w:rPr>
          </w:pPr>
          <w:hyperlink w:anchor="_Toc168057289" w:history="1">
            <w:r w:rsidR="00934F36" w:rsidRPr="00CA70FF">
              <w:rPr>
                <w:rStyle w:val="Hyperlink"/>
              </w:rPr>
              <w:t>Make-up of the community Panel</w:t>
            </w:r>
            <w:r w:rsidR="00934F36">
              <w:rPr>
                <w:webHidden/>
              </w:rPr>
              <w:tab/>
            </w:r>
            <w:r w:rsidR="00934F36">
              <w:rPr>
                <w:webHidden/>
              </w:rPr>
              <w:fldChar w:fldCharType="begin"/>
            </w:r>
            <w:r w:rsidR="00934F36">
              <w:rPr>
                <w:webHidden/>
              </w:rPr>
              <w:instrText xml:space="preserve"> PAGEREF _Toc168057289 \h </w:instrText>
            </w:r>
            <w:r w:rsidR="00934F36">
              <w:rPr>
                <w:webHidden/>
              </w:rPr>
            </w:r>
            <w:r w:rsidR="00934F36">
              <w:rPr>
                <w:webHidden/>
              </w:rPr>
              <w:fldChar w:fldCharType="separate"/>
            </w:r>
            <w:r w:rsidR="00934F36">
              <w:rPr>
                <w:webHidden/>
              </w:rPr>
              <w:t>5</w:t>
            </w:r>
            <w:r w:rsidR="00934F36">
              <w:rPr>
                <w:webHidden/>
              </w:rPr>
              <w:fldChar w:fldCharType="end"/>
            </w:r>
          </w:hyperlink>
        </w:p>
        <w:p w14:paraId="765AFDA3" w14:textId="036ED573" w:rsidR="00934F36" w:rsidRDefault="00000000">
          <w:pPr>
            <w:pStyle w:val="TOC3"/>
            <w:rPr>
              <w:rFonts w:eastAsiaTheme="minorEastAsia" w:cstheme="minorBidi"/>
              <w:spacing w:val="0"/>
              <w:kern w:val="2"/>
              <w:sz w:val="22"/>
              <w:szCs w:val="22"/>
              <w14:ligatures w14:val="standardContextual"/>
            </w:rPr>
          </w:pPr>
          <w:hyperlink w:anchor="_Toc168057290" w:history="1">
            <w:r w:rsidR="00934F36" w:rsidRPr="00CA70FF">
              <w:rPr>
                <w:rStyle w:val="Hyperlink"/>
              </w:rPr>
              <w:t>Features of effective members</w:t>
            </w:r>
            <w:r w:rsidR="00934F36">
              <w:rPr>
                <w:webHidden/>
              </w:rPr>
              <w:tab/>
            </w:r>
            <w:r w:rsidR="00934F36">
              <w:rPr>
                <w:webHidden/>
              </w:rPr>
              <w:fldChar w:fldCharType="begin"/>
            </w:r>
            <w:r w:rsidR="00934F36">
              <w:rPr>
                <w:webHidden/>
              </w:rPr>
              <w:instrText xml:space="preserve"> PAGEREF _Toc168057290 \h </w:instrText>
            </w:r>
            <w:r w:rsidR="00934F36">
              <w:rPr>
                <w:webHidden/>
              </w:rPr>
            </w:r>
            <w:r w:rsidR="00934F36">
              <w:rPr>
                <w:webHidden/>
              </w:rPr>
              <w:fldChar w:fldCharType="separate"/>
            </w:r>
            <w:r w:rsidR="00934F36">
              <w:rPr>
                <w:webHidden/>
              </w:rPr>
              <w:t>5</w:t>
            </w:r>
            <w:r w:rsidR="00934F36">
              <w:rPr>
                <w:webHidden/>
              </w:rPr>
              <w:fldChar w:fldCharType="end"/>
            </w:r>
          </w:hyperlink>
        </w:p>
        <w:p w14:paraId="1BC154D9" w14:textId="6E1D334C" w:rsidR="00934F36" w:rsidRDefault="00000000">
          <w:pPr>
            <w:pStyle w:val="TOC3"/>
            <w:rPr>
              <w:rFonts w:eastAsiaTheme="minorEastAsia" w:cstheme="minorBidi"/>
              <w:spacing w:val="0"/>
              <w:kern w:val="2"/>
              <w:sz w:val="22"/>
              <w:szCs w:val="22"/>
              <w14:ligatures w14:val="standardContextual"/>
            </w:rPr>
          </w:pPr>
          <w:hyperlink w:anchor="_Toc168057291" w:history="1">
            <w:r w:rsidR="00934F36" w:rsidRPr="00CA70FF">
              <w:rPr>
                <w:rStyle w:val="Hyperlink"/>
              </w:rPr>
              <w:t>Role and responsibilities of members</w:t>
            </w:r>
            <w:r w:rsidR="00934F36">
              <w:rPr>
                <w:webHidden/>
              </w:rPr>
              <w:tab/>
            </w:r>
            <w:r w:rsidR="00934F36">
              <w:rPr>
                <w:webHidden/>
              </w:rPr>
              <w:fldChar w:fldCharType="begin"/>
            </w:r>
            <w:r w:rsidR="00934F36">
              <w:rPr>
                <w:webHidden/>
              </w:rPr>
              <w:instrText xml:space="preserve"> PAGEREF _Toc168057291 \h </w:instrText>
            </w:r>
            <w:r w:rsidR="00934F36">
              <w:rPr>
                <w:webHidden/>
              </w:rPr>
            </w:r>
            <w:r w:rsidR="00934F36">
              <w:rPr>
                <w:webHidden/>
              </w:rPr>
              <w:fldChar w:fldCharType="separate"/>
            </w:r>
            <w:r w:rsidR="00934F36">
              <w:rPr>
                <w:webHidden/>
              </w:rPr>
              <w:t>5</w:t>
            </w:r>
            <w:r w:rsidR="00934F36">
              <w:rPr>
                <w:webHidden/>
              </w:rPr>
              <w:fldChar w:fldCharType="end"/>
            </w:r>
          </w:hyperlink>
        </w:p>
        <w:p w14:paraId="62E0BB68" w14:textId="74087D09" w:rsidR="00934F36" w:rsidRDefault="00000000">
          <w:pPr>
            <w:pStyle w:val="TOC3"/>
            <w:rPr>
              <w:rFonts w:eastAsiaTheme="minorEastAsia" w:cstheme="minorBidi"/>
              <w:spacing w:val="0"/>
              <w:kern w:val="2"/>
              <w:sz w:val="22"/>
              <w:szCs w:val="22"/>
              <w14:ligatures w14:val="standardContextual"/>
            </w:rPr>
          </w:pPr>
          <w:hyperlink w:anchor="_Toc168057292" w:history="1">
            <w:r w:rsidR="00934F36" w:rsidRPr="00CA70FF">
              <w:rPr>
                <w:rStyle w:val="Hyperlink"/>
              </w:rPr>
              <w:t>Appointment of members</w:t>
            </w:r>
            <w:r w:rsidR="00934F36">
              <w:rPr>
                <w:webHidden/>
              </w:rPr>
              <w:tab/>
            </w:r>
            <w:r w:rsidR="00934F36">
              <w:rPr>
                <w:webHidden/>
              </w:rPr>
              <w:fldChar w:fldCharType="begin"/>
            </w:r>
            <w:r w:rsidR="00934F36">
              <w:rPr>
                <w:webHidden/>
              </w:rPr>
              <w:instrText xml:space="preserve"> PAGEREF _Toc168057292 \h </w:instrText>
            </w:r>
            <w:r w:rsidR="00934F36">
              <w:rPr>
                <w:webHidden/>
              </w:rPr>
            </w:r>
            <w:r w:rsidR="00934F36">
              <w:rPr>
                <w:webHidden/>
              </w:rPr>
              <w:fldChar w:fldCharType="separate"/>
            </w:r>
            <w:r w:rsidR="00934F36">
              <w:rPr>
                <w:webHidden/>
              </w:rPr>
              <w:t>5</w:t>
            </w:r>
            <w:r w:rsidR="00934F36">
              <w:rPr>
                <w:webHidden/>
              </w:rPr>
              <w:fldChar w:fldCharType="end"/>
            </w:r>
          </w:hyperlink>
        </w:p>
        <w:p w14:paraId="628275EC" w14:textId="5AD2DC34" w:rsidR="00934F36" w:rsidRDefault="00000000">
          <w:pPr>
            <w:pStyle w:val="TOC2"/>
            <w:rPr>
              <w:rFonts w:eastAsiaTheme="minorEastAsia" w:cstheme="minorBidi"/>
              <w:spacing w:val="0"/>
              <w:kern w:val="2"/>
              <w:sz w:val="22"/>
              <w:szCs w:val="22"/>
              <w14:ligatures w14:val="standardContextual"/>
            </w:rPr>
          </w:pPr>
          <w:hyperlink w:anchor="_Toc168057293" w:history="1">
            <w:r w:rsidR="00934F36" w:rsidRPr="00CA70FF">
              <w:rPr>
                <w:rStyle w:val="Hyperlink"/>
              </w:rPr>
              <w:t>Meetings</w:t>
            </w:r>
            <w:r w:rsidR="00934F36">
              <w:rPr>
                <w:webHidden/>
              </w:rPr>
              <w:tab/>
            </w:r>
            <w:r w:rsidR="00934F36">
              <w:rPr>
                <w:webHidden/>
              </w:rPr>
              <w:fldChar w:fldCharType="begin"/>
            </w:r>
            <w:r w:rsidR="00934F36">
              <w:rPr>
                <w:webHidden/>
              </w:rPr>
              <w:instrText xml:space="preserve"> PAGEREF _Toc168057293 \h </w:instrText>
            </w:r>
            <w:r w:rsidR="00934F36">
              <w:rPr>
                <w:webHidden/>
              </w:rPr>
            </w:r>
            <w:r w:rsidR="00934F36">
              <w:rPr>
                <w:webHidden/>
              </w:rPr>
              <w:fldChar w:fldCharType="separate"/>
            </w:r>
            <w:r w:rsidR="00934F36">
              <w:rPr>
                <w:webHidden/>
              </w:rPr>
              <w:t>6</w:t>
            </w:r>
            <w:r w:rsidR="00934F36">
              <w:rPr>
                <w:webHidden/>
              </w:rPr>
              <w:fldChar w:fldCharType="end"/>
            </w:r>
          </w:hyperlink>
        </w:p>
        <w:p w14:paraId="41F2C337" w14:textId="3538584B" w:rsidR="00934F36" w:rsidRDefault="00000000">
          <w:pPr>
            <w:pStyle w:val="TOC3"/>
            <w:rPr>
              <w:rFonts w:eastAsiaTheme="minorEastAsia" w:cstheme="minorBidi"/>
              <w:spacing w:val="0"/>
              <w:kern w:val="2"/>
              <w:sz w:val="22"/>
              <w:szCs w:val="22"/>
              <w14:ligatures w14:val="standardContextual"/>
            </w:rPr>
          </w:pPr>
          <w:hyperlink w:anchor="_Toc168057294" w:history="1">
            <w:r w:rsidR="00934F36" w:rsidRPr="00CA70FF">
              <w:rPr>
                <w:rStyle w:val="Hyperlink"/>
              </w:rPr>
              <w:t>Meeting chair</w:t>
            </w:r>
            <w:r w:rsidR="00934F36">
              <w:rPr>
                <w:webHidden/>
              </w:rPr>
              <w:tab/>
            </w:r>
            <w:r w:rsidR="00934F36">
              <w:rPr>
                <w:webHidden/>
              </w:rPr>
              <w:fldChar w:fldCharType="begin"/>
            </w:r>
            <w:r w:rsidR="00934F36">
              <w:rPr>
                <w:webHidden/>
              </w:rPr>
              <w:instrText xml:space="preserve"> PAGEREF _Toc168057294 \h </w:instrText>
            </w:r>
            <w:r w:rsidR="00934F36">
              <w:rPr>
                <w:webHidden/>
              </w:rPr>
            </w:r>
            <w:r w:rsidR="00934F36">
              <w:rPr>
                <w:webHidden/>
              </w:rPr>
              <w:fldChar w:fldCharType="separate"/>
            </w:r>
            <w:r w:rsidR="00934F36">
              <w:rPr>
                <w:webHidden/>
              </w:rPr>
              <w:t>6</w:t>
            </w:r>
            <w:r w:rsidR="00934F36">
              <w:rPr>
                <w:webHidden/>
              </w:rPr>
              <w:fldChar w:fldCharType="end"/>
            </w:r>
          </w:hyperlink>
        </w:p>
        <w:p w14:paraId="1937DEB6" w14:textId="40AD0611" w:rsidR="00934F36" w:rsidRDefault="00000000">
          <w:pPr>
            <w:pStyle w:val="TOC3"/>
            <w:rPr>
              <w:rFonts w:eastAsiaTheme="minorEastAsia" w:cstheme="minorBidi"/>
              <w:spacing w:val="0"/>
              <w:kern w:val="2"/>
              <w:sz w:val="22"/>
              <w:szCs w:val="22"/>
              <w14:ligatures w14:val="standardContextual"/>
            </w:rPr>
          </w:pPr>
          <w:hyperlink w:anchor="_Toc168057295" w:history="1">
            <w:r w:rsidR="00934F36" w:rsidRPr="00CA70FF">
              <w:rPr>
                <w:rStyle w:val="Hyperlink"/>
              </w:rPr>
              <w:t>Meeting Procedure</w:t>
            </w:r>
            <w:r w:rsidR="00934F36">
              <w:rPr>
                <w:webHidden/>
              </w:rPr>
              <w:tab/>
            </w:r>
            <w:r w:rsidR="00934F36">
              <w:rPr>
                <w:webHidden/>
              </w:rPr>
              <w:fldChar w:fldCharType="begin"/>
            </w:r>
            <w:r w:rsidR="00934F36">
              <w:rPr>
                <w:webHidden/>
              </w:rPr>
              <w:instrText xml:space="preserve"> PAGEREF _Toc168057295 \h </w:instrText>
            </w:r>
            <w:r w:rsidR="00934F36">
              <w:rPr>
                <w:webHidden/>
              </w:rPr>
            </w:r>
            <w:r w:rsidR="00934F36">
              <w:rPr>
                <w:webHidden/>
              </w:rPr>
              <w:fldChar w:fldCharType="separate"/>
            </w:r>
            <w:r w:rsidR="00934F36">
              <w:rPr>
                <w:webHidden/>
              </w:rPr>
              <w:t>6</w:t>
            </w:r>
            <w:r w:rsidR="00934F36">
              <w:rPr>
                <w:webHidden/>
              </w:rPr>
              <w:fldChar w:fldCharType="end"/>
            </w:r>
          </w:hyperlink>
        </w:p>
        <w:p w14:paraId="0F67BBC5" w14:textId="62985195" w:rsidR="00934F36" w:rsidRDefault="00000000">
          <w:pPr>
            <w:pStyle w:val="TOC3"/>
            <w:rPr>
              <w:rFonts w:eastAsiaTheme="minorEastAsia" w:cstheme="minorBidi"/>
              <w:spacing w:val="0"/>
              <w:kern w:val="2"/>
              <w:sz w:val="22"/>
              <w:szCs w:val="22"/>
              <w14:ligatures w14:val="standardContextual"/>
            </w:rPr>
          </w:pPr>
          <w:hyperlink w:anchor="_Toc168057296" w:history="1">
            <w:r w:rsidR="00934F36" w:rsidRPr="00CA70FF">
              <w:rPr>
                <w:rStyle w:val="Hyperlink"/>
              </w:rPr>
              <w:t>Frequency of meetings</w:t>
            </w:r>
            <w:r w:rsidR="00934F36">
              <w:rPr>
                <w:webHidden/>
              </w:rPr>
              <w:tab/>
            </w:r>
            <w:r w:rsidR="00934F36">
              <w:rPr>
                <w:webHidden/>
              </w:rPr>
              <w:fldChar w:fldCharType="begin"/>
            </w:r>
            <w:r w:rsidR="00934F36">
              <w:rPr>
                <w:webHidden/>
              </w:rPr>
              <w:instrText xml:space="preserve"> PAGEREF _Toc168057296 \h </w:instrText>
            </w:r>
            <w:r w:rsidR="00934F36">
              <w:rPr>
                <w:webHidden/>
              </w:rPr>
            </w:r>
            <w:r w:rsidR="00934F36">
              <w:rPr>
                <w:webHidden/>
              </w:rPr>
              <w:fldChar w:fldCharType="separate"/>
            </w:r>
            <w:r w:rsidR="00934F36">
              <w:rPr>
                <w:webHidden/>
              </w:rPr>
              <w:t>6</w:t>
            </w:r>
            <w:r w:rsidR="00934F36">
              <w:rPr>
                <w:webHidden/>
              </w:rPr>
              <w:fldChar w:fldCharType="end"/>
            </w:r>
          </w:hyperlink>
        </w:p>
        <w:p w14:paraId="199B2B44" w14:textId="6CC06C5B" w:rsidR="00934F36" w:rsidRDefault="00000000">
          <w:pPr>
            <w:pStyle w:val="TOC3"/>
            <w:rPr>
              <w:rFonts w:eastAsiaTheme="minorEastAsia" w:cstheme="minorBidi"/>
              <w:spacing w:val="0"/>
              <w:kern w:val="2"/>
              <w:sz w:val="22"/>
              <w:szCs w:val="22"/>
              <w14:ligatures w14:val="standardContextual"/>
            </w:rPr>
          </w:pPr>
          <w:hyperlink w:anchor="_Toc168057297" w:history="1">
            <w:r w:rsidR="00934F36" w:rsidRPr="00CA70FF">
              <w:rPr>
                <w:rStyle w:val="Hyperlink"/>
              </w:rPr>
              <w:t>Minimum meeting attendees</w:t>
            </w:r>
            <w:r w:rsidR="00934F36">
              <w:rPr>
                <w:webHidden/>
              </w:rPr>
              <w:tab/>
            </w:r>
            <w:r w:rsidR="00934F36">
              <w:rPr>
                <w:webHidden/>
              </w:rPr>
              <w:fldChar w:fldCharType="begin"/>
            </w:r>
            <w:r w:rsidR="00934F36">
              <w:rPr>
                <w:webHidden/>
              </w:rPr>
              <w:instrText xml:space="preserve"> PAGEREF _Toc168057297 \h </w:instrText>
            </w:r>
            <w:r w:rsidR="00934F36">
              <w:rPr>
                <w:webHidden/>
              </w:rPr>
            </w:r>
            <w:r w:rsidR="00934F36">
              <w:rPr>
                <w:webHidden/>
              </w:rPr>
              <w:fldChar w:fldCharType="separate"/>
            </w:r>
            <w:r w:rsidR="00934F36">
              <w:rPr>
                <w:webHidden/>
              </w:rPr>
              <w:t>6</w:t>
            </w:r>
            <w:r w:rsidR="00934F36">
              <w:rPr>
                <w:webHidden/>
              </w:rPr>
              <w:fldChar w:fldCharType="end"/>
            </w:r>
          </w:hyperlink>
        </w:p>
        <w:p w14:paraId="70D79A1B" w14:textId="62B36BE7" w:rsidR="00934F36" w:rsidRDefault="00000000">
          <w:pPr>
            <w:pStyle w:val="TOC3"/>
            <w:rPr>
              <w:rFonts w:eastAsiaTheme="minorEastAsia" w:cstheme="minorBidi"/>
              <w:spacing w:val="0"/>
              <w:kern w:val="2"/>
              <w:sz w:val="22"/>
              <w:szCs w:val="22"/>
              <w14:ligatures w14:val="standardContextual"/>
            </w:rPr>
          </w:pPr>
          <w:hyperlink w:anchor="_Toc168057298" w:history="1">
            <w:r w:rsidR="00934F36" w:rsidRPr="00CA70FF">
              <w:rPr>
                <w:rStyle w:val="Hyperlink"/>
              </w:rPr>
              <w:t>Misuse of information</w:t>
            </w:r>
            <w:r w:rsidR="00934F36">
              <w:rPr>
                <w:webHidden/>
              </w:rPr>
              <w:tab/>
            </w:r>
            <w:r w:rsidR="00934F36">
              <w:rPr>
                <w:webHidden/>
              </w:rPr>
              <w:fldChar w:fldCharType="begin"/>
            </w:r>
            <w:r w:rsidR="00934F36">
              <w:rPr>
                <w:webHidden/>
              </w:rPr>
              <w:instrText xml:space="preserve"> PAGEREF _Toc168057298 \h </w:instrText>
            </w:r>
            <w:r w:rsidR="00934F36">
              <w:rPr>
                <w:webHidden/>
              </w:rPr>
            </w:r>
            <w:r w:rsidR="00934F36">
              <w:rPr>
                <w:webHidden/>
              </w:rPr>
              <w:fldChar w:fldCharType="separate"/>
            </w:r>
            <w:r w:rsidR="00934F36">
              <w:rPr>
                <w:webHidden/>
              </w:rPr>
              <w:t>6</w:t>
            </w:r>
            <w:r w:rsidR="00934F36">
              <w:rPr>
                <w:webHidden/>
              </w:rPr>
              <w:fldChar w:fldCharType="end"/>
            </w:r>
          </w:hyperlink>
        </w:p>
        <w:p w14:paraId="1A3FE5D0" w14:textId="4A1362C5" w:rsidR="00934F36" w:rsidRDefault="00000000">
          <w:pPr>
            <w:pStyle w:val="TOC2"/>
            <w:rPr>
              <w:rFonts w:eastAsiaTheme="minorEastAsia" w:cstheme="minorBidi"/>
              <w:spacing w:val="0"/>
              <w:kern w:val="2"/>
              <w:sz w:val="22"/>
              <w:szCs w:val="22"/>
              <w14:ligatures w14:val="standardContextual"/>
            </w:rPr>
          </w:pPr>
          <w:hyperlink w:anchor="_Toc168057299" w:history="1">
            <w:r w:rsidR="00934F36" w:rsidRPr="00CA70FF">
              <w:rPr>
                <w:rStyle w:val="Hyperlink"/>
              </w:rPr>
              <w:t>Secretariat</w:t>
            </w:r>
            <w:r w:rsidR="00934F36">
              <w:rPr>
                <w:webHidden/>
              </w:rPr>
              <w:tab/>
            </w:r>
            <w:r w:rsidR="00934F36">
              <w:rPr>
                <w:webHidden/>
              </w:rPr>
              <w:fldChar w:fldCharType="begin"/>
            </w:r>
            <w:r w:rsidR="00934F36">
              <w:rPr>
                <w:webHidden/>
              </w:rPr>
              <w:instrText xml:space="preserve"> PAGEREF _Toc168057299 \h </w:instrText>
            </w:r>
            <w:r w:rsidR="00934F36">
              <w:rPr>
                <w:webHidden/>
              </w:rPr>
            </w:r>
            <w:r w:rsidR="00934F36">
              <w:rPr>
                <w:webHidden/>
              </w:rPr>
              <w:fldChar w:fldCharType="separate"/>
            </w:r>
            <w:r w:rsidR="00934F36">
              <w:rPr>
                <w:webHidden/>
              </w:rPr>
              <w:t>6</w:t>
            </w:r>
            <w:r w:rsidR="00934F36">
              <w:rPr>
                <w:webHidden/>
              </w:rPr>
              <w:fldChar w:fldCharType="end"/>
            </w:r>
          </w:hyperlink>
        </w:p>
        <w:p w14:paraId="20601489" w14:textId="488F264E" w:rsidR="00934F36" w:rsidRDefault="00000000">
          <w:pPr>
            <w:pStyle w:val="TOC1"/>
            <w:rPr>
              <w:rFonts w:eastAsiaTheme="minorEastAsia" w:cstheme="minorBidi"/>
              <w:b w:val="0"/>
              <w:color w:val="auto"/>
              <w:spacing w:val="0"/>
              <w:kern w:val="2"/>
              <w:sz w:val="22"/>
              <w:szCs w:val="22"/>
              <w14:ligatures w14:val="standardContextual"/>
            </w:rPr>
          </w:pPr>
          <w:hyperlink w:anchor="_Toc168057300" w:history="1">
            <w:r w:rsidR="00934F36" w:rsidRPr="00CA70FF">
              <w:rPr>
                <w:rStyle w:val="Hyperlink"/>
              </w:rPr>
              <w:t>Records</w:t>
            </w:r>
            <w:r w:rsidR="00934F36">
              <w:rPr>
                <w:webHidden/>
              </w:rPr>
              <w:tab/>
            </w:r>
            <w:r w:rsidR="00934F36">
              <w:rPr>
                <w:webHidden/>
              </w:rPr>
              <w:fldChar w:fldCharType="begin"/>
            </w:r>
            <w:r w:rsidR="00934F36">
              <w:rPr>
                <w:webHidden/>
              </w:rPr>
              <w:instrText xml:space="preserve"> PAGEREF _Toc168057300 \h </w:instrText>
            </w:r>
            <w:r w:rsidR="00934F36">
              <w:rPr>
                <w:webHidden/>
              </w:rPr>
            </w:r>
            <w:r w:rsidR="00934F36">
              <w:rPr>
                <w:webHidden/>
              </w:rPr>
              <w:fldChar w:fldCharType="separate"/>
            </w:r>
            <w:r w:rsidR="00934F36">
              <w:rPr>
                <w:webHidden/>
              </w:rPr>
              <w:t>7</w:t>
            </w:r>
            <w:r w:rsidR="00934F36">
              <w:rPr>
                <w:webHidden/>
              </w:rPr>
              <w:fldChar w:fldCharType="end"/>
            </w:r>
          </w:hyperlink>
        </w:p>
        <w:p w14:paraId="449D4AFC" w14:textId="2100998C" w:rsidR="004D51B9" w:rsidRDefault="004D51B9">
          <w:r>
            <w:rPr>
              <w:b/>
              <w:bCs/>
              <w:noProof/>
            </w:rPr>
            <w:fldChar w:fldCharType="end"/>
          </w:r>
        </w:p>
      </w:sdtContent>
    </w:sdt>
    <w:p w14:paraId="61526F20" w14:textId="77777777" w:rsidR="00D42E0F" w:rsidRDefault="00D42E0F" w:rsidP="002A7D53"/>
    <w:p w14:paraId="327E06B4"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27D3E655" w14:textId="77777777" w:rsidR="00F04DED" w:rsidRDefault="00731E55" w:rsidP="00ED0909">
      <w:pPr>
        <w:pStyle w:val="Heading1"/>
        <w:framePr w:wrap="around"/>
      </w:pPr>
      <w:bookmarkStart w:id="34" w:name="_Toc168057279"/>
      <w:r>
        <w:lastRenderedPageBreak/>
        <w:t>Introduction</w:t>
      </w:r>
      <w:bookmarkEnd w:id="34"/>
    </w:p>
    <w:p w14:paraId="3B361C6E" w14:textId="1D14F62D" w:rsidR="00534320" w:rsidRDefault="00534320" w:rsidP="00534320">
      <w:pPr>
        <w:pStyle w:val="Heading2"/>
      </w:pPr>
      <w:bookmarkStart w:id="35" w:name="_Toc168057280"/>
      <w:r>
        <w:t>background</w:t>
      </w:r>
      <w:bookmarkEnd w:id="35"/>
    </w:p>
    <w:p w14:paraId="47EF1D9F" w14:textId="114F87BB" w:rsidR="006C0C5E" w:rsidRPr="0042051D" w:rsidRDefault="006C0C5E" w:rsidP="006C0C5E">
      <w:pPr>
        <w:shd w:val="clear" w:color="auto" w:fill="FFFFFF"/>
        <w:spacing w:before="120" w:beforeAutospacing="1" w:after="120" w:afterAutospacing="1" w:line="240" w:lineRule="auto"/>
        <w:rPr>
          <w:rFonts w:ascii="Arial" w:hAnsi="Arial" w:cs="Arial"/>
          <w:color w:val="221E1F"/>
          <w:spacing w:val="0"/>
        </w:rPr>
      </w:pPr>
      <w:r w:rsidRPr="006C0C5E">
        <w:rPr>
          <w:rFonts w:ascii="Arial" w:hAnsi="Arial" w:cs="Arial"/>
          <w:color w:val="221E1F"/>
          <w:spacing w:val="0"/>
        </w:rPr>
        <w:t xml:space="preserve">The </w:t>
      </w:r>
      <w:r w:rsidRPr="006C0C5E">
        <w:rPr>
          <w:rFonts w:ascii="Arial" w:hAnsi="Arial" w:cs="Arial"/>
          <w:i/>
          <w:iCs/>
          <w:color w:val="221E1F"/>
          <w:spacing w:val="0"/>
        </w:rPr>
        <w:t>Local Government Act 1989</w:t>
      </w:r>
      <w:r w:rsidRPr="006C0C5E">
        <w:rPr>
          <w:rFonts w:ascii="Arial" w:hAnsi="Arial" w:cs="Arial"/>
          <w:color w:val="221E1F"/>
          <w:spacing w:val="0"/>
        </w:rPr>
        <w:t xml:space="preserve"> enables Councils to levy a special rate and charge to help pay for any council service or activity that may be of benefit to a particular group of property owners. Special Rate and Charge Schemes enable the City to provide services to the community that would otherwise be impeded by budgets and timing. With the enactment of a Scheme, the City can implement services at a quicker rate that would be of benefit not only to individual properties but also to the greater community.</w:t>
      </w:r>
    </w:p>
    <w:p w14:paraId="13AB7869" w14:textId="3D080564" w:rsidR="00A51EA0" w:rsidRPr="0042051D" w:rsidRDefault="00A51EA0" w:rsidP="006C0C5E">
      <w:pPr>
        <w:shd w:val="clear" w:color="auto" w:fill="FFFFFF"/>
        <w:spacing w:before="120" w:beforeAutospacing="1" w:after="120" w:afterAutospacing="1" w:line="240" w:lineRule="auto"/>
        <w:rPr>
          <w:rFonts w:ascii="Arial" w:hAnsi="Arial" w:cs="Arial"/>
          <w:color w:val="221E1F"/>
          <w:spacing w:val="0"/>
        </w:rPr>
      </w:pPr>
      <w:r w:rsidRPr="0042051D">
        <w:rPr>
          <w:rFonts w:ascii="Arial" w:hAnsi="Arial" w:cs="Arial"/>
          <w:color w:val="221E1F"/>
          <w:spacing w:val="0"/>
        </w:rPr>
        <w:t xml:space="preserve">The current </w:t>
      </w:r>
      <w:r w:rsidR="0042051D" w:rsidRPr="0042051D">
        <w:rPr>
          <w:rFonts w:ascii="Arial" w:hAnsi="Arial" w:cs="Arial"/>
          <w:color w:val="221E1F"/>
          <w:spacing w:val="0"/>
        </w:rPr>
        <w:t xml:space="preserve">Special </w:t>
      </w:r>
      <w:r w:rsidR="00632AEE">
        <w:rPr>
          <w:rFonts w:ascii="Arial" w:hAnsi="Arial" w:cs="Arial"/>
          <w:color w:val="221E1F"/>
          <w:spacing w:val="0"/>
        </w:rPr>
        <w:t>R</w:t>
      </w:r>
      <w:r w:rsidR="0042051D" w:rsidRPr="0042051D">
        <w:rPr>
          <w:rFonts w:ascii="Arial" w:hAnsi="Arial" w:cs="Arial"/>
          <w:color w:val="221E1F"/>
          <w:spacing w:val="0"/>
        </w:rPr>
        <w:t xml:space="preserve">ate and Charge Scheme </w:t>
      </w:r>
      <w:r w:rsidRPr="0042051D">
        <w:rPr>
          <w:rFonts w:ascii="Arial" w:hAnsi="Arial" w:cs="Arial"/>
          <w:color w:val="221E1F"/>
          <w:spacing w:val="0"/>
        </w:rPr>
        <w:t xml:space="preserve">Policy is due for review and through the assistance of a </w:t>
      </w:r>
      <w:r w:rsidR="00670CDB">
        <w:rPr>
          <w:rFonts w:ascii="Arial" w:hAnsi="Arial" w:cs="Arial"/>
          <w:color w:val="221E1F"/>
          <w:spacing w:val="0"/>
        </w:rPr>
        <w:t>consultant</w:t>
      </w:r>
      <w:r w:rsidRPr="0042051D">
        <w:rPr>
          <w:rFonts w:ascii="Arial" w:hAnsi="Arial" w:cs="Arial"/>
          <w:color w:val="221E1F"/>
          <w:spacing w:val="0"/>
        </w:rPr>
        <w:t xml:space="preserve">, we wish to engage with the community in a transparent, consistent and timely manner to assist us </w:t>
      </w:r>
      <w:r w:rsidR="0042051D" w:rsidRPr="0042051D">
        <w:rPr>
          <w:rFonts w:ascii="Arial" w:hAnsi="Arial" w:cs="Arial"/>
          <w:color w:val="221E1F"/>
          <w:spacing w:val="0"/>
        </w:rPr>
        <w:t xml:space="preserve">with the cost apportionment appendix (1-3) in </w:t>
      </w:r>
      <w:r w:rsidRPr="0042051D">
        <w:rPr>
          <w:rFonts w:ascii="Arial" w:hAnsi="Arial" w:cs="Arial"/>
          <w:color w:val="221E1F"/>
          <w:spacing w:val="0"/>
        </w:rPr>
        <w:t>our procedures</w:t>
      </w:r>
      <w:r w:rsidR="00632AEE">
        <w:rPr>
          <w:rFonts w:ascii="Arial" w:hAnsi="Arial" w:cs="Arial"/>
          <w:color w:val="221E1F"/>
          <w:spacing w:val="0"/>
        </w:rPr>
        <w:t xml:space="preserve"> </w:t>
      </w:r>
      <w:hyperlink r:id="rId15" w:history="1">
        <w:r w:rsidR="00632AEE" w:rsidRPr="00632AEE">
          <w:rPr>
            <w:color w:val="0000FF"/>
            <w:u w:val="single"/>
          </w:rPr>
          <w:t>View Link - D23-268385 - DRAFT - 2025 review of Special Rates &amp; Charges Procedure</w:t>
        </w:r>
      </w:hyperlink>
      <w:r w:rsidRPr="0042051D">
        <w:rPr>
          <w:rFonts w:ascii="Arial" w:hAnsi="Arial" w:cs="Arial"/>
          <w:color w:val="221E1F"/>
          <w:spacing w:val="0"/>
        </w:rPr>
        <w:t xml:space="preserve">.  </w:t>
      </w:r>
    </w:p>
    <w:p w14:paraId="12AF87B6" w14:textId="56031BF7" w:rsidR="00A51EA0" w:rsidRPr="006C0C5E" w:rsidRDefault="00A51EA0" w:rsidP="006C0C5E">
      <w:pPr>
        <w:shd w:val="clear" w:color="auto" w:fill="FFFFFF"/>
        <w:spacing w:before="120" w:beforeAutospacing="1" w:after="120" w:afterAutospacing="1" w:line="240" w:lineRule="auto"/>
        <w:rPr>
          <w:rFonts w:ascii="Arial" w:hAnsi="Arial" w:cs="Arial"/>
          <w:i/>
          <w:iCs/>
          <w:color w:val="221E1F"/>
          <w:spacing w:val="0"/>
        </w:rPr>
      </w:pPr>
      <w:r w:rsidRPr="0042051D">
        <w:rPr>
          <w:rFonts w:ascii="Arial" w:hAnsi="Arial" w:cs="Arial"/>
          <w:color w:val="221E1F"/>
          <w:spacing w:val="0"/>
        </w:rPr>
        <w:t xml:space="preserve">A </w:t>
      </w:r>
      <w:r w:rsidR="00670CDB">
        <w:rPr>
          <w:rFonts w:ascii="Arial" w:hAnsi="Arial" w:cs="Arial"/>
          <w:color w:val="221E1F"/>
          <w:spacing w:val="0"/>
        </w:rPr>
        <w:t>consultant</w:t>
      </w:r>
      <w:r w:rsidRPr="0042051D">
        <w:rPr>
          <w:rFonts w:ascii="Arial" w:hAnsi="Arial" w:cs="Arial"/>
          <w:color w:val="221E1F"/>
          <w:spacing w:val="0"/>
        </w:rPr>
        <w:t xml:space="preserve"> will invite community members to a panel meeting to assist council by ensuring our procedures/processes are fair and reasonable and meet the legislative requirements of the </w:t>
      </w:r>
      <w:r w:rsidRPr="0042051D">
        <w:rPr>
          <w:rFonts w:ascii="Arial" w:hAnsi="Arial" w:cs="Arial"/>
          <w:i/>
          <w:iCs/>
          <w:color w:val="221E1F"/>
          <w:spacing w:val="0"/>
        </w:rPr>
        <w:t>Local Government Act 1989.</w:t>
      </w:r>
    </w:p>
    <w:p w14:paraId="723A0765" w14:textId="77777777" w:rsidR="00F04DED" w:rsidRDefault="00554D5C" w:rsidP="007373A3">
      <w:pPr>
        <w:pStyle w:val="Heading2"/>
      </w:pPr>
      <w:bookmarkStart w:id="36" w:name="_Toc168057281"/>
      <w:r>
        <w:t>Purpose</w:t>
      </w:r>
      <w:bookmarkEnd w:id="36"/>
    </w:p>
    <w:p w14:paraId="373A9937" w14:textId="13D38920" w:rsidR="00C5117C" w:rsidRDefault="00C5117C" w:rsidP="00C5117C">
      <w:pPr>
        <w:pStyle w:val="BodyText"/>
      </w:pPr>
      <w:r>
        <w:t xml:space="preserve">The </w:t>
      </w:r>
      <w:r w:rsidR="00A51EA0">
        <w:t xml:space="preserve">community panel </w:t>
      </w:r>
      <w:r>
        <w:t>is established for the purpose of:</w:t>
      </w:r>
    </w:p>
    <w:p w14:paraId="7CFF1E5C" w14:textId="7ADB4C04" w:rsidR="00F91654" w:rsidRPr="00487320" w:rsidRDefault="00F91654" w:rsidP="00F91654">
      <w:pPr>
        <w:pStyle w:val="ListNumber"/>
        <w:rPr>
          <w:i/>
          <w:color w:val="A6A6A6" w:themeColor="background1" w:themeShade="A6"/>
        </w:rPr>
      </w:pPr>
      <w:r>
        <w:t>R</w:t>
      </w:r>
      <w:r w:rsidRPr="006C0C5E">
        <w:t>eview</w:t>
      </w:r>
      <w:r>
        <w:t>ing</w:t>
      </w:r>
      <w:r w:rsidRPr="006C0C5E">
        <w:t xml:space="preserve"> </w:t>
      </w:r>
      <w:r w:rsidR="00A51EA0">
        <w:t>our drafted</w:t>
      </w:r>
      <w:r w:rsidR="008C06E2" w:rsidRPr="008C06E2">
        <w:t xml:space="preserve"> Special Rate </w:t>
      </w:r>
      <w:r w:rsidR="008C06E2">
        <w:t>and</w:t>
      </w:r>
      <w:r w:rsidR="008C06E2" w:rsidRPr="008C06E2">
        <w:t xml:space="preserve"> Charge</w:t>
      </w:r>
      <w:r w:rsidR="00A51EA0">
        <w:t xml:space="preserve"> </w:t>
      </w:r>
      <w:r w:rsidR="008C06E2">
        <w:t>(</w:t>
      </w:r>
      <w:r w:rsidR="00A51EA0">
        <w:t>SRC</w:t>
      </w:r>
      <w:r w:rsidR="008C06E2">
        <w:t>)</w:t>
      </w:r>
      <w:r w:rsidR="00A51EA0">
        <w:t xml:space="preserve"> procedure appendix in relation to how costs are apportioned to ensure a fair and reasonable approach is considered. This procedure will support the SRC Policy.</w:t>
      </w:r>
      <w:r w:rsidRPr="006C0C5E">
        <w:t xml:space="preserve">  </w:t>
      </w:r>
    </w:p>
    <w:p w14:paraId="5E149FA1" w14:textId="72FA5144" w:rsidR="001A3979" w:rsidRDefault="001A3979" w:rsidP="00534320">
      <w:pPr>
        <w:pStyle w:val="ListNumber"/>
        <w:numPr>
          <w:ilvl w:val="0"/>
          <w:numId w:val="0"/>
        </w:numPr>
      </w:pPr>
    </w:p>
    <w:p w14:paraId="583CDCB9" w14:textId="77777777" w:rsidR="00F04DED" w:rsidRDefault="00010518" w:rsidP="00731E55">
      <w:pPr>
        <w:pStyle w:val="Heading2"/>
      </w:pPr>
      <w:bookmarkStart w:id="37" w:name="_Toc168057282"/>
      <w:r w:rsidRPr="00010518">
        <w:t>Authori</w:t>
      </w:r>
      <w:r w:rsidR="00940471">
        <w:t>ty</w:t>
      </w:r>
      <w:bookmarkEnd w:id="37"/>
    </w:p>
    <w:p w14:paraId="27D82BE3" w14:textId="5FCB9B23" w:rsidR="00940471" w:rsidRDefault="00940471" w:rsidP="00940471">
      <w:pPr>
        <w:pStyle w:val="ListNumber"/>
      </w:pPr>
      <w:r>
        <w:t xml:space="preserve">The </w:t>
      </w:r>
      <w:r w:rsidR="00A51EA0">
        <w:t>community panel</w:t>
      </w:r>
      <w:r>
        <w:t>:</w:t>
      </w:r>
    </w:p>
    <w:p w14:paraId="2B186D92" w14:textId="77777777" w:rsidR="00940471" w:rsidRDefault="00940471" w:rsidP="00940471">
      <w:pPr>
        <w:pStyle w:val="ListNumber2"/>
      </w:pPr>
      <w:r>
        <w:t>does not have delegated authority.</w:t>
      </w:r>
    </w:p>
    <w:p w14:paraId="6B7A79B9" w14:textId="0F11401E" w:rsidR="004F0660" w:rsidRDefault="00940471" w:rsidP="00487320">
      <w:pPr>
        <w:pStyle w:val="ListNumber2"/>
      </w:pPr>
      <w:r>
        <w:t xml:space="preserve">may </w:t>
      </w:r>
      <w:r w:rsidR="004F0660">
        <w:t>highlight</w:t>
      </w:r>
      <w:r>
        <w:t xml:space="preserve"> specific issues</w:t>
      </w:r>
      <w:r w:rsidR="00487320">
        <w:t xml:space="preserve">. </w:t>
      </w:r>
    </w:p>
    <w:p w14:paraId="6330462A" w14:textId="6DA51710" w:rsidR="00940471" w:rsidRDefault="00487320" w:rsidP="00487320">
      <w:pPr>
        <w:pStyle w:val="ListNumber2"/>
      </w:pPr>
      <w:r w:rsidRPr="00487320">
        <w:t xml:space="preserve">The </w:t>
      </w:r>
      <w:r w:rsidR="00670CDB">
        <w:t>consultant</w:t>
      </w:r>
      <w:r w:rsidR="004F0660">
        <w:t xml:space="preserve"> appointed will</w:t>
      </w:r>
      <w:r w:rsidRPr="00487320">
        <w:t xml:space="preserve"> be responsible for monitoring and evaluating each </w:t>
      </w:r>
      <w:r>
        <w:t>working group</w:t>
      </w:r>
      <w:r w:rsidRPr="00487320">
        <w:t>’s activities against their functions and responsibilities.</w:t>
      </w:r>
    </w:p>
    <w:p w14:paraId="4E00A814" w14:textId="77777777" w:rsidR="007373A3" w:rsidRDefault="00554D5C" w:rsidP="007373A3">
      <w:pPr>
        <w:pStyle w:val="Heading2"/>
      </w:pPr>
      <w:bookmarkStart w:id="38" w:name="_Toc168057283"/>
      <w:r>
        <w:t>Objectives and f</w:t>
      </w:r>
      <w:r w:rsidR="007373A3">
        <w:t>unctions</w:t>
      </w:r>
      <w:bookmarkEnd w:id="38"/>
    </w:p>
    <w:p w14:paraId="5A8C51E3" w14:textId="375F2F9B" w:rsidR="007373A3" w:rsidRDefault="004F0660" w:rsidP="004F3181">
      <w:pPr>
        <w:pStyle w:val="ListNumber"/>
      </w:pPr>
      <w:r>
        <w:t>The objective and function of the community panel is to review:</w:t>
      </w:r>
    </w:p>
    <w:p w14:paraId="5BFBFF62" w14:textId="5DD3E786" w:rsidR="004F0660" w:rsidRDefault="004F0660" w:rsidP="004F0660">
      <w:pPr>
        <w:pStyle w:val="ListNumber3"/>
      </w:pPr>
      <w:r>
        <w:t>Appendix one – Calculating community benefit – footpaths.</w:t>
      </w:r>
    </w:p>
    <w:p w14:paraId="564AF895" w14:textId="1D843EDE" w:rsidR="004F0660" w:rsidRDefault="004F0660" w:rsidP="004F0660">
      <w:pPr>
        <w:pStyle w:val="ListNumber3"/>
      </w:pPr>
      <w:r>
        <w:t xml:space="preserve">Appendix two – Calculating community benefit – roads, shoulders (parking), kerb and channel and </w:t>
      </w:r>
      <w:r w:rsidR="0042051D">
        <w:t>streetlighting.</w:t>
      </w:r>
    </w:p>
    <w:p w14:paraId="579158F7" w14:textId="7A091E6E" w:rsidR="004F0660" w:rsidRDefault="004F0660" w:rsidP="004F0660">
      <w:pPr>
        <w:pStyle w:val="ListNumber3"/>
      </w:pPr>
      <w:r>
        <w:t xml:space="preserve">Appendix 3 – Calculating community benefit </w:t>
      </w:r>
      <w:r w:rsidR="008C06E2">
        <w:t>–</w:t>
      </w:r>
      <w:r>
        <w:t xml:space="preserve"> Drainage</w:t>
      </w:r>
      <w:r w:rsidR="008C06E2">
        <w:t>; and</w:t>
      </w:r>
    </w:p>
    <w:p w14:paraId="40049F19" w14:textId="0B36BF66" w:rsidR="008C06E2" w:rsidRDefault="008C06E2" w:rsidP="004F0660">
      <w:pPr>
        <w:pStyle w:val="ListNumber3"/>
      </w:pPr>
      <w:r>
        <w:t>To support the involvement of the local community</w:t>
      </w:r>
    </w:p>
    <w:p w14:paraId="547C440B" w14:textId="21C46BA6" w:rsidR="008C06E2" w:rsidRDefault="008C06E2" w:rsidP="004F0660">
      <w:pPr>
        <w:pStyle w:val="ListNumber3"/>
      </w:pPr>
      <w:r>
        <w:t>To advise on and support the revised SRC procedures in line with the needs of the community.</w:t>
      </w:r>
    </w:p>
    <w:p w14:paraId="67EE27E9" w14:textId="0ED17DBF" w:rsidR="008C06E2" w:rsidRPr="007373A3" w:rsidRDefault="008C06E2" w:rsidP="004F0660">
      <w:pPr>
        <w:pStyle w:val="ListNumber3"/>
      </w:pPr>
      <w:r>
        <w:t>To recognise the City’s legal and financial responsibility for SRC’s.</w:t>
      </w:r>
    </w:p>
    <w:p w14:paraId="542E5BDD" w14:textId="77777777" w:rsidR="00731E55" w:rsidRDefault="00731E55" w:rsidP="00731E55">
      <w:pPr>
        <w:pStyle w:val="Heading1"/>
        <w:framePr w:wrap="around"/>
      </w:pPr>
      <w:bookmarkStart w:id="39" w:name="_Toc168057284"/>
      <w:r>
        <w:lastRenderedPageBreak/>
        <w:t>Definitions</w:t>
      </w:r>
      <w:bookmarkEnd w:id="39"/>
    </w:p>
    <w:p w14:paraId="03C1ACF5" w14:textId="3420F323" w:rsidR="004932C4" w:rsidRPr="00E95219" w:rsidRDefault="004932C4"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Act</w:t>
      </w:r>
    </w:p>
    <w:p w14:paraId="3814E0F0" w14:textId="77777777" w:rsidR="004932C4" w:rsidRDefault="004932C4" w:rsidP="004932C4">
      <w:pPr>
        <w:pStyle w:val="BodyText"/>
      </w:pPr>
      <w:r w:rsidRPr="004932C4">
        <w:t xml:space="preserve">The </w:t>
      </w:r>
      <w:r w:rsidRPr="004932C4">
        <w:rPr>
          <w:i/>
        </w:rPr>
        <w:t xml:space="preserve">Local Government Act </w:t>
      </w:r>
      <w:r w:rsidR="00A0253D">
        <w:rPr>
          <w:i/>
        </w:rPr>
        <w:t>2020</w:t>
      </w:r>
      <w:r w:rsidRPr="004932C4">
        <w:t>.</w:t>
      </w:r>
    </w:p>
    <w:p w14:paraId="140617EE" w14:textId="77777777" w:rsidR="00731E55"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CEO</w:t>
      </w:r>
    </w:p>
    <w:p w14:paraId="48D0B68A" w14:textId="77777777" w:rsidR="00731E55" w:rsidRDefault="004932C4" w:rsidP="00731E55">
      <w:pPr>
        <w:pStyle w:val="BodyText"/>
      </w:pPr>
      <w:r w:rsidRPr="004932C4">
        <w:t>The Chief Executive Officer of the City appointed by Council.</w:t>
      </w:r>
    </w:p>
    <w:p w14:paraId="09F7A500" w14:textId="77777777" w:rsidR="00A33ACE"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City</w:t>
      </w:r>
    </w:p>
    <w:p w14:paraId="7C81B4CF" w14:textId="77777777" w:rsidR="00A33ACE" w:rsidRDefault="004932C4" w:rsidP="00A33ACE">
      <w:pPr>
        <w:pStyle w:val="BodyText"/>
      </w:pPr>
      <w:r w:rsidRPr="004932C4">
        <w:t>The administration of the Greater Geelong City Council, led by the Chief Executive Officer.</w:t>
      </w:r>
    </w:p>
    <w:p w14:paraId="170251CD"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w:t>
      </w:r>
    </w:p>
    <w:p w14:paraId="4F08EED4" w14:textId="77777777" w:rsidR="004932C4" w:rsidRDefault="004932C4" w:rsidP="004932C4">
      <w:pPr>
        <w:pStyle w:val="BodyText"/>
      </w:pPr>
      <w:r w:rsidRPr="004932C4">
        <w:t>The Greater Geelong City Council.</w:t>
      </w:r>
    </w:p>
    <w:p w14:paraId="24BF0E30"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Councillor</w:t>
      </w:r>
    </w:p>
    <w:p w14:paraId="509012BD" w14:textId="77777777" w:rsidR="004932C4" w:rsidRDefault="004932C4" w:rsidP="004932C4">
      <w:pPr>
        <w:pStyle w:val="BodyText"/>
      </w:pPr>
      <w:r w:rsidRPr="004932C4">
        <w:t xml:space="preserve">Elected officials representing the City of Greater Geelong, </w:t>
      </w:r>
      <w:r w:rsidR="00A9462F" w:rsidRPr="004932C4">
        <w:t>inclu</w:t>
      </w:r>
      <w:r w:rsidR="00A9462F">
        <w:t>ding</w:t>
      </w:r>
      <w:r w:rsidRPr="004932C4">
        <w:t xml:space="preserve"> the Mayor.</w:t>
      </w:r>
    </w:p>
    <w:p w14:paraId="422BCB8E"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 officer</w:t>
      </w:r>
    </w:p>
    <w:p w14:paraId="252CD9D5" w14:textId="77777777" w:rsidR="004932C4" w:rsidRDefault="004932C4" w:rsidP="004932C4">
      <w:pPr>
        <w:pStyle w:val="BodyText"/>
      </w:pPr>
      <w:r w:rsidRPr="004932C4">
        <w:t>All staff of the City, including all contractors and volunteers engaged by the City, and the Executive Leadership Team.</w:t>
      </w:r>
    </w:p>
    <w:p w14:paraId="44AD92A6" w14:textId="77777777" w:rsidR="006C29B7" w:rsidRDefault="00591C62"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Conflict of</w:t>
      </w:r>
      <w:r w:rsidR="006C29B7" w:rsidRPr="006C29B7">
        <w:rPr>
          <w:rFonts w:asciiTheme="majorHAnsi" w:hAnsiTheme="majorHAnsi" w:cstheme="majorHAnsi"/>
          <w:b/>
          <w:color w:val="003263" w:themeColor="text2"/>
          <w:sz w:val="22"/>
          <w:szCs w:val="22"/>
        </w:rPr>
        <w:t xml:space="preserve"> interest</w:t>
      </w:r>
    </w:p>
    <w:p w14:paraId="51DFD514" w14:textId="77777777" w:rsidR="006C29B7" w:rsidRDefault="006C29B7" w:rsidP="006C29B7">
      <w:pPr>
        <w:pStyle w:val="BodyText"/>
      </w:pPr>
      <w:r>
        <w:t xml:space="preserve">Has the same meaning as </w:t>
      </w:r>
      <w:r w:rsidR="00591C62">
        <w:t>defined in</w:t>
      </w:r>
      <w:r>
        <w:t xml:space="preserve"> the Act.</w:t>
      </w:r>
    </w:p>
    <w:p w14:paraId="12FE33E4" w14:textId="4CE147F5" w:rsidR="003134F1" w:rsidRDefault="003134F1"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 xml:space="preserve">Delegated </w:t>
      </w:r>
      <w:r w:rsidR="00812629">
        <w:rPr>
          <w:rFonts w:asciiTheme="majorHAnsi" w:hAnsiTheme="majorHAnsi" w:cstheme="majorHAnsi"/>
          <w:b/>
          <w:color w:val="003263" w:themeColor="text2"/>
          <w:sz w:val="22"/>
          <w:szCs w:val="22"/>
        </w:rPr>
        <w:t xml:space="preserve">Community Panel </w:t>
      </w:r>
      <w:r>
        <w:rPr>
          <w:rFonts w:asciiTheme="majorHAnsi" w:hAnsiTheme="majorHAnsi" w:cstheme="majorHAnsi"/>
          <w:b/>
          <w:color w:val="003263" w:themeColor="text2"/>
          <w:sz w:val="22"/>
          <w:szCs w:val="22"/>
        </w:rPr>
        <w:t>Committee</w:t>
      </w:r>
    </w:p>
    <w:p w14:paraId="3D195A37" w14:textId="737DABBC" w:rsidR="003134F1" w:rsidRPr="007025D9" w:rsidRDefault="007025D9" w:rsidP="007025D9">
      <w:pPr>
        <w:pStyle w:val="BodyText"/>
      </w:pPr>
      <w:r w:rsidRPr="007025D9">
        <w:t>Comm</w:t>
      </w:r>
      <w:r w:rsidR="00FE373D">
        <w:t>unity Panel Comm</w:t>
      </w:r>
      <w:r w:rsidRPr="007025D9">
        <w:t>ittee established by council under section 63 of the Act</w:t>
      </w:r>
      <w:r>
        <w:t>.</w:t>
      </w:r>
    </w:p>
    <w:p w14:paraId="10A6C627" w14:textId="77777777" w:rsidR="004932C4" w:rsidRPr="00E95219" w:rsidRDefault="003134F1"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Delegated Authority</w:t>
      </w:r>
    </w:p>
    <w:p w14:paraId="690C754C" w14:textId="77777777" w:rsidR="004932C4" w:rsidRDefault="003134F1" w:rsidP="004932C4">
      <w:pPr>
        <w:pStyle w:val="BodyText"/>
      </w:pPr>
      <w:r w:rsidRPr="003134F1">
        <w:t xml:space="preserve">Where Council has given its powers </w:t>
      </w:r>
      <w:r>
        <w:t>to</w:t>
      </w:r>
      <w:r w:rsidRPr="003134F1">
        <w:t xml:space="preserve"> act on behalf of Council</w:t>
      </w:r>
      <w:r w:rsidR="004932C4" w:rsidRPr="004932C4">
        <w:t>.</w:t>
      </w:r>
      <w:r>
        <w:t xml:space="preserve">  This can be to members of staff or to Delegated Committee’s under the Act.</w:t>
      </w:r>
    </w:p>
    <w:p w14:paraId="1DFCC81E" w14:textId="77777777" w:rsidR="003134F1" w:rsidRPr="00E95219" w:rsidRDefault="003134F1" w:rsidP="003134F1">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ELT</w:t>
      </w:r>
    </w:p>
    <w:p w14:paraId="0595E2C5" w14:textId="77777777" w:rsidR="003134F1" w:rsidRDefault="003134F1" w:rsidP="003134F1">
      <w:pPr>
        <w:pStyle w:val="BodyText"/>
      </w:pPr>
      <w:r w:rsidRPr="004932C4">
        <w:t xml:space="preserve">Executive Leadership Team </w:t>
      </w:r>
      <w:r>
        <w:t>consisting of</w:t>
      </w:r>
      <w:r w:rsidRPr="004932C4">
        <w:t xml:space="preserve"> the Directors of the City who all report to the Chief Executive Officer.</w:t>
      </w:r>
    </w:p>
    <w:p w14:paraId="2CEF8EC1" w14:textId="7F645EC3" w:rsidR="004F0660" w:rsidRDefault="004F0660" w:rsidP="004F0660">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SRC</w:t>
      </w:r>
    </w:p>
    <w:p w14:paraId="5A596384" w14:textId="5328E182" w:rsidR="004F0660" w:rsidRDefault="004F0660" w:rsidP="004F0660">
      <w:pPr>
        <w:pStyle w:val="BodyText"/>
      </w:pPr>
      <w:r>
        <w:t>Special Rate and Charge Schemes.</w:t>
      </w:r>
    </w:p>
    <w:p w14:paraId="01174344" w14:textId="77777777" w:rsidR="004F0660" w:rsidRPr="00E95219" w:rsidRDefault="004F0660" w:rsidP="004F0660">
      <w:pPr>
        <w:pStyle w:val="BodyText"/>
        <w:rPr>
          <w:rFonts w:asciiTheme="majorHAnsi" w:hAnsiTheme="majorHAnsi" w:cstheme="majorHAnsi"/>
          <w:b/>
          <w:sz w:val="22"/>
          <w:szCs w:val="22"/>
        </w:rPr>
      </w:pPr>
    </w:p>
    <w:p w14:paraId="62295810" w14:textId="77777777" w:rsidR="003134F1" w:rsidRDefault="003134F1" w:rsidP="004932C4">
      <w:pPr>
        <w:pStyle w:val="BodyText"/>
      </w:pPr>
    </w:p>
    <w:p w14:paraId="67243600" w14:textId="77777777" w:rsidR="00A33ACE" w:rsidRDefault="00B80737" w:rsidP="00A33ACE">
      <w:pPr>
        <w:pStyle w:val="Heading1"/>
        <w:framePr w:wrap="around"/>
      </w:pPr>
      <w:bookmarkStart w:id="40" w:name="_Toc168057285"/>
      <w:r>
        <w:lastRenderedPageBreak/>
        <w:t>Terms of Reference</w:t>
      </w:r>
      <w:bookmarkEnd w:id="40"/>
    </w:p>
    <w:p w14:paraId="7338962F" w14:textId="5F36EFB1" w:rsidR="00B80737" w:rsidRDefault="00812629" w:rsidP="00B80737">
      <w:pPr>
        <w:pStyle w:val="Heading2"/>
      </w:pPr>
      <w:bookmarkStart w:id="41" w:name="_Toc168057286"/>
      <w:r>
        <w:t>community panel</w:t>
      </w:r>
      <w:bookmarkEnd w:id="41"/>
    </w:p>
    <w:p w14:paraId="5CE67066" w14:textId="6DE3E302" w:rsidR="00B80737" w:rsidRDefault="00812629" w:rsidP="007373A3">
      <w:pPr>
        <w:pStyle w:val="Heading3"/>
      </w:pPr>
      <w:bookmarkStart w:id="42" w:name="_Toc168057287"/>
      <w:r>
        <w:t>Expected life of the Community Panel</w:t>
      </w:r>
      <w:bookmarkEnd w:id="42"/>
    </w:p>
    <w:p w14:paraId="45DA4CCA" w14:textId="3C881120" w:rsidR="007373A3" w:rsidRDefault="007373A3" w:rsidP="007373A3">
      <w:pPr>
        <w:pStyle w:val="ListNumber"/>
        <w:numPr>
          <w:ilvl w:val="0"/>
          <w:numId w:val="45"/>
        </w:numPr>
      </w:pPr>
      <w:r>
        <w:t>Th</w:t>
      </w:r>
      <w:r w:rsidR="00C87CC4">
        <w:t xml:space="preserve">e </w:t>
      </w:r>
      <w:r w:rsidR="00FE373D">
        <w:t>Community Panel C</w:t>
      </w:r>
      <w:r>
        <w:t>ommittee</w:t>
      </w:r>
      <w:r w:rsidR="00011018">
        <w:t>’s term</w:t>
      </w:r>
      <w:r>
        <w:t xml:space="preserve"> </w:t>
      </w:r>
      <w:r w:rsidR="00C73367">
        <w:t>start</w:t>
      </w:r>
      <w:r w:rsidRPr="007373A3">
        <w:t>s on</w:t>
      </w:r>
      <w:r w:rsidR="00306D6C">
        <w:t xml:space="preserve"> </w:t>
      </w:r>
      <w:r w:rsidR="00362F31">
        <w:t>01</w:t>
      </w:r>
      <w:r w:rsidR="00812629">
        <w:t xml:space="preserve"> </w:t>
      </w:r>
      <w:r w:rsidR="000677F9">
        <w:t>Ju</w:t>
      </w:r>
      <w:r w:rsidR="00362F31">
        <w:t>ly</w:t>
      </w:r>
      <w:r w:rsidR="000677F9">
        <w:t xml:space="preserve"> </w:t>
      </w:r>
      <w:r w:rsidR="000677F9" w:rsidRPr="000677F9">
        <w:t>2024</w:t>
      </w:r>
      <w:r w:rsidR="00306D6C" w:rsidRPr="000677F9">
        <w:t>.</w:t>
      </w:r>
    </w:p>
    <w:p w14:paraId="62C0C88F" w14:textId="7EEB57FF" w:rsidR="007373A3" w:rsidRDefault="007373A3" w:rsidP="001A3979">
      <w:pPr>
        <w:pStyle w:val="ListNumber"/>
      </w:pPr>
      <w:r w:rsidRPr="007373A3">
        <w:t>Th</w:t>
      </w:r>
      <w:r w:rsidR="00C87CC4">
        <w:t xml:space="preserve">e </w:t>
      </w:r>
      <w:r w:rsidR="00FE373D">
        <w:t>C</w:t>
      </w:r>
      <w:r w:rsidRPr="007373A3">
        <w:t>omm</w:t>
      </w:r>
      <w:r w:rsidR="00812629">
        <w:t xml:space="preserve">unity Panel </w:t>
      </w:r>
      <w:r w:rsidR="00FE373D">
        <w:t xml:space="preserve">Committee </w:t>
      </w:r>
      <w:r w:rsidR="00812629">
        <w:t>term</w:t>
      </w:r>
      <w:r w:rsidRPr="007373A3">
        <w:t xml:space="preserve"> </w:t>
      </w:r>
      <w:r>
        <w:t>e</w:t>
      </w:r>
      <w:r w:rsidRPr="007373A3">
        <w:t xml:space="preserve">nds on the day of </w:t>
      </w:r>
      <w:r w:rsidR="00362F31">
        <w:t>30 September</w:t>
      </w:r>
      <w:r w:rsidR="000677F9">
        <w:t xml:space="preserve"> </w:t>
      </w:r>
      <w:r w:rsidR="000677F9" w:rsidRPr="000677F9">
        <w:t>2025</w:t>
      </w:r>
      <w:r w:rsidR="00306D6C" w:rsidRPr="000677F9">
        <w:t xml:space="preserve"> or </w:t>
      </w:r>
      <w:r w:rsidRPr="000677F9">
        <w:t>a</w:t>
      </w:r>
      <w:r w:rsidRPr="007373A3">
        <w:t xml:space="preserve"> </w:t>
      </w:r>
      <w:r w:rsidR="00306D6C">
        <w:t>decision</w:t>
      </w:r>
      <w:r w:rsidRPr="007373A3">
        <w:t xml:space="preserve"> to abolish the </w:t>
      </w:r>
      <w:r w:rsidR="00812629">
        <w:t>Community Panel.</w:t>
      </w:r>
    </w:p>
    <w:p w14:paraId="18DAF45D" w14:textId="77777777" w:rsidR="00B80737" w:rsidRDefault="000D5ECD" w:rsidP="007373A3">
      <w:pPr>
        <w:pStyle w:val="Heading2"/>
      </w:pPr>
      <w:bookmarkStart w:id="43" w:name="_Toc168057288"/>
      <w:r>
        <w:t>M</w:t>
      </w:r>
      <w:r w:rsidR="00306D6C">
        <w:t>embership</w:t>
      </w:r>
      <w:bookmarkEnd w:id="43"/>
    </w:p>
    <w:p w14:paraId="22DD422B" w14:textId="710FCFBD" w:rsidR="007373A3" w:rsidRDefault="008735EB" w:rsidP="007373A3">
      <w:pPr>
        <w:pStyle w:val="Heading3"/>
      </w:pPr>
      <w:bookmarkStart w:id="44" w:name="_Toc168057289"/>
      <w:r>
        <w:t>Make-up</w:t>
      </w:r>
      <w:r w:rsidR="00EA3010">
        <w:t xml:space="preserve"> of the comm</w:t>
      </w:r>
      <w:r w:rsidR="00812629">
        <w:t>unity Panel</w:t>
      </w:r>
      <w:bookmarkEnd w:id="44"/>
    </w:p>
    <w:p w14:paraId="4276D6EA" w14:textId="53A625C2" w:rsidR="00D419D4" w:rsidRDefault="00D419D4" w:rsidP="00D419D4">
      <w:pPr>
        <w:pStyle w:val="ListNumber"/>
      </w:pPr>
      <w:r>
        <w:t>The comm</w:t>
      </w:r>
      <w:r w:rsidR="00812629">
        <w:t>unity Panel</w:t>
      </w:r>
      <w:r>
        <w:t xml:space="preserve"> will </w:t>
      </w:r>
      <w:r w:rsidR="00F335F0">
        <w:t>be made up from</w:t>
      </w:r>
      <w:r>
        <w:t xml:space="preserve"> </w:t>
      </w:r>
      <w:r w:rsidR="00C87CC4">
        <w:t>th</w:t>
      </w:r>
      <w:r w:rsidR="00F335F0">
        <w:t>e following eligible members:</w:t>
      </w:r>
    </w:p>
    <w:p w14:paraId="4A54FB89" w14:textId="47812CC9" w:rsidR="004A7F90" w:rsidRPr="004A7F90" w:rsidRDefault="00670CDB" w:rsidP="00D419D4">
      <w:pPr>
        <w:pStyle w:val="ListNumber"/>
      </w:pPr>
      <w:r>
        <w:t>Consultant</w:t>
      </w:r>
      <w:r w:rsidR="004A7F90" w:rsidRPr="004A7F90">
        <w:t xml:space="preserve"> – paid position</w:t>
      </w:r>
    </w:p>
    <w:p w14:paraId="641FAA1E" w14:textId="7D4C04C3" w:rsidR="00306D6C" w:rsidRDefault="004A7F90" w:rsidP="00D419D4">
      <w:pPr>
        <w:pStyle w:val="ListNumber"/>
      </w:pPr>
      <w:r>
        <w:t>Up to three panel engagement sessions of up to 28 community representatives in each.  These positions will be voluntary.</w:t>
      </w:r>
    </w:p>
    <w:p w14:paraId="35FD7918" w14:textId="6D11A549" w:rsidR="004A7F90" w:rsidRPr="004A7F90" w:rsidRDefault="004A7F90" w:rsidP="00D419D4">
      <w:pPr>
        <w:pStyle w:val="ListNumber"/>
      </w:pPr>
      <w:r>
        <w:t>The City seeks that community representatives are diverse of demographics and are over 18 years of age.</w:t>
      </w:r>
    </w:p>
    <w:p w14:paraId="2DCE3C4F" w14:textId="77777777" w:rsidR="00744560" w:rsidRDefault="00547833" w:rsidP="007373A3">
      <w:pPr>
        <w:pStyle w:val="Heading3"/>
      </w:pPr>
      <w:bookmarkStart w:id="45" w:name="_Toc168057290"/>
      <w:r>
        <w:t>Featur</w:t>
      </w:r>
      <w:r w:rsidR="00744560">
        <w:t>es</w:t>
      </w:r>
      <w:r w:rsidR="00EA3010">
        <w:t xml:space="preserve"> of </w:t>
      </w:r>
      <w:r>
        <w:t xml:space="preserve">effective </w:t>
      </w:r>
      <w:r w:rsidR="00EA3010">
        <w:t>members</w:t>
      </w:r>
      <w:bookmarkEnd w:id="45"/>
    </w:p>
    <w:p w14:paraId="5E546DCB" w14:textId="74CD3A13" w:rsidR="004A7F90" w:rsidRDefault="004A7F90" w:rsidP="00222861">
      <w:pPr>
        <w:pStyle w:val="ListNumber"/>
      </w:pPr>
      <w:r w:rsidRPr="004A7F90">
        <w:t xml:space="preserve">Council officers, </w:t>
      </w:r>
      <w:r w:rsidR="00670CDB">
        <w:t>consultant</w:t>
      </w:r>
      <w:r w:rsidRPr="004A7F90">
        <w:t xml:space="preserve"> and community representatives will demonstrate a commitment to meeting high standards of behaviour and will work together to ensure an effective outcome;</w:t>
      </w:r>
    </w:p>
    <w:p w14:paraId="15A1634A" w14:textId="73F37821" w:rsidR="00744560" w:rsidRDefault="00744560" w:rsidP="00744560">
      <w:pPr>
        <w:pStyle w:val="ListNumber"/>
      </w:pPr>
      <w:r>
        <w:t xml:space="preserve">The </w:t>
      </w:r>
      <w:r w:rsidR="00547833">
        <w:t>featur</w:t>
      </w:r>
      <w:r>
        <w:t>es of an effective member include:</w:t>
      </w:r>
    </w:p>
    <w:p w14:paraId="6B6AC421" w14:textId="0B86629B" w:rsidR="00744560" w:rsidRDefault="00744560" w:rsidP="00744560">
      <w:pPr>
        <w:pStyle w:val="ListNumber2"/>
      </w:pPr>
      <w:r>
        <w:t xml:space="preserve">Shows good judgement and balance in consideration of </w:t>
      </w:r>
      <w:r w:rsidR="0042051D">
        <w:t>issues.</w:t>
      </w:r>
    </w:p>
    <w:p w14:paraId="60B71716" w14:textId="1790297C" w:rsidR="00222861" w:rsidRDefault="00744560" w:rsidP="00744560">
      <w:pPr>
        <w:pStyle w:val="ListNumber2"/>
      </w:pPr>
      <w:r>
        <w:t>Understands the</w:t>
      </w:r>
      <w:r w:rsidR="00222861">
        <w:t xml:space="preserve">ir </w:t>
      </w:r>
      <w:r w:rsidR="0042051D">
        <w:t>role.</w:t>
      </w:r>
    </w:p>
    <w:p w14:paraId="7D389822" w14:textId="2ADFB209" w:rsidR="00744560" w:rsidRDefault="00744560" w:rsidP="00744560">
      <w:pPr>
        <w:pStyle w:val="ListNumber2"/>
      </w:pPr>
      <w:r>
        <w:t xml:space="preserve">Takes the time to understand </w:t>
      </w:r>
      <w:r w:rsidR="00222861">
        <w:t xml:space="preserve">the SRC procedures </w:t>
      </w:r>
      <w:r w:rsidR="0042051D">
        <w:t>use.</w:t>
      </w:r>
      <w:r w:rsidR="00222861">
        <w:t xml:space="preserve"> </w:t>
      </w:r>
    </w:p>
    <w:p w14:paraId="2350994C" w14:textId="507EBB7D" w:rsidR="00744560" w:rsidRDefault="00744560" w:rsidP="00744560">
      <w:pPr>
        <w:pStyle w:val="ListNumber2"/>
      </w:pPr>
      <w:r>
        <w:t xml:space="preserve">Displays a constructive and positive attitude in dealings with other </w:t>
      </w:r>
      <w:r w:rsidR="0042051D">
        <w:t>members.</w:t>
      </w:r>
      <w:r w:rsidR="00157D00">
        <w:t xml:space="preserve"> </w:t>
      </w:r>
    </w:p>
    <w:p w14:paraId="6615CCC0" w14:textId="76496447" w:rsidR="00744560" w:rsidRDefault="00744560" w:rsidP="00744560">
      <w:pPr>
        <w:pStyle w:val="ListNumber2"/>
      </w:pPr>
      <w:r>
        <w:t xml:space="preserve">Is a good </w:t>
      </w:r>
      <w:r w:rsidR="0042051D">
        <w:t>communicator.</w:t>
      </w:r>
    </w:p>
    <w:p w14:paraId="3F256083" w14:textId="77777777" w:rsidR="00531FB1" w:rsidRDefault="00531FB1" w:rsidP="007373A3">
      <w:pPr>
        <w:pStyle w:val="Heading3"/>
      </w:pPr>
      <w:bookmarkStart w:id="46" w:name="_Toc168057291"/>
      <w:r>
        <w:t>Role and responsibilities of members</w:t>
      </w:r>
      <w:bookmarkEnd w:id="46"/>
    </w:p>
    <w:p w14:paraId="51D449F0" w14:textId="4147AC17" w:rsidR="00531FB1" w:rsidRDefault="00222861" w:rsidP="00531FB1">
      <w:pPr>
        <w:pStyle w:val="ListNumber"/>
      </w:pPr>
      <w:r>
        <w:t xml:space="preserve">Council officers, </w:t>
      </w:r>
      <w:r w:rsidR="00670CDB">
        <w:t>consultant</w:t>
      </w:r>
      <w:r>
        <w:t xml:space="preserve"> and community representatives are </w:t>
      </w:r>
      <w:r w:rsidR="00531FB1">
        <w:t>expected to perform the following roles:</w:t>
      </w:r>
    </w:p>
    <w:p w14:paraId="4DBF6ADA" w14:textId="668E431A" w:rsidR="00531FB1" w:rsidRDefault="00531FB1" w:rsidP="00531FB1">
      <w:pPr>
        <w:pStyle w:val="ListNumber2"/>
      </w:pPr>
      <w:r w:rsidRPr="00D0693B">
        <w:t>Shar</w:t>
      </w:r>
      <w:r>
        <w:t>e</w:t>
      </w:r>
      <w:r w:rsidRPr="00D0693B">
        <w:t xml:space="preserve"> information</w:t>
      </w:r>
      <w:r>
        <w:t xml:space="preserve"> </w:t>
      </w:r>
      <w:r w:rsidR="00222861">
        <w:t>with o</w:t>
      </w:r>
      <w:r>
        <w:t xml:space="preserve">ther </w:t>
      </w:r>
      <w:r w:rsidR="00222861">
        <w:t>representatives</w:t>
      </w:r>
    </w:p>
    <w:p w14:paraId="43730576" w14:textId="20B079A9" w:rsidR="00531FB1" w:rsidRDefault="00531FB1" w:rsidP="00531FB1">
      <w:pPr>
        <w:pStyle w:val="ListNumber2"/>
      </w:pPr>
      <w:r>
        <w:t xml:space="preserve">Maintain confidentiality of information designated </w:t>
      </w:r>
      <w:r w:rsidR="0042051D">
        <w:t>confidential.</w:t>
      </w:r>
    </w:p>
    <w:p w14:paraId="2EA558A9" w14:textId="705E9035" w:rsidR="00531FB1" w:rsidRDefault="00C02850" w:rsidP="00531FB1">
      <w:pPr>
        <w:pStyle w:val="ListNumber2"/>
      </w:pPr>
      <w:r>
        <w:t>Be p</w:t>
      </w:r>
      <w:r w:rsidR="00531FB1" w:rsidRPr="004D14C2">
        <w:t>repare</w:t>
      </w:r>
      <w:r>
        <w:t>d</w:t>
      </w:r>
      <w:r w:rsidR="00531FB1" w:rsidRPr="004D14C2">
        <w:t xml:space="preserve"> for </w:t>
      </w:r>
      <w:r>
        <w:t xml:space="preserve">the </w:t>
      </w:r>
      <w:r w:rsidR="00531FB1" w:rsidRPr="004D14C2">
        <w:t>meeting, read the documentation in advance, and make every reasonable effort to attend</w:t>
      </w:r>
      <w:r>
        <w:t>.</w:t>
      </w:r>
    </w:p>
    <w:p w14:paraId="7813D284" w14:textId="6311DD99" w:rsidR="00531FB1" w:rsidRPr="00734155" w:rsidRDefault="00C02850" w:rsidP="00C02850">
      <w:pPr>
        <w:pStyle w:val="ListNumber2"/>
      </w:pPr>
      <w:r>
        <w:t>Take reasonable steps to avoid conflict.</w:t>
      </w:r>
    </w:p>
    <w:p w14:paraId="2B80014C" w14:textId="4A60AB66" w:rsidR="007373A3" w:rsidRDefault="00C02850" w:rsidP="007373A3">
      <w:pPr>
        <w:pStyle w:val="Heading3"/>
      </w:pPr>
      <w:bookmarkStart w:id="47" w:name="_Toc168057292"/>
      <w:r>
        <w:t>Appointment</w:t>
      </w:r>
      <w:r w:rsidR="00EA3010">
        <w:t xml:space="preserve"> of members</w:t>
      </w:r>
      <w:bookmarkEnd w:id="47"/>
    </w:p>
    <w:p w14:paraId="3DD4309C" w14:textId="57C95289" w:rsidR="00A02104" w:rsidRPr="00A02104" w:rsidRDefault="00C02850" w:rsidP="00A02104">
      <w:pPr>
        <w:pStyle w:val="ListNumber"/>
      </w:pPr>
      <w:r>
        <w:t>The appointment of community representatives will be via a publicly advertised expressions of interest process</w:t>
      </w:r>
      <w:r w:rsidR="00A02104">
        <w:t>.</w:t>
      </w:r>
    </w:p>
    <w:p w14:paraId="105995AF" w14:textId="5ADCE81E" w:rsidR="00A02104" w:rsidRPr="00A02104" w:rsidRDefault="00A02104" w:rsidP="00A02104">
      <w:pPr>
        <w:pStyle w:val="ListNumber"/>
      </w:pPr>
      <w:r w:rsidRPr="00A02104">
        <w:t xml:space="preserve">The appointment of members would seek to include a diverse and balanced range of community members such as </w:t>
      </w:r>
      <w:r>
        <w:t xml:space="preserve">community group personnel, people who have </w:t>
      </w:r>
      <w:r w:rsidR="0042051D">
        <w:t>first-hand</w:t>
      </w:r>
      <w:r>
        <w:t xml:space="preserve"> experience of an SRC, people who may possibly use an SRC in the future, other </w:t>
      </w:r>
      <w:r w:rsidRPr="00A02104">
        <w:t>local community members</w:t>
      </w:r>
      <w:r>
        <w:t xml:space="preserve"> interested in having their say</w:t>
      </w:r>
      <w:r w:rsidRPr="00A02104">
        <w:t xml:space="preserve">, as well as diversity in age, ability, gender and culture as appropriate. </w:t>
      </w:r>
    </w:p>
    <w:p w14:paraId="72C5049F" w14:textId="2AC4E6A4" w:rsidR="000527CD" w:rsidRDefault="000527CD" w:rsidP="000527CD">
      <w:pPr>
        <w:pStyle w:val="ListNumber"/>
      </w:pPr>
      <w:r w:rsidRPr="000527CD">
        <w:t>C</w:t>
      </w:r>
      <w:r w:rsidR="00531EA0">
        <w:t>ity</w:t>
      </w:r>
      <w:r w:rsidRPr="000527CD">
        <w:t xml:space="preserve"> officer</w:t>
      </w:r>
      <w:r w:rsidR="00F335F0">
        <w:t>s</w:t>
      </w:r>
      <w:r w:rsidRPr="000527CD">
        <w:t xml:space="preserve"> </w:t>
      </w:r>
      <w:r w:rsidR="00EA0BC7">
        <w:t>must</w:t>
      </w:r>
      <w:r w:rsidR="001544B5">
        <w:t xml:space="preserve"> be nominated by their respective </w:t>
      </w:r>
      <w:r w:rsidR="00F335F0">
        <w:t xml:space="preserve">director </w:t>
      </w:r>
      <w:r w:rsidR="00EA0BC7">
        <w:t xml:space="preserve">having regard to their </w:t>
      </w:r>
      <w:r w:rsidR="00EF3E6E">
        <w:t>current role with the City</w:t>
      </w:r>
      <w:r w:rsidR="00EA0BC7">
        <w:t xml:space="preserve"> </w:t>
      </w:r>
      <w:r w:rsidR="00021F90">
        <w:t>and</w:t>
      </w:r>
      <w:r w:rsidR="00EA0BC7">
        <w:t xml:space="preserve"> their </w:t>
      </w:r>
      <w:r w:rsidR="00EF3E6E">
        <w:t>knowledge</w:t>
      </w:r>
      <w:r w:rsidR="00EA0BC7" w:rsidRPr="001544B5">
        <w:t xml:space="preserve"> and skills</w:t>
      </w:r>
      <w:r w:rsidR="00EA0BC7">
        <w:t xml:space="preserve"> </w:t>
      </w:r>
      <w:r w:rsidR="00EF3E6E">
        <w:t xml:space="preserve">that </w:t>
      </w:r>
      <w:r w:rsidR="00EA0BC7">
        <w:t>relate to the comm</w:t>
      </w:r>
      <w:r w:rsidR="00FE373D">
        <w:t>unity panels</w:t>
      </w:r>
      <w:r w:rsidR="00EA0BC7">
        <w:t xml:space="preserve"> objectives and functions</w:t>
      </w:r>
      <w:r w:rsidRPr="000527CD">
        <w:t>.</w:t>
      </w:r>
    </w:p>
    <w:p w14:paraId="776C8FCF" w14:textId="7E4E84E4" w:rsidR="00531EA0" w:rsidRDefault="00531EA0" w:rsidP="00531EA0">
      <w:pPr>
        <w:pStyle w:val="ListNumber"/>
      </w:pPr>
      <w:r w:rsidRPr="00531EA0">
        <w:lastRenderedPageBreak/>
        <w:t>Independent community representatives will be invited onto the comm</w:t>
      </w:r>
      <w:r w:rsidR="00FE373D">
        <w:t xml:space="preserve">unity panel </w:t>
      </w:r>
      <w:r w:rsidRPr="00531EA0">
        <w:t xml:space="preserve">by </w:t>
      </w:r>
      <w:r w:rsidR="001544B5">
        <w:t xml:space="preserve">the CEO through </w:t>
      </w:r>
      <w:r w:rsidRPr="00531EA0">
        <w:t>a process of seeking expressions of interest.</w:t>
      </w:r>
    </w:p>
    <w:p w14:paraId="0DFF2917" w14:textId="1C4EED67" w:rsidR="00531EA0" w:rsidRDefault="00531EA0" w:rsidP="00A02104">
      <w:pPr>
        <w:pStyle w:val="ListNumber2"/>
        <w:numPr>
          <w:ilvl w:val="0"/>
          <w:numId w:val="0"/>
        </w:numPr>
        <w:ind w:left="680" w:hanging="340"/>
      </w:pPr>
    </w:p>
    <w:p w14:paraId="7C9FBA8F" w14:textId="77777777" w:rsidR="007373A3" w:rsidRDefault="007373A3" w:rsidP="007373A3">
      <w:pPr>
        <w:pStyle w:val="Heading2"/>
      </w:pPr>
      <w:bookmarkStart w:id="48" w:name="_Toc168057293"/>
      <w:r>
        <w:t>Meeting</w:t>
      </w:r>
      <w:r w:rsidR="00306D6C">
        <w:t>s</w:t>
      </w:r>
      <w:bookmarkEnd w:id="48"/>
    </w:p>
    <w:p w14:paraId="16C50480" w14:textId="0BEE0E86" w:rsidR="006C29B7" w:rsidRDefault="00A02104" w:rsidP="006C29B7">
      <w:pPr>
        <w:pStyle w:val="Heading3"/>
      </w:pPr>
      <w:bookmarkStart w:id="49" w:name="_Toc168057294"/>
      <w:r>
        <w:t>Meeting chair</w:t>
      </w:r>
      <w:bookmarkEnd w:id="49"/>
    </w:p>
    <w:p w14:paraId="1473248F" w14:textId="1EAF205D" w:rsidR="00A02104" w:rsidRPr="00A02104" w:rsidRDefault="00A02104" w:rsidP="00A02104">
      <w:pPr>
        <w:pStyle w:val="ListNumber"/>
      </w:pPr>
      <w:r>
        <w:t xml:space="preserve">Meetings will be chaired by a </w:t>
      </w:r>
      <w:r w:rsidR="00670CDB">
        <w:t>consultant</w:t>
      </w:r>
      <w:r>
        <w:t xml:space="preserve"> employed by the City.</w:t>
      </w:r>
    </w:p>
    <w:p w14:paraId="5A8FA454" w14:textId="2BABAFCC" w:rsidR="00A02104" w:rsidRDefault="00A02104" w:rsidP="00A02104">
      <w:pPr>
        <w:pStyle w:val="ListNumber"/>
      </w:pPr>
      <w:r w:rsidRPr="00A02104">
        <w:t xml:space="preserve">The Chair may engage the services of an independent </w:t>
      </w:r>
      <w:r w:rsidR="00670CDB">
        <w:t>consultant</w:t>
      </w:r>
      <w:r w:rsidRPr="00A02104">
        <w:t xml:space="preserve"> to help guide discussion and facilitate the sharing of different ideas and perspectives of members. The </w:t>
      </w:r>
      <w:r w:rsidR="00670CDB">
        <w:t>consultant</w:t>
      </w:r>
      <w:r w:rsidRPr="00A02104">
        <w:t xml:space="preserve"> will provide a report to the City on the process and findings of the </w:t>
      </w:r>
      <w:r>
        <w:t>sessions</w:t>
      </w:r>
      <w:r w:rsidRPr="00A02104">
        <w:t xml:space="preserve">. </w:t>
      </w:r>
    </w:p>
    <w:p w14:paraId="2916863D" w14:textId="77777777" w:rsidR="00A02104" w:rsidRDefault="00A02104" w:rsidP="00A02104">
      <w:pPr>
        <w:pStyle w:val="ListNumber"/>
      </w:pPr>
      <w:r>
        <w:t xml:space="preserve">The chairperson is expected to perform the following roles: </w:t>
      </w:r>
    </w:p>
    <w:p w14:paraId="53A01B95" w14:textId="788A003C" w:rsidR="00A02104" w:rsidRDefault="00A02104" w:rsidP="00670CDB">
      <w:pPr>
        <w:pStyle w:val="ListNumber2"/>
      </w:pPr>
      <w:r>
        <w:t>Ensure the C</w:t>
      </w:r>
      <w:r w:rsidR="00812629">
        <w:t>ommunity Panel</w:t>
      </w:r>
      <w:r>
        <w:t xml:space="preserve"> functions within the terms of </w:t>
      </w:r>
      <w:r w:rsidR="0042051D">
        <w:t>reference.</w:t>
      </w:r>
      <w:r>
        <w:t xml:space="preserve"> </w:t>
      </w:r>
    </w:p>
    <w:p w14:paraId="404F00A4" w14:textId="7CEB6075" w:rsidR="00A02104" w:rsidRDefault="00A02104" w:rsidP="00A02104">
      <w:pPr>
        <w:pStyle w:val="ListNumber"/>
        <w:numPr>
          <w:ilvl w:val="0"/>
          <w:numId w:val="0"/>
        </w:numPr>
        <w:ind w:left="340"/>
      </w:pPr>
      <w:r>
        <w:t xml:space="preserve">b. </w:t>
      </w:r>
      <w:r w:rsidR="00670CDB">
        <w:t xml:space="preserve">  </w:t>
      </w:r>
      <w:r>
        <w:t xml:space="preserve">Approve the </w:t>
      </w:r>
      <w:r w:rsidR="0042051D">
        <w:t>agenda.</w:t>
      </w:r>
      <w:r>
        <w:t xml:space="preserve"> </w:t>
      </w:r>
    </w:p>
    <w:p w14:paraId="31D8616E" w14:textId="78DB70F6" w:rsidR="00A02104" w:rsidRDefault="00A02104" w:rsidP="00A02104">
      <w:pPr>
        <w:pStyle w:val="ListNumber"/>
        <w:numPr>
          <w:ilvl w:val="0"/>
          <w:numId w:val="0"/>
        </w:numPr>
        <w:ind w:left="340"/>
      </w:pPr>
      <w:r>
        <w:t xml:space="preserve">c. </w:t>
      </w:r>
      <w:r w:rsidR="00670CDB">
        <w:t xml:space="preserve">  </w:t>
      </w:r>
      <w:r>
        <w:t xml:space="preserve">Conduct meetings with the degree of formality appropriate </w:t>
      </w:r>
    </w:p>
    <w:p w14:paraId="551E883C" w14:textId="5981A65A" w:rsidR="00A02104" w:rsidRDefault="00A02104" w:rsidP="00A02104">
      <w:pPr>
        <w:pStyle w:val="ListNumber"/>
        <w:numPr>
          <w:ilvl w:val="0"/>
          <w:numId w:val="0"/>
        </w:numPr>
        <w:ind w:left="340"/>
      </w:pPr>
      <w:r>
        <w:t xml:space="preserve">d. </w:t>
      </w:r>
      <w:r w:rsidR="00670CDB">
        <w:t xml:space="preserve">  </w:t>
      </w:r>
      <w:r>
        <w:t xml:space="preserve">Facilitate the flow of information during </w:t>
      </w:r>
      <w:r w:rsidR="0042051D">
        <w:t>meetings.</w:t>
      </w:r>
      <w:r>
        <w:t xml:space="preserve"> </w:t>
      </w:r>
    </w:p>
    <w:p w14:paraId="0F5D4662" w14:textId="3898A1DC" w:rsidR="00A02104" w:rsidRDefault="00A02104" w:rsidP="00A02104">
      <w:pPr>
        <w:pStyle w:val="ListNumber"/>
        <w:numPr>
          <w:ilvl w:val="0"/>
          <w:numId w:val="0"/>
        </w:numPr>
        <w:ind w:left="340"/>
      </w:pPr>
      <w:r>
        <w:t xml:space="preserve">e. </w:t>
      </w:r>
      <w:r w:rsidR="00670CDB">
        <w:t xml:space="preserve">  </w:t>
      </w:r>
      <w:r>
        <w:t xml:space="preserve">Ensure each member has an equal opportunity to speak and/or </w:t>
      </w:r>
      <w:r w:rsidR="0042051D">
        <w:t>contribute.</w:t>
      </w:r>
      <w:r>
        <w:t xml:space="preserve"> </w:t>
      </w:r>
    </w:p>
    <w:p w14:paraId="0861D640" w14:textId="67F044E5" w:rsidR="00A02104" w:rsidRDefault="00A02104" w:rsidP="00A02104">
      <w:pPr>
        <w:pStyle w:val="ListNumber"/>
        <w:numPr>
          <w:ilvl w:val="0"/>
          <w:numId w:val="0"/>
        </w:numPr>
        <w:ind w:left="340"/>
      </w:pPr>
      <w:r>
        <w:t xml:space="preserve">f. </w:t>
      </w:r>
      <w:r w:rsidR="00670CDB">
        <w:t xml:space="preserve">   </w:t>
      </w:r>
      <w:r>
        <w:t xml:space="preserve">Approve draft minutes after each meeting. </w:t>
      </w:r>
    </w:p>
    <w:p w14:paraId="75540466" w14:textId="77777777" w:rsidR="00812629" w:rsidRDefault="00812629" w:rsidP="00812629">
      <w:pPr>
        <w:pStyle w:val="Heading3"/>
      </w:pPr>
      <w:bookmarkStart w:id="50" w:name="_Toc168057295"/>
      <w:r>
        <w:t>Meeting Procedure</w:t>
      </w:r>
      <w:bookmarkEnd w:id="50"/>
    </w:p>
    <w:p w14:paraId="67CBC9D4" w14:textId="0EEB9934" w:rsidR="007266E1" w:rsidRDefault="00812629" w:rsidP="00812629">
      <w:pPr>
        <w:pStyle w:val="ListNumber"/>
      </w:pPr>
      <w:r w:rsidRPr="007266E1">
        <w:t>Meetings will be held at Wurriki Nyal</w:t>
      </w:r>
      <w:r w:rsidR="00C70583">
        <w:t>, Lara</w:t>
      </w:r>
      <w:r w:rsidR="00362F31">
        <w:t xml:space="preserve"> </w:t>
      </w:r>
      <w:r w:rsidR="00AA3863">
        <w:t xml:space="preserve">Hall </w:t>
      </w:r>
      <w:r w:rsidR="00362F31">
        <w:t xml:space="preserve">and </w:t>
      </w:r>
      <w:r w:rsidR="00C70583">
        <w:t>Drysdale</w:t>
      </w:r>
      <w:r w:rsidR="00AA3863">
        <w:t xml:space="preserve"> Library</w:t>
      </w:r>
      <w:r w:rsidR="00C70583">
        <w:t>.</w:t>
      </w:r>
    </w:p>
    <w:p w14:paraId="3298C5ED" w14:textId="77777777" w:rsidR="007266E1" w:rsidRPr="007266E1" w:rsidRDefault="00812629" w:rsidP="00812629">
      <w:pPr>
        <w:pStyle w:val="ListNumber"/>
      </w:pPr>
      <w:r w:rsidRPr="007266E1">
        <w:rPr>
          <w:rFonts w:cstheme="minorHAnsi"/>
          <w:bCs/>
        </w:rPr>
        <w:t>If a Community panel member has a conflict of interest in relation to a subject matter, this must be declared, and the member must refrain from participating in recommendations on this item.</w:t>
      </w:r>
    </w:p>
    <w:p w14:paraId="59633D13" w14:textId="7809FF6C" w:rsidR="00A02104" w:rsidRPr="007266E1" w:rsidRDefault="00812629" w:rsidP="00812629">
      <w:pPr>
        <w:pStyle w:val="ListNumber"/>
      </w:pPr>
      <w:r w:rsidRPr="007266E1">
        <w:rPr>
          <w:rFonts w:cstheme="minorHAnsi"/>
          <w:bCs/>
        </w:rPr>
        <w:t>Meeting visitor (non-members) may be invited to attend meetings to give a presentation or provide information related the panels’ business. Any invited guests will be made aware of their responsibilities about conflicts of interest and use and disclosure of information.</w:t>
      </w:r>
    </w:p>
    <w:p w14:paraId="4E892D31" w14:textId="3D67FD0A" w:rsidR="00A02104" w:rsidRDefault="00A02104" w:rsidP="00A02104">
      <w:pPr>
        <w:pStyle w:val="Heading3"/>
      </w:pPr>
      <w:bookmarkStart w:id="51" w:name="_Toc168057296"/>
      <w:r>
        <w:t>Frequency of meetings</w:t>
      </w:r>
      <w:bookmarkEnd w:id="51"/>
    </w:p>
    <w:p w14:paraId="03AE5407" w14:textId="11BC7DA6" w:rsidR="00F849B3" w:rsidRDefault="00A02104" w:rsidP="00722B46">
      <w:pPr>
        <w:pStyle w:val="ListNumber"/>
      </w:pPr>
      <w:r>
        <w:t xml:space="preserve">One meeting </w:t>
      </w:r>
      <w:r w:rsidR="00385AED">
        <w:t>will</w:t>
      </w:r>
      <w:r w:rsidR="00F849B3" w:rsidRPr="00F849B3">
        <w:t xml:space="preserve"> be </w:t>
      </w:r>
      <w:r w:rsidR="00385AED">
        <w:t>held</w:t>
      </w:r>
      <w:r w:rsidR="00652B3D">
        <w:t xml:space="preserve"> </w:t>
      </w:r>
      <w:r>
        <w:t>per group – maximum of three.</w:t>
      </w:r>
    </w:p>
    <w:p w14:paraId="51DA4A03" w14:textId="69AB0ED8" w:rsidR="002B5DFF" w:rsidRDefault="00A02104" w:rsidP="00722B46">
      <w:pPr>
        <w:pStyle w:val="ListNumber"/>
      </w:pPr>
      <w:r>
        <w:t>M</w:t>
      </w:r>
      <w:r w:rsidR="002B5DFF">
        <w:t>eeting dates</w:t>
      </w:r>
      <w:r w:rsidR="00652B3D">
        <w:t>,</w:t>
      </w:r>
      <w:r w:rsidR="002B5DFF">
        <w:t xml:space="preserve"> times </w:t>
      </w:r>
      <w:r w:rsidR="00652B3D">
        <w:t xml:space="preserve">and broad tasks </w:t>
      </w:r>
      <w:r>
        <w:t>will be provided once confirmed.</w:t>
      </w:r>
    </w:p>
    <w:p w14:paraId="3E563B25" w14:textId="77777777" w:rsidR="006C29B7" w:rsidRDefault="000D6F4E" w:rsidP="006C29B7">
      <w:pPr>
        <w:pStyle w:val="Heading3"/>
      </w:pPr>
      <w:bookmarkStart w:id="52" w:name="_Toc168057297"/>
      <w:r>
        <w:t>Minimum meeting attend</w:t>
      </w:r>
      <w:r w:rsidR="00CD6EC2">
        <w:t>ees</w:t>
      </w:r>
      <w:bookmarkEnd w:id="52"/>
    </w:p>
    <w:p w14:paraId="6F789364" w14:textId="5E8610EC" w:rsidR="005E4A54" w:rsidRDefault="00C23279" w:rsidP="005E4A54">
      <w:pPr>
        <w:pStyle w:val="ListNumber"/>
      </w:pPr>
      <w:r>
        <w:t xml:space="preserve">Each </w:t>
      </w:r>
      <w:r w:rsidR="00531FB1">
        <w:t xml:space="preserve">meeting </w:t>
      </w:r>
      <w:r w:rsidR="005E4A54" w:rsidRPr="005E4A54">
        <w:t xml:space="preserve">must </w:t>
      </w:r>
      <w:proofErr w:type="gramStart"/>
      <w:r w:rsidR="005E4A54" w:rsidRPr="005E4A54">
        <w:t>at all times</w:t>
      </w:r>
      <w:proofErr w:type="gramEnd"/>
      <w:r w:rsidR="005E4A54" w:rsidRPr="005E4A54">
        <w:t xml:space="preserve"> include at least one representative of</w:t>
      </w:r>
      <w:r>
        <w:t xml:space="preserve"> the City.</w:t>
      </w:r>
    </w:p>
    <w:p w14:paraId="779BA01D" w14:textId="77777777" w:rsidR="00940471" w:rsidRDefault="00940471" w:rsidP="00940471">
      <w:pPr>
        <w:pStyle w:val="Heading3"/>
      </w:pPr>
      <w:bookmarkStart w:id="53" w:name="_Toc168057298"/>
      <w:r w:rsidRPr="00296F4F">
        <w:t>Misuse of information</w:t>
      </w:r>
      <w:bookmarkEnd w:id="53"/>
    </w:p>
    <w:p w14:paraId="2FE292E9" w14:textId="0590B7B5" w:rsidR="00D0693B" w:rsidRDefault="00076719" w:rsidP="000478AE">
      <w:pPr>
        <w:pStyle w:val="ListNumber"/>
      </w:pPr>
      <w:r>
        <w:t xml:space="preserve">All information received by </w:t>
      </w:r>
      <w:r w:rsidR="00C23279">
        <w:t xml:space="preserve">community representatives during this procedure review </w:t>
      </w:r>
      <w:r>
        <w:t xml:space="preserve">is confidential and must not be shared with any party outside Council. </w:t>
      </w:r>
    </w:p>
    <w:p w14:paraId="3D70A764" w14:textId="358DC697" w:rsidR="007373A3" w:rsidRDefault="00D0693B" w:rsidP="007373A3">
      <w:pPr>
        <w:pStyle w:val="Heading2"/>
      </w:pPr>
      <w:r>
        <w:t xml:space="preserve"> </w:t>
      </w:r>
      <w:bookmarkStart w:id="54" w:name="_Toc168057299"/>
      <w:r w:rsidR="007373A3">
        <w:t>Secretariat</w:t>
      </w:r>
      <w:bookmarkEnd w:id="54"/>
    </w:p>
    <w:p w14:paraId="148784C4" w14:textId="0F88DEFB" w:rsidR="004735A1" w:rsidRDefault="0042051D" w:rsidP="007373A3">
      <w:pPr>
        <w:pStyle w:val="ListNumber"/>
      </w:pPr>
      <w:r w:rsidRPr="0042051D">
        <w:t xml:space="preserve">The City of Greater Geelong is responsible for directly supporting the </w:t>
      </w:r>
      <w:r>
        <w:t>community engagement sessions</w:t>
      </w:r>
      <w:r w:rsidRPr="0042051D">
        <w:t>. This involves convening meetings</w:t>
      </w:r>
      <w:r>
        <w:t xml:space="preserve"> and </w:t>
      </w:r>
      <w:r w:rsidRPr="0042051D">
        <w:t>providing all documentation</w:t>
      </w:r>
      <w:r>
        <w:t>.</w:t>
      </w:r>
    </w:p>
    <w:p w14:paraId="334C8EB2" w14:textId="77777777" w:rsidR="00554D5C" w:rsidRDefault="00554D5C" w:rsidP="00554D5C">
      <w:pPr>
        <w:pStyle w:val="ListNumber"/>
        <w:numPr>
          <w:ilvl w:val="0"/>
          <w:numId w:val="0"/>
        </w:numPr>
        <w:ind w:left="340" w:hanging="340"/>
      </w:pPr>
    </w:p>
    <w:p w14:paraId="1B0B055A" w14:textId="77777777" w:rsidR="007373A3" w:rsidRDefault="007373A3" w:rsidP="007373A3">
      <w:pPr>
        <w:pStyle w:val="Heading1"/>
        <w:framePr w:wrap="around"/>
      </w:pPr>
      <w:bookmarkStart w:id="55" w:name="_Toc168057300"/>
      <w:r>
        <w:lastRenderedPageBreak/>
        <w:t>Records</w:t>
      </w:r>
      <w:bookmarkEnd w:id="55"/>
    </w:p>
    <w:p w14:paraId="10D91A80" w14:textId="77777777"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r w:rsidR="00B32AD2" w:rsidRPr="00B32AD2">
        <w:rPr>
          <w:i/>
          <w:color w:val="A6A6A6" w:themeColor="background1" w:themeShade="A6"/>
        </w:rPr>
        <w:t>[Delete as necessary]</w:t>
      </w:r>
    </w:p>
    <w:p w14:paraId="73DA5AF1" w14:textId="7217572D"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8314B7">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5285E9F3"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1ADFC378" w14:textId="77777777" w:rsidR="00742C9A" w:rsidRPr="0025765E" w:rsidRDefault="00742C9A" w:rsidP="00742C9A">
            <w:r w:rsidRPr="0025765E">
              <w:t>Record</w:t>
            </w:r>
          </w:p>
        </w:tc>
        <w:tc>
          <w:tcPr>
            <w:tcW w:w="1250" w:type="pct"/>
          </w:tcPr>
          <w:p w14:paraId="155A8613" w14:textId="77777777" w:rsidR="00742C9A" w:rsidRPr="0025765E" w:rsidRDefault="00742C9A" w:rsidP="00742C9A">
            <w:r w:rsidRPr="0025765E">
              <w:t>Retention / Disposal Authority</w:t>
            </w:r>
          </w:p>
        </w:tc>
        <w:tc>
          <w:tcPr>
            <w:tcW w:w="1250" w:type="pct"/>
          </w:tcPr>
          <w:p w14:paraId="4CD63236" w14:textId="77777777" w:rsidR="00742C9A" w:rsidRPr="0025765E" w:rsidRDefault="00742C9A" w:rsidP="00742C9A">
            <w:r w:rsidRPr="0025765E">
              <w:t>Retention Period</w:t>
            </w:r>
          </w:p>
        </w:tc>
        <w:tc>
          <w:tcPr>
            <w:tcW w:w="1250" w:type="pct"/>
          </w:tcPr>
          <w:p w14:paraId="50511B02" w14:textId="77777777" w:rsidR="00742C9A" w:rsidRDefault="00742C9A" w:rsidP="00742C9A">
            <w:r w:rsidRPr="0025765E">
              <w:t>Location</w:t>
            </w:r>
          </w:p>
        </w:tc>
      </w:tr>
      <w:tr w:rsidR="00B32AD2" w14:paraId="11FBECD5" w14:textId="77777777" w:rsidTr="00742C9A">
        <w:trPr>
          <w:cantSplit/>
        </w:trPr>
        <w:tc>
          <w:tcPr>
            <w:tcW w:w="1250" w:type="pct"/>
          </w:tcPr>
          <w:p w14:paraId="766D0164" w14:textId="77777777" w:rsidR="00B32AD2" w:rsidRDefault="00B32AD2" w:rsidP="00B32AD2">
            <w:pPr>
              <w:pStyle w:val="TableText"/>
            </w:pPr>
            <w:r>
              <w:t>Records relating to arranging and facilitating committee meetings.</w:t>
            </w:r>
          </w:p>
          <w:p w14:paraId="4EDB4BAB" w14:textId="77777777" w:rsidR="00B32AD2" w:rsidRDefault="00B32AD2" w:rsidP="00B32AD2">
            <w:pPr>
              <w:pStyle w:val="TableText"/>
            </w:pPr>
            <w:r>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4DF2C027" w14:textId="77777777" w:rsidR="00B32AD2" w:rsidRDefault="00B32AD2" w:rsidP="00B32AD2">
            <w:pPr>
              <w:pStyle w:val="TableText"/>
            </w:pPr>
            <w:r>
              <w:t>PROS 09/05 VAR 1</w:t>
            </w:r>
          </w:p>
          <w:p w14:paraId="74C27A9F" w14:textId="77777777" w:rsidR="00B32AD2" w:rsidRDefault="00B32AD2" w:rsidP="00B32AD2">
            <w:pPr>
              <w:pStyle w:val="TableText"/>
            </w:pPr>
            <w:r>
              <w:t>Retention and Disposal Authority for Records of Local Government Functions</w:t>
            </w:r>
          </w:p>
        </w:tc>
        <w:tc>
          <w:tcPr>
            <w:tcW w:w="1250" w:type="pct"/>
          </w:tcPr>
          <w:p w14:paraId="63E71986" w14:textId="77777777" w:rsidR="00B32AD2" w:rsidRDefault="00B32AD2" w:rsidP="00B32AD2">
            <w:pPr>
              <w:pStyle w:val="TableText"/>
            </w:pPr>
            <w:r w:rsidRPr="00742C9A">
              <w:t>Temporary</w:t>
            </w:r>
          </w:p>
        </w:tc>
        <w:tc>
          <w:tcPr>
            <w:tcW w:w="1250" w:type="pct"/>
          </w:tcPr>
          <w:p w14:paraId="33CB1BF2" w14:textId="77777777" w:rsidR="00B32AD2" w:rsidRDefault="00B32AD2" w:rsidP="00B32AD2">
            <w:pPr>
              <w:pStyle w:val="TableText"/>
            </w:pPr>
            <w:r>
              <w:t>Destroy after administrative use has concluded.</w:t>
            </w:r>
          </w:p>
        </w:tc>
      </w:tr>
    </w:tbl>
    <w:p w14:paraId="08B959A9" w14:textId="77777777" w:rsidR="00742C9A" w:rsidRPr="00742C9A" w:rsidRDefault="00742C9A" w:rsidP="00742C9A">
      <w:pPr>
        <w:pStyle w:val="BodyTextAfterListTable"/>
      </w:pPr>
    </w:p>
    <w:p w14:paraId="49B1574D"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9264" behindDoc="1" locked="0" layoutInCell="1" allowOverlap="1" wp14:anchorId="3A082296" wp14:editId="6523B73F">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6">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D812E" w14:textId="77777777" w:rsidR="00C5117C" w:rsidRDefault="00C5117C" w:rsidP="00EE5FE1">
                              <w:pPr>
                                <w:pStyle w:val="BackCoverText"/>
                              </w:pPr>
                              <w:r>
                                <w:t>—</w:t>
                              </w:r>
                            </w:p>
                            <w:p w14:paraId="0241805B" w14:textId="77777777" w:rsidR="00C5117C" w:rsidRPr="00872F39" w:rsidRDefault="00C5117C" w:rsidP="00EE5FE1">
                              <w:pPr>
                                <w:pStyle w:val="BackCoverTextHeading"/>
                                <w:rPr>
                                  <w:sz w:val="24"/>
                                  <w:szCs w:val="24"/>
                                </w:rPr>
                              </w:pPr>
                              <w:r w:rsidRPr="00872F39">
                                <w:t>CITY OF GREATER GEELONG</w:t>
                              </w:r>
                            </w:p>
                            <w:p w14:paraId="25E5D0D7" w14:textId="77777777" w:rsidR="00C5117C" w:rsidRDefault="00C5117C" w:rsidP="00EE5FE1">
                              <w:pPr>
                                <w:pStyle w:val="BackCoverText"/>
                              </w:pPr>
                              <w:r>
                                <w:t>PO Box 104</w:t>
                              </w:r>
                            </w:p>
                            <w:p w14:paraId="7C89A145" w14:textId="77777777" w:rsidR="00C5117C" w:rsidRDefault="00C5117C" w:rsidP="00EE5FE1">
                              <w:pPr>
                                <w:pStyle w:val="BackCoverText"/>
                              </w:pPr>
                              <w:r>
                                <w:t>Geelong VIC 3220</w:t>
                              </w:r>
                            </w:p>
                            <w:p w14:paraId="46FCCAC1" w14:textId="77777777" w:rsidR="00C5117C" w:rsidRDefault="00C5117C" w:rsidP="00EE5FE1">
                              <w:pPr>
                                <w:pStyle w:val="BackCoverText"/>
                              </w:pPr>
                              <w:r>
                                <w:t>P: 03 5272 5272</w:t>
                              </w:r>
                            </w:p>
                            <w:p w14:paraId="6AFB1D29" w14:textId="77777777" w:rsidR="00C5117C" w:rsidRDefault="00C5117C" w:rsidP="00EE5FE1">
                              <w:pPr>
                                <w:pStyle w:val="BackCoverText"/>
                              </w:pPr>
                              <w:r>
                                <w:t>E: contactus@geelongcity.vic.gov.au</w:t>
                              </w:r>
                            </w:p>
                            <w:p w14:paraId="3E9A9FF0" w14:textId="77777777" w:rsidR="00C5117C" w:rsidRDefault="00C5117C" w:rsidP="00EE5FE1">
                              <w:pPr>
                                <w:pStyle w:val="BackCoverText"/>
                              </w:pPr>
                              <w:r>
                                <w:t>www.geelongaustralia.com.au</w:t>
                              </w:r>
                            </w:p>
                            <w:p w14:paraId="4CF67F59" w14:textId="77777777" w:rsidR="00C5117C" w:rsidRPr="00872F39" w:rsidRDefault="00C5117C" w:rsidP="00EE5FE1">
                              <w:pPr>
                                <w:pStyle w:val="BackCoverTextHeading"/>
                                <w:spacing w:before="240"/>
                              </w:pPr>
                              <w:r w:rsidRPr="00872F39">
                                <w:t>CUSTOMER SERVICE CENTRE</w:t>
                              </w:r>
                            </w:p>
                            <w:p w14:paraId="278045E9" w14:textId="77777777" w:rsidR="00C5117C" w:rsidRDefault="00C5117C" w:rsidP="00EE5FE1">
                              <w:pPr>
                                <w:pStyle w:val="BackCoverText"/>
                              </w:pPr>
                              <w:r>
                                <w:t>Geelong</w:t>
                              </w:r>
                            </w:p>
                            <w:p w14:paraId="7F06C78B" w14:textId="77777777" w:rsidR="00C5117C" w:rsidRDefault="00C5117C" w:rsidP="00EE5FE1">
                              <w:pPr>
                                <w:pStyle w:val="BackCoverText"/>
                              </w:pPr>
                              <w:r>
                                <w:t>100 Brougham Street</w:t>
                              </w:r>
                            </w:p>
                            <w:p w14:paraId="42221FC6" w14:textId="77777777" w:rsidR="00C5117C" w:rsidRDefault="00C5117C" w:rsidP="00EE5FE1">
                              <w:pPr>
                                <w:pStyle w:val="BackCoverText"/>
                              </w:pPr>
                              <w:r>
                                <w:t>Geelong VIC 3220</w:t>
                              </w:r>
                            </w:p>
                            <w:p w14:paraId="3229C792" w14:textId="77777777" w:rsidR="00C5117C" w:rsidRDefault="00C5117C" w:rsidP="00EE5FE1">
                              <w:pPr>
                                <w:pStyle w:val="BackCoverText"/>
                              </w:pPr>
                              <w:r>
                                <w:t>8:00am – 5:00pm</w:t>
                              </w:r>
                            </w:p>
                            <w:p w14:paraId="07DA0150" w14:textId="77777777" w:rsidR="00C5117C" w:rsidRDefault="00C5117C" w:rsidP="00EE5FE1">
                              <w:pPr>
                                <w:pStyle w:val="BackCoverTextHeading"/>
                                <w:spacing w:before="200" w:after="120"/>
                              </w:pPr>
                              <w:r w:rsidRPr="00872F39">
                                <w:t>LATEST NEWS:</w:t>
                              </w:r>
                            </w:p>
                            <w:p w14:paraId="5171024C" w14:textId="77777777" w:rsidR="00C5117C" w:rsidRDefault="00C5117C" w:rsidP="00EE5FE1">
                              <w:pPr>
                                <w:pStyle w:val="BackCoverText"/>
                                <w:spacing w:after="160"/>
                                <w:ind w:left="283"/>
                              </w:pPr>
                              <w:r>
                                <w:t>geelongaustralia</w:t>
                              </w:r>
                            </w:p>
                            <w:p w14:paraId="77720C33" w14:textId="77777777" w:rsidR="00C5117C" w:rsidRDefault="00C5117C" w:rsidP="00EE5FE1">
                              <w:pPr>
                                <w:pStyle w:val="BackCoverText"/>
                                <w:spacing w:after="160"/>
                                <w:ind w:left="283"/>
                              </w:pPr>
                              <w:r>
                                <w:t>@GreaterGeelong</w:t>
                              </w:r>
                            </w:p>
                            <w:p w14:paraId="6D4B04A0" w14:textId="77777777" w:rsidR="00C5117C" w:rsidRDefault="00C5117C" w:rsidP="00EE5FE1">
                              <w:pPr>
                                <w:pStyle w:val="BackCoverText"/>
                                <w:spacing w:after="160"/>
                                <w:ind w:left="283"/>
                              </w:pPr>
                              <w:r>
                                <w:t>@CityofGreaterGeelong</w:t>
                              </w:r>
                            </w:p>
                            <w:p w14:paraId="71FD50F4" w14:textId="77777777" w:rsidR="00C5117C" w:rsidRDefault="00C5117C" w:rsidP="00EE5FE1">
                              <w:pPr>
                                <w:pStyle w:val="BackCoverText"/>
                                <w:spacing w:after="160"/>
                                <w:ind w:left="283"/>
                              </w:pPr>
                              <w:r>
                                <w:t>@CityofGreaterGeelong</w:t>
                              </w:r>
                            </w:p>
                            <w:p w14:paraId="1E1790F6"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3A082296"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3AD812E" w14:textId="77777777" w:rsidR="00C5117C" w:rsidRDefault="00C5117C" w:rsidP="00EE5FE1">
                        <w:pPr>
                          <w:pStyle w:val="BackCoverText"/>
                        </w:pPr>
                        <w:r>
                          <w:t>—</w:t>
                        </w:r>
                      </w:p>
                      <w:p w14:paraId="0241805B" w14:textId="77777777" w:rsidR="00C5117C" w:rsidRPr="00872F39" w:rsidRDefault="00C5117C" w:rsidP="00EE5FE1">
                        <w:pPr>
                          <w:pStyle w:val="BackCoverTextHeading"/>
                          <w:rPr>
                            <w:sz w:val="24"/>
                            <w:szCs w:val="24"/>
                          </w:rPr>
                        </w:pPr>
                        <w:r w:rsidRPr="00872F39">
                          <w:t>CITY OF GREATER GEELONG</w:t>
                        </w:r>
                      </w:p>
                      <w:p w14:paraId="25E5D0D7" w14:textId="77777777" w:rsidR="00C5117C" w:rsidRDefault="00C5117C" w:rsidP="00EE5FE1">
                        <w:pPr>
                          <w:pStyle w:val="BackCoverText"/>
                        </w:pPr>
                        <w:r>
                          <w:t>PO Box 104</w:t>
                        </w:r>
                      </w:p>
                      <w:p w14:paraId="7C89A145" w14:textId="77777777" w:rsidR="00C5117C" w:rsidRDefault="00C5117C" w:rsidP="00EE5FE1">
                        <w:pPr>
                          <w:pStyle w:val="BackCoverText"/>
                        </w:pPr>
                        <w:r>
                          <w:t>Geelong VIC 3220</w:t>
                        </w:r>
                      </w:p>
                      <w:p w14:paraId="46FCCAC1" w14:textId="77777777" w:rsidR="00C5117C" w:rsidRDefault="00C5117C" w:rsidP="00EE5FE1">
                        <w:pPr>
                          <w:pStyle w:val="BackCoverText"/>
                        </w:pPr>
                        <w:r>
                          <w:t>P: 03 5272 5272</w:t>
                        </w:r>
                      </w:p>
                      <w:p w14:paraId="6AFB1D29" w14:textId="77777777" w:rsidR="00C5117C" w:rsidRDefault="00C5117C" w:rsidP="00EE5FE1">
                        <w:pPr>
                          <w:pStyle w:val="BackCoverText"/>
                        </w:pPr>
                        <w:r>
                          <w:t>E: contactus@geelongcity.vic.gov.au</w:t>
                        </w:r>
                      </w:p>
                      <w:p w14:paraId="3E9A9FF0" w14:textId="77777777" w:rsidR="00C5117C" w:rsidRDefault="00C5117C" w:rsidP="00EE5FE1">
                        <w:pPr>
                          <w:pStyle w:val="BackCoverText"/>
                        </w:pPr>
                        <w:r>
                          <w:t>www.geelongaustralia.com.au</w:t>
                        </w:r>
                      </w:p>
                      <w:p w14:paraId="4CF67F59" w14:textId="77777777" w:rsidR="00C5117C" w:rsidRPr="00872F39" w:rsidRDefault="00C5117C" w:rsidP="00EE5FE1">
                        <w:pPr>
                          <w:pStyle w:val="BackCoverTextHeading"/>
                          <w:spacing w:before="240"/>
                        </w:pPr>
                        <w:r w:rsidRPr="00872F39">
                          <w:t>CUSTOMER SERVICE CENTRE</w:t>
                        </w:r>
                      </w:p>
                      <w:p w14:paraId="278045E9" w14:textId="77777777" w:rsidR="00C5117C" w:rsidRDefault="00C5117C" w:rsidP="00EE5FE1">
                        <w:pPr>
                          <w:pStyle w:val="BackCoverText"/>
                        </w:pPr>
                        <w:r>
                          <w:t>Geelong</w:t>
                        </w:r>
                      </w:p>
                      <w:p w14:paraId="7F06C78B" w14:textId="77777777" w:rsidR="00C5117C" w:rsidRDefault="00C5117C" w:rsidP="00EE5FE1">
                        <w:pPr>
                          <w:pStyle w:val="BackCoverText"/>
                        </w:pPr>
                        <w:r>
                          <w:t>100 Brougham Street</w:t>
                        </w:r>
                      </w:p>
                      <w:p w14:paraId="42221FC6" w14:textId="77777777" w:rsidR="00C5117C" w:rsidRDefault="00C5117C" w:rsidP="00EE5FE1">
                        <w:pPr>
                          <w:pStyle w:val="BackCoverText"/>
                        </w:pPr>
                        <w:r>
                          <w:t>Geelong VIC 3220</w:t>
                        </w:r>
                      </w:p>
                      <w:p w14:paraId="3229C792" w14:textId="77777777" w:rsidR="00C5117C" w:rsidRDefault="00C5117C" w:rsidP="00EE5FE1">
                        <w:pPr>
                          <w:pStyle w:val="BackCoverText"/>
                        </w:pPr>
                        <w:r>
                          <w:t>8:00am – 5:00pm</w:t>
                        </w:r>
                      </w:p>
                      <w:p w14:paraId="07DA0150" w14:textId="77777777" w:rsidR="00C5117C" w:rsidRDefault="00C5117C" w:rsidP="00EE5FE1">
                        <w:pPr>
                          <w:pStyle w:val="BackCoverTextHeading"/>
                          <w:spacing w:before="200" w:after="120"/>
                        </w:pPr>
                        <w:r w:rsidRPr="00872F39">
                          <w:t>LATEST NEWS:</w:t>
                        </w:r>
                      </w:p>
                      <w:p w14:paraId="5171024C" w14:textId="77777777" w:rsidR="00C5117C" w:rsidRDefault="00C5117C" w:rsidP="00EE5FE1">
                        <w:pPr>
                          <w:pStyle w:val="BackCoverText"/>
                          <w:spacing w:after="160"/>
                          <w:ind w:left="283"/>
                        </w:pPr>
                        <w:r>
                          <w:t>geelongaustralia</w:t>
                        </w:r>
                      </w:p>
                      <w:p w14:paraId="77720C33" w14:textId="77777777" w:rsidR="00C5117C" w:rsidRDefault="00C5117C" w:rsidP="00EE5FE1">
                        <w:pPr>
                          <w:pStyle w:val="BackCoverText"/>
                          <w:spacing w:after="160"/>
                          <w:ind w:left="283"/>
                        </w:pPr>
                        <w:r>
                          <w:t>@GreaterGeelong</w:t>
                        </w:r>
                      </w:p>
                      <w:p w14:paraId="6D4B04A0" w14:textId="77777777" w:rsidR="00C5117C" w:rsidRDefault="00C5117C" w:rsidP="00EE5FE1">
                        <w:pPr>
                          <w:pStyle w:val="BackCoverText"/>
                          <w:spacing w:after="160"/>
                          <w:ind w:left="283"/>
                        </w:pPr>
                        <w:r>
                          <w:t>@CityofGreaterGeelong</w:t>
                        </w:r>
                      </w:p>
                      <w:p w14:paraId="71FD50F4" w14:textId="77777777" w:rsidR="00C5117C" w:rsidRDefault="00C5117C" w:rsidP="00EE5FE1">
                        <w:pPr>
                          <w:pStyle w:val="BackCoverText"/>
                          <w:spacing w:after="160"/>
                          <w:ind w:left="283"/>
                        </w:pPr>
                        <w:r>
                          <w:t>@CityofGreaterGeelong</w:t>
                        </w:r>
                      </w:p>
                      <w:p w14:paraId="1E1790F6"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7373A3">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6DAE8" w14:textId="77777777" w:rsidR="0064277F" w:rsidRDefault="0064277F" w:rsidP="00CE604F">
      <w:r>
        <w:separator/>
      </w:r>
    </w:p>
    <w:p w14:paraId="20E8E69A" w14:textId="77777777" w:rsidR="0064277F" w:rsidRDefault="0064277F" w:rsidP="00CE604F"/>
    <w:p w14:paraId="21E36023" w14:textId="77777777" w:rsidR="0064277F" w:rsidRDefault="0064277F" w:rsidP="00CE604F"/>
    <w:p w14:paraId="2AEBEF6A" w14:textId="77777777" w:rsidR="0064277F" w:rsidRDefault="0064277F" w:rsidP="00CE604F"/>
    <w:p w14:paraId="384C8109" w14:textId="77777777" w:rsidR="0064277F" w:rsidRDefault="0064277F"/>
  </w:endnote>
  <w:endnote w:type="continuationSeparator" w:id="0">
    <w:p w14:paraId="79A3CDA2" w14:textId="77777777" w:rsidR="0064277F" w:rsidRDefault="0064277F" w:rsidP="00CE604F">
      <w:r>
        <w:continuationSeparator/>
      </w:r>
    </w:p>
    <w:p w14:paraId="1C14B99D" w14:textId="77777777" w:rsidR="0064277F" w:rsidRDefault="0064277F" w:rsidP="00CE604F"/>
    <w:p w14:paraId="622175F4" w14:textId="77777777" w:rsidR="0064277F" w:rsidRDefault="0064277F" w:rsidP="00CE604F"/>
    <w:p w14:paraId="38B6FB24" w14:textId="77777777" w:rsidR="0064277F" w:rsidRDefault="0064277F" w:rsidP="00CE604F"/>
    <w:p w14:paraId="5ECD6453" w14:textId="77777777" w:rsidR="0064277F" w:rsidRDefault="006427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E6EB" w14:textId="47D26975"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 DOCPROPERTY TRIM-recNumber \* MERGEFORMAT ">
      <w:r w:rsidR="00304322">
        <w:t>D24-321770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87E8" w14:textId="0C3A38B9" w:rsidR="00C5117C" w:rsidRPr="00034A7D" w:rsidRDefault="00000000" w:rsidP="00E95219">
    <w:pPr>
      <w:pStyle w:val="Footer"/>
      <w:jc w:val="left"/>
    </w:pPr>
    <w:fldSimple w:instr=" DOCPROPERTY TRIM-recNumber \* MERGEFORMAT ">
      <w:r w:rsidR="00304322">
        <w:t>D24-321770</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C8620" w14:textId="77777777" w:rsidR="00C5117C" w:rsidRDefault="00C5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03A62" w14:textId="77777777" w:rsidR="0064277F" w:rsidRDefault="0064277F" w:rsidP="00CE604F">
      <w:r>
        <w:separator/>
      </w:r>
    </w:p>
    <w:p w14:paraId="662CA8A0" w14:textId="77777777" w:rsidR="0064277F" w:rsidRDefault="0064277F"/>
  </w:footnote>
  <w:footnote w:type="continuationSeparator" w:id="0">
    <w:p w14:paraId="7C54D25A" w14:textId="77777777" w:rsidR="0064277F" w:rsidRDefault="0064277F" w:rsidP="00CE604F">
      <w:r>
        <w:continuationSeparator/>
      </w:r>
    </w:p>
    <w:p w14:paraId="5D16B07E" w14:textId="77777777" w:rsidR="0064277F" w:rsidRDefault="0064277F" w:rsidP="00CE604F"/>
    <w:p w14:paraId="4A7DBDE5" w14:textId="77777777" w:rsidR="0064277F" w:rsidRDefault="0064277F" w:rsidP="00CE604F"/>
    <w:p w14:paraId="54EAD827" w14:textId="77777777" w:rsidR="0064277F" w:rsidRDefault="0064277F" w:rsidP="00CE604F"/>
    <w:p w14:paraId="50732177" w14:textId="77777777" w:rsidR="0064277F" w:rsidRDefault="006427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01E6" w14:textId="77777777" w:rsidR="00C5117C" w:rsidRDefault="00C5117C" w:rsidP="005F39EC">
    <w:pPr>
      <w:pStyle w:val="HeaderSpacer"/>
    </w:pPr>
  </w:p>
  <w:p w14:paraId="5405B463"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226E" w14:textId="77777777" w:rsidR="00C5117C" w:rsidRPr="005F39EC" w:rsidRDefault="00C5117C" w:rsidP="005F39EC">
    <w:pPr>
      <w:pStyle w:val="HeaderSpacer"/>
    </w:pPr>
  </w:p>
  <w:p w14:paraId="6BA09BDE"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1A2F" w14:textId="77777777" w:rsidR="00C5117C" w:rsidRDefault="00C5117C" w:rsidP="005F39EC">
    <w:pPr>
      <w:pStyle w:val="Header"/>
    </w:pPr>
    <w:r>
      <w:rPr>
        <w:noProof/>
      </w:rPr>
      <w:drawing>
        <wp:anchor distT="0" distB="0" distL="114300" distR="114300" simplePos="0" relativeHeight="251658239" behindDoc="0" locked="1" layoutInCell="1" allowOverlap="1" wp14:anchorId="5DCC70CC" wp14:editId="07103427">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040D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E6FB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F2AC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8869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44B4E0"/>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2B24F9C"/>
    <w:multiLevelType w:val="multilevel"/>
    <w:tmpl w:val="D70A403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1" w15:restartNumberingAfterBreak="0">
    <w:nsid w:val="48F22A8D"/>
    <w:multiLevelType w:val="hybridMultilevel"/>
    <w:tmpl w:val="4C4A26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3"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89078855">
    <w:abstractNumId w:val="15"/>
  </w:num>
  <w:num w:numId="2" w16cid:durableId="1994213287">
    <w:abstractNumId w:val="11"/>
  </w:num>
  <w:num w:numId="3" w16cid:durableId="1065027607">
    <w:abstractNumId w:val="24"/>
  </w:num>
  <w:num w:numId="4" w16cid:durableId="441728078">
    <w:abstractNumId w:val="16"/>
  </w:num>
  <w:num w:numId="5" w16cid:durableId="61611854">
    <w:abstractNumId w:val="10"/>
  </w:num>
  <w:num w:numId="6" w16cid:durableId="857425575">
    <w:abstractNumId w:val="18"/>
  </w:num>
  <w:num w:numId="7" w16cid:durableId="1426537900">
    <w:abstractNumId w:val="3"/>
  </w:num>
  <w:num w:numId="8" w16cid:durableId="941952860">
    <w:abstractNumId w:val="9"/>
  </w:num>
  <w:num w:numId="9" w16cid:durableId="999116481">
    <w:abstractNumId w:val="8"/>
  </w:num>
  <w:num w:numId="10" w16cid:durableId="1117525253">
    <w:abstractNumId w:val="2"/>
  </w:num>
  <w:num w:numId="11" w16cid:durableId="1560556407">
    <w:abstractNumId w:val="12"/>
  </w:num>
  <w:num w:numId="12" w16cid:durableId="1617053792">
    <w:abstractNumId w:val="17"/>
  </w:num>
  <w:num w:numId="13" w16cid:durableId="555773813">
    <w:abstractNumId w:val="7"/>
  </w:num>
  <w:num w:numId="14" w16cid:durableId="65957195">
    <w:abstractNumId w:val="6"/>
  </w:num>
  <w:num w:numId="15" w16cid:durableId="1254162457">
    <w:abstractNumId w:val="9"/>
    <w:lvlOverride w:ilvl="0">
      <w:startOverride w:val="1"/>
    </w:lvlOverride>
  </w:num>
  <w:num w:numId="16" w16cid:durableId="2078936718">
    <w:abstractNumId w:val="17"/>
  </w:num>
  <w:num w:numId="17" w16cid:durableId="141504778">
    <w:abstractNumId w:val="17"/>
  </w:num>
  <w:num w:numId="18" w16cid:durableId="377361968">
    <w:abstractNumId w:val="17"/>
  </w:num>
  <w:num w:numId="19" w16cid:durableId="1742097075">
    <w:abstractNumId w:val="12"/>
  </w:num>
  <w:num w:numId="20" w16cid:durableId="998926622">
    <w:abstractNumId w:val="12"/>
  </w:num>
  <w:num w:numId="21" w16cid:durableId="849029812">
    <w:abstractNumId w:val="12"/>
  </w:num>
  <w:num w:numId="22" w16cid:durableId="118765202">
    <w:abstractNumId w:val="5"/>
  </w:num>
  <w:num w:numId="23" w16cid:durableId="1962302906">
    <w:abstractNumId w:val="4"/>
  </w:num>
  <w:num w:numId="24" w16cid:durableId="1372077104">
    <w:abstractNumId w:val="1"/>
  </w:num>
  <w:num w:numId="25" w16cid:durableId="1804616682">
    <w:abstractNumId w:val="0"/>
  </w:num>
  <w:num w:numId="26" w16cid:durableId="445541731">
    <w:abstractNumId w:val="22"/>
  </w:num>
  <w:num w:numId="27" w16cid:durableId="1231619092">
    <w:abstractNumId w:val="14"/>
  </w:num>
  <w:num w:numId="28" w16cid:durableId="1311404423">
    <w:abstractNumId w:val="19"/>
  </w:num>
  <w:num w:numId="29" w16cid:durableId="403988587">
    <w:abstractNumId w:val="20"/>
  </w:num>
  <w:num w:numId="30" w16cid:durableId="1286498705">
    <w:abstractNumId w:val="23"/>
  </w:num>
  <w:num w:numId="31" w16cid:durableId="15588553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5188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7963120">
    <w:abstractNumId w:val="12"/>
  </w:num>
  <w:num w:numId="34" w16cid:durableId="7028313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50150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48700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4091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08752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8632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41927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40625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15901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79080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2222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2202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1129017">
    <w:abstractNumId w:val="13"/>
  </w:num>
  <w:num w:numId="47" w16cid:durableId="1025328812">
    <w:abstractNumId w:val="21"/>
  </w:num>
  <w:num w:numId="48" w16cid:durableId="146469437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4B7"/>
    <w:rsid w:val="000048A1"/>
    <w:rsid w:val="0000578C"/>
    <w:rsid w:val="00010362"/>
    <w:rsid w:val="00010518"/>
    <w:rsid w:val="00011018"/>
    <w:rsid w:val="00012493"/>
    <w:rsid w:val="00015395"/>
    <w:rsid w:val="00015489"/>
    <w:rsid w:val="00020489"/>
    <w:rsid w:val="00021629"/>
    <w:rsid w:val="00021F90"/>
    <w:rsid w:val="0002770F"/>
    <w:rsid w:val="00030518"/>
    <w:rsid w:val="00031D72"/>
    <w:rsid w:val="000340A9"/>
    <w:rsid w:val="00034A7D"/>
    <w:rsid w:val="00035765"/>
    <w:rsid w:val="00035E23"/>
    <w:rsid w:val="000365E5"/>
    <w:rsid w:val="00036B72"/>
    <w:rsid w:val="00041675"/>
    <w:rsid w:val="000478AE"/>
    <w:rsid w:val="00051849"/>
    <w:rsid w:val="000527CD"/>
    <w:rsid w:val="00056673"/>
    <w:rsid w:val="0006184F"/>
    <w:rsid w:val="000645EC"/>
    <w:rsid w:val="000677F9"/>
    <w:rsid w:val="00072C00"/>
    <w:rsid w:val="00075801"/>
    <w:rsid w:val="00076719"/>
    <w:rsid w:val="000767E6"/>
    <w:rsid w:val="0008298C"/>
    <w:rsid w:val="000830C8"/>
    <w:rsid w:val="000846FE"/>
    <w:rsid w:val="000873E7"/>
    <w:rsid w:val="0009559C"/>
    <w:rsid w:val="00095E19"/>
    <w:rsid w:val="000A0633"/>
    <w:rsid w:val="000A4BF6"/>
    <w:rsid w:val="000A73E8"/>
    <w:rsid w:val="000B1B2F"/>
    <w:rsid w:val="000B5463"/>
    <w:rsid w:val="000B5CC4"/>
    <w:rsid w:val="000C2502"/>
    <w:rsid w:val="000C73FC"/>
    <w:rsid w:val="000C7DD4"/>
    <w:rsid w:val="000D1087"/>
    <w:rsid w:val="000D293E"/>
    <w:rsid w:val="000D5ECD"/>
    <w:rsid w:val="000D6EA5"/>
    <w:rsid w:val="000D6F4E"/>
    <w:rsid w:val="000E22A7"/>
    <w:rsid w:val="000E46A7"/>
    <w:rsid w:val="000F52FE"/>
    <w:rsid w:val="000F71C6"/>
    <w:rsid w:val="00102C53"/>
    <w:rsid w:val="00103137"/>
    <w:rsid w:val="0010338C"/>
    <w:rsid w:val="00104560"/>
    <w:rsid w:val="00113B8E"/>
    <w:rsid w:val="00114534"/>
    <w:rsid w:val="0011699E"/>
    <w:rsid w:val="00116F56"/>
    <w:rsid w:val="001207DA"/>
    <w:rsid w:val="00121968"/>
    <w:rsid w:val="00122E8B"/>
    <w:rsid w:val="0012303F"/>
    <w:rsid w:val="0012356D"/>
    <w:rsid w:val="00125EDF"/>
    <w:rsid w:val="00126586"/>
    <w:rsid w:val="00132EBD"/>
    <w:rsid w:val="001357B8"/>
    <w:rsid w:val="001359F2"/>
    <w:rsid w:val="0013729F"/>
    <w:rsid w:val="001378DD"/>
    <w:rsid w:val="00146E27"/>
    <w:rsid w:val="00147F5A"/>
    <w:rsid w:val="001500FC"/>
    <w:rsid w:val="0015135C"/>
    <w:rsid w:val="00152D85"/>
    <w:rsid w:val="00153248"/>
    <w:rsid w:val="001544B5"/>
    <w:rsid w:val="001546E5"/>
    <w:rsid w:val="0015488D"/>
    <w:rsid w:val="0015593C"/>
    <w:rsid w:val="00157D00"/>
    <w:rsid w:val="001626E3"/>
    <w:rsid w:val="00162A63"/>
    <w:rsid w:val="0016404D"/>
    <w:rsid w:val="0016506B"/>
    <w:rsid w:val="0016753C"/>
    <w:rsid w:val="00171B11"/>
    <w:rsid w:val="001739ED"/>
    <w:rsid w:val="001864B5"/>
    <w:rsid w:val="00187E3B"/>
    <w:rsid w:val="00191177"/>
    <w:rsid w:val="0019445B"/>
    <w:rsid w:val="001946CF"/>
    <w:rsid w:val="00194A12"/>
    <w:rsid w:val="00196229"/>
    <w:rsid w:val="00196728"/>
    <w:rsid w:val="001976D9"/>
    <w:rsid w:val="001A3979"/>
    <w:rsid w:val="001A3E10"/>
    <w:rsid w:val="001A4E1F"/>
    <w:rsid w:val="001B0978"/>
    <w:rsid w:val="001B0E1A"/>
    <w:rsid w:val="001B1BE4"/>
    <w:rsid w:val="001B2698"/>
    <w:rsid w:val="001B3939"/>
    <w:rsid w:val="001B547E"/>
    <w:rsid w:val="001C5632"/>
    <w:rsid w:val="001C6741"/>
    <w:rsid w:val="001C6D0A"/>
    <w:rsid w:val="001D2E15"/>
    <w:rsid w:val="001E3E16"/>
    <w:rsid w:val="001E444C"/>
    <w:rsid w:val="001E5696"/>
    <w:rsid w:val="001E6B30"/>
    <w:rsid w:val="001F09FA"/>
    <w:rsid w:val="001F2179"/>
    <w:rsid w:val="001F2A2A"/>
    <w:rsid w:val="001F427B"/>
    <w:rsid w:val="001F48C9"/>
    <w:rsid w:val="001F5141"/>
    <w:rsid w:val="001F6962"/>
    <w:rsid w:val="002037AA"/>
    <w:rsid w:val="00206A5B"/>
    <w:rsid w:val="002108F8"/>
    <w:rsid w:val="00210D17"/>
    <w:rsid w:val="00214DB3"/>
    <w:rsid w:val="00215F5E"/>
    <w:rsid w:val="00216E9A"/>
    <w:rsid w:val="00217331"/>
    <w:rsid w:val="00220CCC"/>
    <w:rsid w:val="00221F39"/>
    <w:rsid w:val="00222861"/>
    <w:rsid w:val="00225C6D"/>
    <w:rsid w:val="00230CF5"/>
    <w:rsid w:val="002345A8"/>
    <w:rsid w:val="00235F3B"/>
    <w:rsid w:val="00236CCB"/>
    <w:rsid w:val="00240500"/>
    <w:rsid w:val="002417C3"/>
    <w:rsid w:val="002435F7"/>
    <w:rsid w:val="0024613F"/>
    <w:rsid w:val="00250A74"/>
    <w:rsid w:val="00250D31"/>
    <w:rsid w:val="0025167A"/>
    <w:rsid w:val="00260B9B"/>
    <w:rsid w:val="00271541"/>
    <w:rsid w:val="0027230C"/>
    <w:rsid w:val="00275B0E"/>
    <w:rsid w:val="0027603E"/>
    <w:rsid w:val="00277C43"/>
    <w:rsid w:val="00283B16"/>
    <w:rsid w:val="00284A44"/>
    <w:rsid w:val="002862A5"/>
    <w:rsid w:val="002900A6"/>
    <w:rsid w:val="002914EA"/>
    <w:rsid w:val="002922E2"/>
    <w:rsid w:val="00294100"/>
    <w:rsid w:val="0029500F"/>
    <w:rsid w:val="00296F4F"/>
    <w:rsid w:val="002A29EE"/>
    <w:rsid w:val="002A5BE4"/>
    <w:rsid w:val="002A7D53"/>
    <w:rsid w:val="002B3442"/>
    <w:rsid w:val="002B5DFF"/>
    <w:rsid w:val="002C013D"/>
    <w:rsid w:val="002C3604"/>
    <w:rsid w:val="002C3D86"/>
    <w:rsid w:val="002C5B44"/>
    <w:rsid w:val="002C5C20"/>
    <w:rsid w:val="002C720A"/>
    <w:rsid w:val="002D13C2"/>
    <w:rsid w:val="002D1C35"/>
    <w:rsid w:val="002D2753"/>
    <w:rsid w:val="002D627C"/>
    <w:rsid w:val="002D7C72"/>
    <w:rsid w:val="002E0EFD"/>
    <w:rsid w:val="002E1732"/>
    <w:rsid w:val="002E2D7B"/>
    <w:rsid w:val="002F2790"/>
    <w:rsid w:val="002F61B9"/>
    <w:rsid w:val="003007A4"/>
    <w:rsid w:val="00301D9F"/>
    <w:rsid w:val="00303DD9"/>
    <w:rsid w:val="00304322"/>
    <w:rsid w:val="003058F6"/>
    <w:rsid w:val="00306D6C"/>
    <w:rsid w:val="00306FD8"/>
    <w:rsid w:val="00307A5C"/>
    <w:rsid w:val="00307C95"/>
    <w:rsid w:val="003111A4"/>
    <w:rsid w:val="00312DB3"/>
    <w:rsid w:val="003134F1"/>
    <w:rsid w:val="003162EE"/>
    <w:rsid w:val="00316A00"/>
    <w:rsid w:val="0031759E"/>
    <w:rsid w:val="0032135D"/>
    <w:rsid w:val="0032261C"/>
    <w:rsid w:val="0033198A"/>
    <w:rsid w:val="0033295D"/>
    <w:rsid w:val="003357C3"/>
    <w:rsid w:val="00343F6C"/>
    <w:rsid w:val="003525BB"/>
    <w:rsid w:val="00353583"/>
    <w:rsid w:val="003563BF"/>
    <w:rsid w:val="00361EB0"/>
    <w:rsid w:val="00362F31"/>
    <w:rsid w:val="00363D19"/>
    <w:rsid w:val="00366F31"/>
    <w:rsid w:val="0037157C"/>
    <w:rsid w:val="00385AED"/>
    <w:rsid w:val="00386225"/>
    <w:rsid w:val="003937FC"/>
    <w:rsid w:val="00393F5F"/>
    <w:rsid w:val="00395614"/>
    <w:rsid w:val="00395B75"/>
    <w:rsid w:val="003A1C7A"/>
    <w:rsid w:val="003A1DE6"/>
    <w:rsid w:val="003A2B8D"/>
    <w:rsid w:val="003A698D"/>
    <w:rsid w:val="003A75BE"/>
    <w:rsid w:val="003B2021"/>
    <w:rsid w:val="003B403F"/>
    <w:rsid w:val="003C5A9B"/>
    <w:rsid w:val="003C6348"/>
    <w:rsid w:val="003D00CA"/>
    <w:rsid w:val="003D1B44"/>
    <w:rsid w:val="003D282E"/>
    <w:rsid w:val="003D46FB"/>
    <w:rsid w:val="003D48DA"/>
    <w:rsid w:val="003D6876"/>
    <w:rsid w:val="003D720C"/>
    <w:rsid w:val="003E4573"/>
    <w:rsid w:val="003F017A"/>
    <w:rsid w:val="003F3636"/>
    <w:rsid w:val="003F6BFC"/>
    <w:rsid w:val="004004EE"/>
    <w:rsid w:val="00406F2C"/>
    <w:rsid w:val="0041053A"/>
    <w:rsid w:val="004107B6"/>
    <w:rsid w:val="00411F2C"/>
    <w:rsid w:val="0041214E"/>
    <w:rsid w:val="0042051D"/>
    <w:rsid w:val="0042172C"/>
    <w:rsid w:val="00421F96"/>
    <w:rsid w:val="00423980"/>
    <w:rsid w:val="00424120"/>
    <w:rsid w:val="00425717"/>
    <w:rsid w:val="00426496"/>
    <w:rsid w:val="004324FC"/>
    <w:rsid w:val="00436650"/>
    <w:rsid w:val="00441372"/>
    <w:rsid w:val="00444914"/>
    <w:rsid w:val="00444C5F"/>
    <w:rsid w:val="004470FA"/>
    <w:rsid w:val="00447B04"/>
    <w:rsid w:val="00456338"/>
    <w:rsid w:val="004568F3"/>
    <w:rsid w:val="00461C05"/>
    <w:rsid w:val="00462820"/>
    <w:rsid w:val="004629AA"/>
    <w:rsid w:val="00465424"/>
    <w:rsid w:val="00466A5F"/>
    <w:rsid w:val="0047146C"/>
    <w:rsid w:val="00471B94"/>
    <w:rsid w:val="004735A1"/>
    <w:rsid w:val="004735CE"/>
    <w:rsid w:val="0048346E"/>
    <w:rsid w:val="00484C6E"/>
    <w:rsid w:val="004853D9"/>
    <w:rsid w:val="00487320"/>
    <w:rsid w:val="0048747B"/>
    <w:rsid w:val="00487805"/>
    <w:rsid w:val="00490898"/>
    <w:rsid w:val="0049166C"/>
    <w:rsid w:val="0049315B"/>
    <w:rsid w:val="004932C4"/>
    <w:rsid w:val="00494757"/>
    <w:rsid w:val="00494CBB"/>
    <w:rsid w:val="00495432"/>
    <w:rsid w:val="004A1855"/>
    <w:rsid w:val="004A1ADD"/>
    <w:rsid w:val="004A1F23"/>
    <w:rsid w:val="004A4AE1"/>
    <w:rsid w:val="004A7082"/>
    <w:rsid w:val="004A70A4"/>
    <w:rsid w:val="004A7F90"/>
    <w:rsid w:val="004B2B71"/>
    <w:rsid w:val="004B497A"/>
    <w:rsid w:val="004B545B"/>
    <w:rsid w:val="004B6B3F"/>
    <w:rsid w:val="004C130A"/>
    <w:rsid w:val="004C34A2"/>
    <w:rsid w:val="004C5421"/>
    <w:rsid w:val="004D13DC"/>
    <w:rsid w:val="004D14C2"/>
    <w:rsid w:val="004D2DEE"/>
    <w:rsid w:val="004D392B"/>
    <w:rsid w:val="004D51B9"/>
    <w:rsid w:val="004E0DF1"/>
    <w:rsid w:val="004E1E84"/>
    <w:rsid w:val="004E3189"/>
    <w:rsid w:val="004E4D30"/>
    <w:rsid w:val="004E57CE"/>
    <w:rsid w:val="004E67BC"/>
    <w:rsid w:val="004E735A"/>
    <w:rsid w:val="004F0660"/>
    <w:rsid w:val="004F0F3E"/>
    <w:rsid w:val="004F3181"/>
    <w:rsid w:val="004F46FF"/>
    <w:rsid w:val="004F52AC"/>
    <w:rsid w:val="004F6746"/>
    <w:rsid w:val="005100F5"/>
    <w:rsid w:val="005129D9"/>
    <w:rsid w:val="00512BC7"/>
    <w:rsid w:val="0051345A"/>
    <w:rsid w:val="0052080A"/>
    <w:rsid w:val="005223B0"/>
    <w:rsid w:val="00523A60"/>
    <w:rsid w:val="00531BEE"/>
    <w:rsid w:val="00531EA0"/>
    <w:rsid w:val="00531FB1"/>
    <w:rsid w:val="00532AF5"/>
    <w:rsid w:val="00533CE6"/>
    <w:rsid w:val="00534320"/>
    <w:rsid w:val="005353AA"/>
    <w:rsid w:val="00547833"/>
    <w:rsid w:val="00552ED1"/>
    <w:rsid w:val="00554D5C"/>
    <w:rsid w:val="00555916"/>
    <w:rsid w:val="005562F1"/>
    <w:rsid w:val="005567C3"/>
    <w:rsid w:val="00556887"/>
    <w:rsid w:val="00557B84"/>
    <w:rsid w:val="00561C65"/>
    <w:rsid w:val="00563121"/>
    <w:rsid w:val="00573F1C"/>
    <w:rsid w:val="00584934"/>
    <w:rsid w:val="00585605"/>
    <w:rsid w:val="00591C62"/>
    <w:rsid w:val="005937FC"/>
    <w:rsid w:val="00593B93"/>
    <w:rsid w:val="00593EDF"/>
    <w:rsid w:val="00595475"/>
    <w:rsid w:val="00595895"/>
    <w:rsid w:val="005A3B5E"/>
    <w:rsid w:val="005A6AC7"/>
    <w:rsid w:val="005B374E"/>
    <w:rsid w:val="005B4482"/>
    <w:rsid w:val="005B7F2F"/>
    <w:rsid w:val="005C11CA"/>
    <w:rsid w:val="005C428F"/>
    <w:rsid w:val="005C6033"/>
    <w:rsid w:val="005D35B0"/>
    <w:rsid w:val="005D47B0"/>
    <w:rsid w:val="005D4B4A"/>
    <w:rsid w:val="005D6E29"/>
    <w:rsid w:val="005D70CC"/>
    <w:rsid w:val="005E4A54"/>
    <w:rsid w:val="005E5955"/>
    <w:rsid w:val="005F39EC"/>
    <w:rsid w:val="005F5864"/>
    <w:rsid w:val="00607FD8"/>
    <w:rsid w:val="00610552"/>
    <w:rsid w:val="0061505F"/>
    <w:rsid w:val="00617178"/>
    <w:rsid w:val="0061751B"/>
    <w:rsid w:val="0062297D"/>
    <w:rsid w:val="006243E5"/>
    <w:rsid w:val="006251CD"/>
    <w:rsid w:val="00632AEE"/>
    <w:rsid w:val="006338FE"/>
    <w:rsid w:val="00634604"/>
    <w:rsid w:val="00641278"/>
    <w:rsid w:val="0064277F"/>
    <w:rsid w:val="00645D96"/>
    <w:rsid w:val="00652AC6"/>
    <w:rsid w:val="00652B3D"/>
    <w:rsid w:val="00653A59"/>
    <w:rsid w:val="00653F5C"/>
    <w:rsid w:val="00654462"/>
    <w:rsid w:val="006545E3"/>
    <w:rsid w:val="0065589F"/>
    <w:rsid w:val="006608C0"/>
    <w:rsid w:val="00662EC6"/>
    <w:rsid w:val="00663A12"/>
    <w:rsid w:val="00666355"/>
    <w:rsid w:val="00670CDB"/>
    <w:rsid w:val="0067249B"/>
    <w:rsid w:val="006751A8"/>
    <w:rsid w:val="00676B87"/>
    <w:rsid w:val="00677EE0"/>
    <w:rsid w:val="00680DFB"/>
    <w:rsid w:val="00683A73"/>
    <w:rsid w:val="0068456E"/>
    <w:rsid w:val="00686EC2"/>
    <w:rsid w:val="0068762B"/>
    <w:rsid w:val="00692792"/>
    <w:rsid w:val="006A0287"/>
    <w:rsid w:val="006A1C58"/>
    <w:rsid w:val="006A2BF7"/>
    <w:rsid w:val="006B5921"/>
    <w:rsid w:val="006B5B56"/>
    <w:rsid w:val="006C059A"/>
    <w:rsid w:val="006C0C5E"/>
    <w:rsid w:val="006C29B7"/>
    <w:rsid w:val="006C596B"/>
    <w:rsid w:val="006C69D6"/>
    <w:rsid w:val="006D39B9"/>
    <w:rsid w:val="006D676F"/>
    <w:rsid w:val="006E0DC4"/>
    <w:rsid w:val="006E4DBA"/>
    <w:rsid w:val="006E58AA"/>
    <w:rsid w:val="006E6E31"/>
    <w:rsid w:val="006F0469"/>
    <w:rsid w:val="006F2C20"/>
    <w:rsid w:val="007003CF"/>
    <w:rsid w:val="00701A83"/>
    <w:rsid w:val="00702575"/>
    <w:rsid w:val="007025D9"/>
    <w:rsid w:val="00703498"/>
    <w:rsid w:val="00705479"/>
    <w:rsid w:val="00705838"/>
    <w:rsid w:val="0070694E"/>
    <w:rsid w:val="00706BE0"/>
    <w:rsid w:val="00706FD3"/>
    <w:rsid w:val="00710616"/>
    <w:rsid w:val="00712AFE"/>
    <w:rsid w:val="00712BB8"/>
    <w:rsid w:val="00712E1C"/>
    <w:rsid w:val="00713A1A"/>
    <w:rsid w:val="00717673"/>
    <w:rsid w:val="007207EC"/>
    <w:rsid w:val="00722B46"/>
    <w:rsid w:val="007266E1"/>
    <w:rsid w:val="00727EFF"/>
    <w:rsid w:val="00730BC4"/>
    <w:rsid w:val="00731E55"/>
    <w:rsid w:val="00734155"/>
    <w:rsid w:val="00735058"/>
    <w:rsid w:val="007373A3"/>
    <w:rsid w:val="00740BE0"/>
    <w:rsid w:val="00742416"/>
    <w:rsid w:val="00742C9A"/>
    <w:rsid w:val="00743140"/>
    <w:rsid w:val="00744560"/>
    <w:rsid w:val="00746CAB"/>
    <w:rsid w:val="00754905"/>
    <w:rsid w:val="007566BF"/>
    <w:rsid w:val="007609B5"/>
    <w:rsid w:val="007641F5"/>
    <w:rsid w:val="00765E2C"/>
    <w:rsid w:val="00766030"/>
    <w:rsid w:val="00773F6E"/>
    <w:rsid w:val="0077461F"/>
    <w:rsid w:val="00774933"/>
    <w:rsid w:val="0077640A"/>
    <w:rsid w:val="00777886"/>
    <w:rsid w:val="00781A61"/>
    <w:rsid w:val="00783165"/>
    <w:rsid w:val="007861DF"/>
    <w:rsid w:val="007866E8"/>
    <w:rsid w:val="00787A5E"/>
    <w:rsid w:val="00790D82"/>
    <w:rsid w:val="007A1CDE"/>
    <w:rsid w:val="007A32E4"/>
    <w:rsid w:val="007A4A19"/>
    <w:rsid w:val="007A7DD9"/>
    <w:rsid w:val="007B12C6"/>
    <w:rsid w:val="007C0A4C"/>
    <w:rsid w:val="007C1EB3"/>
    <w:rsid w:val="007C4934"/>
    <w:rsid w:val="007C5426"/>
    <w:rsid w:val="007C5AF5"/>
    <w:rsid w:val="007C5D2E"/>
    <w:rsid w:val="007C5E26"/>
    <w:rsid w:val="007D01AE"/>
    <w:rsid w:val="007D284F"/>
    <w:rsid w:val="007D5312"/>
    <w:rsid w:val="007D788F"/>
    <w:rsid w:val="007E0193"/>
    <w:rsid w:val="007E23B9"/>
    <w:rsid w:val="007E34EA"/>
    <w:rsid w:val="007E6811"/>
    <w:rsid w:val="007F05D2"/>
    <w:rsid w:val="00803AC3"/>
    <w:rsid w:val="008046A0"/>
    <w:rsid w:val="008066AA"/>
    <w:rsid w:val="0081070F"/>
    <w:rsid w:val="008115C3"/>
    <w:rsid w:val="00812629"/>
    <w:rsid w:val="008147A0"/>
    <w:rsid w:val="00815628"/>
    <w:rsid w:val="008169A6"/>
    <w:rsid w:val="00822229"/>
    <w:rsid w:val="00830EAA"/>
    <w:rsid w:val="008314B7"/>
    <w:rsid w:val="0083162B"/>
    <w:rsid w:val="00841D8C"/>
    <w:rsid w:val="008428C4"/>
    <w:rsid w:val="008429D4"/>
    <w:rsid w:val="008448B1"/>
    <w:rsid w:val="00847025"/>
    <w:rsid w:val="00847D90"/>
    <w:rsid w:val="00853222"/>
    <w:rsid w:val="00854CEA"/>
    <w:rsid w:val="00860935"/>
    <w:rsid w:val="008616F3"/>
    <w:rsid w:val="00862661"/>
    <w:rsid w:val="00864767"/>
    <w:rsid w:val="0087012F"/>
    <w:rsid w:val="00872F39"/>
    <w:rsid w:val="0087344F"/>
    <w:rsid w:val="008735EB"/>
    <w:rsid w:val="008832AA"/>
    <w:rsid w:val="008847DB"/>
    <w:rsid w:val="00894262"/>
    <w:rsid w:val="008B12C3"/>
    <w:rsid w:val="008B1448"/>
    <w:rsid w:val="008B2A9A"/>
    <w:rsid w:val="008B6691"/>
    <w:rsid w:val="008C06E2"/>
    <w:rsid w:val="008D000C"/>
    <w:rsid w:val="008D1971"/>
    <w:rsid w:val="008D5F8A"/>
    <w:rsid w:val="008E13E8"/>
    <w:rsid w:val="008E31E1"/>
    <w:rsid w:val="008E735C"/>
    <w:rsid w:val="008F3B94"/>
    <w:rsid w:val="008F5002"/>
    <w:rsid w:val="008F52F5"/>
    <w:rsid w:val="008F6661"/>
    <w:rsid w:val="008F7231"/>
    <w:rsid w:val="00903687"/>
    <w:rsid w:val="00910D31"/>
    <w:rsid w:val="009115AB"/>
    <w:rsid w:val="00912336"/>
    <w:rsid w:val="009172F6"/>
    <w:rsid w:val="00922F59"/>
    <w:rsid w:val="00930869"/>
    <w:rsid w:val="0093235E"/>
    <w:rsid w:val="00932DFA"/>
    <w:rsid w:val="00934F36"/>
    <w:rsid w:val="00937703"/>
    <w:rsid w:val="0093771A"/>
    <w:rsid w:val="00940471"/>
    <w:rsid w:val="00944E6B"/>
    <w:rsid w:val="0094605E"/>
    <w:rsid w:val="00953ABE"/>
    <w:rsid w:val="00954C94"/>
    <w:rsid w:val="00961A30"/>
    <w:rsid w:val="009623F8"/>
    <w:rsid w:val="00963ABA"/>
    <w:rsid w:val="00966C88"/>
    <w:rsid w:val="00970733"/>
    <w:rsid w:val="00971677"/>
    <w:rsid w:val="00972889"/>
    <w:rsid w:val="00981378"/>
    <w:rsid w:val="00982CD5"/>
    <w:rsid w:val="0098415F"/>
    <w:rsid w:val="00984A8A"/>
    <w:rsid w:val="00985876"/>
    <w:rsid w:val="00986C85"/>
    <w:rsid w:val="00987817"/>
    <w:rsid w:val="0099324A"/>
    <w:rsid w:val="00994CB7"/>
    <w:rsid w:val="00995A1B"/>
    <w:rsid w:val="009976E0"/>
    <w:rsid w:val="009A2615"/>
    <w:rsid w:val="009A2FBA"/>
    <w:rsid w:val="009A38C0"/>
    <w:rsid w:val="009B1013"/>
    <w:rsid w:val="009B5D92"/>
    <w:rsid w:val="009C5C32"/>
    <w:rsid w:val="009D0F50"/>
    <w:rsid w:val="009D1820"/>
    <w:rsid w:val="009D6278"/>
    <w:rsid w:val="009E0153"/>
    <w:rsid w:val="009E3888"/>
    <w:rsid w:val="009E4906"/>
    <w:rsid w:val="009E6C7C"/>
    <w:rsid w:val="009F184B"/>
    <w:rsid w:val="009F1FD0"/>
    <w:rsid w:val="009F25EE"/>
    <w:rsid w:val="009F30E0"/>
    <w:rsid w:val="009F3C37"/>
    <w:rsid w:val="009F44CD"/>
    <w:rsid w:val="009F6AB7"/>
    <w:rsid w:val="009F7597"/>
    <w:rsid w:val="00A01D7D"/>
    <w:rsid w:val="00A02104"/>
    <w:rsid w:val="00A0253D"/>
    <w:rsid w:val="00A02A49"/>
    <w:rsid w:val="00A02F5D"/>
    <w:rsid w:val="00A12C87"/>
    <w:rsid w:val="00A15A05"/>
    <w:rsid w:val="00A15D80"/>
    <w:rsid w:val="00A15EF9"/>
    <w:rsid w:val="00A16E8B"/>
    <w:rsid w:val="00A17099"/>
    <w:rsid w:val="00A21F56"/>
    <w:rsid w:val="00A23C9A"/>
    <w:rsid w:val="00A24C55"/>
    <w:rsid w:val="00A26D88"/>
    <w:rsid w:val="00A27EBF"/>
    <w:rsid w:val="00A33ACE"/>
    <w:rsid w:val="00A33B33"/>
    <w:rsid w:val="00A377BC"/>
    <w:rsid w:val="00A37C70"/>
    <w:rsid w:val="00A41F86"/>
    <w:rsid w:val="00A4340C"/>
    <w:rsid w:val="00A44F23"/>
    <w:rsid w:val="00A4776F"/>
    <w:rsid w:val="00A51EA0"/>
    <w:rsid w:val="00A529E9"/>
    <w:rsid w:val="00A54310"/>
    <w:rsid w:val="00A5476C"/>
    <w:rsid w:val="00A61E23"/>
    <w:rsid w:val="00A75C29"/>
    <w:rsid w:val="00A77BC1"/>
    <w:rsid w:val="00A82BB2"/>
    <w:rsid w:val="00A83926"/>
    <w:rsid w:val="00A855D3"/>
    <w:rsid w:val="00A85A4C"/>
    <w:rsid w:val="00A93988"/>
    <w:rsid w:val="00A93C0B"/>
    <w:rsid w:val="00A9462F"/>
    <w:rsid w:val="00A94C7E"/>
    <w:rsid w:val="00A95618"/>
    <w:rsid w:val="00A97124"/>
    <w:rsid w:val="00AA3863"/>
    <w:rsid w:val="00AA43DA"/>
    <w:rsid w:val="00AA751F"/>
    <w:rsid w:val="00AB458A"/>
    <w:rsid w:val="00AB4A85"/>
    <w:rsid w:val="00AB5839"/>
    <w:rsid w:val="00AC0510"/>
    <w:rsid w:val="00AC1E0E"/>
    <w:rsid w:val="00AC3F19"/>
    <w:rsid w:val="00AC4999"/>
    <w:rsid w:val="00AD38E4"/>
    <w:rsid w:val="00AD3E68"/>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2CC7"/>
    <w:rsid w:val="00B2654D"/>
    <w:rsid w:val="00B315E7"/>
    <w:rsid w:val="00B32AD2"/>
    <w:rsid w:val="00B32E22"/>
    <w:rsid w:val="00B33137"/>
    <w:rsid w:val="00B47952"/>
    <w:rsid w:val="00B47A88"/>
    <w:rsid w:val="00B50AE1"/>
    <w:rsid w:val="00B50EB7"/>
    <w:rsid w:val="00B5359B"/>
    <w:rsid w:val="00B54B88"/>
    <w:rsid w:val="00B60586"/>
    <w:rsid w:val="00B60F65"/>
    <w:rsid w:val="00B67069"/>
    <w:rsid w:val="00B670B4"/>
    <w:rsid w:val="00B67D19"/>
    <w:rsid w:val="00B71B67"/>
    <w:rsid w:val="00B72E76"/>
    <w:rsid w:val="00B7301C"/>
    <w:rsid w:val="00B734A1"/>
    <w:rsid w:val="00B77EFC"/>
    <w:rsid w:val="00B80737"/>
    <w:rsid w:val="00B85B84"/>
    <w:rsid w:val="00B87928"/>
    <w:rsid w:val="00B95649"/>
    <w:rsid w:val="00B9575B"/>
    <w:rsid w:val="00B97711"/>
    <w:rsid w:val="00BA0346"/>
    <w:rsid w:val="00BA0A5C"/>
    <w:rsid w:val="00BA1870"/>
    <w:rsid w:val="00BA3AD2"/>
    <w:rsid w:val="00BA540D"/>
    <w:rsid w:val="00BA798A"/>
    <w:rsid w:val="00BB105F"/>
    <w:rsid w:val="00BB17CB"/>
    <w:rsid w:val="00BB1ADB"/>
    <w:rsid w:val="00BB4393"/>
    <w:rsid w:val="00BB4966"/>
    <w:rsid w:val="00BB524C"/>
    <w:rsid w:val="00BC22D9"/>
    <w:rsid w:val="00BC4CC5"/>
    <w:rsid w:val="00BD2821"/>
    <w:rsid w:val="00BE1CD2"/>
    <w:rsid w:val="00BF3A65"/>
    <w:rsid w:val="00BF3F49"/>
    <w:rsid w:val="00C02850"/>
    <w:rsid w:val="00C04A64"/>
    <w:rsid w:val="00C04F80"/>
    <w:rsid w:val="00C05C35"/>
    <w:rsid w:val="00C07297"/>
    <w:rsid w:val="00C1594A"/>
    <w:rsid w:val="00C162F8"/>
    <w:rsid w:val="00C21EBD"/>
    <w:rsid w:val="00C223F7"/>
    <w:rsid w:val="00C23279"/>
    <w:rsid w:val="00C25111"/>
    <w:rsid w:val="00C25162"/>
    <w:rsid w:val="00C303C2"/>
    <w:rsid w:val="00C309F6"/>
    <w:rsid w:val="00C34ACD"/>
    <w:rsid w:val="00C34DD9"/>
    <w:rsid w:val="00C424D2"/>
    <w:rsid w:val="00C46957"/>
    <w:rsid w:val="00C46A44"/>
    <w:rsid w:val="00C5027F"/>
    <w:rsid w:val="00C5117C"/>
    <w:rsid w:val="00C513DF"/>
    <w:rsid w:val="00C559D8"/>
    <w:rsid w:val="00C609EC"/>
    <w:rsid w:val="00C61D51"/>
    <w:rsid w:val="00C6312A"/>
    <w:rsid w:val="00C64736"/>
    <w:rsid w:val="00C6586E"/>
    <w:rsid w:val="00C65B68"/>
    <w:rsid w:val="00C65F7E"/>
    <w:rsid w:val="00C704A2"/>
    <w:rsid w:val="00C70583"/>
    <w:rsid w:val="00C72C65"/>
    <w:rsid w:val="00C73186"/>
    <w:rsid w:val="00C73367"/>
    <w:rsid w:val="00C73616"/>
    <w:rsid w:val="00C7497D"/>
    <w:rsid w:val="00C76782"/>
    <w:rsid w:val="00C7698C"/>
    <w:rsid w:val="00C807A8"/>
    <w:rsid w:val="00C815F2"/>
    <w:rsid w:val="00C83561"/>
    <w:rsid w:val="00C851C0"/>
    <w:rsid w:val="00C85B0C"/>
    <w:rsid w:val="00C86E4D"/>
    <w:rsid w:val="00C877ED"/>
    <w:rsid w:val="00C87CC4"/>
    <w:rsid w:val="00C9089B"/>
    <w:rsid w:val="00C90D19"/>
    <w:rsid w:val="00C911BB"/>
    <w:rsid w:val="00C91A39"/>
    <w:rsid w:val="00C92BE5"/>
    <w:rsid w:val="00C9527A"/>
    <w:rsid w:val="00CA3449"/>
    <w:rsid w:val="00CA7121"/>
    <w:rsid w:val="00CA7859"/>
    <w:rsid w:val="00CB1160"/>
    <w:rsid w:val="00CB5A5B"/>
    <w:rsid w:val="00CB6F87"/>
    <w:rsid w:val="00CB6F8E"/>
    <w:rsid w:val="00CC3035"/>
    <w:rsid w:val="00CC3849"/>
    <w:rsid w:val="00CD22A1"/>
    <w:rsid w:val="00CD4B89"/>
    <w:rsid w:val="00CD6EC2"/>
    <w:rsid w:val="00CE0BDC"/>
    <w:rsid w:val="00CE2047"/>
    <w:rsid w:val="00CE25D0"/>
    <w:rsid w:val="00CE2F73"/>
    <w:rsid w:val="00CE3F4B"/>
    <w:rsid w:val="00CE604F"/>
    <w:rsid w:val="00CE6C8C"/>
    <w:rsid w:val="00CF0157"/>
    <w:rsid w:val="00CF0500"/>
    <w:rsid w:val="00CF2B50"/>
    <w:rsid w:val="00CF3059"/>
    <w:rsid w:val="00CF54C2"/>
    <w:rsid w:val="00D0030F"/>
    <w:rsid w:val="00D02339"/>
    <w:rsid w:val="00D034A7"/>
    <w:rsid w:val="00D04820"/>
    <w:rsid w:val="00D0693B"/>
    <w:rsid w:val="00D06AD4"/>
    <w:rsid w:val="00D10B3F"/>
    <w:rsid w:val="00D1705C"/>
    <w:rsid w:val="00D17B78"/>
    <w:rsid w:val="00D20815"/>
    <w:rsid w:val="00D24945"/>
    <w:rsid w:val="00D26389"/>
    <w:rsid w:val="00D2719A"/>
    <w:rsid w:val="00D303E4"/>
    <w:rsid w:val="00D30873"/>
    <w:rsid w:val="00D3557F"/>
    <w:rsid w:val="00D37654"/>
    <w:rsid w:val="00D419D4"/>
    <w:rsid w:val="00D42E0F"/>
    <w:rsid w:val="00D42FA1"/>
    <w:rsid w:val="00D46BB0"/>
    <w:rsid w:val="00D502DA"/>
    <w:rsid w:val="00D51C03"/>
    <w:rsid w:val="00D52465"/>
    <w:rsid w:val="00D57D8B"/>
    <w:rsid w:val="00D605D5"/>
    <w:rsid w:val="00D6144D"/>
    <w:rsid w:val="00D64540"/>
    <w:rsid w:val="00D6642E"/>
    <w:rsid w:val="00D72DB9"/>
    <w:rsid w:val="00D74DD4"/>
    <w:rsid w:val="00D7569B"/>
    <w:rsid w:val="00D766AE"/>
    <w:rsid w:val="00D90123"/>
    <w:rsid w:val="00D90273"/>
    <w:rsid w:val="00D914F2"/>
    <w:rsid w:val="00D91722"/>
    <w:rsid w:val="00D918DE"/>
    <w:rsid w:val="00D91CAC"/>
    <w:rsid w:val="00D9361E"/>
    <w:rsid w:val="00D93B10"/>
    <w:rsid w:val="00D94981"/>
    <w:rsid w:val="00D95753"/>
    <w:rsid w:val="00DA0DC0"/>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27FD"/>
    <w:rsid w:val="00DD40E0"/>
    <w:rsid w:val="00DD493D"/>
    <w:rsid w:val="00DD5283"/>
    <w:rsid w:val="00DD5820"/>
    <w:rsid w:val="00DD5FD9"/>
    <w:rsid w:val="00DD765B"/>
    <w:rsid w:val="00DE0466"/>
    <w:rsid w:val="00DE0904"/>
    <w:rsid w:val="00DE20AE"/>
    <w:rsid w:val="00DE671C"/>
    <w:rsid w:val="00DF1357"/>
    <w:rsid w:val="00DF43C8"/>
    <w:rsid w:val="00DF5912"/>
    <w:rsid w:val="00DF59B9"/>
    <w:rsid w:val="00DF6574"/>
    <w:rsid w:val="00DF669F"/>
    <w:rsid w:val="00E002F7"/>
    <w:rsid w:val="00E02529"/>
    <w:rsid w:val="00E071B7"/>
    <w:rsid w:val="00E1112D"/>
    <w:rsid w:val="00E1361A"/>
    <w:rsid w:val="00E20F8F"/>
    <w:rsid w:val="00E23C01"/>
    <w:rsid w:val="00E23E90"/>
    <w:rsid w:val="00E26469"/>
    <w:rsid w:val="00E26BAA"/>
    <w:rsid w:val="00E2747E"/>
    <w:rsid w:val="00E3052C"/>
    <w:rsid w:val="00E30C03"/>
    <w:rsid w:val="00E32337"/>
    <w:rsid w:val="00E33C5A"/>
    <w:rsid w:val="00E35F60"/>
    <w:rsid w:val="00E3775C"/>
    <w:rsid w:val="00E4067B"/>
    <w:rsid w:val="00E41846"/>
    <w:rsid w:val="00E46529"/>
    <w:rsid w:val="00E46C48"/>
    <w:rsid w:val="00E51F76"/>
    <w:rsid w:val="00E52EEE"/>
    <w:rsid w:val="00E55580"/>
    <w:rsid w:val="00E55CBD"/>
    <w:rsid w:val="00E64FA8"/>
    <w:rsid w:val="00E66702"/>
    <w:rsid w:val="00E75FD9"/>
    <w:rsid w:val="00E7768B"/>
    <w:rsid w:val="00E8179E"/>
    <w:rsid w:val="00E85B22"/>
    <w:rsid w:val="00E95219"/>
    <w:rsid w:val="00E95F23"/>
    <w:rsid w:val="00E95FAC"/>
    <w:rsid w:val="00E96E92"/>
    <w:rsid w:val="00E970F9"/>
    <w:rsid w:val="00EA0BC7"/>
    <w:rsid w:val="00EA0D07"/>
    <w:rsid w:val="00EA1085"/>
    <w:rsid w:val="00EA3010"/>
    <w:rsid w:val="00EA40AC"/>
    <w:rsid w:val="00EB082E"/>
    <w:rsid w:val="00EB134B"/>
    <w:rsid w:val="00EB4577"/>
    <w:rsid w:val="00EB7290"/>
    <w:rsid w:val="00EC0639"/>
    <w:rsid w:val="00EC1D8C"/>
    <w:rsid w:val="00EC42AC"/>
    <w:rsid w:val="00ED0909"/>
    <w:rsid w:val="00ED14CD"/>
    <w:rsid w:val="00ED47A9"/>
    <w:rsid w:val="00EE5FE1"/>
    <w:rsid w:val="00EE7207"/>
    <w:rsid w:val="00EF0537"/>
    <w:rsid w:val="00EF226C"/>
    <w:rsid w:val="00EF31D4"/>
    <w:rsid w:val="00EF3E6E"/>
    <w:rsid w:val="00EF6258"/>
    <w:rsid w:val="00EF6E8B"/>
    <w:rsid w:val="00EF7C07"/>
    <w:rsid w:val="00F023C8"/>
    <w:rsid w:val="00F03FF2"/>
    <w:rsid w:val="00F04026"/>
    <w:rsid w:val="00F04DED"/>
    <w:rsid w:val="00F14500"/>
    <w:rsid w:val="00F20E6E"/>
    <w:rsid w:val="00F21594"/>
    <w:rsid w:val="00F219C5"/>
    <w:rsid w:val="00F226BA"/>
    <w:rsid w:val="00F232F4"/>
    <w:rsid w:val="00F32305"/>
    <w:rsid w:val="00F335F0"/>
    <w:rsid w:val="00F33B65"/>
    <w:rsid w:val="00F344F5"/>
    <w:rsid w:val="00F375CF"/>
    <w:rsid w:val="00F41D06"/>
    <w:rsid w:val="00F503F3"/>
    <w:rsid w:val="00F51B2F"/>
    <w:rsid w:val="00F538E1"/>
    <w:rsid w:val="00F53D12"/>
    <w:rsid w:val="00F53EC4"/>
    <w:rsid w:val="00F55511"/>
    <w:rsid w:val="00F60A8F"/>
    <w:rsid w:val="00F60DB9"/>
    <w:rsid w:val="00F60F4E"/>
    <w:rsid w:val="00F65C1E"/>
    <w:rsid w:val="00F65F0D"/>
    <w:rsid w:val="00F70426"/>
    <w:rsid w:val="00F7098D"/>
    <w:rsid w:val="00F731A4"/>
    <w:rsid w:val="00F73718"/>
    <w:rsid w:val="00F74686"/>
    <w:rsid w:val="00F757B1"/>
    <w:rsid w:val="00F80344"/>
    <w:rsid w:val="00F8171D"/>
    <w:rsid w:val="00F849B3"/>
    <w:rsid w:val="00F85E5B"/>
    <w:rsid w:val="00F91654"/>
    <w:rsid w:val="00F9166C"/>
    <w:rsid w:val="00F926CF"/>
    <w:rsid w:val="00F926E9"/>
    <w:rsid w:val="00F938C2"/>
    <w:rsid w:val="00F93C8D"/>
    <w:rsid w:val="00F942E8"/>
    <w:rsid w:val="00F947F4"/>
    <w:rsid w:val="00F96D62"/>
    <w:rsid w:val="00FA3EEC"/>
    <w:rsid w:val="00FA77C1"/>
    <w:rsid w:val="00FB175A"/>
    <w:rsid w:val="00FB61A9"/>
    <w:rsid w:val="00FC0043"/>
    <w:rsid w:val="00FC4BBB"/>
    <w:rsid w:val="00FC6B22"/>
    <w:rsid w:val="00FD1ED4"/>
    <w:rsid w:val="00FD2407"/>
    <w:rsid w:val="00FD306A"/>
    <w:rsid w:val="00FD36D9"/>
    <w:rsid w:val="00FD4320"/>
    <w:rsid w:val="00FD57F5"/>
    <w:rsid w:val="00FD6AAE"/>
    <w:rsid w:val="00FD7DC7"/>
    <w:rsid w:val="00FD7E58"/>
    <w:rsid w:val="00FE0A31"/>
    <w:rsid w:val="00FE0DB5"/>
    <w:rsid w:val="00FE1E37"/>
    <w:rsid w:val="00FE373D"/>
    <w:rsid w:val="00FE3EEB"/>
    <w:rsid w:val="00FE446D"/>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6F7D05"/>
  <w15:docId w15:val="{0D899348-177B-40EB-9D4A-B079461F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8"/>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3"/>
      </w:numPr>
      <w:spacing w:after="100"/>
    </w:pPr>
  </w:style>
  <w:style w:type="paragraph" w:styleId="ListNumber2">
    <w:name w:val="List Number 2"/>
    <w:basedOn w:val="ListNumber"/>
    <w:qFormat/>
    <w:rsid w:val="004B545B"/>
    <w:pPr>
      <w:numPr>
        <w:ilvl w:val="1"/>
      </w:numPr>
      <w:tabs>
        <w:tab w:val="clear" w:pos="5302"/>
        <w:tab w:val="num" w:pos="680"/>
      </w:tabs>
      <w:ind w:left="680"/>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6"/>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8"/>
      </w:numPr>
      <w:contextualSpacing/>
    </w:pPr>
  </w:style>
  <w:style w:type="paragraph" w:styleId="ListBullet5">
    <w:name w:val="List Bullet 5"/>
    <w:basedOn w:val="Normal"/>
    <w:semiHidden/>
    <w:unhideWhenUsed/>
    <w:rsid w:val="00E55580"/>
    <w:pPr>
      <w:numPr>
        <w:ilvl w:val="4"/>
        <w:numId w:val="18"/>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30"/>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semiHidden/>
    <w:unhideWhenUsed/>
    <w:rsid w:val="00F226BA"/>
    <w:pPr>
      <w:spacing w:line="240" w:lineRule="auto"/>
    </w:pPr>
    <w:rPr>
      <w:sz w:val="20"/>
      <w:szCs w:val="20"/>
    </w:rPr>
  </w:style>
  <w:style w:type="character" w:customStyle="1" w:styleId="CommentTextChar">
    <w:name w:val="Comment Text Char"/>
    <w:basedOn w:val="DefaultParagraphFont"/>
    <w:link w:val="CommentText"/>
    <w:semiHidden/>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el://D23-268385?db=PR&amp;view" TargetMode="Externa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06391\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048B49A6454116BD19B37D0B3D3836"/>
        <w:category>
          <w:name w:val="General"/>
          <w:gallery w:val="placeholder"/>
        </w:category>
        <w:types>
          <w:type w:val="bbPlcHdr"/>
        </w:types>
        <w:behaviors>
          <w:behavior w:val="content"/>
        </w:behaviors>
        <w:guid w:val="{C1126AED-90CF-45B9-B146-63EA205147A0}"/>
      </w:docPartPr>
      <w:docPartBody>
        <w:p w:rsidR="00D74B7F" w:rsidRDefault="00000000">
          <w:pPr>
            <w:pStyle w:val="14048B49A6454116BD19B37D0B3D3836"/>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49A53F9B602643679DD826583CE24F6C"/>
        <w:category>
          <w:name w:val="General"/>
          <w:gallery w:val="placeholder"/>
        </w:category>
        <w:types>
          <w:type w:val="bbPlcHdr"/>
        </w:types>
        <w:behaviors>
          <w:behavior w:val="content"/>
        </w:behaviors>
        <w:guid w:val="{1A650BE7-2957-4CCE-A743-03316406A567}"/>
      </w:docPartPr>
      <w:docPartBody>
        <w:p w:rsidR="00D74B7F" w:rsidRDefault="00000000">
          <w:pPr>
            <w:pStyle w:val="49A53F9B602643679DD826583CE24F6C"/>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047E9F785DDE48DF8054BA345D0BCFB2"/>
        <w:category>
          <w:name w:val="General"/>
          <w:gallery w:val="placeholder"/>
        </w:category>
        <w:types>
          <w:type w:val="bbPlcHdr"/>
        </w:types>
        <w:behaviors>
          <w:behavior w:val="content"/>
        </w:behaviors>
        <w:guid w:val="{868F4D0F-768B-4F02-A332-B1F1727F1EEC}"/>
      </w:docPartPr>
      <w:docPartBody>
        <w:p w:rsidR="00D74B7F" w:rsidRDefault="00000000">
          <w:pPr>
            <w:pStyle w:val="047E9F785DDE48DF8054BA345D0BCFB2"/>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FDE82249AC7C499CB2CBF5B6EAD895C4"/>
        <w:category>
          <w:name w:val="General"/>
          <w:gallery w:val="placeholder"/>
        </w:category>
        <w:types>
          <w:type w:val="bbPlcHdr"/>
        </w:types>
        <w:behaviors>
          <w:behavior w:val="content"/>
        </w:behaviors>
        <w:guid w:val="{22D97817-5D97-473C-A9DE-9D6267FBC58F}"/>
      </w:docPartPr>
      <w:docPartBody>
        <w:p w:rsidR="00D74B7F" w:rsidRDefault="00000000">
          <w:pPr>
            <w:pStyle w:val="FDE82249AC7C499CB2CBF5B6EAD895C4"/>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61E"/>
    <w:rsid w:val="00584934"/>
    <w:rsid w:val="00660B18"/>
    <w:rsid w:val="006E461E"/>
    <w:rsid w:val="009817B8"/>
    <w:rsid w:val="00B96682"/>
    <w:rsid w:val="00BD03B7"/>
    <w:rsid w:val="00D74B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048B49A6454116BD19B37D0B3D3836">
    <w:name w:val="14048B49A6454116BD19B37D0B3D3836"/>
  </w:style>
  <w:style w:type="paragraph" w:customStyle="1" w:styleId="49A53F9B602643679DD826583CE24F6C">
    <w:name w:val="49A53F9B602643679DD826583CE24F6C"/>
  </w:style>
  <w:style w:type="paragraph" w:customStyle="1" w:styleId="8D3F52069C5C4011837A4512B697D8A6">
    <w:name w:val="8D3F52069C5C4011837A4512B697D8A6"/>
  </w:style>
  <w:style w:type="paragraph" w:customStyle="1" w:styleId="FC430E6244F74CAB9C23F57F919C0EF1">
    <w:name w:val="FC430E6244F74CAB9C23F57F919C0EF1"/>
  </w:style>
  <w:style w:type="paragraph" w:customStyle="1" w:styleId="047E9F785DDE48DF8054BA345D0BCFB2">
    <w:name w:val="047E9F785DDE48DF8054BA345D0BCFB2"/>
  </w:style>
  <w:style w:type="paragraph" w:customStyle="1" w:styleId="FDE82249AC7C499CB2CBF5B6EAD895C4">
    <w:name w:val="FDE82249AC7C499CB2CBF5B6EAD895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E2D56-0B6E-41D3-9757-4831F1FE027A}">
  <ds:schemaRefs>
    <ds:schemaRef ds:uri="http://www.w3.org/2001/XMLSchema"/>
  </ds:schemaRefs>
</ds:datastoreItem>
</file>

<file path=customXml/itemProps2.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155</TotalTime>
  <Pages>8</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McGorman</dc:creator>
  <cp:lastModifiedBy>Alison McGorman</cp:lastModifiedBy>
  <cp:revision>15</cp:revision>
  <cp:lastPrinted>2017-07-24T14:17:00Z</cp:lastPrinted>
  <dcterms:created xsi:type="dcterms:W3CDTF">2024-05-23T04:55:00Z</dcterms:created>
  <dcterms:modified xsi:type="dcterms:W3CDTF">2025-04-01T02:57:00Z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D24-321770</vt:lpwstr>
  </property>
</Properties>
</file>