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49CF2EE" w14:textId="77777777" w:rsidR="00F95B7B" w:rsidRDefault="00DD0503">
      <w:pPr>
        <w:pStyle w:val="BodyText"/>
        <w:ind w:left="115"/>
        <w:rPr>
          <w:rFonts w:ascii="Times New Roman"/>
          <w:sz w:val="20"/>
        </w:rPr>
      </w:pPr>
      <w:r>
        <w:rPr>
          <w:noProof/>
        </w:rPr>
        <mc:AlternateContent>
          <mc:Choice Requires="wps">
            <w:drawing>
              <wp:anchor distT="0" distB="0" distL="0" distR="0" simplePos="0" relativeHeight="486793216" behindDoc="1" locked="0" layoutInCell="1" allowOverlap="1" wp14:anchorId="249CF667" wp14:editId="249CF668">
                <wp:simplePos x="0" y="0"/>
                <wp:positionH relativeFrom="page">
                  <wp:posOffset>419100</wp:posOffset>
                </wp:positionH>
                <wp:positionV relativeFrom="page">
                  <wp:posOffset>2333510</wp:posOffset>
                </wp:positionV>
                <wp:extent cx="6565900" cy="7753350"/>
                <wp:effectExtent l="0" t="0" r="0" b="0"/>
                <wp:wrapNone/>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65900" cy="7753350"/>
                        </a:xfrm>
                        <a:custGeom>
                          <a:avLst/>
                          <a:gdLst/>
                          <a:ahLst/>
                          <a:cxnLst/>
                          <a:rect l="l" t="t" r="r" b="b"/>
                          <a:pathLst>
                            <a:path w="6565900" h="7753350">
                              <a:moveTo>
                                <a:pt x="6565900" y="0"/>
                              </a:moveTo>
                              <a:lnTo>
                                <a:pt x="0" y="0"/>
                              </a:lnTo>
                              <a:lnTo>
                                <a:pt x="0" y="7753350"/>
                              </a:lnTo>
                              <a:lnTo>
                                <a:pt x="6565900" y="7753350"/>
                              </a:lnTo>
                              <a:lnTo>
                                <a:pt x="6565900" y="0"/>
                              </a:lnTo>
                              <a:close/>
                            </a:path>
                          </a:pathLst>
                        </a:custGeom>
                        <a:solidFill>
                          <a:srgbClr val="84DADE"/>
                        </a:solidFill>
                      </wps:spPr>
                      <wps:bodyPr wrap="square" lIns="0" tIns="0" rIns="0" bIns="0" rtlCol="0">
                        <a:prstTxWarp prst="textNoShape">
                          <a:avLst/>
                        </a:prstTxWarp>
                        <a:noAutofit/>
                      </wps:bodyPr>
                    </wps:wsp>
                  </a:graphicData>
                </a:graphic>
              </wp:anchor>
            </w:drawing>
          </mc:Choice>
          <mc:Fallback>
            <w:pict>
              <v:shape w14:anchorId="6DCBAE20" id="Graphic 1" o:spid="_x0000_s1026" style="position:absolute;margin-left:33pt;margin-top:183.75pt;width:517pt;height:610.5pt;z-index:-16523264;visibility:visible;mso-wrap-style:square;mso-wrap-distance-left:0;mso-wrap-distance-top:0;mso-wrap-distance-right:0;mso-wrap-distance-bottom:0;mso-position-horizontal:absolute;mso-position-horizontal-relative:page;mso-position-vertical:absolute;mso-position-vertical-relative:page;v-text-anchor:top" coordsize="6565900,7753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" path="m6565900,l,,,7753350r6565900,l6565900,xe" fillcolor="#84dade" stroked="f">
                <v:path arrowok="t"/>
                <w10:wrap anchorx="page" anchory="page"/>
              </v:shape>
            </w:pict>
          </mc:Fallback>
        </mc:AlternateContent>
      </w:r>
      <w:r>
        <w:rPr>
          <w:rFonts w:ascii="Times New Roman"/>
          <w:noProof/>
          <w:sz w:val="20"/>
        </w:rPr>
        <mc:AlternateContent>
          <mc:Choice Requires="wpg">
            <w:drawing>
              <wp:inline distT="0" distB="0" distL="0" distR="0" wp14:anchorId="249CF669" wp14:editId="249CF66A">
                <wp:extent cx="6587490" cy="1635125"/>
                <wp:effectExtent l="0" t="0" r="0" b="3175"/>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87490" cy="1635125"/>
                          <a:chOff x="0" y="0"/>
                          <a:chExt cx="6587490" cy="1635125"/>
                        </a:xfrm>
                      </wpg:grpSpPr>
                      <wps:wsp>
                        <wps:cNvPr id="3" name="Graphic 3"/>
                        <wps:cNvSpPr/>
                        <wps:spPr>
                          <a:xfrm>
                            <a:off x="4264117" y="0"/>
                            <a:ext cx="2323465" cy="1635125"/>
                          </a:xfrm>
                          <a:custGeom>
                            <a:avLst/>
                            <a:gdLst/>
                            <a:ahLst/>
                            <a:cxnLst/>
                            <a:rect l="l" t="t" r="r" b="b"/>
                            <a:pathLst>
                              <a:path w="2323465" h="1635125">
                                <a:moveTo>
                                  <a:pt x="2323172" y="0"/>
                                </a:moveTo>
                                <a:lnTo>
                                  <a:pt x="627557" y="0"/>
                                </a:lnTo>
                                <a:lnTo>
                                  <a:pt x="0" y="1635125"/>
                                </a:lnTo>
                                <a:lnTo>
                                  <a:pt x="2323172" y="1635125"/>
                                </a:lnTo>
                                <a:lnTo>
                                  <a:pt x="2323172" y="0"/>
                                </a:lnTo>
                                <a:close/>
                              </a:path>
                            </a:pathLst>
                          </a:custGeom>
                          <a:solidFill>
                            <a:srgbClr val="F3F1F1"/>
                          </a:solidFill>
                        </wps:spPr>
                        <wps:bodyPr wrap="square" lIns="0" tIns="0" rIns="0" bIns="0" rtlCol="0">
                          <a:prstTxWarp prst="textNoShape">
                            <a:avLst/>
                          </a:prstTxWarp>
                          <a:noAutofit/>
                        </wps:bodyPr>
                      </wps:wsp>
                      <wps:wsp>
                        <wps:cNvPr id="4" name="Graphic 4"/>
                        <wps:cNvSpPr/>
                        <wps:spPr>
                          <a:xfrm>
                            <a:off x="0" y="0"/>
                            <a:ext cx="4836795" cy="1635125"/>
                          </a:xfrm>
                          <a:custGeom>
                            <a:avLst/>
                            <a:gdLst/>
                            <a:ahLst/>
                            <a:cxnLst/>
                            <a:rect l="l" t="t" r="r" b="b"/>
                            <a:pathLst>
                              <a:path w="4836795" h="1635125">
                                <a:moveTo>
                                  <a:pt x="4836490" y="0"/>
                                </a:moveTo>
                                <a:lnTo>
                                  <a:pt x="0" y="0"/>
                                </a:lnTo>
                                <a:lnTo>
                                  <a:pt x="0" y="1635125"/>
                                </a:lnTo>
                                <a:lnTo>
                                  <a:pt x="4136758" y="1635125"/>
                                </a:lnTo>
                                <a:lnTo>
                                  <a:pt x="4836490" y="0"/>
                                </a:lnTo>
                                <a:close/>
                              </a:path>
                            </a:pathLst>
                          </a:custGeom>
                          <a:solidFill>
                            <a:srgbClr val="C8E1EA"/>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8" cstate="print"/>
                          <a:stretch>
                            <a:fillRect/>
                          </a:stretch>
                        </pic:blipFill>
                        <pic:spPr>
                          <a:xfrm>
                            <a:off x="4600919" y="886460"/>
                            <a:ext cx="1853443" cy="467357"/>
                          </a:xfrm>
                          <a:prstGeom prst="rect">
                            <a:avLst/>
                          </a:prstGeom>
                        </pic:spPr>
                      </pic:pic>
                      <wps:wsp>
                        <wps:cNvPr id="6" name="Textbox 6"/>
                        <wps:cNvSpPr txBox="1"/>
                        <wps:spPr>
                          <a:xfrm>
                            <a:off x="0" y="0"/>
                            <a:ext cx="6587490" cy="1635125"/>
                          </a:xfrm>
                          <a:prstGeom prst="rect">
                            <a:avLst/>
                          </a:prstGeom>
                        </wps:spPr>
                        <wps:txbx>
                          <w:txbxContent>
                            <w:p w14:paraId="249CF70A" w14:textId="77777777" w:rsidR="00F95B7B" w:rsidRDefault="00F95B7B">
                              <w:pPr>
                                <w:spacing w:before="48"/>
                                <w:rPr>
                                  <w:rFonts w:ascii="Times New Roman"/>
                                </w:rPr>
                              </w:pPr>
                            </w:p>
                            <w:p w14:paraId="249CF70B" w14:textId="77777777" w:rsidR="00F95B7B" w:rsidRDefault="00DD0503">
                              <w:pPr>
                                <w:spacing w:line="268" w:lineRule="auto"/>
                                <w:ind w:left="305" w:right="7871"/>
                                <w:rPr>
                                  <w:rFonts w:ascii="Gill Sans MT"/>
                                  <w:b/>
                                </w:rPr>
                              </w:pPr>
                              <w:r>
                                <w:rPr>
                                  <w:rFonts w:ascii="Gill Sans MT"/>
                                  <w:b/>
                                  <w:color w:val="001F5F"/>
                                </w:rPr>
                                <w:t xml:space="preserve">THE CITY OF </w:t>
                              </w:r>
                              <w:r>
                                <w:rPr>
                                  <w:rFonts w:ascii="Gill Sans MT"/>
                                  <w:b/>
                                  <w:color w:val="001F5F"/>
                                  <w:spacing w:val="-8"/>
                                </w:rPr>
                                <w:t>GREATER GEELONG</w:t>
                              </w:r>
                            </w:p>
                            <w:p w14:paraId="249CF70C" w14:textId="77777777" w:rsidR="00F95B7B" w:rsidRDefault="00DD0503">
                              <w:pPr>
                                <w:spacing w:line="701" w:lineRule="exact"/>
                                <w:ind w:left="245"/>
                                <w:rPr>
                                  <w:rFonts w:ascii="Arial Black"/>
                                  <w:sz w:val="52"/>
                                </w:rPr>
                              </w:pPr>
                              <w:r>
                                <w:rPr>
                                  <w:rFonts w:ascii="Arial Black"/>
                                  <w:color w:val="001F5F"/>
                                  <w:w w:val="80"/>
                                  <w:sz w:val="52"/>
                                </w:rPr>
                                <w:t>PUBLIC</w:t>
                              </w:r>
                              <w:r>
                                <w:rPr>
                                  <w:rFonts w:ascii="Arial Black"/>
                                  <w:color w:val="001F5F"/>
                                  <w:spacing w:val="-7"/>
                                  <w:w w:val="80"/>
                                  <w:sz w:val="52"/>
                                </w:rPr>
                                <w:t xml:space="preserve"> </w:t>
                              </w:r>
                              <w:r>
                                <w:rPr>
                                  <w:rFonts w:ascii="Arial Black"/>
                                  <w:color w:val="001F5F"/>
                                  <w:w w:val="80"/>
                                  <w:sz w:val="52"/>
                                </w:rPr>
                                <w:t>ART</w:t>
                              </w:r>
                              <w:r>
                                <w:rPr>
                                  <w:rFonts w:ascii="Arial Black"/>
                                  <w:color w:val="001F5F"/>
                                  <w:spacing w:val="-6"/>
                                  <w:w w:val="80"/>
                                  <w:sz w:val="52"/>
                                </w:rPr>
                                <w:t xml:space="preserve"> </w:t>
                              </w:r>
                              <w:r>
                                <w:rPr>
                                  <w:rFonts w:ascii="Arial Black"/>
                                  <w:color w:val="001F5F"/>
                                  <w:spacing w:val="-2"/>
                                  <w:w w:val="80"/>
                                  <w:sz w:val="52"/>
                                </w:rPr>
                                <w:t>STRATEGY</w:t>
                              </w:r>
                            </w:p>
                            <w:p w14:paraId="249CF70D" w14:textId="7E31738C" w:rsidR="00F95B7B" w:rsidRDefault="00DD0503">
                              <w:pPr>
                                <w:spacing w:before="41" w:line="252" w:lineRule="auto"/>
                                <w:ind w:left="245" w:right="5193"/>
                                <w:rPr>
                                  <w:rFonts w:ascii="Trebuchet MS"/>
                                  <w:b/>
                                  <w:sz w:val="24"/>
                                </w:rPr>
                              </w:pPr>
                              <w:r>
                                <w:rPr>
                                  <w:rFonts w:ascii="Trebuchet MS"/>
                                  <w:b/>
                                  <w:color w:val="001F5F"/>
                                  <w:w w:val="110"/>
                                  <w:sz w:val="24"/>
                                </w:rPr>
                                <w:t xml:space="preserve">COMMUNITY ENGAGEMENT REPORT </w:t>
                              </w:r>
                              <w:r w:rsidR="00AA002E">
                                <w:rPr>
                                  <w:rFonts w:ascii="Trebuchet MS"/>
                                  <w:b/>
                                  <w:color w:val="001F5F"/>
                                  <w:w w:val="110"/>
                                  <w:sz w:val="24"/>
                                </w:rPr>
                                <w:t>AUGUST</w:t>
                              </w:r>
                              <w:r>
                                <w:rPr>
                                  <w:rFonts w:ascii="Trebuchet MS"/>
                                  <w:b/>
                                  <w:color w:val="001F5F"/>
                                  <w:w w:val="110"/>
                                  <w:sz w:val="24"/>
                                </w:rPr>
                                <w:t xml:space="preserve"> 2025</w:t>
                              </w:r>
                            </w:p>
                          </w:txbxContent>
                        </wps:txbx>
                        <wps:bodyPr wrap="square" lIns="0" tIns="0" rIns="0" bIns="0" rtlCol="0">
                          <a:noAutofit/>
                        </wps:bodyPr>
                      </wps:wsp>
                    </wpg:wgp>
                  </a:graphicData>
                </a:graphic>
              </wp:inline>
            </w:drawing>
          </mc:Choice>
          <mc:Fallback>
            <w:pict>
              <v:group w14:anchorId="249CF669" id="Group 2" o:spid="_x0000_s1026" style="width:518.7pt;height:128.75pt;mso-position-horizontal-relative:char;mso-position-vertical-relative:line" coordsize="65874,1635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">
                <v:shape id="Graphic 3" o:spid="_x0000_s1027" style="position:absolute;left:42641;width:23234;height:16351;visibility:visible;mso-wrap-style:square;v-text-anchor:top" coordsize="2323465,163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" path="m2323172,l627557,,,1635125r2323172,l2323172,xe" fillcolor="#f3f1f1" stroked="f">
                  <v:path arrowok="t"/>
                </v:shape>
                <v:shape id="Graphic 4" o:spid="_x0000_s1028" style="position:absolute;width:48367;height:16351;visibility:visible;mso-wrap-style:square;v-text-anchor:top" coordsize="4836795,16351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" path="m4836490,l,,,1635125r4136758,l4836490,xe" fillcolor="#c8e1ea" stroked="f">
                  <v:path arrowok="t"/>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5" o:spid="_x0000_s1029" type="#_x0000_t75" style="position:absolute;left:46009;top:8864;width:18534;height:46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">
                  <v:imagedata r:id="rId9" o:title=""/>
                </v:shape>
                <v:shapetype id="_x0000_t202" coordsize="21600,21600" o:spt="202" path="m,l,21600r21600,l21600,xe">
                  <v:stroke joinstyle="miter"/>
                  <v:path gradientshapeok="t" o:connecttype="rect"/>
                </v:shapetype>
                <v:shape id="Textbox 6" o:spid="_x0000_s1030" type="#_x0000_t202" style="position:absolute;width:65874;height:163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" filled="f" stroked="f">
                  <v:textbox inset="0,0,0,0">
                    <w:txbxContent>
                      <w:p w14:paraId="249CF70A" w14:textId="77777777" w:rsidR="00F95B7B" w:rsidRDefault="00F95B7B">
                        <w:pPr>
                          <w:spacing w:before="48"/>
                          <w:rPr>
                            <w:rFonts w:ascii="Times New Roman"/>
                          </w:rPr>
                        </w:pPr>
                      </w:p>
                      <w:p w14:paraId="249CF70B" w14:textId="77777777" w:rsidR="00F95B7B" w:rsidRDefault="00DD0503">
                        <w:pPr>
                          <w:spacing w:line="268" w:lineRule="auto"/>
                          <w:ind w:left="305" w:right="7871"/>
                          <w:rPr>
                            <w:rFonts w:ascii="Gill Sans MT"/>
                            <w:b/>
                          </w:rPr>
                        </w:pPr>
                        <w:r>
                          <w:rPr>
                            <w:rFonts w:ascii="Gill Sans MT"/>
                            <w:b/>
                            <w:color w:val="001F5F"/>
                          </w:rPr>
                          <w:t xml:space="preserve">THE CITY OF </w:t>
                        </w:r>
                        <w:r>
                          <w:rPr>
                            <w:rFonts w:ascii="Gill Sans MT"/>
                            <w:b/>
                            <w:color w:val="001F5F"/>
                            <w:spacing w:val="-8"/>
                          </w:rPr>
                          <w:t>GREATER GEELONG</w:t>
                        </w:r>
                      </w:p>
                      <w:p w14:paraId="249CF70C" w14:textId="77777777" w:rsidR="00F95B7B" w:rsidRDefault="00DD0503">
                        <w:pPr>
                          <w:spacing w:line="701" w:lineRule="exact"/>
                          <w:ind w:left="245"/>
                          <w:rPr>
                            <w:rFonts w:ascii="Arial Black"/>
                            <w:sz w:val="52"/>
                          </w:rPr>
                        </w:pPr>
                        <w:r>
                          <w:rPr>
                            <w:rFonts w:ascii="Arial Black"/>
                            <w:color w:val="001F5F"/>
                            <w:w w:val="80"/>
                            <w:sz w:val="52"/>
                          </w:rPr>
                          <w:t>PUBLIC</w:t>
                        </w:r>
                        <w:r>
                          <w:rPr>
                            <w:rFonts w:ascii="Arial Black"/>
                            <w:color w:val="001F5F"/>
                            <w:spacing w:val="-7"/>
                            <w:w w:val="80"/>
                            <w:sz w:val="52"/>
                          </w:rPr>
                          <w:t xml:space="preserve"> </w:t>
                        </w:r>
                        <w:r>
                          <w:rPr>
                            <w:rFonts w:ascii="Arial Black"/>
                            <w:color w:val="001F5F"/>
                            <w:w w:val="80"/>
                            <w:sz w:val="52"/>
                          </w:rPr>
                          <w:t>ART</w:t>
                        </w:r>
                        <w:r>
                          <w:rPr>
                            <w:rFonts w:ascii="Arial Black"/>
                            <w:color w:val="001F5F"/>
                            <w:spacing w:val="-6"/>
                            <w:w w:val="80"/>
                            <w:sz w:val="52"/>
                          </w:rPr>
                          <w:t xml:space="preserve"> </w:t>
                        </w:r>
                        <w:r>
                          <w:rPr>
                            <w:rFonts w:ascii="Arial Black"/>
                            <w:color w:val="001F5F"/>
                            <w:spacing w:val="-2"/>
                            <w:w w:val="80"/>
                            <w:sz w:val="52"/>
                          </w:rPr>
                          <w:t>STRATEGY</w:t>
                        </w:r>
                      </w:p>
                      <w:p w14:paraId="249CF70D" w14:textId="7E31738C" w:rsidR="00F95B7B" w:rsidRDefault="00DD0503">
                        <w:pPr>
                          <w:spacing w:before="41" w:line="252" w:lineRule="auto"/>
                          <w:ind w:left="245" w:right="5193"/>
                          <w:rPr>
                            <w:rFonts w:ascii="Trebuchet MS"/>
                            <w:b/>
                            <w:sz w:val="24"/>
                          </w:rPr>
                        </w:pPr>
                        <w:r>
                          <w:rPr>
                            <w:rFonts w:ascii="Trebuchet MS"/>
                            <w:b/>
                            <w:color w:val="001F5F"/>
                            <w:w w:val="110"/>
                            <w:sz w:val="24"/>
                          </w:rPr>
                          <w:t xml:space="preserve">COMMUNITY ENGAGEMENT REPORT </w:t>
                        </w:r>
                        <w:r w:rsidR="00AA002E">
                          <w:rPr>
                            <w:rFonts w:ascii="Trebuchet MS"/>
                            <w:b/>
                            <w:color w:val="001F5F"/>
                            <w:w w:val="110"/>
                            <w:sz w:val="24"/>
                          </w:rPr>
                          <w:t>AUGUST</w:t>
                        </w:r>
                        <w:r>
                          <w:rPr>
                            <w:rFonts w:ascii="Trebuchet MS"/>
                            <w:b/>
                            <w:color w:val="001F5F"/>
                            <w:w w:val="110"/>
                            <w:sz w:val="24"/>
                          </w:rPr>
                          <w:t xml:space="preserve"> 2025</w:t>
                        </w:r>
                      </w:p>
                    </w:txbxContent>
                  </v:textbox>
                </v:shape>
                <w10:anchorlock/>
              </v:group>
            </w:pict>
          </mc:Fallback>
        </mc:AlternateContent>
      </w:r>
    </w:p>
    <w:p w14:paraId="249CF2EF" w14:textId="77777777" w:rsidR="00F95B7B" w:rsidRDefault="00F95B7B">
      <w:pPr>
        <w:pStyle w:val="BodyText"/>
        <w:rPr>
          <w:rFonts w:ascii="Times New Roman"/>
          <w:sz w:val="20"/>
        </w:rPr>
      </w:pPr>
    </w:p>
    <w:p w14:paraId="249CF2F0" w14:textId="77777777" w:rsidR="00F95B7B" w:rsidRDefault="00DD0503">
      <w:pPr>
        <w:pStyle w:val="BodyText"/>
        <w:spacing w:before="85"/>
        <w:rPr>
          <w:rFonts w:ascii="Times New Roman"/>
          <w:sz w:val="20"/>
        </w:rPr>
      </w:pPr>
      <w:r>
        <w:rPr>
          <w:noProof/>
        </w:rPr>
        <mc:AlternateContent>
          <mc:Choice Requires="wpg">
            <w:drawing>
              <wp:anchor distT="0" distB="0" distL="0" distR="0" simplePos="0" relativeHeight="487588352" behindDoc="1" locked="0" layoutInCell="1" allowOverlap="1" wp14:anchorId="249CF66B" wp14:editId="249CF66C">
                <wp:simplePos x="0" y="0"/>
                <wp:positionH relativeFrom="page">
                  <wp:posOffset>914400</wp:posOffset>
                </wp:positionH>
                <wp:positionV relativeFrom="paragraph">
                  <wp:posOffset>215798</wp:posOffset>
                </wp:positionV>
                <wp:extent cx="5524500" cy="6883400"/>
                <wp:effectExtent l="0" t="0" r="0" b="0"/>
                <wp:wrapTopAndBottom/>
                <wp:docPr id="7" name="Group 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524500" cy="6883400"/>
                          <a:chOff x="0" y="0"/>
                          <a:chExt cx="5524500" cy="6883400"/>
                        </a:xfrm>
                      </wpg:grpSpPr>
                      <pic:pic xmlns:pic="http://schemas.openxmlformats.org/drawingml/2006/picture">
                        <pic:nvPicPr>
                          <pic:cNvPr id="8" name="Image 8"/>
                          <pic:cNvPicPr/>
                        </pic:nvPicPr>
                        <pic:blipFill>
                          <a:blip r:embed="rId10" cstate="print"/>
                          <a:stretch>
                            <a:fillRect/>
                          </a:stretch>
                        </pic:blipFill>
                        <pic:spPr>
                          <a:xfrm>
                            <a:off x="0" y="0"/>
                            <a:ext cx="5524385" cy="6883400"/>
                          </a:xfrm>
                          <a:prstGeom prst="rect">
                            <a:avLst/>
                          </a:prstGeom>
                        </pic:spPr>
                      </pic:pic>
                      <pic:pic xmlns:pic="http://schemas.openxmlformats.org/drawingml/2006/picture">
                        <pic:nvPicPr>
                          <pic:cNvPr id="9" name="Image 9"/>
                          <pic:cNvPicPr/>
                        </pic:nvPicPr>
                        <pic:blipFill>
                          <a:blip r:embed="rId11" cstate="print"/>
                          <a:stretch>
                            <a:fillRect/>
                          </a:stretch>
                        </pic:blipFill>
                        <pic:spPr>
                          <a:xfrm>
                            <a:off x="3599815" y="928369"/>
                            <a:ext cx="1624768" cy="1632581"/>
                          </a:xfrm>
                          <a:prstGeom prst="rect">
                            <a:avLst/>
                          </a:prstGeom>
                        </pic:spPr>
                      </pic:pic>
                      <wps:wsp>
                        <wps:cNvPr id="10" name="Graphic 10"/>
                        <wps:cNvSpPr/>
                        <wps:spPr>
                          <a:xfrm>
                            <a:off x="3585504" y="914060"/>
                            <a:ext cx="1653539" cy="1661795"/>
                          </a:xfrm>
                          <a:custGeom>
                            <a:avLst/>
                            <a:gdLst/>
                            <a:ahLst/>
                            <a:cxnLst/>
                            <a:rect l="l" t="t" r="r" b="b"/>
                            <a:pathLst>
                              <a:path w="1653539" h="1661795">
                                <a:moveTo>
                                  <a:pt x="826693" y="0"/>
                                </a:moveTo>
                                <a:lnTo>
                                  <a:pt x="911199" y="4292"/>
                                </a:lnTo>
                                <a:lnTo>
                                  <a:pt x="993292" y="16878"/>
                                </a:lnTo>
                                <a:lnTo>
                                  <a:pt x="1072540" y="37350"/>
                                </a:lnTo>
                                <a:lnTo>
                                  <a:pt x="1148499" y="65290"/>
                                </a:lnTo>
                                <a:lnTo>
                                  <a:pt x="1220774" y="100266"/>
                                </a:lnTo>
                                <a:lnTo>
                                  <a:pt x="1288935" y="141884"/>
                                </a:lnTo>
                                <a:lnTo>
                                  <a:pt x="1352575" y="189699"/>
                                </a:lnTo>
                                <a:lnTo>
                                  <a:pt x="1411274" y="243306"/>
                                </a:lnTo>
                                <a:lnTo>
                                  <a:pt x="1464627" y="302285"/>
                                </a:lnTo>
                                <a:lnTo>
                                  <a:pt x="1512201" y="366217"/>
                                </a:lnTo>
                                <a:lnTo>
                                  <a:pt x="1553616" y="434708"/>
                                </a:lnTo>
                                <a:lnTo>
                                  <a:pt x="1588427" y="507314"/>
                                </a:lnTo>
                                <a:lnTo>
                                  <a:pt x="1616227" y="583628"/>
                                </a:lnTo>
                                <a:lnTo>
                                  <a:pt x="1636598" y="663232"/>
                                </a:lnTo>
                                <a:lnTo>
                                  <a:pt x="1649120" y="745705"/>
                                </a:lnTo>
                                <a:lnTo>
                                  <a:pt x="1653387" y="830592"/>
                                </a:lnTo>
                                <a:lnTo>
                                  <a:pt x="1649120" y="915492"/>
                                </a:lnTo>
                                <a:lnTo>
                                  <a:pt x="1636598" y="997966"/>
                                </a:lnTo>
                                <a:lnTo>
                                  <a:pt x="1616227" y="1077569"/>
                                </a:lnTo>
                                <a:lnTo>
                                  <a:pt x="1588427" y="1153883"/>
                                </a:lnTo>
                                <a:lnTo>
                                  <a:pt x="1553616" y="1226489"/>
                                </a:lnTo>
                                <a:lnTo>
                                  <a:pt x="1512201" y="1294980"/>
                                </a:lnTo>
                                <a:lnTo>
                                  <a:pt x="1464627" y="1358912"/>
                                </a:lnTo>
                                <a:lnTo>
                                  <a:pt x="1411274" y="1417891"/>
                                </a:lnTo>
                                <a:lnTo>
                                  <a:pt x="1352575" y="1471498"/>
                                </a:lnTo>
                                <a:lnTo>
                                  <a:pt x="1288935" y="1519313"/>
                                </a:lnTo>
                                <a:lnTo>
                                  <a:pt x="1220774" y="1560931"/>
                                </a:lnTo>
                                <a:lnTo>
                                  <a:pt x="1148499" y="1595907"/>
                                </a:lnTo>
                                <a:lnTo>
                                  <a:pt x="1072540" y="1623847"/>
                                </a:lnTo>
                                <a:lnTo>
                                  <a:pt x="993292" y="1644319"/>
                                </a:lnTo>
                                <a:lnTo>
                                  <a:pt x="911199" y="1656905"/>
                                </a:lnTo>
                                <a:lnTo>
                                  <a:pt x="826693" y="1661198"/>
                                </a:lnTo>
                                <a:lnTo>
                                  <a:pt x="742188" y="1656905"/>
                                </a:lnTo>
                                <a:lnTo>
                                  <a:pt x="660095" y="1644319"/>
                                </a:lnTo>
                                <a:lnTo>
                                  <a:pt x="580847" y="1623847"/>
                                </a:lnTo>
                                <a:lnTo>
                                  <a:pt x="504888" y="1595907"/>
                                </a:lnTo>
                                <a:lnTo>
                                  <a:pt x="432612" y="1560931"/>
                                </a:lnTo>
                                <a:lnTo>
                                  <a:pt x="364451" y="1519313"/>
                                </a:lnTo>
                                <a:lnTo>
                                  <a:pt x="300812" y="1471498"/>
                                </a:lnTo>
                                <a:lnTo>
                                  <a:pt x="242112" y="1417891"/>
                                </a:lnTo>
                                <a:lnTo>
                                  <a:pt x="188760" y="1358912"/>
                                </a:lnTo>
                                <a:lnTo>
                                  <a:pt x="141185" y="1294980"/>
                                </a:lnTo>
                                <a:lnTo>
                                  <a:pt x="99771" y="1226489"/>
                                </a:lnTo>
                                <a:lnTo>
                                  <a:pt x="64960" y="1153883"/>
                                </a:lnTo>
                                <a:lnTo>
                                  <a:pt x="37160" y="1077569"/>
                                </a:lnTo>
                                <a:lnTo>
                                  <a:pt x="16789" y="997966"/>
                                </a:lnTo>
                                <a:lnTo>
                                  <a:pt x="4267" y="915492"/>
                                </a:lnTo>
                                <a:lnTo>
                                  <a:pt x="0" y="830592"/>
                                </a:lnTo>
                                <a:lnTo>
                                  <a:pt x="4267" y="745705"/>
                                </a:lnTo>
                                <a:lnTo>
                                  <a:pt x="16789" y="663232"/>
                                </a:lnTo>
                                <a:lnTo>
                                  <a:pt x="37160" y="583628"/>
                                </a:lnTo>
                                <a:lnTo>
                                  <a:pt x="64960" y="507314"/>
                                </a:lnTo>
                                <a:lnTo>
                                  <a:pt x="99771" y="434708"/>
                                </a:lnTo>
                                <a:lnTo>
                                  <a:pt x="141185" y="366217"/>
                                </a:lnTo>
                                <a:lnTo>
                                  <a:pt x="188760" y="302285"/>
                                </a:lnTo>
                                <a:lnTo>
                                  <a:pt x="242112" y="243306"/>
                                </a:lnTo>
                                <a:lnTo>
                                  <a:pt x="300812" y="189699"/>
                                </a:lnTo>
                                <a:lnTo>
                                  <a:pt x="364451" y="141884"/>
                                </a:lnTo>
                                <a:lnTo>
                                  <a:pt x="432612" y="100266"/>
                                </a:lnTo>
                                <a:lnTo>
                                  <a:pt x="504888" y="65290"/>
                                </a:lnTo>
                                <a:lnTo>
                                  <a:pt x="580847" y="37350"/>
                                </a:lnTo>
                                <a:lnTo>
                                  <a:pt x="660095" y="16878"/>
                                </a:lnTo>
                                <a:lnTo>
                                  <a:pt x="742188" y="4292"/>
                                </a:lnTo>
                                <a:lnTo>
                                  <a:pt x="826693" y="0"/>
                                </a:lnTo>
                                <a:close/>
                              </a:path>
                            </a:pathLst>
                          </a:custGeom>
                          <a:ln w="2857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4D41222B" id="Group 7" o:spid="_x0000_s1026" style="position:absolute;margin-left:1in;margin-top:17pt;width:435pt;height:542pt;z-index:-15728128;mso-wrap-distance-left:0;mso-wrap-distance-right:0;mso-position-horizontal-relative:page" coordsize="55245,6883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">
                <v:shape id="Image 8" o:spid="_x0000_s1027" type="#_x0000_t75" style="position:absolute;width:55243;height:688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">
                  <v:imagedata r:id="rId12" o:title=""/>
                </v:shape>
                <v:shape id="Image 9" o:spid="_x0000_s1028" type="#_x0000_t75" style="position:absolute;left:35998;top:9283;width:16247;height:163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">
                  <v:imagedata r:id="rId13" o:title=""/>
                </v:shape>
                <v:shape id="Graphic 10" o:spid="_x0000_s1029" style="position:absolute;left:35855;top:9140;width:16535;height:16618;visibility:visible;mso-wrap-style:square;v-text-anchor:top" coordsize="1653539,16617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" path="m826693,r84506,4292l993292,16878r79248,20472l1148499,65290r72275,34976l1288935,141884r63640,47815l1411274,243306r53353,58979l1512201,366217r41415,68491l1588427,507314r27800,76314l1636598,663232r12522,82473l1653387,830592r-4267,84900l1636598,997966r-20371,79603l1588427,1153883r-34811,72606l1512201,1294980r-47574,63932l1411274,1417891r-58699,53607l1288935,1519313r-68161,41618l1148499,1595907r-75959,27940l993292,1644319r-82093,12586l826693,1661198r-84505,-4293l660095,1644319r-79248,-20472l504888,1595907r-72276,-34976l364451,1519313r-63639,-47815l242112,1417891r-53352,-58979l141185,1294980,99771,1226489,64960,1153883,37160,1077569,16789,997966,4267,915492,,830592,4267,745705,16789,663232,37160,583628,64960,507314,99771,434708r41414,-68491l188760,302285r53352,-58979l300812,189699r63639,-47815l432612,100266,504888,65290,580847,37350,660095,16878,742188,4292,826693,xe" filled="f" strokecolor="white" strokeweight="2.25pt">
                  <v:path arrowok="t"/>
                </v:shape>
                <w10:wrap type="topAndBottom" anchorx="page"/>
              </v:group>
            </w:pict>
          </mc:Fallback>
        </mc:AlternateContent>
      </w:r>
    </w:p>
    <w:p w14:paraId="249CF2F1" w14:textId="77777777" w:rsidR="00F95B7B" w:rsidRDefault="00DD0503">
      <w:pPr>
        <w:spacing w:before="131"/>
        <w:ind w:right="1073"/>
        <w:jc w:val="right"/>
        <w:rPr>
          <w:rFonts w:ascii="Trebuchet MS"/>
          <w:b/>
          <w:sz w:val="18"/>
        </w:rPr>
      </w:pPr>
      <w:r>
        <w:rPr>
          <w:rFonts w:ascii="Trebuchet MS"/>
          <w:b/>
          <w:color w:val="FFFFFF"/>
          <w:sz w:val="18"/>
        </w:rPr>
        <w:t>VKM</w:t>
      </w:r>
      <w:r>
        <w:rPr>
          <w:rFonts w:ascii="Trebuchet MS"/>
          <w:b/>
          <w:color w:val="FFFFFF"/>
          <w:spacing w:val="-3"/>
          <w:sz w:val="18"/>
        </w:rPr>
        <w:t xml:space="preserve"> </w:t>
      </w:r>
      <w:r>
        <w:rPr>
          <w:rFonts w:ascii="Trebuchet MS"/>
          <w:b/>
          <w:color w:val="FFFFFF"/>
          <w:sz w:val="18"/>
        </w:rPr>
        <w:t>-</w:t>
      </w:r>
      <w:r>
        <w:rPr>
          <w:rFonts w:ascii="Trebuchet MS"/>
          <w:b/>
          <w:color w:val="FFFFFF"/>
          <w:spacing w:val="-3"/>
          <w:sz w:val="18"/>
        </w:rPr>
        <w:t xml:space="preserve"> </w:t>
      </w:r>
      <w:r>
        <w:rPr>
          <w:rFonts w:ascii="Trebuchet MS"/>
          <w:b/>
          <w:color w:val="FFFFFF"/>
          <w:sz w:val="18"/>
        </w:rPr>
        <w:t>1</w:t>
      </w:r>
      <w:r>
        <w:rPr>
          <w:rFonts w:ascii="Trebuchet MS"/>
          <w:b/>
          <w:color w:val="FFFFFF"/>
          <w:spacing w:val="-3"/>
          <w:sz w:val="18"/>
        </w:rPr>
        <w:t xml:space="preserve"> </w:t>
      </w:r>
      <w:r>
        <w:rPr>
          <w:rFonts w:ascii="Trebuchet MS"/>
          <w:b/>
          <w:color w:val="FFFFFF"/>
          <w:sz w:val="18"/>
        </w:rPr>
        <w:t>Wright</w:t>
      </w:r>
      <w:r>
        <w:rPr>
          <w:rFonts w:ascii="Trebuchet MS"/>
          <w:b/>
          <w:color w:val="FFFFFF"/>
          <w:spacing w:val="-4"/>
          <w:sz w:val="18"/>
        </w:rPr>
        <w:t xml:space="preserve"> </w:t>
      </w:r>
      <w:r>
        <w:rPr>
          <w:rFonts w:ascii="Trebuchet MS"/>
          <w:b/>
          <w:color w:val="FFFFFF"/>
          <w:sz w:val="18"/>
        </w:rPr>
        <w:t>Pl,</w:t>
      </w:r>
      <w:r>
        <w:rPr>
          <w:rFonts w:ascii="Trebuchet MS"/>
          <w:b/>
          <w:color w:val="FFFFFF"/>
          <w:spacing w:val="-1"/>
          <w:sz w:val="18"/>
        </w:rPr>
        <w:t xml:space="preserve"> </w:t>
      </w:r>
      <w:r>
        <w:rPr>
          <w:rFonts w:ascii="Trebuchet MS"/>
          <w:b/>
          <w:color w:val="FFFFFF"/>
          <w:spacing w:val="-2"/>
          <w:sz w:val="18"/>
        </w:rPr>
        <w:t>Geelong</w:t>
      </w:r>
    </w:p>
    <w:p w14:paraId="249CF2F2" w14:textId="77777777" w:rsidR="00F95B7B" w:rsidRDefault="00F95B7B">
      <w:pPr>
        <w:jc w:val="right"/>
        <w:rPr>
          <w:rFonts w:ascii="Trebuchet MS"/>
          <w:sz w:val="18"/>
        </w:rPr>
        <w:sectPr w:rsidR="00F95B7B">
          <w:headerReference w:type="even" r:id="rId14"/>
          <w:headerReference w:type="default" r:id="rId15"/>
          <w:footerReference w:type="even" r:id="rId16"/>
          <w:footerReference w:type="default" r:id="rId17"/>
          <w:headerReference w:type="first" r:id="rId18"/>
          <w:footerReference w:type="first" r:id="rId19"/>
          <w:type w:val="continuous"/>
          <w:pgSz w:w="11910" w:h="16840"/>
          <w:pgMar w:top="1080" w:right="760" w:bottom="280" w:left="540" w:header="720" w:footer="720" w:gutter="0"/>
          <w:cols w:space="720"/>
        </w:sectPr>
      </w:pPr>
    </w:p>
    <w:p w14:paraId="249CF2F3" w14:textId="77777777" w:rsidR="00F95B7B" w:rsidRDefault="00DD0503">
      <w:pPr>
        <w:spacing w:before="71"/>
        <w:ind w:left="708"/>
        <w:rPr>
          <w:rFonts w:ascii="Arial Black"/>
          <w:sz w:val="28"/>
        </w:rPr>
      </w:pPr>
      <w:r>
        <w:rPr>
          <w:rFonts w:ascii="Arial Black"/>
          <w:color w:val="001F5F"/>
          <w:w w:val="80"/>
          <w:sz w:val="28"/>
        </w:rPr>
        <w:lastRenderedPageBreak/>
        <w:t>EXECUTIVE</w:t>
      </w:r>
      <w:r>
        <w:rPr>
          <w:rFonts w:ascii="Arial Black"/>
          <w:color w:val="001F5F"/>
          <w:spacing w:val="-6"/>
          <w:w w:val="95"/>
          <w:sz w:val="28"/>
        </w:rPr>
        <w:t xml:space="preserve"> </w:t>
      </w:r>
      <w:r>
        <w:rPr>
          <w:rFonts w:ascii="Arial Black"/>
          <w:color w:val="001F5F"/>
          <w:spacing w:val="-2"/>
          <w:w w:val="95"/>
          <w:sz w:val="28"/>
        </w:rPr>
        <w:t>SUMMARY</w:t>
      </w:r>
    </w:p>
    <w:p w14:paraId="249CF2F4" w14:textId="77777777" w:rsidR="00F95B7B" w:rsidRDefault="00DD0503">
      <w:pPr>
        <w:pStyle w:val="Heading1"/>
        <w:tabs>
          <w:tab w:val="left" w:pos="707"/>
          <w:tab w:val="left" w:pos="10169"/>
        </w:tabs>
        <w:spacing w:before="275"/>
        <w:ind w:left="450"/>
      </w:pPr>
      <w:r>
        <w:rPr>
          <w:color w:val="001F5F"/>
          <w:shd w:val="clear" w:color="auto" w:fill="84DADE"/>
        </w:rPr>
        <w:tab/>
      </w:r>
      <w:r>
        <w:rPr>
          <w:color w:val="001F5F"/>
          <w:spacing w:val="-2"/>
          <w:w w:val="95"/>
          <w:shd w:val="clear" w:color="auto" w:fill="84DADE"/>
        </w:rPr>
        <w:t>BACKGROUND</w:t>
      </w:r>
      <w:r>
        <w:rPr>
          <w:color w:val="001F5F"/>
          <w:shd w:val="clear" w:color="auto" w:fill="84DADE"/>
        </w:rPr>
        <w:tab/>
      </w:r>
    </w:p>
    <w:p w14:paraId="249CF2F5" w14:textId="03502D51" w:rsidR="00F95B7B" w:rsidRDefault="00DD0503">
      <w:pPr>
        <w:pStyle w:val="BodyText"/>
        <w:spacing w:before="158" w:line="254" w:lineRule="auto"/>
        <w:ind w:left="707" w:right="522"/>
      </w:pPr>
      <w:r>
        <w:rPr>
          <w:w w:val="105"/>
        </w:rPr>
        <w:t>The</w:t>
      </w:r>
      <w:r>
        <w:rPr>
          <w:spacing w:val="-5"/>
          <w:w w:val="105"/>
        </w:rPr>
        <w:t xml:space="preserve"> </w:t>
      </w:r>
      <w:r>
        <w:rPr>
          <w:w w:val="105"/>
        </w:rPr>
        <w:t>City’s</w:t>
      </w:r>
      <w:r>
        <w:rPr>
          <w:spacing w:val="-8"/>
          <w:w w:val="105"/>
        </w:rPr>
        <w:t xml:space="preserve"> </w:t>
      </w:r>
      <w:r>
        <w:rPr>
          <w:w w:val="105"/>
        </w:rPr>
        <w:t>Public</w:t>
      </w:r>
      <w:r>
        <w:rPr>
          <w:spacing w:val="-9"/>
          <w:w w:val="105"/>
        </w:rPr>
        <w:t xml:space="preserve"> </w:t>
      </w:r>
      <w:r>
        <w:rPr>
          <w:w w:val="105"/>
        </w:rPr>
        <w:t>Art</w:t>
      </w:r>
      <w:r>
        <w:rPr>
          <w:spacing w:val="-6"/>
          <w:w w:val="105"/>
        </w:rPr>
        <w:t xml:space="preserve"> </w:t>
      </w:r>
      <w:r>
        <w:rPr>
          <w:w w:val="105"/>
        </w:rPr>
        <w:t>Strategy</w:t>
      </w:r>
      <w:r>
        <w:rPr>
          <w:spacing w:val="-5"/>
          <w:w w:val="105"/>
        </w:rPr>
        <w:t xml:space="preserve"> </w:t>
      </w:r>
      <w:r>
        <w:rPr>
          <w:w w:val="105"/>
        </w:rPr>
        <w:t>(2012-2022)</w:t>
      </w:r>
      <w:r>
        <w:rPr>
          <w:spacing w:val="-6"/>
          <w:w w:val="105"/>
        </w:rPr>
        <w:t xml:space="preserve"> </w:t>
      </w:r>
      <w:r>
        <w:rPr>
          <w:w w:val="105"/>
        </w:rPr>
        <w:t>is</w:t>
      </w:r>
      <w:r>
        <w:rPr>
          <w:spacing w:val="-6"/>
          <w:w w:val="105"/>
        </w:rPr>
        <w:t xml:space="preserve"> </w:t>
      </w:r>
      <w:r w:rsidRPr="00DA1E04">
        <w:rPr>
          <w:rFonts w:ascii="Arial" w:hAnsi="Arial"/>
          <w:bCs/>
          <w:w w:val="105"/>
        </w:rPr>
        <w:t>being</w:t>
      </w:r>
      <w:r w:rsidRPr="00DA1E04">
        <w:rPr>
          <w:rFonts w:ascii="Arial" w:hAnsi="Arial"/>
          <w:bCs/>
          <w:spacing w:val="-16"/>
          <w:w w:val="105"/>
        </w:rPr>
        <w:t xml:space="preserve"> </w:t>
      </w:r>
      <w:r w:rsidRPr="00DA1E04">
        <w:rPr>
          <w:rFonts w:ascii="Arial" w:hAnsi="Arial"/>
          <w:bCs/>
          <w:w w:val="105"/>
        </w:rPr>
        <w:t>renewed</w:t>
      </w:r>
      <w:r>
        <w:rPr>
          <w:w w:val="105"/>
        </w:rPr>
        <w:t>.</w:t>
      </w:r>
      <w:r>
        <w:rPr>
          <w:spacing w:val="-9"/>
          <w:w w:val="105"/>
        </w:rPr>
        <w:t xml:space="preserve"> </w:t>
      </w:r>
      <w:r>
        <w:rPr>
          <w:w w:val="105"/>
        </w:rPr>
        <w:t>The development</w:t>
      </w:r>
      <w:r>
        <w:rPr>
          <w:spacing w:val="-4"/>
          <w:w w:val="105"/>
        </w:rPr>
        <w:t xml:space="preserve"> </w:t>
      </w:r>
      <w:r>
        <w:rPr>
          <w:w w:val="105"/>
        </w:rPr>
        <w:t>of</w:t>
      </w:r>
      <w:r>
        <w:rPr>
          <w:spacing w:val="-6"/>
          <w:w w:val="105"/>
        </w:rPr>
        <w:t xml:space="preserve"> </w:t>
      </w:r>
      <w:r w:rsidR="00B93F2A">
        <w:rPr>
          <w:w w:val="105"/>
        </w:rPr>
        <w:t>a new</w:t>
      </w:r>
      <w:r>
        <w:rPr>
          <w:spacing w:val="-4"/>
          <w:w w:val="105"/>
        </w:rPr>
        <w:t xml:space="preserve"> </w:t>
      </w:r>
      <w:r w:rsidR="003734C1">
        <w:rPr>
          <w:w w:val="105"/>
        </w:rPr>
        <w:t>s</w:t>
      </w:r>
      <w:r>
        <w:rPr>
          <w:w w:val="105"/>
        </w:rPr>
        <w:t>trategy</w:t>
      </w:r>
      <w:r>
        <w:rPr>
          <w:spacing w:val="-3"/>
          <w:w w:val="105"/>
        </w:rPr>
        <w:t xml:space="preserve"> </w:t>
      </w:r>
      <w:r>
        <w:rPr>
          <w:w w:val="105"/>
        </w:rPr>
        <w:t>is</w:t>
      </w:r>
      <w:r>
        <w:rPr>
          <w:spacing w:val="-6"/>
          <w:w w:val="105"/>
        </w:rPr>
        <w:t xml:space="preserve"> </w:t>
      </w:r>
      <w:r>
        <w:rPr>
          <w:w w:val="105"/>
        </w:rPr>
        <w:t>an</w:t>
      </w:r>
      <w:r>
        <w:rPr>
          <w:spacing w:val="-4"/>
          <w:w w:val="105"/>
        </w:rPr>
        <w:t xml:space="preserve"> </w:t>
      </w:r>
      <w:r>
        <w:rPr>
          <w:w w:val="105"/>
        </w:rPr>
        <w:t>opportunity</w:t>
      </w:r>
      <w:r>
        <w:rPr>
          <w:spacing w:val="-3"/>
          <w:w w:val="105"/>
        </w:rPr>
        <w:t xml:space="preserve"> </w:t>
      </w:r>
      <w:r>
        <w:rPr>
          <w:w w:val="105"/>
        </w:rPr>
        <w:t>to</w:t>
      </w:r>
      <w:r>
        <w:rPr>
          <w:spacing w:val="-7"/>
          <w:w w:val="105"/>
        </w:rPr>
        <w:t xml:space="preserve"> </w:t>
      </w:r>
      <w:r>
        <w:rPr>
          <w:w w:val="105"/>
        </w:rPr>
        <w:t>align</w:t>
      </w:r>
      <w:r w:rsidR="005D6B9D">
        <w:rPr>
          <w:w w:val="105"/>
        </w:rPr>
        <w:t xml:space="preserve"> and </w:t>
      </w:r>
      <w:r>
        <w:rPr>
          <w:w w:val="105"/>
        </w:rPr>
        <w:t>reset</w:t>
      </w:r>
      <w:r>
        <w:rPr>
          <w:spacing w:val="-4"/>
          <w:w w:val="105"/>
        </w:rPr>
        <w:t xml:space="preserve"> </w:t>
      </w:r>
      <w:r>
        <w:rPr>
          <w:w w:val="105"/>
        </w:rPr>
        <w:t>strategic</w:t>
      </w:r>
      <w:r>
        <w:rPr>
          <w:spacing w:val="-7"/>
          <w:w w:val="105"/>
        </w:rPr>
        <w:t xml:space="preserve"> </w:t>
      </w:r>
      <w:r>
        <w:rPr>
          <w:w w:val="105"/>
        </w:rPr>
        <w:t>priorities</w:t>
      </w:r>
      <w:r>
        <w:rPr>
          <w:spacing w:val="-6"/>
          <w:w w:val="105"/>
        </w:rPr>
        <w:t xml:space="preserve"> </w:t>
      </w:r>
      <w:r>
        <w:rPr>
          <w:w w:val="105"/>
        </w:rPr>
        <w:t>and</w:t>
      </w:r>
      <w:r>
        <w:rPr>
          <w:spacing w:val="-5"/>
          <w:w w:val="105"/>
        </w:rPr>
        <w:t xml:space="preserve"> </w:t>
      </w:r>
      <w:r>
        <w:rPr>
          <w:w w:val="105"/>
        </w:rPr>
        <w:t>approaches with recent local, state and national plans. Importantly</w:t>
      </w:r>
      <w:r w:rsidR="003734C1">
        <w:rPr>
          <w:w w:val="105"/>
        </w:rPr>
        <w:t>,</w:t>
      </w:r>
      <w:r>
        <w:rPr>
          <w:w w:val="105"/>
        </w:rPr>
        <w:t xml:space="preserve"> it also gives an examination of where gaps to program and service delivery exist in line with more contemporary approaches to public art.</w:t>
      </w:r>
    </w:p>
    <w:p w14:paraId="249CF2F6" w14:textId="5849E587" w:rsidR="00F95B7B" w:rsidRDefault="00DD0503">
      <w:pPr>
        <w:pStyle w:val="BodyText"/>
        <w:spacing w:before="128" w:line="254" w:lineRule="auto"/>
        <w:ind w:left="707" w:right="522"/>
      </w:pPr>
      <w:r>
        <w:t xml:space="preserve">This </w:t>
      </w:r>
      <w:r>
        <w:rPr>
          <w:rFonts w:ascii="Arial"/>
          <w:b/>
        </w:rPr>
        <w:t>Public</w:t>
      </w:r>
      <w:r>
        <w:rPr>
          <w:rFonts w:ascii="Arial"/>
          <w:b/>
          <w:spacing w:val="-5"/>
        </w:rPr>
        <w:t xml:space="preserve"> </w:t>
      </w:r>
      <w:r>
        <w:rPr>
          <w:rFonts w:ascii="Arial"/>
          <w:b/>
        </w:rPr>
        <w:t>Art</w:t>
      </w:r>
      <w:r>
        <w:rPr>
          <w:rFonts w:ascii="Arial"/>
          <w:b/>
          <w:spacing w:val="-5"/>
        </w:rPr>
        <w:t xml:space="preserve"> </w:t>
      </w:r>
      <w:r>
        <w:rPr>
          <w:rFonts w:ascii="Arial"/>
          <w:b/>
        </w:rPr>
        <w:t>Strategy</w:t>
      </w:r>
      <w:r>
        <w:rPr>
          <w:rFonts w:ascii="Arial"/>
          <w:b/>
          <w:spacing w:val="-5"/>
        </w:rPr>
        <w:t xml:space="preserve"> </w:t>
      </w:r>
      <w:r>
        <w:rPr>
          <w:rFonts w:ascii="Arial"/>
          <w:b/>
        </w:rPr>
        <w:t>2025</w:t>
      </w:r>
      <w:r>
        <w:rPr>
          <w:rFonts w:ascii="Arial"/>
          <w:b/>
          <w:spacing w:val="-3"/>
        </w:rPr>
        <w:t xml:space="preserve"> </w:t>
      </w:r>
      <w:r>
        <w:rPr>
          <w:rFonts w:ascii="Arial"/>
          <w:b/>
        </w:rPr>
        <w:t>Engagement</w:t>
      </w:r>
      <w:r>
        <w:rPr>
          <w:rFonts w:ascii="Arial"/>
          <w:b/>
          <w:spacing w:val="-5"/>
        </w:rPr>
        <w:t xml:space="preserve"> </w:t>
      </w:r>
      <w:r>
        <w:rPr>
          <w:rFonts w:ascii="Arial"/>
          <w:b/>
        </w:rPr>
        <w:t>Report</w:t>
      </w:r>
      <w:r>
        <w:rPr>
          <w:rFonts w:ascii="Arial"/>
          <w:b/>
          <w:spacing w:val="-8"/>
        </w:rPr>
        <w:t xml:space="preserve"> </w:t>
      </w:r>
      <w:r>
        <w:t xml:space="preserve">provides an overview of the findings from </w:t>
      </w:r>
      <w:r>
        <w:rPr>
          <w:w w:val="105"/>
        </w:rPr>
        <w:t xml:space="preserve">the online and face-to face community/stakeholder engagement activities conducted </w:t>
      </w:r>
      <w:r w:rsidR="003734C1">
        <w:rPr>
          <w:w w:val="105"/>
        </w:rPr>
        <w:t xml:space="preserve">between </w:t>
      </w:r>
      <w:r>
        <w:rPr>
          <w:w w:val="105"/>
        </w:rPr>
        <w:t>March</w:t>
      </w:r>
      <w:r w:rsidR="003734C1">
        <w:rPr>
          <w:w w:val="105"/>
        </w:rPr>
        <w:t xml:space="preserve"> and</w:t>
      </w:r>
      <w:r w:rsidR="00DA1E04">
        <w:rPr>
          <w:w w:val="105"/>
        </w:rPr>
        <w:t xml:space="preserve"> </w:t>
      </w:r>
      <w:r w:rsidR="0092753E">
        <w:rPr>
          <w:w w:val="105"/>
        </w:rPr>
        <w:t>Aug</w:t>
      </w:r>
      <w:r w:rsidR="003734C1">
        <w:rPr>
          <w:w w:val="105"/>
        </w:rPr>
        <w:t>ust</w:t>
      </w:r>
      <w:r>
        <w:rPr>
          <w:w w:val="105"/>
        </w:rPr>
        <w:t xml:space="preserve"> 2025 to inform development of the new Public Art Strategy.</w:t>
      </w:r>
    </w:p>
    <w:p w14:paraId="249CF2F7" w14:textId="0D4F1CB8" w:rsidR="00F95B7B" w:rsidRDefault="00DD0503">
      <w:pPr>
        <w:pStyle w:val="BodyText"/>
        <w:spacing w:before="124" w:line="256" w:lineRule="auto"/>
        <w:ind w:left="707" w:right="522"/>
      </w:pPr>
      <w:r>
        <w:rPr>
          <w:w w:val="105"/>
        </w:rPr>
        <w:t>Consultation is a critical component of developing the new Public Art Strategy. It ensures the strategy</w:t>
      </w:r>
      <w:r>
        <w:rPr>
          <w:spacing w:val="-8"/>
          <w:w w:val="105"/>
        </w:rPr>
        <w:t xml:space="preserve"> </w:t>
      </w:r>
      <w:r>
        <w:rPr>
          <w:w w:val="105"/>
        </w:rPr>
        <w:t>is</w:t>
      </w:r>
      <w:r>
        <w:rPr>
          <w:spacing w:val="-11"/>
          <w:w w:val="105"/>
        </w:rPr>
        <w:t xml:space="preserve"> </w:t>
      </w:r>
      <w:r>
        <w:rPr>
          <w:w w:val="105"/>
        </w:rPr>
        <w:t>inclusive,</w:t>
      </w:r>
      <w:r>
        <w:rPr>
          <w:spacing w:val="-12"/>
          <w:w w:val="105"/>
        </w:rPr>
        <w:t xml:space="preserve"> </w:t>
      </w:r>
      <w:r>
        <w:rPr>
          <w:w w:val="105"/>
        </w:rPr>
        <w:t>relevant,</w:t>
      </w:r>
      <w:r>
        <w:rPr>
          <w:spacing w:val="-11"/>
          <w:w w:val="105"/>
        </w:rPr>
        <w:t xml:space="preserve"> </w:t>
      </w:r>
      <w:r>
        <w:rPr>
          <w:w w:val="105"/>
        </w:rPr>
        <w:t>and</w:t>
      </w:r>
      <w:r>
        <w:rPr>
          <w:spacing w:val="-10"/>
          <w:w w:val="105"/>
        </w:rPr>
        <w:t xml:space="preserve"> </w:t>
      </w:r>
      <w:r>
        <w:rPr>
          <w:w w:val="105"/>
        </w:rPr>
        <w:t>sustainable,</w:t>
      </w:r>
      <w:r>
        <w:rPr>
          <w:spacing w:val="-11"/>
          <w:w w:val="105"/>
        </w:rPr>
        <w:t xml:space="preserve"> </w:t>
      </w:r>
      <w:r>
        <w:rPr>
          <w:w w:val="105"/>
        </w:rPr>
        <w:t>identifies</w:t>
      </w:r>
      <w:r>
        <w:rPr>
          <w:spacing w:val="-9"/>
          <w:w w:val="105"/>
        </w:rPr>
        <w:t xml:space="preserve"> </w:t>
      </w:r>
      <w:r>
        <w:rPr>
          <w:w w:val="105"/>
        </w:rPr>
        <w:t>opportunities</w:t>
      </w:r>
      <w:r>
        <w:rPr>
          <w:spacing w:val="-9"/>
          <w:w w:val="105"/>
        </w:rPr>
        <w:t xml:space="preserve"> </w:t>
      </w:r>
      <w:r>
        <w:rPr>
          <w:w w:val="105"/>
        </w:rPr>
        <w:t>and</w:t>
      </w:r>
      <w:r>
        <w:rPr>
          <w:spacing w:val="-8"/>
          <w:w w:val="105"/>
        </w:rPr>
        <w:t xml:space="preserve"> </w:t>
      </w:r>
      <w:r>
        <w:rPr>
          <w:w w:val="105"/>
        </w:rPr>
        <w:t>challenges,</w:t>
      </w:r>
      <w:r>
        <w:rPr>
          <w:spacing w:val="-9"/>
          <w:w w:val="105"/>
        </w:rPr>
        <w:t xml:space="preserve"> </w:t>
      </w:r>
      <w:r>
        <w:rPr>
          <w:w w:val="105"/>
        </w:rPr>
        <w:t xml:space="preserve">reflects the values and needs of our community (and stakeholders) and helps create a shared cultural legacy for the </w:t>
      </w:r>
      <w:proofErr w:type="gramStart"/>
      <w:r>
        <w:rPr>
          <w:w w:val="105"/>
        </w:rPr>
        <w:t>City</w:t>
      </w:r>
      <w:proofErr w:type="gramEnd"/>
      <w:r>
        <w:rPr>
          <w:w w:val="105"/>
        </w:rPr>
        <w:t>. The overarching goal of the consultation/engagement was to build a shared vision for public art - enhancing its relevance and ensuring strong community impact for the strategy and program.</w:t>
      </w:r>
    </w:p>
    <w:p w14:paraId="249CF2F8" w14:textId="77777777" w:rsidR="00F95B7B" w:rsidRDefault="00F95B7B">
      <w:pPr>
        <w:pStyle w:val="BodyText"/>
        <w:spacing w:before="39"/>
      </w:pPr>
    </w:p>
    <w:p w14:paraId="249CF2F9" w14:textId="77777777" w:rsidR="00F95B7B" w:rsidRDefault="00DD0503">
      <w:pPr>
        <w:pStyle w:val="Heading1"/>
        <w:tabs>
          <w:tab w:val="left" w:pos="10244"/>
        </w:tabs>
        <w:ind w:left="525"/>
      </w:pPr>
      <w:r>
        <w:rPr>
          <w:color w:val="001F5F"/>
          <w:spacing w:val="73"/>
          <w:w w:val="150"/>
          <w:shd w:val="clear" w:color="auto" w:fill="84DADE"/>
        </w:rPr>
        <w:t xml:space="preserve"> </w:t>
      </w:r>
      <w:r>
        <w:rPr>
          <w:color w:val="001F5F"/>
          <w:w w:val="75"/>
          <w:shd w:val="clear" w:color="auto" w:fill="84DADE"/>
        </w:rPr>
        <w:t>KEY</w:t>
      </w:r>
      <w:r>
        <w:rPr>
          <w:color w:val="001F5F"/>
          <w:spacing w:val="-5"/>
          <w:w w:val="75"/>
          <w:shd w:val="clear" w:color="auto" w:fill="84DADE"/>
        </w:rPr>
        <w:t xml:space="preserve"> </w:t>
      </w:r>
      <w:r>
        <w:rPr>
          <w:color w:val="001F5F"/>
          <w:spacing w:val="-2"/>
          <w:w w:val="90"/>
          <w:shd w:val="clear" w:color="auto" w:fill="84DADE"/>
        </w:rPr>
        <w:t>OBJECTIVES</w:t>
      </w:r>
      <w:r>
        <w:rPr>
          <w:color w:val="001F5F"/>
          <w:shd w:val="clear" w:color="auto" w:fill="84DADE"/>
        </w:rPr>
        <w:tab/>
      </w:r>
    </w:p>
    <w:p w14:paraId="249CF2FA" w14:textId="2F0D7146" w:rsidR="00F95B7B" w:rsidRDefault="00DD0503">
      <w:pPr>
        <w:pStyle w:val="Heading2"/>
        <w:spacing w:before="161"/>
        <w:ind w:left="708"/>
      </w:pPr>
      <w:r>
        <w:rPr>
          <w:spacing w:val="-6"/>
        </w:rPr>
        <w:t>The</w:t>
      </w:r>
      <w:r>
        <w:rPr>
          <w:spacing w:val="-3"/>
        </w:rPr>
        <w:t xml:space="preserve"> </w:t>
      </w:r>
      <w:r>
        <w:rPr>
          <w:spacing w:val="-6"/>
        </w:rPr>
        <w:t>key</w:t>
      </w:r>
      <w:r>
        <w:rPr>
          <w:spacing w:val="-4"/>
        </w:rPr>
        <w:t xml:space="preserve"> </w:t>
      </w:r>
      <w:r>
        <w:rPr>
          <w:spacing w:val="-6"/>
        </w:rPr>
        <w:t>objectives</w:t>
      </w:r>
      <w:r>
        <w:rPr>
          <w:spacing w:val="-5"/>
        </w:rPr>
        <w:t xml:space="preserve"> </w:t>
      </w:r>
      <w:r>
        <w:rPr>
          <w:spacing w:val="-6"/>
        </w:rPr>
        <w:t>for</w:t>
      </w:r>
      <w:r>
        <w:rPr>
          <w:spacing w:val="-4"/>
        </w:rPr>
        <w:t xml:space="preserve"> </w:t>
      </w:r>
      <w:r>
        <w:rPr>
          <w:spacing w:val="-6"/>
        </w:rPr>
        <w:t>the</w:t>
      </w:r>
      <w:r>
        <w:rPr>
          <w:spacing w:val="-3"/>
        </w:rPr>
        <w:t xml:space="preserve"> </w:t>
      </w:r>
      <w:r>
        <w:rPr>
          <w:spacing w:val="-6"/>
        </w:rPr>
        <w:t>consultation</w:t>
      </w:r>
      <w:r>
        <w:rPr>
          <w:spacing w:val="-1"/>
        </w:rPr>
        <w:t xml:space="preserve"> </w:t>
      </w:r>
      <w:r>
        <w:rPr>
          <w:spacing w:val="-6"/>
        </w:rPr>
        <w:t>and</w:t>
      </w:r>
      <w:r>
        <w:rPr>
          <w:spacing w:val="-2"/>
        </w:rPr>
        <w:t xml:space="preserve"> </w:t>
      </w:r>
      <w:r>
        <w:rPr>
          <w:spacing w:val="-6"/>
        </w:rPr>
        <w:t>engagement</w:t>
      </w:r>
      <w:r>
        <w:rPr>
          <w:spacing w:val="-3"/>
        </w:rPr>
        <w:t xml:space="preserve"> </w:t>
      </w:r>
      <w:r w:rsidR="003734C1">
        <w:rPr>
          <w:spacing w:val="-6"/>
        </w:rPr>
        <w:t>were to</w:t>
      </w:r>
      <w:r>
        <w:rPr>
          <w:spacing w:val="-6"/>
        </w:rPr>
        <w:t>:</w:t>
      </w:r>
    </w:p>
    <w:p w14:paraId="249CF2FB" w14:textId="31BF52C6" w:rsidR="00F95B7B" w:rsidRDefault="00DD0503">
      <w:pPr>
        <w:pStyle w:val="ListParagraph"/>
        <w:numPr>
          <w:ilvl w:val="0"/>
          <w:numId w:val="6"/>
        </w:numPr>
        <w:tabs>
          <w:tab w:val="left" w:pos="1427"/>
        </w:tabs>
        <w:spacing w:before="138"/>
        <w:rPr>
          <w:rFonts w:ascii="Symbol" w:hAnsi="Symbol"/>
          <w:sz w:val="23"/>
        </w:rPr>
      </w:pPr>
      <w:r>
        <w:rPr>
          <w:w w:val="105"/>
          <w:sz w:val="23"/>
        </w:rPr>
        <w:t>gain</w:t>
      </w:r>
      <w:r>
        <w:rPr>
          <w:spacing w:val="-4"/>
          <w:w w:val="105"/>
          <w:sz w:val="23"/>
        </w:rPr>
        <w:t xml:space="preserve"> </w:t>
      </w:r>
      <w:r>
        <w:rPr>
          <w:w w:val="105"/>
          <w:sz w:val="23"/>
        </w:rPr>
        <w:t>an</w:t>
      </w:r>
      <w:r>
        <w:rPr>
          <w:spacing w:val="-4"/>
          <w:w w:val="105"/>
          <w:sz w:val="23"/>
        </w:rPr>
        <w:t xml:space="preserve"> </w:t>
      </w:r>
      <w:r>
        <w:rPr>
          <w:w w:val="105"/>
          <w:sz w:val="23"/>
        </w:rPr>
        <w:t>understanding</w:t>
      </w:r>
      <w:r>
        <w:rPr>
          <w:spacing w:val="-3"/>
          <w:w w:val="105"/>
          <w:sz w:val="23"/>
        </w:rPr>
        <w:t xml:space="preserve"> </w:t>
      </w:r>
      <w:r>
        <w:rPr>
          <w:w w:val="105"/>
          <w:sz w:val="23"/>
        </w:rPr>
        <w:t>of</w:t>
      </w:r>
      <w:r>
        <w:rPr>
          <w:spacing w:val="-5"/>
          <w:w w:val="105"/>
          <w:sz w:val="23"/>
        </w:rPr>
        <w:t xml:space="preserve"> </w:t>
      </w:r>
      <w:r>
        <w:rPr>
          <w:w w:val="105"/>
          <w:sz w:val="23"/>
        </w:rPr>
        <w:t>community</w:t>
      </w:r>
      <w:r>
        <w:rPr>
          <w:spacing w:val="-3"/>
          <w:w w:val="105"/>
          <w:sz w:val="23"/>
        </w:rPr>
        <w:t xml:space="preserve"> </w:t>
      </w:r>
      <w:r>
        <w:rPr>
          <w:w w:val="105"/>
          <w:sz w:val="23"/>
        </w:rPr>
        <w:t>values</w:t>
      </w:r>
      <w:r>
        <w:rPr>
          <w:spacing w:val="-4"/>
          <w:w w:val="105"/>
          <w:sz w:val="23"/>
        </w:rPr>
        <w:t xml:space="preserve"> </w:t>
      </w:r>
      <w:r>
        <w:rPr>
          <w:w w:val="105"/>
          <w:sz w:val="23"/>
        </w:rPr>
        <w:t>and</w:t>
      </w:r>
      <w:r>
        <w:rPr>
          <w:spacing w:val="-2"/>
          <w:w w:val="105"/>
          <w:sz w:val="23"/>
        </w:rPr>
        <w:t xml:space="preserve"> </w:t>
      </w:r>
      <w:r>
        <w:rPr>
          <w:w w:val="105"/>
          <w:sz w:val="23"/>
        </w:rPr>
        <w:t>priorities</w:t>
      </w:r>
      <w:r>
        <w:rPr>
          <w:spacing w:val="-6"/>
          <w:w w:val="105"/>
          <w:sz w:val="23"/>
        </w:rPr>
        <w:t xml:space="preserve"> </w:t>
      </w:r>
      <w:r>
        <w:rPr>
          <w:w w:val="105"/>
          <w:sz w:val="23"/>
        </w:rPr>
        <w:t>for</w:t>
      </w:r>
      <w:r>
        <w:rPr>
          <w:spacing w:val="-4"/>
          <w:w w:val="105"/>
          <w:sz w:val="23"/>
        </w:rPr>
        <w:t xml:space="preserve"> </w:t>
      </w:r>
      <w:r>
        <w:rPr>
          <w:w w:val="105"/>
          <w:sz w:val="23"/>
        </w:rPr>
        <w:t>art</w:t>
      </w:r>
      <w:r>
        <w:rPr>
          <w:spacing w:val="-6"/>
          <w:w w:val="105"/>
          <w:sz w:val="23"/>
        </w:rPr>
        <w:t xml:space="preserve"> </w:t>
      </w:r>
      <w:r>
        <w:rPr>
          <w:w w:val="105"/>
          <w:sz w:val="23"/>
        </w:rPr>
        <w:t>in</w:t>
      </w:r>
      <w:r>
        <w:rPr>
          <w:spacing w:val="-4"/>
          <w:w w:val="105"/>
          <w:sz w:val="23"/>
        </w:rPr>
        <w:t xml:space="preserve"> </w:t>
      </w:r>
      <w:r>
        <w:rPr>
          <w:w w:val="105"/>
          <w:sz w:val="23"/>
        </w:rPr>
        <w:t>the</w:t>
      </w:r>
      <w:r>
        <w:rPr>
          <w:spacing w:val="-5"/>
          <w:w w:val="105"/>
          <w:sz w:val="23"/>
        </w:rPr>
        <w:t xml:space="preserve"> </w:t>
      </w:r>
      <w:r>
        <w:rPr>
          <w:w w:val="105"/>
          <w:sz w:val="23"/>
        </w:rPr>
        <w:t>public</w:t>
      </w:r>
      <w:r>
        <w:rPr>
          <w:spacing w:val="-4"/>
          <w:w w:val="105"/>
          <w:sz w:val="23"/>
        </w:rPr>
        <w:t xml:space="preserve"> </w:t>
      </w:r>
      <w:r>
        <w:rPr>
          <w:spacing w:val="-2"/>
          <w:w w:val="105"/>
          <w:sz w:val="23"/>
        </w:rPr>
        <w:t>realm</w:t>
      </w:r>
      <w:r w:rsidR="008C6C9D">
        <w:rPr>
          <w:spacing w:val="-2"/>
          <w:w w:val="105"/>
          <w:sz w:val="23"/>
        </w:rPr>
        <w:t>.</w:t>
      </w:r>
    </w:p>
    <w:p w14:paraId="249CF2FC" w14:textId="13D74AF0" w:rsidR="00F95B7B" w:rsidRDefault="00DD0503">
      <w:pPr>
        <w:pStyle w:val="ListParagraph"/>
        <w:numPr>
          <w:ilvl w:val="0"/>
          <w:numId w:val="6"/>
        </w:numPr>
        <w:tabs>
          <w:tab w:val="left" w:pos="1427"/>
        </w:tabs>
        <w:spacing w:before="127" w:line="256" w:lineRule="auto"/>
        <w:ind w:right="1269"/>
        <w:rPr>
          <w:rFonts w:ascii="Symbol" w:hAnsi="Symbol"/>
          <w:sz w:val="23"/>
        </w:rPr>
      </w:pPr>
      <w:r>
        <w:rPr>
          <w:w w:val="105"/>
          <w:sz w:val="23"/>
        </w:rPr>
        <w:t>gather</w:t>
      </w:r>
      <w:r>
        <w:rPr>
          <w:spacing w:val="-6"/>
          <w:w w:val="105"/>
          <w:sz w:val="23"/>
        </w:rPr>
        <w:t xml:space="preserve"> </w:t>
      </w:r>
      <w:r>
        <w:rPr>
          <w:w w:val="105"/>
          <w:sz w:val="23"/>
        </w:rPr>
        <w:t>diverse</w:t>
      </w:r>
      <w:r>
        <w:rPr>
          <w:spacing w:val="-5"/>
          <w:w w:val="105"/>
          <w:sz w:val="23"/>
        </w:rPr>
        <w:t xml:space="preserve"> </w:t>
      </w:r>
      <w:r>
        <w:rPr>
          <w:w w:val="105"/>
          <w:sz w:val="23"/>
        </w:rPr>
        <w:t>perspectives</w:t>
      </w:r>
      <w:r>
        <w:rPr>
          <w:spacing w:val="-6"/>
          <w:w w:val="105"/>
          <w:sz w:val="23"/>
        </w:rPr>
        <w:t xml:space="preserve"> </w:t>
      </w:r>
      <w:r>
        <w:rPr>
          <w:w w:val="105"/>
          <w:sz w:val="23"/>
        </w:rPr>
        <w:t>-</w:t>
      </w:r>
      <w:r>
        <w:rPr>
          <w:spacing w:val="-4"/>
          <w:w w:val="105"/>
          <w:sz w:val="23"/>
        </w:rPr>
        <w:t xml:space="preserve"> </w:t>
      </w:r>
      <w:r>
        <w:rPr>
          <w:w w:val="105"/>
          <w:sz w:val="23"/>
        </w:rPr>
        <w:t>voices</w:t>
      </w:r>
      <w:r>
        <w:rPr>
          <w:spacing w:val="-6"/>
          <w:w w:val="105"/>
          <w:sz w:val="23"/>
        </w:rPr>
        <w:t xml:space="preserve"> </w:t>
      </w:r>
      <w:r>
        <w:rPr>
          <w:w w:val="105"/>
          <w:sz w:val="23"/>
        </w:rPr>
        <w:t>from</w:t>
      </w:r>
      <w:r>
        <w:rPr>
          <w:spacing w:val="-6"/>
          <w:w w:val="105"/>
          <w:sz w:val="23"/>
        </w:rPr>
        <w:t xml:space="preserve"> </w:t>
      </w:r>
      <w:r>
        <w:rPr>
          <w:w w:val="105"/>
          <w:sz w:val="23"/>
        </w:rPr>
        <w:t>different</w:t>
      </w:r>
      <w:r>
        <w:rPr>
          <w:spacing w:val="-6"/>
          <w:w w:val="105"/>
          <w:sz w:val="23"/>
        </w:rPr>
        <w:t xml:space="preserve"> </w:t>
      </w:r>
      <w:r>
        <w:rPr>
          <w:w w:val="105"/>
          <w:sz w:val="23"/>
        </w:rPr>
        <w:t>demographic,</w:t>
      </w:r>
      <w:r>
        <w:rPr>
          <w:spacing w:val="-8"/>
          <w:w w:val="105"/>
          <w:sz w:val="23"/>
        </w:rPr>
        <w:t xml:space="preserve"> </w:t>
      </w:r>
      <w:r>
        <w:rPr>
          <w:w w:val="105"/>
          <w:sz w:val="23"/>
        </w:rPr>
        <w:t>cultural,</w:t>
      </w:r>
      <w:r>
        <w:rPr>
          <w:spacing w:val="-10"/>
          <w:w w:val="105"/>
          <w:sz w:val="23"/>
        </w:rPr>
        <w:t xml:space="preserve"> </w:t>
      </w:r>
      <w:r>
        <w:rPr>
          <w:w w:val="105"/>
          <w:sz w:val="23"/>
        </w:rPr>
        <w:t>and stakeholder groups including artists/creatives.</w:t>
      </w:r>
    </w:p>
    <w:p w14:paraId="249CF2FD" w14:textId="4562A294" w:rsidR="00F95B7B" w:rsidRDefault="00DD0503">
      <w:pPr>
        <w:pStyle w:val="ListParagraph"/>
        <w:numPr>
          <w:ilvl w:val="0"/>
          <w:numId w:val="6"/>
        </w:numPr>
        <w:tabs>
          <w:tab w:val="left" w:pos="1427"/>
        </w:tabs>
        <w:spacing w:before="104"/>
        <w:rPr>
          <w:rFonts w:ascii="Symbol" w:hAnsi="Symbol"/>
          <w:sz w:val="23"/>
        </w:rPr>
      </w:pPr>
      <w:r>
        <w:rPr>
          <w:w w:val="105"/>
          <w:sz w:val="23"/>
        </w:rPr>
        <w:t>identify</w:t>
      </w:r>
      <w:r>
        <w:rPr>
          <w:spacing w:val="-9"/>
          <w:w w:val="105"/>
          <w:sz w:val="23"/>
        </w:rPr>
        <w:t xml:space="preserve"> </w:t>
      </w:r>
      <w:r>
        <w:rPr>
          <w:w w:val="105"/>
          <w:sz w:val="23"/>
        </w:rPr>
        <w:t>opportunities</w:t>
      </w:r>
      <w:r>
        <w:rPr>
          <w:spacing w:val="-9"/>
          <w:w w:val="105"/>
          <w:sz w:val="23"/>
        </w:rPr>
        <w:t xml:space="preserve"> </w:t>
      </w:r>
      <w:r>
        <w:rPr>
          <w:w w:val="105"/>
          <w:sz w:val="23"/>
        </w:rPr>
        <w:t>and</w:t>
      </w:r>
      <w:r>
        <w:rPr>
          <w:spacing w:val="-5"/>
          <w:w w:val="105"/>
          <w:sz w:val="23"/>
        </w:rPr>
        <w:t xml:space="preserve"> </w:t>
      </w:r>
      <w:r>
        <w:rPr>
          <w:w w:val="105"/>
          <w:sz w:val="23"/>
        </w:rPr>
        <w:t>challenges</w:t>
      </w:r>
      <w:r w:rsidR="008C6C9D">
        <w:rPr>
          <w:spacing w:val="-7"/>
          <w:w w:val="105"/>
          <w:sz w:val="23"/>
        </w:rPr>
        <w:t>.</w:t>
      </w:r>
    </w:p>
    <w:p w14:paraId="249CF2FE" w14:textId="6BE200E9" w:rsidR="00F95B7B" w:rsidRDefault="00DA1E04">
      <w:pPr>
        <w:pStyle w:val="ListParagraph"/>
        <w:numPr>
          <w:ilvl w:val="0"/>
          <w:numId w:val="6"/>
        </w:numPr>
        <w:tabs>
          <w:tab w:val="left" w:pos="1427"/>
        </w:tabs>
        <w:spacing w:before="127"/>
        <w:rPr>
          <w:rFonts w:ascii="Symbol" w:hAnsi="Symbol"/>
          <w:sz w:val="23"/>
        </w:rPr>
      </w:pPr>
      <w:r>
        <w:rPr>
          <w:sz w:val="23"/>
        </w:rPr>
        <w:t>I</w:t>
      </w:r>
      <w:r w:rsidR="00DD0503">
        <w:rPr>
          <w:sz w:val="23"/>
        </w:rPr>
        <w:t>nform</w:t>
      </w:r>
      <w:r>
        <w:rPr>
          <w:sz w:val="23"/>
        </w:rPr>
        <w:t xml:space="preserve"> </w:t>
      </w:r>
      <w:r w:rsidR="00DD0503">
        <w:rPr>
          <w:sz w:val="23"/>
        </w:rPr>
        <w:t>strategic</w:t>
      </w:r>
      <w:r w:rsidR="00DD0503">
        <w:rPr>
          <w:spacing w:val="45"/>
          <w:sz w:val="23"/>
        </w:rPr>
        <w:t xml:space="preserve"> </w:t>
      </w:r>
      <w:r w:rsidR="00DD0503">
        <w:rPr>
          <w:sz w:val="23"/>
        </w:rPr>
        <w:t>decision-making</w:t>
      </w:r>
      <w:r w:rsidR="00DD0503">
        <w:rPr>
          <w:spacing w:val="45"/>
          <w:sz w:val="23"/>
        </w:rPr>
        <w:t xml:space="preserve"> </w:t>
      </w:r>
      <w:r w:rsidR="00DD0503">
        <w:rPr>
          <w:sz w:val="23"/>
        </w:rPr>
        <w:t>-</w:t>
      </w:r>
      <w:r w:rsidR="00DD0503">
        <w:rPr>
          <w:spacing w:val="51"/>
          <w:sz w:val="23"/>
        </w:rPr>
        <w:t xml:space="preserve"> </w:t>
      </w:r>
      <w:r w:rsidR="00DD0503">
        <w:rPr>
          <w:sz w:val="23"/>
        </w:rPr>
        <w:t>guiding</w:t>
      </w:r>
      <w:r w:rsidR="00DD0503">
        <w:rPr>
          <w:spacing w:val="45"/>
          <w:sz w:val="23"/>
        </w:rPr>
        <w:t xml:space="preserve"> </w:t>
      </w:r>
      <w:r w:rsidR="00DD0503">
        <w:rPr>
          <w:sz w:val="23"/>
        </w:rPr>
        <w:t>goals,</w:t>
      </w:r>
      <w:r w:rsidR="00DD0503">
        <w:rPr>
          <w:spacing w:val="39"/>
          <w:sz w:val="23"/>
        </w:rPr>
        <w:t xml:space="preserve"> </w:t>
      </w:r>
      <w:r w:rsidR="00DD0503">
        <w:rPr>
          <w:sz w:val="23"/>
        </w:rPr>
        <w:t>policies</w:t>
      </w:r>
      <w:r w:rsidR="00DD0503">
        <w:rPr>
          <w:spacing w:val="45"/>
          <w:sz w:val="23"/>
        </w:rPr>
        <w:t xml:space="preserve"> </w:t>
      </w:r>
      <w:r w:rsidR="00DD0503">
        <w:rPr>
          <w:sz w:val="23"/>
        </w:rPr>
        <w:t>and</w:t>
      </w:r>
      <w:r w:rsidR="00DD0503">
        <w:rPr>
          <w:spacing w:val="43"/>
          <w:sz w:val="23"/>
        </w:rPr>
        <w:t xml:space="preserve"> </w:t>
      </w:r>
      <w:r w:rsidR="00DD0503">
        <w:rPr>
          <w:sz w:val="23"/>
        </w:rPr>
        <w:t>implementation</w:t>
      </w:r>
      <w:r w:rsidR="00DD0503">
        <w:rPr>
          <w:spacing w:val="42"/>
          <w:sz w:val="23"/>
        </w:rPr>
        <w:t xml:space="preserve"> </w:t>
      </w:r>
      <w:r w:rsidR="00DD0503">
        <w:rPr>
          <w:spacing w:val="-2"/>
          <w:sz w:val="23"/>
        </w:rPr>
        <w:t>plans.</w:t>
      </w:r>
    </w:p>
    <w:p w14:paraId="249CF2FF" w14:textId="1090939C" w:rsidR="00F95B7B" w:rsidRDefault="00DD0503">
      <w:pPr>
        <w:pStyle w:val="ListParagraph"/>
        <w:numPr>
          <w:ilvl w:val="0"/>
          <w:numId w:val="6"/>
        </w:numPr>
        <w:tabs>
          <w:tab w:val="left" w:pos="1427"/>
        </w:tabs>
        <w:spacing w:before="125" w:line="256" w:lineRule="auto"/>
        <w:ind w:right="1472"/>
        <w:rPr>
          <w:rFonts w:ascii="Symbol" w:hAnsi="Symbol"/>
          <w:sz w:val="23"/>
        </w:rPr>
      </w:pPr>
      <w:r>
        <w:rPr>
          <w:w w:val="105"/>
          <w:sz w:val="23"/>
        </w:rPr>
        <w:t>build public</w:t>
      </w:r>
      <w:r>
        <w:rPr>
          <w:spacing w:val="-1"/>
          <w:w w:val="105"/>
          <w:sz w:val="23"/>
        </w:rPr>
        <w:t xml:space="preserve"> </w:t>
      </w:r>
      <w:r>
        <w:rPr>
          <w:w w:val="105"/>
          <w:sz w:val="23"/>
        </w:rPr>
        <w:t>awareness and support for the public art</w:t>
      </w:r>
      <w:r>
        <w:rPr>
          <w:spacing w:val="-1"/>
          <w:w w:val="105"/>
          <w:sz w:val="23"/>
        </w:rPr>
        <w:t xml:space="preserve"> </w:t>
      </w:r>
      <w:r>
        <w:rPr>
          <w:w w:val="105"/>
          <w:sz w:val="23"/>
        </w:rPr>
        <w:t>program - develop frameworks and relationships for ongoing public art initiatives.</w:t>
      </w:r>
    </w:p>
    <w:p w14:paraId="249CF300" w14:textId="157B7468" w:rsidR="00F95B7B" w:rsidRDefault="00DD0503">
      <w:pPr>
        <w:pStyle w:val="ListParagraph"/>
        <w:numPr>
          <w:ilvl w:val="0"/>
          <w:numId w:val="6"/>
        </w:numPr>
        <w:tabs>
          <w:tab w:val="left" w:pos="1426"/>
        </w:tabs>
        <w:spacing w:before="107"/>
        <w:ind w:left="1426"/>
        <w:rPr>
          <w:rFonts w:ascii="Symbol" w:hAnsi="Symbol"/>
          <w:sz w:val="23"/>
        </w:rPr>
      </w:pPr>
      <w:r>
        <w:rPr>
          <w:sz w:val="23"/>
        </w:rPr>
        <w:t>investigat</w:t>
      </w:r>
      <w:r w:rsidR="003734C1">
        <w:rPr>
          <w:sz w:val="23"/>
        </w:rPr>
        <w:t>e</w:t>
      </w:r>
      <w:r>
        <w:rPr>
          <w:spacing w:val="31"/>
          <w:sz w:val="23"/>
        </w:rPr>
        <w:t xml:space="preserve"> </w:t>
      </w:r>
      <w:r>
        <w:rPr>
          <w:sz w:val="23"/>
        </w:rPr>
        <w:t>operational</w:t>
      </w:r>
      <w:r>
        <w:rPr>
          <w:spacing w:val="32"/>
          <w:sz w:val="23"/>
        </w:rPr>
        <w:t xml:space="preserve"> </w:t>
      </w:r>
      <w:r>
        <w:rPr>
          <w:sz w:val="23"/>
        </w:rPr>
        <w:t>directions</w:t>
      </w:r>
      <w:r>
        <w:rPr>
          <w:spacing w:val="31"/>
          <w:sz w:val="23"/>
        </w:rPr>
        <w:t xml:space="preserve"> </w:t>
      </w:r>
      <w:r>
        <w:rPr>
          <w:sz w:val="23"/>
        </w:rPr>
        <w:t>-</w:t>
      </w:r>
      <w:r>
        <w:rPr>
          <w:spacing w:val="39"/>
          <w:sz w:val="23"/>
        </w:rPr>
        <w:t xml:space="preserve"> </w:t>
      </w:r>
      <w:r>
        <w:rPr>
          <w:sz w:val="23"/>
        </w:rPr>
        <w:t>new</w:t>
      </w:r>
      <w:r>
        <w:rPr>
          <w:spacing w:val="34"/>
          <w:sz w:val="23"/>
        </w:rPr>
        <w:t xml:space="preserve"> </w:t>
      </w:r>
      <w:r>
        <w:rPr>
          <w:sz w:val="23"/>
        </w:rPr>
        <w:t>ways</w:t>
      </w:r>
      <w:r>
        <w:rPr>
          <w:spacing w:val="31"/>
          <w:sz w:val="23"/>
        </w:rPr>
        <w:t xml:space="preserve"> </w:t>
      </w:r>
      <w:r>
        <w:rPr>
          <w:sz w:val="23"/>
        </w:rPr>
        <w:t>of</w:t>
      </w:r>
      <w:r>
        <w:rPr>
          <w:spacing w:val="31"/>
          <w:sz w:val="23"/>
        </w:rPr>
        <w:t xml:space="preserve"> </w:t>
      </w:r>
      <w:r>
        <w:rPr>
          <w:sz w:val="23"/>
        </w:rPr>
        <w:t>working,</w:t>
      </w:r>
      <w:r>
        <w:rPr>
          <w:spacing w:val="31"/>
          <w:sz w:val="23"/>
        </w:rPr>
        <w:t xml:space="preserve"> </w:t>
      </w:r>
      <w:r>
        <w:rPr>
          <w:sz w:val="23"/>
        </w:rPr>
        <w:t>governance</w:t>
      </w:r>
      <w:r>
        <w:rPr>
          <w:spacing w:val="35"/>
          <w:sz w:val="23"/>
        </w:rPr>
        <w:t xml:space="preserve"> </w:t>
      </w:r>
      <w:r>
        <w:rPr>
          <w:sz w:val="23"/>
        </w:rPr>
        <w:t>and</w:t>
      </w:r>
      <w:r>
        <w:rPr>
          <w:spacing w:val="36"/>
          <w:sz w:val="23"/>
        </w:rPr>
        <w:t xml:space="preserve"> </w:t>
      </w:r>
      <w:r>
        <w:rPr>
          <w:spacing w:val="-2"/>
          <w:sz w:val="23"/>
        </w:rPr>
        <w:t>procedures</w:t>
      </w:r>
      <w:r w:rsidR="008C6C9D">
        <w:rPr>
          <w:spacing w:val="-2"/>
          <w:sz w:val="23"/>
        </w:rPr>
        <w:t>.</w:t>
      </w:r>
    </w:p>
    <w:p w14:paraId="249CF301" w14:textId="77777777" w:rsidR="00F95B7B" w:rsidRDefault="00F95B7B">
      <w:pPr>
        <w:pStyle w:val="BodyText"/>
        <w:spacing w:before="29"/>
      </w:pPr>
    </w:p>
    <w:p w14:paraId="249CF302" w14:textId="77777777" w:rsidR="00F95B7B" w:rsidRDefault="00DD0503">
      <w:pPr>
        <w:pStyle w:val="Heading1"/>
        <w:tabs>
          <w:tab w:val="left" w:pos="10184"/>
        </w:tabs>
        <w:ind w:left="465"/>
      </w:pPr>
      <w:r>
        <w:rPr>
          <w:color w:val="001F5F"/>
          <w:spacing w:val="59"/>
          <w:shd w:val="clear" w:color="auto" w:fill="84DADE"/>
        </w:rPr>
        <w:t xml:space="preserve">  </w:t>
      </w:r>
      <w:r>
        <w:rPr>
          <w:color w:val="001F5F"/>
          <w:spacing w:val="4"/>
          <w:w w:val="80"/>
          <w:shd w:val="clear" w:color="auto" w:fill="84DADE"/>
        </w:rPr>
        <w:t>ENGAGEMENT</w:t>
      </w:r>
      <w:r>
        <w:rPr>
          <w:color w:val="001F5F"/>
          <w:spacing w:val="-4"/>
          <w:w w:val="80"/>
          <w:shd w:val="clear" w:color="auto" w:fill="84DADE"/>
        </w:rPr>
        <w:t xml:space="preserve"> </w:t>
      </w:r>
      <w:r>
        <w:rPr>
          <w:color w:val="001F5F"/>
          <w:spacing w:val="-2"/>
          <w:w w:val="95"/>
          <w:shd w:val="clear" w:color="auto" w:fill="84DADE"/>
        </w:rPr>
        <w:t>OVERVIEW</w:t>
      </w:r>
      <w:r>
        <w:rPr>
          <w:color w:val="001F5F"/>
          <w:shd w:val="clear" w:color="auto" w:fill="84DADE"/>
        </w:rPr>
        <w:tab/>
      </w:r>
    </w:p>
    <w:p w14:paraId="249CF303" w14:textId="384C118D" w:rsidR="00F95B7B" w:rsidRDefault="00DD0503">
      <w:pPr>
        <w:pStyle w:val="BodyText"/>
        <w:spacing w:before="276" w:line="256" w:lineRule="auto"/>
        <w:ind w:left="708" w:right="602"/>
      </w:pPr>
      <w:r>
        <w:rPr>
          <w:w w:val="105"/>
        </w:rPr>
        <w:t xml:space="preserve">Initial consultation began with the City of Greater Geelong staff (internal workshops </w:t>
      </w:r>
      <w:r>
        <w:rPr>
          <w:w w:val="110"/>
        </w:rPr>
        <w:t xml:space="preserve">+ </w:t>
      </w:r>
      <w:r>
        <w:rPr>
          <w:w w:val="105"/>
        </w:rPr>
        <w:t>interviews)</w:t>
      </w:r>
      <w:r>
        <w:rPr>
          <w:spacing w:val="-11"/>
          <w:w w:val="105"/>
        </w:rPr>
        <w:t xml:space="preserve"> </w:t>
      </w:r>
      <w:r>
        <w:rPr>
          <w:w w:val="105"/>
        </w:rPr>
        <w:t>which</w:t>
      </w:r>
      <w:r>
        <w:rPr>
          <w:spacing w:val="-11"/>
          <w:w w:val="105"/>
        </w:rPr>
        <w:t xml:space="preserve"> </w:t>
      </w:r>
      <w:r>
        <w:rPr>
          <w:w w:val="105"/>
        </w:rPr>
        <w:t>comprised</w:t>
      </w:r>
      <w:r>
        <w:rPr>
          <w:spacing w:val="-12"/>
          <w:w w:val="105"/>
        </w:rPr>
        <w:t xml:space="preserve"> </w:t>
      </w:r>
      <w:r>
        <w:rPr>
          <w:w w:val="105"/>
        </w:rPr>
        <w:t>71</w:t>
      </w:r>
      <w:r>
        <w:rPr>
          <w:spacing w:val="-12"/>
          <w:w w:val="105"/>
        </w:rPr>
        <w:t xml:space="preserve"> </w:t>
      </w:r>
      <w:r>
        <w:rPr>
          <w:w w:val="105"/>
        </w:rPr>
        <w:t>participants</w:t>
      </w:r>
      <w:r>
        <w:rPr>
          <w:spacing w:val="-10"/>
          <w:w w:val="105"/>
        </w:rPr>
        <w:t xml:space="preserve"> </w:t>
      </w:r>
      <w:r>
        <w:rPr>
          <w:w w:val="105"/>
        </w:rPr>
        <w:t>across</w:t>
      </w:r>
      <w:r>
        <w:rPr>
          <w:spacing w:val="-11"/>
          <w:w w:val="105"/>
        </w:rPr>
        <w:t xml:space="preserve"> </w:t>
      </w:r>
      <w:r>
        <w:rPr>
          <w:w w:val="105"/>
        </w:rPr>
        <w:t>the</w:t>
      </w:r>
      <w:r>
        <w:rPr>
          <w:spacing w:val="-10"/>
          <w:w w:val="105"/>
        </w:rPr>
        <w:t xml:space="preserve"> </w:t>
      </w:r>
      <w:r>
        <w:rPr>
          <w:w w:val="105"/>
        </w:rPr>
        <w:t>organisation.</w:t>
      </w:r>
      <w:r>
        <w:rPr>
          <w:spacing w:val="-11"/>
          <w:w w:val="105"/>
        </w:rPr>
        <w:t xml:space="preserve"> </w:t>
      </w:r>
      <w:r>
        <w:rPr>
          <w:w w:val="105"/>
        </w:rPr>
        <w:t>Furthermore,</w:t>
      </w:r>
      <w:r>
        <w:rPr>
          <w:spacing w:val="-13"/>
          <w:w w:val="105"/>
        </w:rPr>
        <w:t xml:space="preserve"> </w:t>
      </w:r>
      <w:r>
        <w:rPr>
          <w:w w:val="105"/>
        </w:rPr>
        <w:t>to</w:t>
      </w:r>
      <w:r>
        <w:rPr>
          <w:spacing w:val="-10"/>
          <w:w w:val="105"/>
        </w:rPr>
        <w:t xml:space="preserve"> </w:t>
      </w:r>
      <w:r>
        <w:rPr>
          <w:w w:val="105"/>
        </w:rPr>
        <w:t>ensure a wide range of community interaction and stakeholder engagement</w:t>
      </w:r>
      <w:r w:rsidR="003734C1">
        <w:rPr>
          <w:w w:val="105"/>
        </w:rPr>
        <w:t>,</w:t>
      </w:r>
      <w:r>
        <w:rPr>
          <w:w w:val="105"/>
        </w:rPr>
        <w:t xml:space="preserve"> the consultation process provided multiple ways to get involved including:</w:t>
      </w:r>
    </w:p>
    <w:p w14:paraId="249CF305" w14:textId="0BE46B84" w:rsidR="00F95B7B" w:rsidRPr="007F76A8" w:rsidRDefault="00DD0503" w:rsidP="007F76A8">
      <w:pPr>
        <w:pStyle w:val="ListParagraph"/>
        <w:numPr>
          <w:ilvl w:val="0"/>
          <w:numId w:val="6"/>
        </w:numPr>
        <w:tabs>
          <w:tab w:val="left" w:pos="1420"/>
        </w:tabs>
        <w:spacing w:before="235" w:line="254" w:lineRule="auto"/>
        <w:ind w:left="1420" w:right="786" w:hanging="355"/>
        <w:rPr>
          <w:rFonts w:ascii="Symbol" w:hAnsi="Symbol"/>
          <w:sz w:val="18"/>
        </w:rPr>
        <w:sectPr w:rsidR="00F95B7B" w:rsidRPr="007F76A8">
          <w:footerReference w:type="default" r:id="rId20"/>
          <w:pgSz w:w="11910" w:h="16840"/>
          <w:pgMar w:top="1220" w:right="760" w:bottom="1240" w:left="540" w:header="0" w:footer="1050" w:gutter="0"/>
          <w:pgNumType w:start="1"/>
          <w:cols w:space="720"/>
        </w:sectPr>
      </w:pPr>
      <w:r>
        <w:rPr>
          <w:rFonts w:ascii="Arial" w:hAnsi="Arial"/>
          <w:b/>
          <w:w w:val="105"/>
          <w:sz w:val="23"/>
        </w:rPr>
        <w:t>Have</w:t>
      </w:r>
      <w:r>
        <w:rPr>
          <w:rFonts w:ascii="Arial" w:hAnsi="Arial"/>
          <w:b/>
          <w:spacing w:val="-14"/>
          <w:w w:val="105"/>
          <w:sz w:val="23"/>
        </w:rPr>
        <w:t xml:space="preserve"> </w:t>
      </w:r>
      <w:r>
        <w:rPr>
          <w:rFonts w:ascii="Arial" w:hAnsi="Arial"/>
          <w:b/>
          <w:w w:val="105"/>
          <w:sz w:val="23"/>
        </w:rPr>
        <w:t>Your</w:t>
      </w:r>
      <w:r>
        <w:rPr>
          <w:rFonts w:ascii="Arial" w:hAnsi="Arial"/>
          <w:b/>
          <w:spacing w:val="-15"/>
          <w:w w:val="105"/>
          <w:sz w:val="23"/>
        </w:rPr>
        <w:t xml:space="preserve"> </w:t>
      </w:r>
      <w:r>
        <w:rPr>
          <w:rFonts w:ascii="Arial" w:hAnsi="Arial"/>
          <w:b/>
          <w:w w:val="105"/>
          <w:sz w:val="23"/>
        </w:rPr>
        <w:t>Say</w:t>
      </w:r>
      <w:r>
        <w:rPr>
          <w:rFonts w:ascii="Arial" w:hAnsi="Arial"/>
          <w:b/>
          <w:spacing w:val="-15"/>
          <w:w w:val="105"/>
          <w:sz w:val="23"/>
        </w:rPr>
        <w:t xml:space="preserve"> </w:t>
      </w:r>
      <w:r>
        <w:rPr>
          <w:rFonts w:ascii="Arial" w:hAnsi="Arial"/>
          <w:b/>
          <w:w w:val="105"/>
          <w:sz w:val="23"/>
        </w:rPr>
        <w:t>Webpage</w:t>
      </w:r>
      <w:r>
        <w:rPr>
          <w:rFonts w:ascii="Arial" w:hAnsi="Arial"/>
          <w:b/>
          <w:spacing w:val="-14"/>
          <w:w w:val="105"/>
          <w:sz w:val="23"/>
        </w:rPr>
        <w:t xml:space="preserve"> </w:t>
      </w:r>
      <w:r>
        <w:rPr>
          <w:w w:val="105"/>
          <w:sz w:val="23"/>
        </w:rPr>
        <w:t>-</w:t>
      </w:r>
      <w:r>
        <w:rPr>
          <w:spacing w:val="-2"/>
          <w:w w:val="105"/>
          <w:sz w:val="23"/>
        </w:rPr>
        <w:t xml:space="preserve"> </w:t>
      </w:r>
      <w:r>
        <w:rPr>
          <w:w w:val="105"/>
          <w:sz w:val="23"/>
        </w:rPr>
        <w:t>including</w:t>
      </w:r>
      <w:r>
        <w:rPr>
          <w:spacing w:val="-4"/>
          <w:w w:val="105"/>
          <w:sz w:val="23"/>
        </w:rPr>
        <w:t xml:space="preserve"> </w:t>
      </w:r>
      <w:r w:rsidR="003734C1">
        <w:rPr>
          <w:spacing w:val="-4"/>
          <w:w w:val="105"/>
          <w:sz w:val="23"/>
        </w:rPr>
        <w:t xml:space="preserve">the </w:t>
      </w:r>
      <w:r>
        <w:rPr>
          <w:w w:val="105"/>
          <w:sz w:val="23"/>
        </w:rPr>
        <w:t>opportunity</w:t>
      </w:r>
      <w:r>
        <w:rPr>
          <w:spacing w:val="-3"/>
          <w:w w:val="105"/>
          <w:sz w:val="23"/>
        </w:rPr>
        <w:t xml:space="preserve"> </w:t>
      </w:r>
      <w:r>
        <w:rPr>
          <w:w w:val="105"/>
          <w:sz w:val="23"/>
        </w:rPr>
        <w:t>to</w:t>
      </w:r>
      <w:r>
        <w:rPr>
          <w:spacing w:val="-5"/>
          <w:w w:val="105"/>
          <w:sz w:val="23"/>
        </w:rPr>
        <w:t xml:space="preserve"> </w:t>
      </w:r>
      <w:r>
        <w:rPr>
          <w:w w:val="105"/>
          <w:sz w:val="23"/>
        </w:rPr>
        <w:t>share</w:t>
      </w:r>
      <w:r>
        <w:rPr>
          <w:spacing w:val="-3"/>
          <w:w w:val="105"/>
          <w:sz w:val="23"/>
        </w:rPr>
        <w:t xml:space="preserve"> </w:t>
      </w:r>
      <w:r>
        <w:rPr>
          <w:w w:val="105"/>
          <w:sz w:val="23"/>
        </w:rPr>
        <w:t>a</w:t>
      </w:r>
      <w:r>
        <w:rPr>
          <w:spacing w:val="-5"/>
          <w:w w:val="105"/>
          <w:sz w:val="23"/>
        </w:rPr>
        <w:t xml:space="preserve"> </w:t>
      </w:r>
      <w:r>
        <w:rPr>
          <w:w w:val="105"/>
          <w:sz w:val="23"/>
        </w:rPr>
        <w:t>story</w:t>
      </w:r>
      <w:r>
        <w:rPr>
          <w:spacing w:val="-6"/>
          <w:w w:val="105"/>
          <w:sz w:val="23"/>
        </w:rPr>
        <w:t xml:space="preserve"> </w:t>
      </w:r>
      <w:r>
        <w:rPr>
          <w:w w:val="105"/>
          <w:sz w:val="23"/>
        </w:rPr>
        <w:t>about</w:t>
      </w:r>
      <w:r>
        <w:rPr>
          <w:spacing w:val="-7"/>
          <w:w w:val="105"/>
          <w:sz w:val="23"/>
        </w:rPr>
        <w:t xml:space="preserve"> </w:t>
      </w:r>
      <w:r>
        <w:rPr>
          <w:w w:val="105"/>
          <w:sz w:val="23"/>
        </w:rPr>
        <w:t>a</w:t>
      </w:r>
      <w:r>
        <w:rPr>
          <w:spacing w:val="-2"/>
          <w:w w:val="105"/>
          <w:sz w:val="23"/>
        </w:rPr>
        <w:t xml:space="preserve"> </w:t>
      </w:r>
      <w:r>
        <w:rPr>
          <w:w w:val="105"/>
          <w:sz w:val="23"/>
        </w:rPr>
        <w:t>piece</w:t>
      </w:r>
      <w:r>
        <w:rPr>
          <w:spacing w:val="-3"/>
          <w:w w:val="105"/>
          <w:sz w:val="23"/>
        </w:rPr>
        <w:t xml:space="preserve"> </w:t>
      </w:r>
      <w:r>
        <w:rPr>
          <w:w w:val="105"/>
          <w:sz w:val="23"/>
        </w:rPr>
        <w:t>of public art that the community values or shar</w:t>
      </w:r>
      <w:r w:rsidR="003734C1">
        <w:rPr>
          <w:w w:val="105"/>
          <w:sz w:val="23"/>
        </w:rPr>
        <w:t>e</w:t>
      </w:r>
      <w:r>
        <w:rPr>
          <w:w w:val="105"/>
          <w:sz w:val="23"/>
        </w:rPr>
        <w:t xml:space="preserve"> a story about a place that the community</w:t>
      </w:r>
      <w:r>
        <w:rPr>
          <w:spacing w:val="-6"/>
          <w:w w:val="105"/>
          <w:sz w:val="23"/>
        </w:rPr>
        <w:t xml:space="preserve"> </w:t>
      </w:r>
      <w:r>
        <w:rPr>
          <w:w w:val="105"/>
          <w:sz w:val="23"/>
        </w:rPr>
        <w:t>would</w:t>
      </w:r>
      <w:r>
        <w:rPr>
          <w:spacing w:val="-8"/>
          <w:w w:val="105"/>
          <w:sz w:val="23"/>
        </w:rPr>
        <w:t xml:space="preserve"> </w:t>
      </w:r>
      <w:r>
        <w:rPr>
          <w:w w:val="105"/>
          <w:sz w:val="23"/>
        </w:rPr>
        <w:t>like</w:t>
      </w:r>
      <w:r>
        <w:rPr>
          <w:spacing w:val="-6"/>
          <w:w w:val="105"/>
          <w:sz w:val="23"/>
        </w:rPr>
        <w:t xml:space="preserve"> </w:t>
      </w:r>
      <w:r>
        <w:rPr>
          <w:w w:val="105"/>
          <w:sz w:val="23"/>
        </w:rPr>
        <w:t>to</w:t>
      </w:r>
      <w:r>
        <w:rPr>
          <w:spacing w:val="-8"/>
          <w:w w:val="105"/>
          <w:sz w:val="23"/>
        </w:rPr>
        <w:t xml:space="preserve"> </w:t>
      </w:r>
      <w:r>
        <w:rPr>
          <w:w w:val="105"/>
          <w:sz w:val="23"/>
        </w:rPr>
        <w:t>see</w:t>
      </w:r>
      <w:r>
        <w:rPr>
          <w:spacing w:val="-6"/>
          <w:w w:val="105"/>
          <w:sz w:val="23"/>
        </w:rPr>
        <w:t xml:space="preserve"> </w:t>
      </w:r>
      <w:r>
        <w:rPr>
          <w:w w:val="105"/>
          <w:sz w:val="23"/>
        </w:rPr>
        <w:t>celebrated</w:t>
      </w:r>
      <w:r>
        <w:rPr>
          <w:spacing w:val="-6"/>
          <w:w w:val="105"/>
          <w:sz w:val="23"/>
        </w:rPr>
        <w:t xml:space="preserve"> </w:t>
      </w:r>
      <w:r>
        <w:rPr>
          <w:w w:val="105"/>
          <w:sz w:val="23"/>
        </w:rPr>
        <w:t>through</w:t>
      </w:r>
      <w:r>
        <w:rPr>
          <w:spacing w:val="-9"/>
          <w:w w:val="105"/>
          <w:sz w:val="23"/>
        </w:rPr>
        <w:t xml:space="preserve"> </w:t>
      </w:r>
      <w:r>
        <w:rPr>
          <w:w w:val="105"/>
          <w:sz w:val="23"/>
        </w:rPr>
        <w:t>public</w:t>
      </w:r>
      <w:r>
        <w:rPr>
          <w:spacing w:val="-10"/>
          <w:w w:val="105"/>
          <w:sz w:val="23"/>
        </w:rPr>
        <w:t xml:space="preserve"> </w:t>
      </w:r>
      <w:r>
        <w:rPr>
          <w:w w:val="105"/>
          <w:sz w:val="23"/>
        </w:rPr>
        <w:t>art.</w:t>
      </w:r>
      <w:r>
        <w:rPr>
          <w:spacing w:val="-7"/>
          <w:w w:val="105"/>
          <w:sz w:val="23"/>
        </w:rPr>
        <w:t xml:space="preserve"> </w:t>
      </w:r>
      <w:r>
        <w:rPr>
          <w:w w:val="105"/>
          <w:sz w:val="23"/>
        </w:rPr>
        <w:t>Additionally,</w:t>
      </w:r>
      <w:r>
        <w:rPr>
          <w:spacing w:val="40"/>
          <w:w w:val="105"/>
          <w:sz w:val="23"/>
        </w:rPr>
        <w:t xml:space="preserve"> </w:t>
      </w:r>
      <w:r>
        <w:rPr>
          <w:w w:val="105"/>
          <w:sz w:val="23"/>
        </w:rPr>
        <w:t>a</w:t>
      </w:r>
      <w:r>
        <w:rPr>
          <w:spacing w:val="-6"/>
          <w:w w:val="105"/>
          <w:sz w:val="23"/>
        </w:rPr>
        <w:t xml:space="preserve"> </w:t>
      </w:r>
      <w:r>
        <w:rPr>
          <w:w w:val="105"/>
          <w:sz w:val="23"/>
        </w:rPr>
        <w:t>map</w:t>
      </w:r>
      <w:r>
        <w:rPr>
          <w:spacing w:val="-8"/>
          <w:w w:val="105"/>
          <w:sz w:val="23"/>
        </w:rPr>
        <w:t xml:space="preserve"> </w:t>
      </w:r>
      <w:r>
        <w:rPr>
          <w:w w:val="105"/>
          <w:sz w:val="23"/>
        </w:rPr>
        <w:t>of</w:t>
      </w:r>
      <w:r>
        <w:rPr>
          <w:spacing w:val="-9"/>
          <w:w w:val="105"/>
          <w:sz w:val="23"/>
        </w:rPr>
        <w:t xml:space="preserve"> </w:t>
      </w:r>
      <w:r>
        <w:rPr>
          <w:w w:val="105"/>
          <w:sz w:val="23"/>
        </w:rPr>
        <w:t xml:space="preserve">the </w:t>
      </w:r>
      <w:r w:rsidR="003734C1">
        <w:rPr>
          <w:w w:val="105"/>
          <w:sz w:val="23"/>
        </w:rPr>
        <w:t xml:space="preserve">City </w:t>
      </w:r>
      <w:r>
        <w:rPr>
          <w:w w:val="105"/>
          <w:sz w:val="23"/>
        </w:rPr>
        <w:t xml:space="preserve"> was provided to allow </w:t>
      </w:r>
      <w:r w:rsidR="003734C1">
        <w:rPr>
          <w:w w:val="105"/>
          <w:sz w:val="23"/>
        </w:rPr>
        <w:t xml:space="preserve">our </w:t>
      </w:r>
      <w:r>
        <w:rPr>
          <w:w w:val="105"/>
          <w:sz w:val="23"/>
        </w:rPr>
        <w:t>community to drop a marker on the map to share their experiences with public art in the City</w:t>
      </w:r>
      <w:r w:rsidR="007F76A8">
        <w:rPr>
          <w:w w:val="105"/>
          <w:sz w:val="23"/>
        </w:rPr>
        <w:t>.</w:t>
      </w:r>
    </w:p>
    <w:p w14:paraId="249CF306" w14:textId="7F744D7F" w:rsidR="00F95B7B" w:rsidRDefault="00E553ED">
      <w:pPr>
        <w:pStyle w:val="ListParagraph"/>
        <w:numPr>
          <w:ilvl w:val="0"/>
          <w:numId w:val="6"/>
        </w:numPr>
        <w:tabs>
          <w:tab w:val="left" w:pos="1403"/>
        </w:tabs>
        <w:spacing w:before="98"/>
        <w:ind w:left="1403" w:hanging="357"/>
        <w:rPr>
          <w:rFonts w:ascii="Symbol" w:hAnsi="Symbol"/>
          <w:sz w:val="23"/>
        </w:rPr>
      </w:pPr>
      <w:r>
        <w:rPr>
          <w:w w:val="105"/>
          <w:sz w:val="23"/>
        </w:rPr>
        <w:lastRenderedPageBreak/>
        <w:t>6</w:t>
      </w:r>
      <w:r w:rsidR="00DD0503">
        <w:rPr>
          <w:spacing w:val="-5"/>
          <w:w w:val="105"/>
          <w:sz w:val="23"/>
        </w:rPr>
        <w:t xml:space="preserve"> </w:t>
      </w:r>
      <w:r w:rsidR="00DD0503">
        <w:rPr>
          <w:w w:val="105"/>
          <w:sz w:val="23"/>
        </w:rPr>
        <w:t>workshops</w:t>
      </w:r>
      <w:r w:rsidR="00DD0503">
        <w:rPr>
          <w:spacing w:val="-6"/>
          <w:w w:val="105"/>
          <w:sz w:val="23"/>
        </w:rPr>
        <w:t xml:space="preserve"> </w:t>
      </w:r>
      <w:r w:rsidR="00DD0503">
        <w:rPr>
          <w:w w:val="105"/>
          <w:sz w:val="23"/>
        </w:rPr>
        <w:t xml:space="preserve">– </w:t>
      </w:r>
      <w:r w:rsidR="005358D5">
        <w:rPr>
          <w:w w:val="105"/>
          <w:sz w:val="23"/>
        </w:rPr>
        <w:t xml:space="preserve">staff, </w:t>
      </w:r>
      <w:r w:rsidR="00DD0503">
        <w:rPr>
          <w:w w:val="105"/>
          <w:sz w:val="23"/>
        </w:rPr>
        <w:t>community,</w:t>
      </w:r>
      <w:r w:rsidR="00DD0503">
        <w:rPr>
          <w:spacing w:val="-6"/>
          <w:w w:val="105"/>
          <w:sz w:val="23"/>
        </w:rPr>
        <w:t xml:space="preserve"> </w:t>
      </w:r>
      <w:r w:rsidR="00DD0503">
        <w:rPr>
          <w:w w:val="105"/>
          <w:sz w:val="23"/>
        </w:rPr>
        <w:t>artists</w:t>
      </w:r>
      <w:r w:rsidR="00AA6336">
        <w:rPr>
          <w:spacing w:val="-6"/>
          <w:w w:val="105"/>
          <w:sz w:val="23"/>
        </w:rPr>
        <w:t xml:space="preserve"> / </w:t>
      </w:r>
      <w:r w:rsidR="00DD0503">
        <w:rPr>
          <w:w w:val="105"/>
          <w:sz w:val="23"/>
        </w:rPr>
        <w:t>creatives,</w:t>
      </w:r>
      <w:r w:rsidR="00DD0503">
        <w:rPr>
          <w:spacing w:val="-8"/>
          <w:w w:val="105"/>
          <w:sz w:val="23"/>
        </w:rPr>
        <w:t xml:space="preserve"> </w:t>
      </w:r>
      <w:r w:rsidR="00DD0503">
        <w:rPr>
          <w:w w:val="105"/>
          <w:sz w:val="23"/>
        </w:rPr>
        <w:t>peer</w:t>
      </w:r>
      <w:r w:rsidR="00DD0503">
        <w:rPr>
          <w:spacing w:val="-5"/>
          <w:w w:val="105"/>
          <w:sz w:val="23"/>
        </w:rPr>
        <w:t xml:space="preserve"> </w:t>
      </w:r>
      <w:r w:rsidR="00DD0503">
        <w:rPr>
          <w:w w:val="105"/>
          <w:sz w:val="23"/>
        </w:rPr>
        <w:t>review</w:t>
      </w:r>
      <w:r w:rsidR="00DD0503">
        <w:rPr>
          <w:spacing w:val="-5"/>
          <w:w w:val="105"/>
          <w:sz w:val="23"/>
        </w:rPr>
        <w:t xml:space="preserve"> </w:t>
      </w:r>
      <w:r w:rsidR="00DD0503">
        <w:rPr>
          <w:w w:val="105"/>
          <w:sz w:val="23"/>
        </w:rPr>
        <w:t>panel</w:t>
      </w:r>
      <w:r w:rsidR="00E76F09">
        <w:rPr>
          <w:w w:val="105"/>
          <w:sz w:val="23"/>
        </w:rPr>
        <w:t xml:space="preserve">, </w:t>
      </w:r>
      <w:r w:rsidR="00AA6336">
        <w:rPr>
          <w:w w:val="105"/>
          <w:sz w:val="23"/>
        </w:rPr>
        <w:t xml:space="preserve">and </w:t>
      </w:r>
      <w:r w:rsidR="003734C1">
        <w:rPr>
          <w:w w:val="105"/>
          <w:sz w:val="23"/>
        </w:rPr>
        <w:t xml:space="preserve">the </w:t>
      </w:r>
      <w:r w:rsidR="00E76F09">
        <w:rPr>
          <w:w w:val="105"/>
          <w:sz w:val="23"/>
        </w:rPr>
        <w:t>Youth Council</w:t>
      </w:r>
      <w:r w:rsidR="00AA6336">
        <w:rPr>
          <w:spacing w:val="-5"/>
          <w:w w:val="105"/>
          <w:sz w:val="23"/>
        </w:rPr>
        <w:t>.</w:t>
      </w:r>
    </w:p>
    <w:p w14:paraId="249CF307" w14:textId="0E6D78FB" w:rsidR="00F95B7B" w:rsidRDefault="00DD0503">
      <w:pPr>
        <w:pStyle w:val="ListParagraph"/>
        <w:numPr>
          <w:ilvl w:val="0"/>
          <w:numId w:val="6"/>
        </w:numPr>
        <w:tabs>
          <w:tab w:val="left" w:pos="1403"/>
        </w:tabs>
        <w:spacing w:before="125"/>
        <w:ind w:left="1403" w:hanging="357"/>
        <w:rPr>
          <w:rFonts w:ascii="Symbol" w:hAnsi="Symbol"/>
          <w:sz w:val="23"/>
        </w:rPr>
      </w:pPr>
      <w:r>
        <w:rPr>
          <w:w w:val="105"/>
          <w:sz w:val="23"/>
        </w:rPr>
        <w:t>an</w:t>
      </w:r>
      <w:r>
        <w:rPr>
          <w:spacing w:val="-4"/>
          <w:w w:val="105"/>
          <w:sz w:val="23"/>
        </w:rPr>
        <w:t xml:space="preserve"> </w:t>
      </w:r>
      <w:r>
        <w:rPr>
          <w:w w:val="105"/>
          <w:sz w:val="23"/>
        </w:rPr>
        <w:t>online</w:t>
      </w:r>
      <w:r>
        <w:rPr>
          <w:spacing w:val="-2"/>
          <w:w w:val="105"/>
          <w:sz w:val="23"/>
        </w:rPr>
        <w:t xml:space="preserve"> survey</w:t>
      </w:r>
      <w:r w:rsidR="007372AC">
        <w:rPr>
          <w:spacing w:val="-2"/>
          <w:w w:val="105"/>
          <w:sz w:val="23"/>
        </w:rPr>
        <w:t xml:space="preserve"> and targeted youth survey</w:t>
      </w:r>
      <w:r w:rsidR="00545A3C">
        <w:rPr>
          <w:spacing w:val="-2"/>
          <w:w w:val="105"/>
          <w:sz w:val="23"/>
        </w:rPr>
        <w:t>.</w:t>
      </w:r>
    </w:p>
    <w:p w14:paraId="249CF308" w14:textId="45020A61" w:rsidR="00F95B7B" w:rsidRDefault="00DD0503">
      <w:pPr>
        <w:pStyle w:val="ListParagraph"/>
        <w:numPr>
          <w:ilvl w:val="0"/>
          <w:numId w:val="6"/>
        </w:numPr>
        <w:tabs>
          <w:tab w:val="left" w:pos="1403"/>
        </w:tabs>
        <w:spacing w:before="127"/>
        <w:ind w:left="1403" w:hanging="357"/>
        <w:rPr>
          <w:rFonts w:ascii="Symbol" w:hAnsi="Symbol"/>
          <w:sz w:val="23"/>
        </w:rPr>
      </w:pPr>
      <w:r>
        <w:rPr>
          <w:w w:val="105"/>
          <w:sz w:val="23"/>
        </w:rPr>
        <w:t>face-to-face</w:t>
      </w:r>
      <w:r>
        <w:rPr>
          <w:spacing w:val="4"/>
          <w:w w:val="105"/>
          <w:sz w:val="23"/>
        </w:rPr>
        <w:t xml:space="preserve"> </w:t>
      </w:r>
      <w:r w:rsidR="003B244B">
        <w:rPr>
          <w:w w:val="105"/>
          <w:sz w:val="23"/>
        </w:rPr>
        <w:t>drop</w:t>
      </w:r>
      <w:r w:rsidR="003B244B">
        <w:rPr>
          <w:spacing w:val="2"/>
          <w:w w:val="105"/>
          <w:sz w:val="23"/>
        </w:rPr>
        <w:t>-in</w:t>
      </w:r>
      <w:r>
        <w:rPr>
          <w:spacing w:val="3"/>
          <w:w w:val="105"/>
          <w:sz w:val="23"/>
        </w:rPr>
        <w:t xml:space="preserve"> </w:t>
      </w:r>
      <w:r>
        <w:rPr>
          <w:w w:val="105"/>
          <w:sz w:val="23"/>
        </w:rPr>
        <w:t>sessions</w:t>
      </w:r>
      <w:r>
        <w:rPr>
          <w:spacing w:val="2"/>
          <w:w w:val="105"/>
          <w:sz w:val="23"/>
        </w:rPr>
        <w:t xml:space="preserve"> </w:t>
      </w:r>
      <w:r>
        <w:rPr>
          <w:w w:val="105"/>
          <w:sz w:val="23"/>
        </w:rPr>
        <w:t>at</w:t>
      </w:r>
      <w:r>
        <w:rPr>
          <w:spacing w:val="3"/>
          <w:w w:val="105"/>
          <w:sz w:val="23"/>
        </w:rPr>
        <w:t xml:space="preserve"> </w:t>
      </w:r>
      <w:r>
        <w:rPr>
          <w:w w:val="105"/>
          <w:sz w:val="23"/>
        </w:rPr>
        <w:t xml:space="preserve">our </w:t>
      </w:r>
      <w:r>
        <w:rPr>
          <w:spacing w:val="-2"/>
          <w:w w:val="105"/>
          <w:sz w:val="23"/>
        </w:rPr>
        <w:t>libraries</w:t>
      </w:r>
      <w:r w:rsidR="00957FED">
        <w:rPr>
          <w:spacing w:val="-2"/>
          <w:w w:val="105"/>
          <w:sz w:val="23"/>
        </w:rPr>
        <w:t xml:space="preserve">, </w:t>
      </w:r>
      <w:r w:rsidR="00974B11">
        <w:rPr>
          <w:spacing w:val="-2"/>
          <w:w w:val="105"/>
          <w:sz w:val="23"/>
        </w:rPr>
        <w:t>community events (Cultura)</w:t>
      </w:r>
      <w:r w:rsidR="00922628">
        <w:rPr>
          <w:spacing w:val="-2"/>
          <w:w w:val="105"/>
          <w:sz w:val="23"/>
        </w:rPr>
        <w:t xml:space="preserve"> and community programs (Norlane Community Centre).</w:t>
      </w:r>
    </w:p>
    <w:p w14:paraId="249CF309" w14:textId="7380DA08" w:rsidR="00F95B7B" w:rsidRPr="00612DD8" w:rsidRDefault="004074E4">
      <w:pPr>
        <w:pStyle w:val="ListParagraph"/>
        <w:numPr>
          <w:ilvl w:val="0"/>
          <w:numId w:val="6"/>
        </w:numPr>
        <w:tabs>
          <w:tab w:val="left" w:pos="1403"/>
        </w:tabs>
        <w:spacing w:before="124"/>
        <w:ind w:left="1403" w:hanging="357"/>
        <w:rPr>
          <w:rFonts w:ascii="Symbol" w:hAnsi="Symbol"/>
          <w:sz w:val="23"/>
        </w:rPr>
      </w:pPr>
      <w:r>
        <w:rPr>
          <w:w w:val="105"/>
          <w:sz w:val="23"/>
        </w:rPr>
        <w:t>y</w:t>
      </w:r>
      <w:r w:rsidR="00361AEA">
        <w:rPr>
          <w:w w:val="105"/>
          <w:sz w:val="23"/>
        </w:rPr>
        <w:t>outh program</w:t>
      </w:r>
      <w:r w:rsidR="00E80A1E">
        <w:rPr>
          <w:w w:val="105"/>
          <w:sz w:val="23"/>
        </w:rPr>
        <w:t xml:space="preserve"> drop-ins</w:t>
      </w:r>
      <w:r w:rsidR="00DD0503">
        <w:rPr>
          <w:spacing w:val="-6"/>
          <w:w w:val="105"/>
          <w:sz w:val="23"/>
        </w:rPr>
        <w:t xml:space="preserve"> </w:t>
      </w:r>
      <w:r w:rsidR="00957FED">
        <w:rPr>
          <w:spacing w:val="-6"/>
          <w:w w:val="105"/>
          <w:sz w:val="23"/>
        </w:rPr>
        <w:t xml:space="preserve">(the NEST, fORT) </w:t>
      </w:r>
      <w:r w:rsidR="00DD0503">
        <w:rPr>
          <w:w w:val="105"/>
          <w:sz w:val="23"/>
        </w:rPr>
        <w:t>and</w:t>
      </w:r>
      <w:r w:rsidR="00DD0503">
        <w:rPr>
          <w:spacing w:val="-4"/>
          <w:w w:val="105"/>
          <w:sz w:val="23"/>
        </w:rPr>
        <w:t xml:space="preserve"> </w:t>
      </w:r>
      <w:r w:rsidR="00DD0503">
        <w:rPr>
          <w:w w:val="105"/>
          <w:sz w:val="23"/>
        </w:rPr>
        <w:t>targeted</w:t>
      </w:r>
      <w:r w:rsidR="00DD0503">
        <w:rPr>
          <w:spacing w:val="-3"/>
          <w:w w:val="105"/>
          <w:sz w:val="23"/>
        </w:rPr>
        <w:t xml:space="preserve"> </w:t>
      </w:r>
      <w:r w:rsidR="00DD0503">
        <w:rPr>
          <w:spacing w:val="-2"/>
          <w:w w:val="105"/>
          <w:sz w:val="23"/>
        </w:rPr>
        <w:t>survey</w:t>
      </w:r>
      <w:r w:rsidR="00545A3C">
        <w:rPr>
          <w:spacing w:val="-2"/>
          <w:w w:val="105"/>
          <w:sz w:val="23"/>
        </w:rPr>
        <w:t>.</w:t>
      </w:r>
    </w:p>
    <w:p w14:paraId="60451EFD" w14:textId="1663610F" w:rsidR="00612DD8" w:rsidRDefault="00612DD8">
      <w:pPr>
        <w:pStyle w:val="ListParagraph"/>
        <w:numPr>
          <w:ilvl w:val="0"/>
          <w:numId w:val="6"/>
        </w:numPr>
        <w:tabs>
          <w:tab w:val="left" w:pos="1403"/>
        </w:tabs>
        <w:spacing w:before="124"/>
        <w:ind w:left="1403" w:hanging="357"/>
        <w:rPr>
          <w:rFonts w:ascii="Symbol" w:hAnsi="Symbol"/>
          <w:sz w:val="23"/>
        </w:rPr>
      </w:pPr>
      <w:r>
        <w:rPr>
          <w:spacing w:val="-2"/>
          <w:w w:val="105"/>
          <w:sz w:val="23"/>
        </w:rPr>
        <w:t xml:space="preserve">Interviews with developers, </w:t>
      </w:r>
      <w:r w:rsidR="00F038AB">
        <w:rPr>
          <w:spacing w:val="-2"/>
          <w:w w:val="105"/>
          <w:sz w:val="23"/>
        </w:rPr>
        <w:t xml:space="preserve">and First Nations </w:t>
      </w:r>
      <w:r w:rsidR="003734C1">
        <w:rPr>
          <w:spacing w:val="-2"/>
          <w:w w:val="105"/>
          <w:sz w:val="23"/>
        </w:rPr>
        <w:t>c</w:t>
      </w:r>
      <w:r w:rsidR="00F038AB">
        <w:rPr>
          <w:spacing w:val="-2"/>
          <w:w w:val="105"/>
          <w:sz w:val="23"/>
        </w:rPr>
        <w:t>ommunity.</w:t>
      </w:r>
    </w:p>
    <w:p w14:paraId="249CF30A" w14:textId="199FC805" w:rsidR="00F95B7B" w:rsidRDefault="00DD0503">
      <w:pPr>
        <w:pStyle w:val="BodyText"/>
        <w:spacing w:before="137" w:line="256" w:lineRule="auto"/>
        <w:ind w:left="683" w:right="857"/>
      </w:pPr>
      <w:r>
        <w:rPr>
          <w:w w:val="105"/>
        </w:rPr>
        <w:t xml:space="preserve">Participation opportunities were promoted through arts/cultural networks, social media, media releases, local newspapers, A1 posters, postcards, and street decals (signage) across the </w:t>
      </w:r>
      <w:proofErr w:type="gramStart"/>
      <w:r w:rsidR="003734C1">
        <w:rPr>
          <w:w w:val="105"/>
        </w:rPr>
        <w:t>C</w:t>
      </w:r>
      <w:r w:rsidR="003B244B">
        <w:rPr>
          <w:w w:val="105"/>
        </w:rPr>
        <w:t>ity</w:t>
      </w:r>
      <w:proofErr w:type="gramEnd"/>
      <w:r w:rsidR="003734C1">
        <w:rPr>
          <w:w w:val="105"/>
        </w:rPr>
        <w:t xml:space="preserve">, </w:t>
      </w:r>
      <w:proofErr w:type="gramStart"/>
      <w:r w:rsidR="003734C1">
        <w:rPr>
          <w:w w:val="105"/>
        </w:rPr>
        <w:t xml:space="preserve">featuring </w:t>
      </w:r>
      <w:r>
        <w:rPr>
          <w:w w:val="105"/>
        </w:rPr>
        <w:t xml:space="preserve"> a</w:t>
      </w:r>
      <w:proofErr w:type="gramEnd"/>
      <w:r>
        <w:rPr>
          <w:w w:val="105"/>
        </w:rPr>
        <w:t xml:space="preserve"> QR code for the Have Your Say Page and </w:t>
      </w:r>
      <w:r w:rsidR="003734C1">
        <w:rPr>
          <w:w w:val="105"/>
        </w:rPr>
        <w:t>s</w:t>
      </w:r>
      <w:r>
        <w:rPr>
          <w:w w:val="105"/>
        </w:rPr>
        <w:t>urvey. In total</w:t>
      </w:r>
      <w:r w:rsidR="003734C1">
        <w:rPr>
          <w:w w:val="105"/>
        </w:rPr>
        <w:t>,</w:t>
      </w:r>
      <w:r>
        <w:rPr>
          <w:w w:val="105"/>
        </w:rPr>
        <w:t xml:space="preserve"> the </w:t>
      </w:r>
      <w:r w:rsidR="003734C1">
        <w:rPr>
          <w:w w:val="105"/>
        </w:rPr>
        <w:t>process</w:t>
      </w:r>
      <w:r>
        <w:rPr>
          <w:w w:val="105"/>
        </w:rPr>
        <w:t xml:space="preserve"> gathered </w:t>
      </w:r>
      <w:r w:rsidR="003734C1">
        <w:rPr>
          <w:w w:val="105"/>
        </w:rPr>
        <w:t xml:space="preserve">more </w:t>
      </w:r>
      <w:proofErr w:type="gramStart"/>
      <w:r w:rsidR="003734C1">
        <w:rPr>
          <w:w w:val="105"/>
        </w:rPr>
        <w:t xml:space="preserve">than </w:t>
      </w:r>
      <w:r w:rsidR="006A505E">
        <w:rPr>
          <w:w w:val="105"/>
        </w:rPr>
        <w:t xml:space="preserve"> </w:t>
      </w:r>
      <w:r>
        <w:rPr>
          <w:rFonts w:ascii="Arial"/>
          <w:b/>
          <w:w w:val="105"/>
        </w:rPr>
        <w:t>5</w:t>
      </w:r>
      <w:r w:rsidR="009556BA">
        <w:rPr>
          <w:rFonts w:ascii="Arial"/>
          <w:b/>
          <w:w w:val="105"/>
        </w:rPr>
        <w:t>90</w:t>
      </w:r>
      <w:proofErr w:type="gramEnd"/>
      <w:r>
        <w:rPr>
          <w:rFonts w:ascii="Arial"/>
          <w:b/>
          <w:w w:val="105"/>
        </w:rPr>
        <w:t xml:space="preserve"> </w:t>
      </w:r>
      <w:r>
        <w:rPr>
          <w:w w:val="105"/>
        </w:rPr>
        <w:t>individual engagements including</w:t>
      </w:r>
      <w:r w:rsidR="00587AE0">
        <w:rPr>
          <w:w w:val="105"/>
        </w:rPr>
        <w:t xml:space="preserve">, interviews, </w:t>
      </w:r>
      <w:r>
        <w:rPr>
          <w:w w:val="105"/>
        </w:rPr>
        <w:t>167 survey</w:t>
      </w:r>
      <w:r>
        <w:rPr>
          <w:spacing w:val="-7"/>
          <w:w w:val="105"/>
        </w:rPr>
        <w:t xml:space="preserve"> </w:t>
      </w:r>
      <w:r>
        <w:rPr>
          <w:w w:val="105"/>
        </w:rPr>
        <w:t>responses,</w:t>
      </w:r>
      <w:r>
        <w:rPr>
          <w:spacing w:val="-9"/>
          <w:w w:val="105"/>
        </w:rPr>
        <w:t xml:space="preserve"> </w:t>
      </w:r>
      <w:r w:rsidR="00DC6C10">
        <w:rPr>
          <w:spacing w:val="-7"/>
          <w:w w:val="105"/>
        </w:rPr>
        <w:t>1</w:t>
      </w:r>
      <w:r w:rsidR="003D3EC2">
        <w:rPr>
          <w:spacing w:val="-7"/>
          <w:w w:val="105"/>
        </w:rPr>
        <w:t>64</w:t>
      </w:r>
      <w:r w:rsidR="00DC6C10">
        <w:rPr>
          <w:spacing w:val="-7"/>
          <w:w w:val="105"/>
        </w:rPr>
        <w:t xml:space="preserve"> </w:t>
      </w:r>
      <w:r>
        <w:rPr>
          <w:w w:val="105"/>
        </w:rPr>
        <w:t>participants</w:t>
      </w:r>
      <w:r>
        <w:rPr>
          <w:spacing w:val="-9"/>
          <w:w w:val="105"/>
        </w:rPr>
        <w:t xml:space="preserve"> </w:t>
      </w:r>
      <w:r>
        <w:rPr>
          <w:w w:val="105"/>
        </w:rPr>
        <w:t>across</w:t>
      </w:r>
      <w:r>
        <w:rPr>
          <w:spacing w:val="-9"/>
          <w:w w:val="105"/>
        </w:rPr>
        <w:t xml:space="preserve"> </w:t>
      </w:r>
      <w:r w:rsidR="005C0056">
        <w:rPr>
          <w:w w:val="105"/>
        </w:rPr>
        <w:t>6</w:t>
      </w:r>
      <w:r>
        <w:rPr>
          <w:spacing w:val="-8"/>
          <w:w w:val="105"/>
        </w:rPr>
        <w:t xml:space="preserve"> </w:t>
      </w:r>
      <w:r>
        <w:rPr>
          <w:w w:val="105"/>
        </w:rPr>
        <w:t>workshops,</w:t>
      </w:r>
      <w:r>
        <w:rPr>
          <w:spacing w:val="-11"/>
          <w:w w:val="105"/>
        </w:rPr>
        <w:t xml:space="preserve"> </w:t>
      </w:r>
      <w:r w:rsidR="004C7DA7">
        <w:rPr>
          <w:spacing w:val="-11"/>
          <w:w w:val="105"/>
        </w:rPr>
        <w:t xml:space="preserve">254 </w:t>
      </w:r>
      <w:r>
        <w:rPr>
          <w:w w:val="105"/>
        </w:rPr>
        <w:t>community</w:t>
      </w:r>
      <w:r>
        <w:rPr>
          <w:spacing w:val="-7"/>
          <w:w w:val="105"/>
        </w:rPr>
        <w:t xml:space="preserve"> </w:t>
      </w:r>
      <w:r>
        <w:rPr>
          <w:w w:val="105"/>
        </w:rPr>
        <w:t>drop-in</w:t>
      </w:r>
      <w:r>
        <w:rPr>
          <w:spacing w:val="-9"/>
          <w:w w:val="105"/>
        </w:rPr>
        <w:t xml:space="preserve"> </w:t>
      </w:r>
      <w:r>
        <w:rPr>
          <w:w w:val="105"/>
        </w:rPr>
        <w:t xml:space="preserve">participants, </w:t>
      </w:r>
      <w:r w:rsidR="003734C1">
        <w:rPr>
          <w:w w:val="105"/>
        </w:rPr>
        <w:t>Y</w:t>
      </w:r>
      <w:r>
        <w:rPr>
          <w:w w:val="105"/>
        </w:rPr>
        <w:t xml:space="preserve">outh </w:t>
      </w:r>
      <w:r w:rsidR="003734C1">
        <w:rPr>
          <w:w w:val="105"/>
        </w:rPr>
        <w:t>C</w:t>
      </w:r>
      <w:r>
        <w:rPr>
          <w:w w:val="105"/>
        </w:rPr>
        <w:t>ouncil</w:t>
      </w:r>
      <w:r w:rsidR="003734C1">
        <w:rPr>
          <w:w w:val="105"/>
        </w:rPr>
        <w:t xml:space="preserve"> participation</w:t>
      </w:r>
      <w:r>
        <w:rPr>
          <w:w w:val="105"/>
        </w:rPr>
        <w:t>, and ongoing First Nations discussion.</w:t>
      </w:r>
    </w:p>
    <w:p w14:paraId="249CF30B" w14:textId="77777777" w:rsidR="00F95B7B" w:rsidRDefault="00DD0503">
      <w:pPr>
        <w:pStyle w:val="Heading1"/>
        <w:tabs>
          <w:tab w:val="left" w:pos="683"/>
          <w:tab w:val="left" w:pos="10094"/>
        </w:tabs>
        <w:spacing w:before="228"/>
        <w:ind w:left="375"/>
      </w:pPr>
      <w:r>
        <w:rPr>
          <w:color w:val="001F5F"/>
          <w:shd w:val="clear" w:color="auto" w:fill="84DADE"/>
        </w:rPr>
        <w:tab/>
      </w:r>
      <w:r>
        <w:rPr>
          <w:color w:val="001F5F"/>
          <w:w w:val="75"/>
          <w:shd w:val="clear" w:color="auto" w:fill="84DADE"/>
        </w:rPr>
        <w:t>KEY</w:t>
      </w:r>
      <w:r>
        <w:rPr>
          <w:color w:val="001F5F"/>
          <w:spacing w:val="-9"/>
          <w:w w:val="95"/>
          <w:shd w:val="clear" w:color="auto" w:fill="84DADE"/>
        </w:rPr>
        <w:t xml:space="preserve"> </w:t>
      </w:r>
      <w:r>
        <w:rPr>
          <w:color w:val="001F5F"/>
          <w:spacing w:val="-2"/>
          <w:w w:val="95"/>
          <w:shd w:val="clear" w:color="auto" w:fill="84DADE"/>
        </w:rPr>
        <w:t>FINDINGS</w:t>
      </w:r>
      <w:r>
        <w:rPr>
          <w:color w:val="001F5F"/>
          <w:shd w:val="clear" w:color="auto" w:fill="84DADE"/>
        </w:rPr>
        <w:tab/>
      </w:r>
    </w:p>
    <w:p w14:paraId="249CF30C" w14:textId="239AD351" w:rsidR="00F95B7B" w:rsidRDefault="00DD0503">
      <w:pPr>
        <w:spacing w:before="304" w:line="256" w:lineRule="auto"/>
        <w:ind w:left="683" w:right="857"/>
        <w:rPr>
          <w:sz w:val="23"/>
        </w:rPr>
      </w:pPr>
      <w:r>
        <w:rPr>
          <w:w w:val="105"/>
          <w:sz w:val="23"/>
        </w:rPr>
        <w:t>Overall,</w:t>
      </w:r>
      <w:r>
        <w:rPr>
          <w:spacing w:val="-1"/>
          <w:w w:val="105"/>
          <w:sz w:val="23"/>
        </w:rPr>
        <w:t xml:space="preserve"> </w:t>
      </w:r>
      <w:r>
        <w:rPr>
          <w:w w:val="105"/>
          <w:sz w:val="23"/>
        </w:rPr>
        <w:t xml:space="preserve">the public art strategy consultation received widespread feedback from community </w:t>
      </w:r>
      <w:r>
        <w:rPr>
          <w:spacing w:val="-4"/>
          <w:w w:val="105"/>
          <w:sz w:val="23"/>
        </w:rPr>
        <w:t>members, and stakeholders</w:t>
      </w:r>
      <w:r w:rsidR="003734C1">
        <w:rPr>
          <w:spacing w:val="-4"/>
          <w:w w:val="105"/>
          <w:sz w:val="23"/>
        </w:rPr>
        <w:t>,</w:t>
      </w:r>
      <w:r>
        <w:rPr>
          <w:spacing w:val="-4"/>
          <w:w w:val="105"/>
          <w:sz w:val="23"/>
        </w:rPr>
        <w:t xml:space="preserve"> </w:t>
      </w:r>
      <w:r w:rsidRPr="00DA1E04">
        <w:rPr>
          <w:rFonts w:asciiTheme="minorHAnsi" w:hAnsiTheme="minorHAnsi" w:cstheme="minorHAnsi"/>
          <w:bCs/>
          <w:spacing w:val="-4"/>
          <w:w w:val="105"/>
          <w:sz w:val="23"/>
        </w:rPr>
        <w:t>reflecting</w:t>
      </w:r>
      <w:r w:rsidRPr="00DA1E04">
        <w:rPr>
          <w:rFonts w:asciiTheme="minorHAnsi" w:hAnsiTheme="minorHAnsi" w:cstheme="minorHAnsi"/>
          <w:bCs/>
          <w:spacing w:val="-8"/>
          <w:w w:val="105"/>
          <w:sz w:val="23"/>
        </w:rPr>
        <w:t xml:space="preserve"> </w:t>
      </w:r>
      <w:r w:rsidRPr="00DA1E04">
        <w:rPr>
          <w:rFonts w:asciiTheme="minorHAnsi" w:hAnsiTheme="minorHAnsi" w:cstheme="minorHAnsi"/>
          <w:bCs/>
          <w:spacing w:val="-4"/>
          <w:w w:val="105"/>
          <w:sz w:val="23"/>
        </w:rPr>
        <w:t>strong</w:t>
      </w:r>
      <w:r w:rsidRPr="00DA1E04">
        <w:rPr>
          <w:rFonts w:asciiTheme="minorHAnsi" w:hAnsiTheme="minorHAnsi" w:cstheme="minorHAnsi"/>
          <w:bCs/>
          <w:spacing w:val="-8"/>
          <w:w w:val="105"/>
          <w:sz w:val="23"/>
        </w:rPr>
        <w:t xml:space="preserve"> </w:t>
      </w:r>
      <w:r w:rsidRPr="00DA1E04">
        <w:rPr>
          <w:rFonts w:asciiTheme="minorHAnsi" w:hAnsiTheme="minorHAnsi" w:cstheme="minorHAnsi"/>
          <w:bCs/>
          <w:spacing w:val="-4"/>
          <w:w w:val="105"/>
          <w:sz w:val="23"/>
        </w:rPr>
        <w:t>local</w:t>
      </w:r>
      <w:r w:rsidRPr="00DA1E04">
        <w:rPr>
          <w:rFonts w:asciiTheme="minorHAnsi" w:hAnsiTheme="minorHAnsi" w:cstheme="minorHAnsi"/>
          <w:bCs/>
          <w:spacing w:val="-8"/>
          <w:w w:val="105"/>
          <w:sz w:val="23"/>
        </w:rPr>
        <w:t xml:space="preserve"> </w:t>
      </w:r>
      <w:r w:rsidRPr="00DA1E04">
        <w:rPr>
          <w:rFonts w:asciiTheme="minorHAnsi" w:hAnsiTheme="minorHAnsi" w:cstheme="minorHAnsi"/>
          <w:bCs/>
          <w:spacing w:val="-4"/>
          <w:w w:val="105"/>
          <w:sz w:val="23"/>
        </w:rPr>
        <w:t>support</w:t>
      </w:r>
      <w:r w:rsidRPr="00DA1E04">
        <w:rPr>
          <w:rFonts w:asciiTheme="minorHAnsi" w:hAnsiTheme="minorHAnsi" w:cstheme="minorHAnsi"/>
          <w:bCs/>
          <w:spacing w:val="-9"/>
          <w:w w:val="105"/>
          <w:sz w:val="23"/>
        </w:rPr>
        <w:t xml:space="preserve"> </w:t>
      </w:r>
      <w:r w:rsidRPr="00DA1E04">
        <w:rPr>
          <w:rFonts w:asciiTheme="minorHAnsi" w:hAnsiTheme="minorHAnsi" w:cstheme="minorHAnsi"/>
          <w:bCs/>
          <w:spacing w:val="-4"/>
          <w:w w:val="105"/>
          <w:sz w:val="23"/>
        </w:rPr>
        <w:t>and</w:t>
      </w:r>
      <w:r w:rsidRPr="00DA1E04">
        <w:rPr>
          <w:rFonts w:asciiTheme="minorHAnsi" w:hAnsiTheme="minorHAnsi" w:cstheme="minorHAnsi"/>
          <w:bCs/>
          <w:spacing w:val="-7"/>
          <w:w w:val="105"/>
          <w:sz w:val="23"/>
        </w:rPr>
        <w:t xml:space="preserve"> </w:t>
      </w:r>
      <w:r w:rsidRPr="00DA1E04">
        <w:rPr>
          <w:rFonts w:asciiTheme="minorHAnsi" w:hAnsiTheme="minorHAnsi" w:cstheme="minorHAnsi"/>
          <w:bCs/>
          <w:spacing w:val="-4"/>
          <w:w w:val="105"/>
          <w:sz w:val="23"/>
        </w:rPr>
        <w:t>engagement</w:t>
      </w:r>
      <w:r w:rsidRPr="00DA1E04">
        <w:rPr>
          <w:rFonts w:asciiTheme="minorHAnsi" w:hAnsiTheme="minorHAnsi" w:cstheme="minorHAnsi"/>
          <w:spacing w:val="-4"/>
          <w:w w:val="105"/>
          <w:sz w:val="23"/>
        </w:rPr>
        <w:t xml:space="preserve">. This is </w:t>
      </w:r>
      <w:r w:rsidRPr="00DA1E04">
        <w:rPr>
          <w:rFonts w:asciiTheme="minorHAnsi" w:hAnsiTheme="minorHAnsi" w:cstheme="minorHAnsi"/>
          <w:w w:val="105"/>
          <w:sz w:val="23"/>
        </w:rPr>
        <w:t>consistent</w:t>
      </w:r>
      <w:r w:rsidRPr="00DA1E04">
        <w:rPr>
          <w:rFonts w:asciiTheme="minorHAnsi" w:hAnsiTheme="minorHAnsi" w:cstheme="minorHAnsi"/>
          <w:spacing w:val="-11"/>
          <w:w w:val="105"/>
          <w:sz w:val="23"/>
        </w:rPr>
        <w:t xml:space="preserve"> </w:t>
      </w:r>
      <w:r w:rsidRPr="00DA1E04">
        <w:rPr>
          <w:rFonts w:asciiTheme="minorHAnsi" w:hAnsiTheme="minorHAnsi" w:cstheme="minorHAnsi"/>
          <w:w w:val="105"/>
          <w:sz w:val="23"/>
        </w:rPr>
        <w:t>with</w:t>
      </w:r>
      <w:r w:rsidRPr="00DA1E04">
        <w:rPr>
          <w:rFonts w:asciiTheme="minorHAnsi" w:hAnsiTheme="minorHAnsi" w:cstheme="minorHAnsi"/>
          <w:spacing w:val="-9"/>
          <w:w w:val="105"/>
          <w:sz w:val="23"/>
        </w:rPr>
        <w:t xml:space="preserve"> </w:t>
      </w:r>
      <w:r w:rsidRPr="00DA1E04">
        <w:rPr>
          <w:rFonts w:asciiTheme="minorHAnsi" w:hAnsiTheme="minorHAnsi" w:cstheme="minorHAnsi"/>
          <w:w w:val="105"/>
          <w:sz w:val="23"/>
        </w:rPr>
        <w:t>recent</w:t>
      </w:r>
      <w:r w:rsidRPr="00DA1E04">
        <w:rPr>
          <w:rFonts w:asciiTheme="minorHAnsi" w:hAnsiTheme="minorHAnsi" w:cstheme="minorHAnsi"/>
          <w:spacing w:val="-9"/>
          <w:w w:val="105"/>
          <w:sz w:val="23"/>
        </w:rPr>
        <w:t xml:space="preserve"> </w:t>
      </w:r>
      <w:r w:rsidRPr="00DA1E04">
        <w:rPr>
          <w:rFonts w:asciiTheme="minorHAnsi" w:hAnsiTheme="minorHAnsi" w:cstheme="minorHAnsi"/>
          <w:w w:val="105"/>
          <w:sz w:val="23"/>
        </w:rPr>
        <w:t>community</w:t>
      </w:r>
      <w:r w:rsidRPr="00DA1E04">
        <w:rPr>
          <w:rFonts w:asciiTheme="minorHAnsi" w:hAnsiTheme="minorHAnsi" w:cstheme="minorHAnsi"/>
          <w:spacing w:val="-8"/>
          <w:w w:val="105"/>
          <w:sz w:val="23"/>
        </w:rPr>
        <w:t xml:space="preserve"> </w:t>
      </w:r>
      <w:r w:rsidRPr="00DA1E04">
        <w:rPr>
          <w:rFonts w:asciiTheme="minorHAnsi" w:hAnsiTheme="minorHAnsi" w:cstheme="minorHAnsi"/>
          <w:w w:val="105"/>
          <w:sz w:val="23"/>
        </w:rPr>
        <w:t>feedback</w:t>
      </w:r>
      <w:r w:rsidRPr="00DA1E04">
        <w:rPr>
          <w:rFonts w:asciiTheme="minorHAnsi" w:hAnsiTheme="minorHAnsi" w:cstheme="minorHAnsi"/>
          <w:spacing w:val="-11"/>
          <w:w w:val="105"/>
          <w:sz w:val="23"/>
        </w:rPr>
        <w:t xml:space="preserve"> </w:t>
      </w:r>
      <w:r w:rsidRPr="00DA1E04">
        <w:rPr>
          <w:rFonts w:asciiTheme="minorHAnsi" w:hAnsiTheme="minorHAnsi" w:cstheme="minorHAnsi"/>
          <w:w w:val="105"/>
          <w:sz w:val="23"/>
        </w:rPr>
        <w:t>for</w:t>
      </w:r>
      <w:r w:rsidRPr="00DA1E04">
        <w:rPr>
          <w:rFonts w:asciiTheme="minorHAnsi" w:hAnsiTheme="minorHAnsi" w:cstheme="minorHAnsi"/>
          <w:spacing w:val="-9"/>
          <w:w w:val="105"/>
          <w:sz w:val="23"/>
        </w:rPr>
        <w:t xml:space="preserve"> </w:t>
      </w:r>
      <w:r w:rsidRPr="00DA1E04">
        <w:rPr>
          <w:rFonts w:asciiTheme="minorHAnsi" w:hAnsiTheme="minorHAnsi" w:cstheme="minorHAnsi"/>
          <w:w w:val="105"/>
          <w:sz w:val="23"/>
        </w:rPr>
        <w:t>the</w:t>
      </w:r>
      <w:r w:rsidRPr="00DA1E04">
        <w:rPr>
          <w:rFonts w:asciiTheme="minorHAnsi" w:hAnsiTheme="minorHAnsi" w:cstheme="minorHAnsi"/>
          <w:spacing w:val="-8"/>
          <w:w w:val="105"/>
          <w:sz w:val="23"/>
        </w:rPr>
        <w:t xml:space="preserve"> </w:t>
      </w:r>
      <w:r w:rsidRPr="00DA1E04">
        <w:rPr>
          <w:rFonts w:asciiTheme="minorHAnsi" w:hAnsiTheme="minorHAnsi" w:cstheme="minorHAnsi"/>
          <w:bCs/>
          <w:w w:val="105"/>
          <w:sz w:val="23"/>
        </w:rPr>
        <w:t>Council</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Plan</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2025-</w:t>
      </w:r>
      <w:proofErr w:type="gramStart"/>
      <w:r w:rsidRPr="00DA1E04">
        <w:rPr>
          <w:rFonts w:asciiTheme="minorHAnsi" w:hAnsiTheme="minorHAnsi" w:cstheme="minorHAnsi"/>
          <w:bCs/>
          <w:w w:val="105"/>
          <w:sz w:val="23"/>
        </w:rPr>
        <w:t>29</w:t>
      </w:r>
      <w:r w:rsidR="003734C1" w:rsidRPr="00DA1E04">
        <w:rPr>
          <w:rFonts w:asciiTheme="minorHAnsi" w:hAnsiTheme="minorHAnsi" w:cstheme="minorHAnsi"/>
          <w:bCs/>
          <w:w w:val="105"/>
          <w:sz w:val="23"/>
        </w:rPr>
        <w:t xml:space="preserve">, </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which</w:t>
      </w:r>
      <w:proofErr w:type="gramEnd"/>
      <w:r w:rsidRPr="00DA1E04">
        <w:rPr>
          <w:rFonts w:asciiTheme="minorHAnsi" w:hAnsiTheme="minorHAnsi" w:cstheme="minorHAnsi"/>
          <w:bCs/>
          <w:w w:val="105"/>
          <w:sz w:val="23"/>
        </w:rPr>
        <w:t xml:space="preserve"> </w:t>
      </w:r>
      <w:r w:rsidRPr="00DA1E04">
        <w:rPr>
          <w:rFonts w:asciiTheme="minorHAnsi" w:hAnsiTheme="minorHAnsi" w:cstheme="minorHAnsi"/>
          <w:bCs/>
          <w:sz w:val="23"/>
        </w:rPr>
        <w:t>highlighted</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Arts</w:t>
      </w:r>
      <w:r w:rsidRPr="00DA1E04">
        <w:rPr>
          <w:rFonts w:asciiTheme="minorHAnsi" w:hAnsiTheme="minorHAnsi" w:cstheme="minorHAnsi"/>
          <w:bCs/>
          <w:spacing w:val="-15"/>
          <w:sz w:val="23"/>
        </w:rPr>
        <w:t xml:space="preserve"> </w:t>
      </w:r>
      <w:r w:rsidRPr="00DA1E04">
        <w:rPr>
          <w:rFonts w:asciiTheme="minorHAnsi" w:hAnsiTheme="minorHAnsi" w:cstheme="minorHAnsi"/>
          <w:bCs/>
          <w:sz w:val="23"/>
        </w:rPr>
        <w:t>and</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Culture</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as</w:t>
      </w:r>
      <w:r w:rsidRPr="00DA1E04">
        <w:rPr>
          <w:rFonts w:asciiTheme="minorHAnsi" w:hAnsiTheme="minorHAnsi" w:cstheme="minorHAnsi"/>
          <w:bCs/>
          <w:spacing w:val="-15"/>
          <w:sz w:val="23"/>
        </w:rPr>
        <w:t xml:space="preserve"> </w:t>
      </w:r>
      <w:r w:rsidRPr="00DA1E04">
        <w:rPr>
          <w:rFonts w:asciiTheme="minorHAnsi" w:hAnsiTheme="minorHAnsi" w:cstheme="minorHAnsi"/>
          <w:bCs/>
          <w:sz w:val="23"/>
        </w:rPr>
        <w:t>one</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key</w:t>
      </w:r>
      <w:r w:rsidRPr="00DA1E04">
        <w:rPr>
          <w:rFonts w:asciiTheme="minorHAnsi" w:hAnsiTheme="minorHAnsi" w:cstheme="minorHAnsi"/>
          <w:bCs/>
          <w:spacing w:val="-13"/>
          <w:sz w:val="23"/>
        </w:rPr>
        <w:t xml:space="preserve"> </w:t>
      </w:r>
      <w:r w:rsidRPr="00DA1E04">
        <w:rPr>
          <w:rFonts w:asciiTheme="minorHAnsi" w:hAnsiTheme="minorHAnsi" w:cstheme="minorHAnsi"/>
          <w:bCs/>
          <w:sz w:val="23"/>
        </w:rPr>
        <w:t>priority</w:t>
      </w:r>
      <w:r w:rsidRPr="00DA1E04">
        <w:rPr>
          <w:rFonts w:asciiTheme="minorHAnsi" w:hAnsiTheme="minorHAnsi" w:cstheme="minorHAnsi"/>
          <w:bCs/>
          <w:spacing w:val="-13"/>
          <w:sz w:val="23"/>
        </w:rPr>
        <w:t xml:space="preserve"> </w:t>
      </w:r>
      <w:r w:rsidRPr="00DA1E04">
        <w:rPr>
          <w:rFonts w:asciiTheme="minorHAnsi" w:hAnsiTheme="minorHAnsi" w:cstheme="minorHAnsi"/>
          <w:bCs/>
          <w:sz w:val="23"/>
        </w:rPr>
        <w:t>area</w:t>
      </w:r>
      <w:r>
        <w:rPr>
          <w:rFonts w:ascii="Arial" w:hAnsi="Arial"/>
          <w:b/>
          <w:spacing w:val="-12"/>
          <w:sz w:val="23"/>
        </w:rPr>
        <w:t xml:space="preserve"> </w:t>
      </w:r>
      <w:r>
        <w:rPr>
          <w:sz w:val="23"/>
        </w:rPr>
        <w:t>-</w:t>
      </w:r>
      <w:r>
        <w:rPr>
          <w:spacing w:val="40"/>
          <w:sz w:val="23"/>
        </w:rPr>
        <w:t xml:space="preserve"> </w:t>
      </w:r>
      <w:r>
        <w:rPr>
          <w:sz w:val="23"/>
        </w:rPr>
        <w:t>noting</w:t>
      </w:r>
      <w:r>
        <w:rPr>
          <w:spacing w:val="-3"/>
          <w:sz w:val="23"/>
        </w:rPr>
        <w:t xml:space="preserve"> </w:t>
      </w:r>
      <w:r>
        <w:rPr>
          <w:sz w:val="23"/>
        </w:rPr>
        <w:t>the</w:t>
      </w:r>
      <w:r>
        <w:rPr>
          <w:spacing w:val="-2"/>
          <w:sz w:val="23"/>
        </w:rPr>
        <w:t xml:space="preserve"> </w:t>
      </w:r>
      <w:r>
        <w:rPr>
          <w:sz w:val="23"/>
        </w:rPr>
        <w:t>community’s</w:t>
      </w:r>
      <w:r>
        <w:rPr>
          <w:spacing w:val="-3"/>
          <w:sz w:val="23"/>
        </w:rPr>
        <w:t xml:space="preserve"> </w:t>
      </w:r>
      <w:r>
        <w:rPr>
          <w:sz w:val="23"/>
        </w:rPr>
        <w:t>desire</w:t>
      </w:r>
      <w:r>
        <w:rPr>
          <w:spacing w:val="-2"/>
          <w:sz w:val="23"/>
        </w:rPr>
        <w:t xml:space="preserve"> </w:t>
      </w:r>
      <w:r>
        <w:rPr>
          <w:sz w:val="23"/>
        </w:rPr>
        <w:t xml:space="preserve">for </w:t>
      </w:r>
      <w:r>
        <w:rPr>
          <w:w w:val="105"/>
          <w:sz w:val="23"/>
        </w:rPr>
        <w:t xml:space="preserve">more support for arts and cultural activities, especially for youth. </w:t>
      </w:r>
      <w:r w:rsidR="003734C1">
        <w:rPr>
          <w:w w:val="105"/>
          <w:sz w:val="23"/>
        </w:rPr>
        <w:t>C</w:t>
      </w:r>
      <w:r>
        <w:rPr>
          <w:w w:val="105"/>
          <w:sz w:val="23"/>
        </w:rPr>
        <w:t>ommunity and stakeholder feedback highlighted several reflections, issues and opportunities and embraced a broad vision for public art into the future. Commentary included:</w:t>
      </w:r>
    </w:p>
    <w:p w14:paraId="249CF30D" w14:textId="77777777" w:rsidR="00F95B7B" w:rsidRDefault="00DD0503">
      <w:pPr>
        <w:pStyle w:val="ListParagraph"/>
        <w:numPr>
          <w:ilvl w:val="0"/>
          <w:numId w:val="5"/>
        </w:numPr>
        <w:tabs>
          <w:tab w:val="left" w:pos="976"/>
        </w:tabs>
        <w:spacing w:before="100" w:line="254" w:lineRule="auto"/>
        <w:ind w:right="892"/>
        <w:rPr>
          <w:sz w:val="23"/>
        </w:rPr>
      </w:pPr>
      <w:r>
        <w:rPr>
          <w:spacing w:val="-2"/>
          <w:w w:val="105"/>
          <w:sz w:val="23"/>
        </w:rPr>
        <w:t>The</w:t>
      </w:r>
      <w:r>
        <w:rPr>
          <w:spacing w:val="-11"/>
          <w:w w:val="105"/>
          <w:sz w:val="23"/>
        </w:rPr>
        <w:t xml:space="preserve"> </w:t>
      </w:r>
      <w:r>
        <w:rPr>
          <w:spacing w:val="-2"/>
          <w:w w:val="105"/>
          <w:sz w:val="23"/>
        </w:rPr>
        <w:t>community</w:t>
      </w:r>
      <w:r>
        <w:rPr>
          <w:spacing w:val="-5"/>
          <w:w w:val="105"/>
          <w:sz w:val="23"/>
        </w:rPr>
        <w:t xml:space="preserve"> </w:t>
      </w:r>
      <w:r>
        <w:rPr>
          <w:spacing w:val="-2"/>
          <w:w w:val="105"/>
          <w:sz w:val="23"/>
        </w:rPr>
        <w:t>and</w:t>
      </w:r>
      <w:r>
        <w:rPr>
          <w:spacing w:val="-7"/>
          <w:w w:val="105"/>
          <w:sz w:val="23"/>
        </w:rPr>
        <w:t xml:space="preserve"> </w:t>
      </w:r>
      <w:r>
        <w:rPr>
          <w:spacing w:val="-2"/>
          <w:w w:val="105"/>
          <w:sz w:val="23"/>
        </w:rPr>
        <w:t>stakeholders</w:t>
      </w:r>
      <w:r>
        <w:rPr>
          <w:spacing w:val="-8"/>
          <w:w w:val="105"/>
          <w:sz w:val="23"/>
        </w:rPr>
        <w:t xml:space="preserve"> </w:t>
      </w:r>
      <w:r>
        <w:rPr>
          <w:spacing w:val="-2"/>
          <w:w w:val="105"/>
          <w:sz w:val="23"/>
        </w:rPr>
        <w:t>placed</w:t>
      </w:r>
      <w:r>
        <w:rPr>
          <w:spacing w:val="-7"/>
          <w:w w:val="105"/>
          <w:sz w:val="23"/>
        </w:rPr>
        <w:t xml:space="preserve"> </w:t>
      </w:r>
      <w:r w:rsidRPr="00DA1E04">
        <w:rPr>
          <w:rFonts w:asciiTheme="minorHAnsi" w:hAnsiTheme="minorHAnsi" w:cstheme="minorHAnsi"/>
          <w:bCs/>
          <w:spacing w:val="-2"/>
          <w:w w:val="105"/>
          <w:sz w:val="23"/>
        </w:rPr>
        <w:t>a</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strong</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value</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on</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public</w:t>
      </w:r>
      <w:r w:rsidRPr="00DA1E04">
        <w:rPr>
          <w:rFonts w:asciiTheme="minorHAnsi" w:hAnsiTheme="minorHAnsi" w:cstheme="minorHAnsi"/>
          <w:bCs/>
          <w:spacing w:val="-14"/>
          <w:w w:val="105"/>
          <w:sz w:val="23"/>
        </w:rPr>
        <w:t xml:space="preserve"> </w:t>
      </w:r>
      <w:r w:rsidRPr="00DA1E04">
        <w:rPr>
          <w:rFonts w:asciiTheme="minorHAnsi" w:hAnsiTheme="minorHAnsi" w:cstheme="minorHAnsi"/>
          <w:bCs/>
          <w:spacing w:val="-2"/>
          <w:w w:val="105"/>
          <w:sz w:val="23"/>
        </w:rPr>
        <w:t>art</w:t>
      </w:r>
      <w:r>
        <w:rPr>
          <w:rFonts w:ascii="Arial" w:hAnsi="Arial"/>
          <w:b/>
          <w:spacing w:val="-15"/>
          <w:w w:val="105"/>
          <w:sz w:val="23"/>
        </w:rPr>
        <w:t xml:space="preserve"> </w:t>
      </w:r>
      <w:r>
        <w:rPr>
          <w:spacing w:val="-2"/>
          <w:w w:val="105"/>
          <w:sz w:val="23"/>
        </w:rPr>
        <w:t>noting</w:t>
      </w:r>
      <w:r>
        <w:rPr>
          <w:spacing w:val="-6"/>
          <w:w w:val="105"/>
          <w:sz w:val="23"/>
        </w:rPr>
        <w:t xml:space="preserve"> </w:t>
      </w:r>
      <w:r>
        <w:rPr>
          <w:spacing w:val="-2"/>
          <w:w w:val="105"/>
          <w:sz w:val="23"/>
        </w:rPr>
        <w:t>that</w:t>
      </w:r>
      <w:r>
        <w:rPr>
          <w:spacing w:val="-9"/>
          <w:w w:val="105"/>
          <w:sz w:val="23"/>
        </w:rPr>
        <w:t xml:space="preserve"> </w:t>
      </w:r>
      <w:r>
        <w:rPr>
          <w:spacing w:val="-2"/>
          <w:w w:val="105"/>
          <w:sz w:val="23"/>
        </w:rPr>
        <w:t xml:space="preserve">public </w:t>
      </w:r>
      <w:r>
        <w:rPr>
          <w:w w:val="105"/>
          <w:sz w:val="23"/>
        </w:rPr>
        <w:t>art</w:t>
      </w:r>
      <w:r>
        <w:rPr>
          <w:spacing w:val="-5"/>
          <w:w w:val="105"/>
          <w:sz w:val="23"/>
        </w:rPr>
        <w:t xml:space="preserve"> </w:t>
      </w:r>
      <w:r>
        <w:rPr>
          <w:w w:val="105"/>
          <w:sz w:val="23"/>
        </w:rPr>
        <w:t>adds</w:t>
      </w:r>
      <w:r>
        <w:rPr>
          <w:spacing w:val="-5"/>
          <w:w w:val="105"/>
          <w:sz w:val="23"/>
        </w:rPr>
        <w:t xml:space="preserve"> </w:t>
      </w:r>
      <w:r>
        <w:rPr>
          <w:w w:val="105"/>
          <w:sz w:val="23"/>
        </w:rPr>
        <w:t>a</w:t>
      </w:r>
      <w:r>
        <w:rPr>
          <w:spacing w:val="-1"/>
          <w:w w:val="105"/>
          <w:sz w:val="23"/>
        </w:rPr>
        <w:t xml:space="preserve"> </w:t>
      </w:r>
      <w:r>
        <w:rPr>
          <w:w w:val="105"/>
          <w:sz w:val="23"/>
        </w:rPr>
        <w:t>‘defining</w:t>
      </w:r>
      <w:r>
        <w:rPr>
          <w:spacing w:val="-18"/>
          <w:w w:val="105"/>
          <w:sz w:val="23"/>
        </w:rPr>
        <w:t xml:space="preserve"> </w:t>
      </w:r>
      <w:r>
        <w:rPr>
          <w:w w:val="105"/>
          <w:sz w:val="23"/>
        </w:rPr>
        <w:t>image</w:t>
      </w:r>
      <w:r>
        <w:rPr>
          <w:spacing w:val="-1"/>
          <w:w w:val="105"/>
          <w:sz w:val="23"/>
        </w:rPr>
        <w:t xml:space="preserve"> </w:t>
      </w:r>
      <w:r>
        <w:rPr>
          <w:w w:val="105"/>
          <w:sz w:val="23"/>
        </w:rPr>
        <w:t>to</w:t>
      </w:r>
      <w:r>
        <w:rPr>
          <w:spacing w:val="-4"/>
          <w:w w:val="105"/>
          <w:sz w:val="23"/>
        </w:rPr>
        <w:t xml:space="preserve"> </w:t>
      </w:r>
      <w:r>
        <w:rPr>
          <w:w w:val="105"/>
          <w:sz w:val="23"/>
        </w:rPr>
        <w:t>our</w:t>
      </w:r>
      <w:r>
        <w:rPr>
          <w:spacing w:val="-4"/>
          <w:w w:val="105"/>
          <w:sz w:val="23"/>
        </w:rPr>
        <w:t xml:space="preserve"> </w:t>
      </w:r>
      <w:r>
        <w:rPr>
          <w:w w:val="105"/>
          <w:sz w:val="23"/>
        </w:rPr>
        <w:t>city</w:t>
      </w:r>
      <w:r>
        <w:rPr>
          <w:spacing w:val="-5"/>
          <w:w w:val="105"/>
          <w:sz w:val="23"/>
        </w:rPr>
        <w:t xml:space="preserve"> </w:t>
      </w:r>
      <w:r>
        <w:rPr>
          <w:w w:val="105"/>
          <w:sz w:val="23"/>
        </w:rPr>
        <w:t>identity’,</w:t>
      </w:r>
      <w:r>
        <w:rPr>
          <w:spacing w:val="-5"/>
          <w:w w:val="105"/>
          <w:sz w:val="23"/>
        </w:rPr>
        <w:t xml:space="preserve"> </w:t>
      </w:r>
      <w:r>
        <w:rPr>
          <w:w w:val="105"/>
          <w:sz w:val="23"/>
        </w:rPr>
        <w:t>‘enhances</w:t>
      </w:r>
      <w:r>
        <w:rPr>
          <w:spacing w:val="-3"/>
          <w:w w:val="105"/>
          <w:sz w:val="23"/>
        </w:rPr>
        <w:t xml:space="preserve"> </w:t>
      </w:r>
      <w:r>
        <w:rPr>
          <w:w w:val="105"/>
          <w:sz w:val="23"/>
        </w:rPr>
        <w:t>our</w:t>
      </w:r>
      <w:r>
        <w:rPr>
          <w:spacing w:val="-4"/>
          <w:w w:val="105"/>
          <w:sz w:val="23"/>
        </w:rPr>
        <w:t xml:space="preserve"> </w:t>
      </w:r>
      <w:r>
        <w:rPr>
          <w:w w:val="105"/>
          <w:sz w:val="23"/>
        </w:rPr>
        <w:t>cultural</w:t>
      </w:r>
      <w:r>
        <w:rPr>
          <w:spacing w:val="-1"/>
          <w:w w:val="105"/>
          <w:sz w:val="23"/>
        </w:rPr>
        <w:t xml:space="preserve"> </w:t>
      </w:r>
      <w:r>
        <w:rPr>
          <w:w w:val="105"/>
          <w:sz w:val="23"/>
        </w:rPr>
        <w:t>destination</w:t>
      </w:r>
      <w:r>
        <w:rPr>
          <w:spacing w:val="-5"/>
          <w:w w:val="105"/>
          <w:sz w:val="23"/>
        </w:rPr>
        <w:t xml:space="preserve"> </w:t>
      </w:r>
      <w:r>
        <w:rPr>
          <w:w w:val="105"/>
          <w:sz w:val="23"/>
        </w:rPr>
        <w:t>offer’, ‘builds connection and expresses our people and place’, and highlighted how public art enriches public life in meaningful ways.</w:t>
      </w:r>
    </w:p>
    <w:p w14:paraId="249CF30E" w14:textId="05A9A0BF" w:rsidR="00F95B7B" w:rsidRDefault="00DD0503">
      <w:pPr>
        <w:pStyle w:val="ListParagraph"/>
        <w:numPr>
          <w:ilvl w:val="0"/>
          <w:numId w:val="5"/>
        </w:numPr>
        <w:tabs>
          <w:tab w:val="left" w:pos="976"/>
        </w:tabs>
        <w:spacing w:before="115" w:line="256" w:lineRule="auto"/>
        <w:ind w:right="964"/>
        <w:rPr>
          <w:sz w:val="23"/>
        </w:rPr>
      </w:pPr>
      <w:r>
        <w:rPr>
          <w:sz w:val="23"/>
        </w:rPr>
        <w:t>Participants</w:t>
      </w:r>
      <w:r>
        <w:rPr>
          <w:spacing w:val="-11"/>
          <w:sz w:val="23"/>
        </w:rPr>
        <w:t xml:space="preserve"> </w:t>
      </w:r>
      <w:r w:rsidRPr="00DA1E04">
        <w:rPr>
          <w:rFonts w:asciiTheme="minorHAnsi" w:hAnsiTheme="minorHAnsi" w:cstheme="minorHAnsi"/>
          <w:bCs/>
          <w:sz w:val="23"/>
        </w:rPr>
        <w:t>acknowledg</w:t>
      </w:r>
      <w:r w:rsidR="003734C1" w:rsidRPr="00DA1E04">
        <w:rPr>
          <w:rFonts w:asciiTheme="minorHAnsi" w:hAnsiTheme="minorHAnsi" w:cstheme="minorHAnsi"/>
          <w:bCs/>
          <w:sz w:val="23"/>
        </w:rPr>
        <w:t>ed</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the</w:t>
      </w:r>
      <w:r w:rsidRPr="00DA1E04">
        <w:rPr>
          <w:rFonts w:asciiTheme="minorHAnsi" w:hAnsiTheme="minorHAnsi" w:cstheme="minorHAnsi"/>
          <w:bCs/>
          <w:spacing w:val="-15"/>
          <w:sz w:val="23"/>
        </w:rPr>
        <w:t xml:space="preserve"> </w:t>
      </w:r>
      <w:r w:rsidR="003B244B" w:rsidRPr="00DA1E04">
        <w:rPr>
          <w:rFonts w:asciiTheme="minorHAnsi" w:hAnsiTheme="minorHAnsi" w:cstheme="minorHAnsi"/>
          <w:bCs/>
          <w:sz w:val="23"/>
        </w:rPr>
        <w:t>ever</w:t>
      </w:r>
      <w:r w:rsidR="003B244B" w:rsidRPr="00DA1E04">
        <w:rPr>
          <w:rFonts w:asciiTheme="minorHAnsi" w:hAnsiTheme="minorHAnsi" w:cstheme="minorHAnsi"/>
          <w:bCs/>
          <w:spacing w:val="-16"/>
          <w:sz w:val="23"/>
        </w:rPr>
        <w:t>-changing</w:t>
      </w:r>
      <w:r w:rsidRPr="00DA1E04">
        <w:rPr>
          <w:rFonts w:asciiTheme="minorHAnsi" w:hAnsiTheme="minorHAnsi" w:cstheme="minorHAnsi"/>
          <w:bCs/>
          <w:spacing w:val="-13"/>
          <w:sz w:val="23"/>
        </w:rPr>
        <w:t xml:space="preserve"> </w:t>
      </w:r>
      <w:r w:rsidRPr="00DA1E04">
        <w:rPr>
          <w:rFonts w:asciiTheme="minorHAnsi" w:hAnsiTheme="minorHAnsi" w:cstheme="minorHAnsi"/>
          <w:bCs/>
          <w:sz w:val="23"/>
        </w:rPr>
        <w:t>definitions</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of</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contemporary</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 xml:space="preserve">public </w:t>
      </w:r>
      <w:r w:rsidRPr="00DA1E04">
        <w:rPr>
          <w:rFonts w:asciiTheme="minorHAnsi" w:hAnsiTheme="minorHAnsi" w:cstheme="minorHAnsi"/>
          <w:bCs/>
          <w:w w:val="105"/>
          <w:sz w:val="23"/>
        </w:rPr>
        <w:t>art</w:t>
      </w:r>
      <w:r w:rsidRPr="00DA1E04">
        <w:rPr>
          <w:rFonts w:asciiTheme="minorHAnsi" w:hAnsiTheme="minorHAnsi" w:cstheme="minorHAnsi"/>
          <w:bCs/>
          <w:spacing w:val="-8"/>
          <w:w w:val="105"/>
          <w:sz w:val="23"/>
        </w:rPr>
        <w:t xml:space="preserve"> </w:t>
      </w:r>
      <w:r w:rsidRPr="00DA1E04">
        <w:rPr>
          <w:rFonts w:asciiTheme="minorHAnsi" w:hAnsiTheme="minorHAnsi" w:cstheme="minorHAnsi"/>
          <w:bCs/>
          <w:w w:val="105"/>
          <w:sz w:val="23"/>
        </w:rPr>
        <w:t>and</w:t>
      </w:r>
      <w:r w:rsidRPr="00DA1E04">
        <w:rPr>
          <w:rFonts w:asciiTheme="minorHAnsi" w:hAnsiTheme="minorHAnsi" w:cstheme="minorHAnsi"/>
          <w:bCs/>
          <w:spacing w:val="-6"/>
          <w:w w:val="105"/>
          <w:sz w:val="23"/>
        </w:rPr>
        <w:t xml:space="preserve"> </w:t>
      </w:r>
      <w:r w:rsidRPr="00DA1E04">
        <w:rPr>
          <w:rFonts w:asciiTheme="minorHAnsi" w:hAnsiTheme="minorHAnsi" w:cstheme="minorHAnsi"/>
          <w:bCs/>
          <w:w w:val="105"/>
          <w:sz w:val="23"/>
        </w:rPr>
        <w:t>practice</w:t>
      </w:r>
      <w:r>
        <w:rPr>
          <w:rFonts w:ascii="Arial" w:hAnsi="Arial"/>
          <w:b/>
          <w:spacing w:val="-10"/>
          <w:w w:val="105"/>
          <w:sz w:val="23"/>
        </w:rPr>
        <w:t xml:space="preserve"> </w:t>
      </w:r>
      <w:r>
        <w:rPr>
          <w:w w:val="105"/>
          <w:sz w:val="23"/>
        </w:rPr>
        <w:t>- that contemporary public art is constantly evolving, shaped by cultural, social, political, and technological changes. It has become more temporary, participatory,</w:t>
      </w:r>
      <w:r>
        <w:rPr>
          <w:spacing w:val="-1"/>
          <w:w w:val="105"/>
          <w:sz w:val="23"/>
        </w:rPr>
        <w:t xml:space="preserve"> </w:t>
      </w:r>
      <w:r>
        <w:rPr>
          <w:w w:val="105"/>
          <w:sz w:val="23"/>
        </w:rPr>
        <w:t>engaging and often challenges</w:t>
      </w:r>
      <w:r>
        <w:rPr>
          <w:spacing w:val="-1"/>
          <w:w w:val="105"/>
          <w:sz w:val="23"/>
        </w:rPr>
        <w:t xml:space="preserve"> </w:t>
      </w:r>
      <w:r>
        <w:rPr>
          <w:w w:val="105"/>
          <w:sz w:val="23"/>
        </w:rPr>
        <w:t>boundaries</w:t>
      </w:r>
      <w:r>
        <w:rPr>
          <w:spacing w:val="-1"/>
          <w:w w:val="105"/>
          <w:sz w:val="23"/>
        </w:rPr>
        <w:t xml:space="preserve"> </w:t>
      </w:r>
      <w:r>
        <w:rPr>
          <w:w w:val="105"/>
          <w:sz w:val="23"/>
        </w:rPr>
        <w:t>of</w:t>
      </w:r>
      <w:r>
        <w:rPr>
          <w:spacing w:val="-1"/>
          <w:w w:val="105"/>
          <w:sz w:val="23"/>
        </w:rPr>
        <w:t xml:space="preserve"> </w:t>
      </w:r>
      <w:r>
        <w:rPr>
          <w:w w:val="105"/>
          <w:sz w:val="23"/>
        </w:rPr>
        <w:t>art,</w:t>
      </w:r>
      <w:r>
        <w:rPr>
          <w:spacing w:val="-3"/>
          <w:w w:val="105"/>
          <w:sz w:val="23"/>
        </w:rPr>
        <w:t xml:space="preserve"> </w:t>
      </w:r>
      <w:r>
        <w:rPr>
          <w:w w:val="105"/>
          <w:sz w:val="23"/>
        </w:rPr>
        <w:t xml:space="preserve">space (public realm) and </w:t>
      </w:r>
      <w:r>
        <w:rPr>
          <w:spacing w:val="-2"/>
          <w:w w:val="105"/>
          <w:sz w:val="23"/>
        </w:rPr>
        <w:t>audience.</w:t>
      </w:r>
    </w:p>
    <w:p w14:paraId="249CF30F" w14:textId="77777777" w:rsidR="00F95B7B" w:rsidRDefault="00DD0503">
      <w:pPr>
        <w:pStyle w:val="ListParagraph"/>
        <w:numPr>
          <w:ilvl w:val="0"/>
          <w:numId w:val="5"/>
        </w:numPr>
        <w:tabs>
          <w:tab w:val="left" w:pos="975"/>
        </w:tabs>
        <w:spacing w:before="104" w:line="256" w:lineRule="auto"/>
        <w:ind w:left="975" w:right="938"/>
        <w:rPr>
          <w:sz w:val="23"/>
        </w:rPr>
      </w:pPr>
      <w:r w:rsidRPr="00DA1E04">
        <w:rPr>
          <w:rFonts w:asciiTheme="minorHAnsi" w:hAnsiTheme="minorHAnsi" w:cstheme="minorHAnsi"/>
          <w:bCs/>
          <w:spacing w:val="-2"/>
          <w:w w:val="105"/>
          <w:sz w:val="23"/>
        </w:rPr>
        <w:t>When</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asked</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about</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public</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art</w:t>
      </w:r>
      <w:r w:rsidRPr="00DA1E04">
        <w:rPr>
          <w:rFonts w:asciiTheme="minorHAnsi" w:hAnsiTheme="minorHAnsi" w:cstheme="minorHAnsi"/>
          <w:bCs/>
          <w:spacing w:val="-14"/>
          <w:w w:val="105"/>
          <w:sz w:val="23"/>
        </w:rPr>
        <w:t xml:space="preserve"> </w:t>
      </w:r>
      <w:r w:rsidRPr="00DA1E04">
        <w:rPr>
          <w:rFonts w:asciiTheme="minorHAnsi" w:hAnsiTheme="minorHAnsi" w:cstheme="minorHAnsi"/>
          <w:bCs/>
          <w:spacing w:val="-2"/>
          <w:w w:val="105"/>
          <w:sz w:val="23"/>
        </w:rPr>
        <w:t>in</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Geelong</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now</w:t>
      </w:r>
      <w:r>
        <w:rPr>
          <w:rFonts w:ascii="Arial" w:hAnsi="Arial"/>
          <w:b/>
          <w:spacing w:val="-15"/>
          <w:w w:val="105"/>
          <w:sz w:val="23"/>
        </w:rPr>
        <w:t xml:space="preserve"> </w:t>
      </w:r>
      <w:r>
        <w:rPr>
          <w:spacing w:val="-2"/>
          <w:w w:val="105"/>
          <w:sz w:val="23"/>
        </w:rPr>
        <w:t>–</w:t>
      </w:r>
      <w:r>
        <w:rPr>
          <w:spacing w:val="-12"/>
          <w:w w:val="105"/>
          <w:sz w:val="23"/>
        </w:rPr>
        <w:t xml:space="preserve"> </w:t>
      </w:r>
      <w:r>
        <w:rPr>
          <w:spacing w:val="-2"/>
          <w:w w:val="105"/>
          <w:sz w:val="23"/>
        </w:rPr>
        <w:t>observations</w:t>
      </w:r>
      <w:r>
        <w:rPr>
          <w:spacing w:val="-11"/>
          <w:w w:val="105"/>
          <w:sz w:val="23"/>
        </w:rPr>
        <w:t xml:space="preserve"> </w:t>
      </w:r>
      <w:r>
        <w:rPr>
          <w:spacing w:val="-2"/>
          <w:w w:val="105"/>
          <w:sz w:val="23"/>
        </w:rPr>
        <w:t>noted</w:t>
      </w:r>
      <w:r>
        <w:rPr>
          <w:spacing w:val="-12"/>
          <w:w w:val="105"/>
          <w:sz w:val="23"/>
        </w:rPr>
        <w:t xml:space="preserve"> </w:t>
      </w:r>
      <w:r>
        <w:rPr>
          <w:spacing w:val="-2"/>
          <w:w w:val="105"/>
          <w:sz w:val="23"/>
        </w:rPr>
        <w:t>that</w:t>
      </w:r>
      <w:r>
        <w:rPr>
          <w:spacing w:val="-12"/>
          <w:w w:val="105"/>
          <w:sz w:val="23"/>
        </w:rPr>
        <w:t xml:space="preserve"> </w:t>
      </w:r>
      <w:r>
        <w:rPr>
          <w:spacing w:val="-2"/>
          <w:w w:val="105"/>
          <w:sz w:val="23"/>
        </w:rPr>
        <w:t>whilst</w:t>
      </w:r>
      <w:r>
        <w:rPr>
          <w:spacing w:val="-11"/>
          <w:w w:val="105"/>
          <w:sz w:val="23"/>
        </w:rPr>
        <w:t xml:space="preserve"> </w:t>
      </w:r>
      <w:r>
        <w:rPr>
          <w:spacing w:val="-2"/>
          <w:w w:val="105"/>
          <w:sz w:val="23"/>
        </w:rPr>
        <w:t xml:space="preserve">the </w:t>
      </w:r>
      <w:r>
        <w:rPr>
          <w:w w:val="105"/>
          <w:sz w:val="23"/>
        </w:rPr>
        <w:t>current</w:t>
      </w:r>
      <w:r>
        <w:rPr>
          <w:spacing w:val="-2"/>
          <w:w w:val="105"/>
          <w:sz w:val="23"/>
        </w:rPr>
        <w:t xml:space="preserve"> </w:t>
      </w:r>
      <w:r>
        <w:rPr>
          <w:w w:val="105"/>
          <w:sz w:val="23"/>
        </w:rPr>
        <w:t>program</w:t>
      </w:r>
      <w:r>
        <w:rPr>
          <w:spacing w:val="-1"/>
          <w:w w:val="105"/>
          <w:sz w:val="23"/>
        </w:rPr>
        <w:t xml:space="preserve"> </w:t>
      </w:r>
      <w:r>
        <w:rPr>
          <w:w w:val="105"/>
          <w:sz w:val="23"/>
        </w:rPr>
        <w:t>is</w:t>
      </w:r>
      <w:r>
        <w:rPr>
          <w:spacing w:val="-2"/>
          <w:w w:val="105"/>
          <w:sz w:val="23"/>
        </w:rPr>
        <w:t xml:space="preserve"> </w:t>
      </w:r>
      <w:r>
        <w:rPr>
          <w:w w:val="105"/>
          <w:sz w:val="23"/>
        </w:rPr>
        <w:t>varied,</w:t>
      </w:r>
      <w:r>
        <w:rPr>
          <w:spacing w:val="-4"/>
          <w:w w:val="105"/>
          <w:sz w:val="23"/>
        </w:rPr>
        <w:t xml:space="preserve"> </w:t>
      </w:r>
      <w:r>
        <w:rPr>
          <w:w w:val="105"/>
          <w:sz w:val="23"/>
        </w:rPr>
        <w:t>participants</w:t>
      </w:r>
      <w:r>
        <w:rPr>
          <w:spacing w:val="-2"/>
          <w:w w:val="105"/>
          <w:sz w:val="23"/>
        </w:rPr>
        <w:t xml:space="preserve"> </w:t>
      </w:r>
      <w:r>
        <w:rPr>
          <w:w w:val="105"/>
          <w:sz w:val="23"/>
        </w:rPr>
        <w:t>considered</w:t>
      </w:r>
      <w:r>
        <w:rPr>
          <w:spacing w:val="-1"/>
          <w:w w:val="105"/>
          <w:sz w:val="23"/>
        </w:rPr>
        <w:t xml:space="preserve"> </w:t>
      </w:r>
      <w:r>
        <w:rPr>
          <w:w w:val="105"/>
          <w:sz w:val="23"/>
        </w:rPr>
        <w:t>public</w:t>
      </w:r>
      <w:r>
        <w:rPr>
          <w:spacing w:val="-5"/>
          <w:w w:val="105"/>
          <w:sz w:val="23"/>
        </w:rPr>
        <w:t xml:space="preserve"> </w:t>
      </w:r>
      <w:r>
        <w:rPr>
          <w:w w:val="105"/>
          <w:sz w:val="23"/>
        </w:rPr>
        <w:t>art</w:t>
      </w:r>
      <w:r>
        <w:rPr>
          <w:spacing w:val="-2"/>
          <w:w w:val="105"/>
          <w:sz w:val="23"/>
        </w:rPr>
        <w:t xml:space="preserve"> </w:t>
      </w:r>
      <w:r>
        <w:rPr>
          <w:w w:val="105"/>
          <w:sz w:val="23"/>
        </w:rPr>
        <w:t>to</w:t>
      </w:r>
      <w:r>
        <w:rPr>
          <w:spacing w:val="-3"/>
          <w:w w:val="105"/>
          <w:sz w:val="23"/>
        </w:rPr>
        <w:t xml:space="preserve"> </w:t>
      </w:r>
      <w:r>
        <w:rPr>
          <w:w w:val="105"/>
          <w:sz w:val="23"/>
        </w:rPr>
        <w:t>be</w:t>
      </w:r>
      <w:r>
        <w:rPr>
          <w:spacing w:val="-4"/>
          <w:w w:val="105"/>
          <w:sz w:val="23"/>
        </w:rPr>
        <w:t xml:space="preserve"> </w:t>
      </w:r>
      <w:r>
        <w:rPr>
          <w:w w:val="105"/>
          <w:sz w:val="23"/>
        </w:rPr>
        <w:t>lacking</w:t>
      </w:r>
      <w:r>
        <w:rPr>
          <w:spacing w:val="-2"/>
          <w:w w:val="105"/>
          <w:sz w:val="23"/>
        </w:rPr>
        <w:t xml:space="preserve"> </w:t>
      </w:r>
      <w:r>
        <w:rPr>
          <w:w w:val="105"/>
          <w:sz w:val="23"/>
        </w:rPr>
        <w:t>broad</w:t>
      </w:r>
      <w:r>
        <w:rPr>
          <w:spacing w:val="-1"/>
          <w:w w:val="105"/>
          <w:sz w:val="23"/>
        </w:rPr>
        <w:t xml:space="preserve"> </w:t>
      </w:r>
      <w:r>
        <w:rPr>
          <w:w w:val="105"/>
          <w:sz w:val="23"/>
        </w:rPr>
        <w:t>visibility and</w:t>
      </w:r>
      <w:r>
        <w:rPr>
          <w:spacing w:val="-7"/>
          <w:w w:val="105"/>
          <w:sz w:val="23"/>
        </w:rPr>
        <w:t xml:space="preserve"> </w:t>
      </w:r>
      <w:r>
        <w:rPr>
          <w:w w:val="105"/>
          <w:sz w:val="23"/>
        </w:rPr>
        <w:t>being</w:t>
      </w:r>
      <w:r>
        <w:rPr>
          <w:spacing w:val="-7"/>
          <w:w w:val="105"/>
          <w:sz w:val="23"/>
        </w:rPr>
        <w:t xml:space="preserve"> </w:t>
      </w:r>
      <w:r>
        <w:rPr>
          <w:w w:val="105"/>
          <w:sz w:val="23"/>
        </w:rPr>
        <w:t>somewhat</w:t>
      </w:r>
      <w:r>
        <w:rPr>
          <w:spacing w:val="-7"/>
          <w:w w:val="105"/>
          <w:sz w:val="23"/>
        </w:rPr>
        <w:t xml:space="preserve"> </w:t>
      </w:r>
      <w:r>
        <w:rPr>
          <w:w w:val="105"/>
          <w:sz w:val="23"/>
        </w:rPr>
        <w:t>‘timid’</w:t>
      </w:r>
      <w:r>
        <w:rPr>
          <w:spacing w:val="-11"/>
          <w:w w:val="105"/>
          <w:sz w:val="23"/>
        </w:rPr>
        <w:t xml:space="preserve"> </w:t>
      </w:r>
      <w:r>
        <w:rPr>
          <w:w w:val="105"/>
          <w:sz w:val="23"/>
        </w:rPr>
        <w:t>–</w:t>
      </w:r>
      <w:r>
        <w:rPr>
          <w:spacing w:val="-3"/>
          <w:w w:val="105"/>
          <w:sz w:val="23"/>
        </w:rPr>
        <w:t xml:space="preserve"> </w:t>
      </w:r>
      <w:r>
        <w:rPr>
          <w:w w:val="105"/>
          <w:sz w:val="23"/>
        </w:rPr>
        <w:t>‘minimal</w:t>
      </w:r>
      <w:r>
        <w:rPr>
          <w:spacing w:val="-8"/>
          <w:w w:val="105"/>
          <w:sz w:val="23"/>
        </w:rPr>
        <w:t xml:space="preserve"> </w:t>
      </w:r>
      <w:r>
        <w:rPr>
          <w:w w:val="105"/>
          <w:sz w:val="23"/>
        </w:rPr>
        <w:t>and</w:t>
      </w:r>
      <w:r>
        <w:rPr>
          <w:spacing w:val="-8"/>
          <w:w w:val="105"/>
          <w:sz w:val="23"/>
        </w:rPr>
        <w:t xml:space="preserve"> </w:t>
      </w:r>
      <w:r>
        <w:rPr>
          <w:w w:val="105"/>
          <w:sz w:val="23"/>
        </w:rPr>
        <w:t>sparse’,</w:t>
      </w:r>
      <w:r>
        <w:rPr>
          <w:spacing w:val="-9"/>
          <w:w w:val="105"/>
          <w:sz w:val="23"/>
        </w:rPr>
        <w:t xml:space="preserve"> </w:t>
      </w:r>
      <w:r>
        <w:rPr>
          <w:w w:val="105"/>
          <w:sz w:val="23"/>
        </w:rPr>
        <w:t>‘conservative’</w:t>
      </w:r>
      <w:r>
        <w:rPr>
          <w:spacing w:val="-11"/>
          <w:w w:val="105"/>
          <w:sz w:val="23"/>
        </w:rPr>
        <w:t xml:space="preserve"> </w:t>
      </w:r>
      <w:r>
        <w:rPr>
          <w:w w:val="105"/>
          <w:sz w:val="23"/>
        </w:rPr>
        <w:t>etc.</w:t>
      </w:r>
      <w:r>
        <w:rPr>
          <w:spacing w:val="-7"/>
          <w:w w:val="105"/>
          <w:sz w:val="23"/>
        </w:rPr>
        <w:t xml:space="preserve"> </w:t>
      </w:r>
      <w:r w:rsidRPr="00DA1E04">
        <w:rPr>
          <w:rFonts w:asciiTheme="minorHAnsi" w:hAnsiTheme="minorHAnsi" w:cstheme="minorHAnsi"/>
          <w:bCs/>
          <w:w w:val="105"/>
          <w:sz w:val="23"/>
        </w:rPr>
        <w:t>When</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 xml:space="preserve">asked </w:t>
      </w:r>
      <w:r w:rsidRPr="00DA1E04">
        <w:rPr>
          <w:rFonts w:asciiTheme="minorHAnsi" w:hAnsiTheme="minorHAnsi" w:cstheme="minorHAnsi"/>
          <w:bCs/>
          <w:sz w:val="23"/>
        </w:rPr>
        <w:t>about</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a</w:t>
      </w:r>
      <w:r w:rsidRPr="00DA1E04">
        <w:rPr>
          <w:rFonts w:asciiTheme="minorHAnsi" w:hAnsiTheme="minorHAnsi" w:cstheme="minorHAnsi"/>
          <w:bCs/>
          <w:spacing w:val="-11"/>
          <w:sz w:val="23"/>
        </w:rPr>
        <w:t xml:space="preserve"> </w:t>
      </w:r>
      <w:r w:rsidRPr="00DA1E04">
        <w:rPr>
          <w:rFonts w:asciiTheme="minorHAnsi" w:hAnsiTheme="minorHAnsi" w:cstheme="minorHAnsi"/>
          <w:bCs/>
          <w:sz w:val="23"/>
        </w:rPr>
        <w:t>future</w:t>
      </w:r>
      <w:r w:rsidRPr="00DA1E04">
        <w:rPr>
          <w:rFonts w:asciiTheme="minorHAnsi" w:hAnsiTheme="minorHAnsi" w:cstheme="minorHAnsi"/>
          <w:bCs/>
          <w:spacing w:val="-11"/>
          <w:sz w:val="23"/>
        </w:rPr>
        <w:t xml:space="preserve"> </w:t>
      </w:r>
      <w:r w:rsidRPr="00DA1E04">
        <w:rPr>
          <w:rFonts w:asciiTheme="minorHAnsi" w:hAnsiTheme="minorHAnsi" w:cstheme="minorHAnsi"/>
          <w:bCs/>
          <w:sz w:val="23"/>
        </w:rPr>
        <w:t>vision</w:t>
      </w:r>
      <w:r w:rsidRPr="00DA1E04">
        <w:rPr>
          <w:rFonts w:asciiTheme="minorHAnsi" w:hAnsiTheme="minorHAnsi" w:cstheme="minorHAnsi"/>
          <w:bCs/>
          <w:spacing w:val="-10"/>
          <w:sz w:val="23"/>
        </w:rPr>
        <w:t xml:space="preserve"> </w:t>
      </w:r>
      <w:r w:rsidRPr="00DA1E04">
        <w:rPr>
          <w:rFonts w:asciiTheme="minorHAnsi" w:hAnsiTheme="minorHAnsi" w:cstheme="minorHAnsi"/>
          <w:bCs/>
          <w:sz w:val="23"/>
        </w:rPr>
        <w:t>for</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public</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art</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across</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the</w:t>
      </w:r>
      <w:r w:rsidRPr="00DA1E04">
        <w:rPr>
          <w:rFonts w:asciiTheme="minorHAnsi" w:hAnsiTheme="minorHAnsi" w:cstheme="minorHAnsi"/>
          <w:bCs/>
          <w:spacing w:val="-11"/>
          <w:sz w:val="23"/>
        </w:rPr>
        <w:t xml:space="preserve"> </w:t>
      </w:r>
      <w:r w:rsidRPr="00DA1E04">
        <w:rPr>
          <w:rFonts w:asciiTheme="minorHAnsi" w:hAnsiTheme="minorHAnsi" w:cstheme="minorHAnsi"/>
          <w:bCs/>
          <w:sz w:val="23"/>
        </w:rPr>
        <w:t>city</w:t>
      </w:r>
      <w:r>
        <w:rPr>
          <w:rFonts w:ascii="Arial" w:hAnsi="Arial"/>
          <w:b/>
          <w:sz w:val="23"/>
        </w:rPr>
        <w:t>,</w:t>
      </w:r>
      <w:r>
        <w:rPr>
          <w:rFonts w:ascii="Arial" w:hAnsi="Arial"/>
          <w:b/>
          <w:spacing w:val="-16"/>
          <w:sz w:val="23"/>
        </w:rPr>
        <w:t xml:space="preserve"> </w:t>
      </w:r>
      <w:r>
        <w:rPr>
          <w:sz w:val="23"/>
        </w:rPr>
        <w:t>responses</w:t>
      </w:r>
      <w:r>
        <w:rPr>
          <w:spacing w:val="-2"/>
          <w:sz w:val="23"/>
        </w:rPr>
        <w:t xml:space="preserve"> </w:t>
      </w:r>
      <w:r>
        <w:rPr>
          <w:sz w:val="23"/>
        </w:rPr>
        <w:t>were</w:t>
      </w:r>
      <w:r>
        <w:rPr>
          <w:spacing w:val="-2"/>
          <w:sz w:val="23"/>
        </w:rPr>
        <w:t xml:space="preserve"> </w:t>
      </w:r>
      <w:r>
        <w:rPr>
          <w:sz w:val="23"/>
        </w:rPr>
        <w:t>extremely</w:t>
      </w:r>
      <w:r>
        <w:rPr>
          <w:spacing w:val="-1"/>
          <w:sz w:val="23"/>
        </w:rPr>
        <w:t xml:space="preserve"> </w:t>
      </w:r>
      <w:r>
        <w:rPr>
          <w:sz w:val="23"/>
        </w:rPr>
        <w:t xml:space="preserve">positive </w:t>
      </w:r>
      <w:r>
        <w:rPr>
          <w:w w:val="105"/>
          <w:sz w:val="23"/>
        </w:rPr>
        <w:t>–</w:t>
      </w:r>
      <w:r>
        <w:rPr>
          <w:spacing w:val="-4"/>
          <w:w w:val="105"/>
          <w:sz w:val="23"/>
        </w:rPr>
        <w:t xml:space="preserve"> </w:t>
      </w:r>
      <w:r>
        <w:rPr>
          <w:w w:val="105"/>
          <w:sz w:val="23"/>
        </w:rPr>
        <w:t>‘be</w:t>
      </w:r>
      <w:r>
        <w:rPr>
          <w:spacing w:val="-7"/>
          <w:w w:val="105"/>
          <w:sz w:val="23"/>
        </w:rPr>
        <w:t xml:space="preserve"> </w:t>
      </w:r>
      <w:r>
        <w:rPr>
          <w:w w:val="105"/>
          <w:sz w:val="23"/>
        </w:rPr>
        <w:t>ambitious’,</w:t>
      </w:r>
      <w:r>
        <w:rPr>
          <w:spacing w:val="-10"/>
          <w:w w:val="105"/>
          <w:sz w:val="23"/>
        </w:rPr>
        <w:t xml:space="preserve"> </w:t>
      </w:r>
      <w:r>
        <w:rPr>
          <w:w w:val="105"/>
          <w:sz w:val="23"/>
        </w:rPr>
        <w:t>‘inspiring’,</w:t>
      </w:r>
      <w:r>
        <w:rPr>
          <w:spacing w:val="-10"/>
          <w:w w:val="105"/>
          <w:sz w:val="23"/>
        </w:rPr>
        <w:t xml:space="preserve"> </w:t>
      </w:r>
      <w:r>
        <w:rPr>
          <w:w w:val="105"/>
          <w:sz w:val="23"/>
        </w:rPr>
        <w:t>‘challenging’,</w:t>
      </w:r>
      <w:r>
        <w:rPr>
          <w:spacing w:val="-10"/>
          <w:w w:val="105"/>
          <w:sz w:val="23"/>
        </w:rPr>
        <w:t xml:space="preserve"> </w:t>
      </w:r>
      <w:r>
        <w:rPr>
          <w:w w:val="105"/>
          <w:sz w:val="23"/>
        </w:rPr>
        <w:t>‘authentic’</w:t>
      </w:r>
      <w:r>
        <w:rPr>
          <w:spacing w:val="-11"/>
          <w:w w:val="105"/>
          <w:sz w:val="23"/>
        </w:rPr>
        <w:t xml:space="preserve"> </w:t>
      </w:r>
      <w:r>
        <w:rPr>
          <w:w w:val="105"/>
          <w:sz w:val="23"/>
        </w:rPr>
        <w:t>etc.</w:t>
      </w:r>
    </w:p>
    <w:p w14:paraId="249CF310" w14:textId="39E5DE74" w:rsidR="00F95B7B" w:rsidRDefault="00DD0503">
      <w:pPr>
        <w:pStyle w:val="ListParagraph"/>
        <w:numPr>
          <w:ilvl w:val="0"/>
          <w:numId w:val="5"/>
        </w:numPr>
        <w:tabs>
          <w:tab w:val="left" w:pos="975"/>
        </w:tabs>
        <w:spacing w:before="103" w:line="256" w:lineRule="auto"/>
        <w:ind w:left="975" w:right="828"/>
        <w:rPr>
          <w:sz w:val="23"/>
        </w:rPr>
      </w:pPr>
      <w:r w:rsidRPr="00DA1E04">
        <w:rPr>
          <w:rFonts w:asciiTheme="minorHAnsi" w:hAnsiTheme="minorHAnsi" w:cstheme="minorHAnsi"/>
          <w:bCs/>
          <w:spacing w:val="-2"/>
          <w:sz w:val="23"/>
        </w:rPr>
        <w:t>The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key</w:t>
      </w:r>
      <w:r w:rsidRPr="00DA1E04">
        <w:rPr>
          <w:rFonts w:asciiTheme="minorHAnsi" w:hAnsiTheme="minorHAnsi" w:cstheme="minorHAnsi"/>
          <w:bCs/>
          <w:spacing w:val="-13"/>
          <w:sz w:val="23"/>
        </w:rPr>
        <w:t xml:space="preserve"> </w:t>
      </w:r>
      <w:r w:rsidRPr="00DA1E04">
        <w:rPr>
          <w:rFonts w:asciiTheme="minorHAnsi" w:hAnsiTheme="minorHAnsi" w:cstheme="minorHAnsi"/>
          <w:bCs/>
          <w:spacing w:val="-2"/>
          <w:sz w:val="23"/>
        </w:rPr>
        <w:t>phrase</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that</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resonated</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with</w:t>
      </w:r>
      <w:r w:rsidRPr="00DA1E04">
        <w:rPr>
          <w:rFonts w:asciiTheme="minorHAnsi" w:hAnsiTheme="minorHAnsi" w:cstheme="minorHAnsi"/>
          <w:bCs/>
          <w:spacing w:val="-11"/>
          <w:sz w:val="23"/>
        </w:rPr>
        <w:t xml:space="preserve"> </w:t>
      </w:r>
      <w:r w:rsidRPr="00DA1E04">
        <w:rPr>
          <w:rFonts w:asciiTheme="minorHAnsi" w:hAnsiTheme="minorHAnsi" w:cstheme="minorHAnsi"/>
          <w:bCs/>
          <w:spacing w:val="-2"/>
          <w:sz w:val="23"/>
        </w:rPr>
        <w:t>most</w:t>
      </w:r>
      <w:r w:rsidRPr="00DA1E04">
        <w:rPr>
          <w:rFonts w:asciiTheme="minorHAnsi" w:hAnsiTheme="minorHAnsi" w:cstheme="minorHAnsi"/>
          <w:bCs/>
          <w:spacing w:val="-13"/>
          <w:sz w:val="23"/>
        </w:rPr>
        <w:t xml:space="preserve"> </w:t>
      </w:r>
      <w:r w:rsidRPr="00DA1E04">
        <w:rPr>
          <w:rFonts w:asciiTheme="minorHAnsi" w:hAnsiTheme="minorHAnsi" w:cstheme="minorHAnsi"/>
          <w:bCs/>
          <w:spacing w:val="-2"/>
          <w:sz w:val="23"/>
        </w:rPr>
        <w:t>participants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was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‘to</w:t>
      </w:r>
      <w:r w:rsidRPr="00DA1E04">
        <w:rPr>
          <w:rFonts w:asciiTheme="minorHAnsi" w:hAnsiTheme="minorHAnsi" w:cstheme="minorHAnsi"/>
          <w:bCs/>
          <w:spacing w:val="-11"/>
          <w:sz w:val="23"/>
        </w:rPr>
        <w:t xml:space="preserve"> </w:t>
      </w:r>
      <w:r w:rsidRPr="00DA1E04">
        <w:rPr>
          <w:rFonts w:asciiTheme="minorHAnsi" w:hAnsiTheme="minorHAnsi" w:cstheme="minorHAnsi"/>
          <w:bCs/>
          <w:spacing w:val="-2"/>
          <w:sz w:val="23"/>
        </w:rPr>
        <w:t>make</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art</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public’.</w:t>
      </w:r>
      <w:r>
        <w:rPr>
          <w:rFonts w:ascii="Arial" w:hAnsi="Arial"/>
          <w:b/>
          <w:spacing w:val="-14"/>
          <w:sz w:val="23"/>
        </w:rPr>
        <w:t xml:space="preserve"> </w:t>
      </w:r>
      <w:r>
        <w:rPr>
          <w:spacing w:val="-2"/>
          <w:sz w:val="23"/>
        </w:rPr>
        <w:t xml:space="preserve">They </w:t>
      </w:r>
      <w:r>
        <w:rPr>
          <w:w w:val="105"/>
          <w:sz w:val="23"/>
        </w:rPr>
        <w:t>wanted</w:t>
      </w:r>
      <w:r>
        <w:rPr>
          <w:spacing w:val="-2"/>
          <w:w w:val="105"/>
          <w:sz w:val="23"/>
        </w:rPr>
        <w:t xml:space="preserve"> </w:t>
      </w:r>
      <w:r>
        <w:rPr>
          <w:w w:val="105"/>
          <w:sz w:val="23"/>
        </w:rPr>
        <w:t>to</w:t>
      </w:r>
      <w:r>
        <w:rPr>
          <w:spacing w:val="-4"/>
          <w:w w:val="105"/>
          <w:sz w:val="23"/>
        </w:rPr>
        <w:t xml:space="preserve"> </w:t>
      </w:r>
      <w:r>
        <w:rPr>
          <w:w w:val="105"/>
          <w:sz w:val="23"/>
        </w:rPr>
        <w:t>ensure</w:t>
      </w:r>
      <w:r>
        <w:rPr>
          <w:spacing w:val="-2"/>
          <w:w w:val="105"/>
          <w:sz w:val="23"/>
        </w:rPr>
        <w:t xml:space="preserve"> </w:t>
      </w:r>
      <w:r>
        <w:rPr>
          <w:w w:val="105"/>
          <w:sz w:val="23"/>
        </w:rPr>
        <w:t>that</w:t>
      </w:r>
      <w:r>
        <w:rPr>
          <w:spacing w:val="-3"/>
          <w:w w:val="105"/>
          <w:sz w:val="23"/>
        </w:rPr>
        <w:t xml:space="preserve"> </w:t>
      </w:r>
      <w:r>
        <w:rPr>
          <w:w w:val="105"/>
          <w:sz w:val="23"/>
        </w:rPr>
        <w:t>public</w:t>
      </w:r>
      <w:r>
        <w:rPr>
          <w:spacing w:val="-3"/>
          <w:w w:val="105"/>
          <w:sz w:val="23"/>
        </w:rPr>
        <w:t xml:space="preserve"> </w:t>
      </w:r>
      <w:r>
        <w:rPr>
          <w:w w:val="105"/>
          <w:sz w:val="23"/>
        </w:rPr>
        <w:t>art</w:t>
      </w:r>
      <w:r>
        <w:rPr>
          <w:spacing w:val="-6"/>
          <w:w w:val="105"/>
          <w:sz w:val="23"/>
        </w:rPr>
        <w:t xml:space="preserve"> </w:t>
      </w:r>
      <w:r>
        <w:rPr>
          <w:w w:val="105"/>
          <w:sz w:val="23"/>
        </w:rPr>
        <w:t>remains</w:t>
      </w:r>
      <w:r>
        <w:rPr>
          <w:spacing w:val="-5"/>
          <w:w w:val="105"/>
          <w:sz w:val="23"/>
        </w:rPr>
        <w:t xml:space="preserve"> </w:t>
      </w:r>
      <w:r>
        <w:rPr>
          <w:w w:val="105"/>
          <w:sz w:val="23"/>
        </w:rPr>
        <w:t>democratic</w:t>
      </w:r>
      <w:r>
        <w:rPr>
          <w:spacing w:val="-3"/>
          <w:w w:val="105"/>
          <w:sz w:val="23"/>
        </w:rPr>
        <w:t xml:space="preserve"> </w:t>
      </w:r>
      <w:r>
        <w:rPr>
          <w:w w:val="105"/>
          <w:sz w:val="23"/>
        </w:rPr>
        <w:t>– a</w:t>
      </w:r>
      <w:r>
        <w:rPr>
          <w:spacing w:val="-4"/>
          <w:w w:val="105"/>
          <w:sz w:val="23"/>
        </w:rPr>
        <w:t xml:space="preserve"> </w:t>
      </w:r>
      <w:r>
        <w:rPr>
          <w:w w:val="105"/>
          <w:sz w:val="23"/>
        </w:rPr>
        <w:t>visual</w:t>
      </w:r>
      <w:r>
        <w:rPr>
          <w:spacing w:val="-1"/>
          <w:w w:val="105"/>
          <w:sz w:val="23"/>
        </w:rPr>
        <w:t xml:space="preserve"> </w:t>
      </w:r>
      <w:r>
        <w:rPr>
          <w:w w:val="105"/>
          <w:sz w:val="23"/>
        </w:rPr>
        <w:t>voice</w:t>
      </w:r>
      <w:r>
        <w:rPr>
          <w:spacing w:val="-2"/>
          <w:w w:val="105"/>
          <w:sz w:val="23"/>
        </w:rPr>
        <w:t xml:space="preserve"> </w:t>
      </w:r>
      <w:r>
        <w:rPr>
          <w:w w:val="105"/>
          <w:sz w:val="23"/>
        </w:rPr>
        <w:t>that</w:t>
      </w:r>
      <w:r>
        <w:rPr>
          <w:spacing w:val="-6"/>
          <w:w w:val="105"/>
          <w:sz w:val="23"/>
        </w:rPr>
        <w:t xml:space="preserve"> </w:t>
      </w:r>
      <w:r>
        <w:rPr>
          <w:w w:val="105"/>
          <w:sz w:val="23"/>
        </w:rPr>
        <w:t>can</w:t>
      </w:r>
      <w:r>
        <w:rPr>
          <w:spacing w:val="-3"/>
          <w:w w:val="105"/>
          <w:sz w:val="23"/>
        </w:rPr>
        <w:t xml:space="preserve"> </w:t>
      </w:r>
      <w:r>
        <w:rPr>
          <w:w w:val="105"/>
          <w:sz w:val="23"/>
        </w:rPr>
        <w:t>speak</w:t>
      </w:r>
      <w:r>
        <w:rPr>
          <w:spacing w:val="-5"/>
          <w:w w:val="105"/>
          <w:sz w:val="23"/>
        </w:rPr>
        <w:t xml:space="preserve"> </w:t>
      </w:r>
      <w:r>
        <w:rPr>
          <w:w w:val="105"/>
          <w:sz w:val="23"/>
        </w:rPr>
        <w:t>truth, raise awareness, celebrate identity, and inspire change. Contributors expressed the</w:t>
      </w:r>
      <w:r>
        <w:rPr>
          <w:spacing w:val="40"/>
          <w:w w:val="105"/>
          <w:sz w:val="23"/>
        </w:rPr>
        <w:t xml:space="preserve"> </w:t>
      </w:r>
      <w:r>
        <w:rPr>
          <w:w w:val="105"/>
          <w:sz w:val="23"/>
        </w:rPr>
        <w:t xml:space="preserve">desire to see public art ‘say something’ and how public art can spark conversation amongst the community and be a powerful voice for communication and expression in a </w:t>
      </w:r>
      <w:r>
        <w:rPr>
          <w:spacing w:val="-2"/>
          <w:w w:val="105"/>
          <w:sz w:val="23"/>
        </w:rPr>
        <w:t>variety</w:t>
      </w:r>
      <w:r>
        <w:rPr>
          <w:spacing w:val="-12"/>
          <w:w w:val="105"/>
          <w:sz w:val="23"/>
        </w:rPr>
        <w:t xml:space="preserve"> </w:t>
      </w:r>
      <w:r>
        <w:rPr>
          <w:spacing w:val="-2"/>
          <w:w w:val="105"/>
          <w:sz w:val="23"/>
        </w:rPr>
        <w:t>of</w:t>
      </w:r>
      <w:r>
        <w:rPr>
          <w:spacing w:val="-12"/>
          <w:w w:val="105"/>
          <w:sz w:val="23"/>
        </w:rPr>
        <w:t xml:space="preserve"> </w:t>
      </w:r>
      <w:r>
        <w:rPr>
          <w:spacing w:val="-2"/>
          <w:w w:val="105"/>
          <w:sz w:val="23"/>
        </w:rPr>
        <w:t>contexts.</w:t>
      </w:r>
      <w:r>
        <w:rPr>
          <w:spacing w:val="-11"/>
          <w:w w:val="105"/>
          <w:sz w:val="23"/>
        </w:rPr>
        <w:t xml:space="preserve"> </w:t>
      </w:r>
      <w:r w:rsidRPr="00DA1E04">
        <w:rPr>
          <w:rFonts w:asciiTheme="minorHAnsi" w:hAnsiTheme="minorHAnsi" w:cstheme="minorHAnsi"/>
          <w:spacing w:val="-2"/>
          <w:w w:val="105"/>
        </w:rPr>
        <w:t>Participants</w:t>
      </w:r>
      <w:r w:rsidRPr="00DA1E04">
        <w:rPr>
          <w:rFonts w:asciiTheme="minorHAnsi" w:hAnsiTheme="minorHAnsi" w:cstheme="minorHAnsi"/>
          <w:spacing w:val="-12"/>
          <w:w w:val="105"/>
        </w:rPr>
        <w:t xml:space="preserve"> </w:t>
      </w:r>
      <w:r w:rsidRPr="00DA1E04">
        <w:rPr>
          <w:rFonts w:asciiTheme="minorHAnsi" w:hAnsiTheme="minorHAnsi" w:cstheme="minorHAnsi"/>
          <w:spacing w:val="-2"/>
          <w:w w:val="105"/>
        </w:rPr>
        <w:t>saw</w:t>
      </w:r>
      <w:r w:rsidRPr="00DA1E04">
        <w:rPr>
          <w:rFonts w:asciiTheme="minorHAnsi" w:hAnsiTheme="minorHAnsi" w:cstheme="minorHAnsi"/>
          <w:spacing w:val="-12"/>
          <w:w w:val="105"/>
        </w:rPr>
        <w:t xml:space="preserve"> </w:t>
      </w:r>
      <w:r w:rsidRPr="00DA1E04">
        <w:rPr>
          <w:rFonts w:asciiTheme="minorHAnsi" w:hAnsiTheme="minorHAnsi" w:cstheme="minorHAnsi"/>
          <w:spacing w:val="-2"/>
          <w:w w:val="105"/>
        </w:rPr>
        <w:t>this</w:t>
      </w:r>
      <w:r w:rsidRPr="00DA1E04">
        <w:rPr>
          <w:rFonts w:asciiTheme="minorHAnsi" w:hAnsiTheme="minorHAnsi" w:cstheme="minorHAnsi"/>
          <w:spacing w:val="-11"/>
          <w:w w:val="105"/>
        </w:rPr>
        <w:t xml:space="preserve"> </w:t>
      </w:r>
      <w:r w:rsidRPr="00DA1E04">
        <w:rPr>
          <w:rFonts w:asciiTheme="minorHAnsi" w:hAnsiTheme="minorHAnsi" w:cstheme="minorHAnsi"/>
          <w:spacing w:val="-2"/>
          <w:w w:val="105"/>
        </w:rPr>
        <w:t>a</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way</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to</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connect</w:t>
      </w:r>
      <w:r w:rsidRPr="00DA1E04">
        <w:rPr>
          <w:rFonts w:asciiTheme="minorHAnsi" w:hAnsiTheme="minorHAnsi" w:cstheme="minorHAnsi"/>
          <w:spacing w:val="-14"/>
          <w:w w:val="105"/>
        </w:rPr>
        <w:t xml:space="preserve"> </w:t>
      </w:r>
      <w:r w:rsidRPr="00DA1E04">
        <w:rPr>
          <w:rFonts w:asciiTheme="minorHAnsi" w:hAnsiTheme="minorHAnsi" w:cstheme="minorHAnsi"/>
          <w:spacing w:val="-2"/>
          <w:w w:val="105"/>
        </w:rPr>
        <w:t>community</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through</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public art</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being</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socially</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driven</w:t>
      </w:r>
      <w:r w:rsidRPr="00DA1E04">
        <w:rPr>
          <w:rFonts w:asciiTheme="minorHAnsi" w:hAnsiTheme="minorHAnsi" w:cstheme="minorHAnsi"/>
          <w:spacing w:val="-15"/>
          <w:w w:val="105"/>
        </w:rPr>
        <w:t xml:space="preserve"> </w:t>
      </w:r>
      <w:r w:rsidRPr="00DA1E04">
        <w:rPr>
          <w:rFonts w:asciiTheme="minorHAnsi" w:hAnsiTheme="minorHAnsi" w:cstheme="minorHAnsi"/>
          <w:spacing w:val="-2"/>
          <w:w w:val="105"/>
        </w:rPr>
        <w:t>and</w:t>
      </w:r>
      <w:r w:rsidRPr="00DA1E04">
        <w:rPr>
          <w:rFonts w:asciiTheme="minorHAnsi" w:hAnsiTheme="minorHAnsi" w:cstheme="minorHAnsi"/>
          <w:spacing w:val="-14"/>
          <w:w w:val="105"/>
        </w:rPr>
        <w:t xml:space="preserve"> </w:t>
      </w:r>
      <w:r w:rsidRPr="00DA1E04">
        <w:rPr>
          <w:rFonts w:asciiTheme="minorHAnsi" w:hAnsiTheme="minorHAnsi" w:cstheme="minorHAnsi"/>
          <w:spacing w:val="-2"/>
          <w:w w:val="105"/>
        </w:rPr>
        <w:t>inclusive</w:t>
      </w:r>
      <w:r>
        <w:rPr>
          <w:rFonts w:ascii="Arial" w:hAnsi="Arial"/>
          <w:b/>
          <w:spacing w:val="-15"/>
          <w:w w:val="105"/>
          <w:sz w:val="23"/>
        </w:rPr>
        <w:t xml:space="preserve"> </w:t>
      </w:r>
      <w:r>
        <w:rPr>
          <w:spacing w:val="-2"/>
          <w:w w:val="105"/>
          <w:sz w:val="23"/>
        </w:rPr>
        <w:t>–</w:t>
      </w:r>
      <w:r>
        <w:rPr>
          <w:spacing w:val="-12"/>
          <w:w w:val="105"/>
          <w:sz w:val="23"/>
        </w:rPr>
        <w:t xml:space="preserve"> </w:t>
      </w:r>
      <w:r>
        <w:rPr>
          <w:spacing w:val="-2"/>
          <w:w w:val="105"/>
          <w:sz w:val="23"/>
        </w:rPr>
        <w:t>and</w:t>
      </w:r>
      <w:r w:rsidR="003C179C">
        <w:rPr>
          <w:spacing w:val="-11"/>
          <w:w w:val="105"/>
          <w:sz w:val="23"/>
        </w:rPr>
        <w:t xml:space="preserve"> </w:t>
      </w:r>
      <w:r>
        <w:rPr>
          <w:spacing w:val="-2"/>
          <w:w w:val="105"/>
          <w:sz w:val="23"/>
        </w:rPr>
        <w:t>as</w:t>
      </w:r>
      <w:r>
        <w:rPr>
          <w:spacing w:val="-7"/>
          <w:w w:val="105"/>
          <w:sz w:val="23"/>
        </w:rPr>
        <w:t xml:space="preserve"> </w:t>
      </w:r>
      <w:r>
        <w:rPr>
          <w:spacing w:val="-2"/>
          <w:w w:val="105"/>
          <w:sz w:val="23"/>
        </w:rPr>
        <w:t>platform</w:t>
      </w:r>
      <w:r>
        <w:rPr>
          <w:spacing w:val="-8"/>
          <w:w w:val="105"/>
          <w:sz w:val="23"/>
        </w:rPr>
        <w:t xml:space="preserve"> </w:t>
      </w:r>
      <w:r>
        <w:rPr>
          <w:spacing w:val="-2"/>
          <w:w w:val="105"/>
          <w:sz w:val="23"/>
        </w:rPr>
        <w:t>to</w:t>
      </w:r>
      <w:r>
        <w:rPr>
          <w:spacing w:val="-7"/>
          <w:w w:val="105"/>
          <w:sz w:val="23"/>
        </w:rPr>
        <w:t xml:space="preserve"> </w:t>
      </w:r>
      <w:r>
        <w:rPr>
          <w:spacing w:val="-2"/>
          <w:w w:val="105"/>
          <w:sz w:val="23"/>
        </w:rPr>
        <w:t>express</w:t>
      </w:r>
      <w:r>
        <w:rPr>
          <w:spacing w:val="-8"/>
          <w:w w:val="105"/>
          <w:sz w:val="23"/>
        </w:rPr>
        <w:t xml:space="preserve"> </w:t>
      </w:r>
      <w:r>
        <w:rPr>
          <w:spacing w:val="-2"/>
          <w:w w:val="105"/>
          <w:sz w:val="23"/>
        </w:rPr>
        <w:t xml:space="preserve">the </w:t>
      </w:r>
      <w:r>
        <w:rPr>
          <w:w w:val="105"/>
          <w:sz w:val="23"/>
        </w:rPr>
        <w:t>community’s stories and histories.</w:t>
      </w:r>
    </w:p>
    <w:p w14:paraId="249CF311" w14:textId="77777777" w:rsidR="00F95B7B" w:rsidRDefault="00F95B7B">
      <w:pPr>
        <w:spacing w:line="256" w:lineRule="auto"/>
        <w:rPr>
          <w:sz w:val="23"/>
        </w:rPr>
        <w:sectPr w:rsidR="00F95B7B">
          <w:pgSz w:w="11910" w:h="16840"/>
          <w:pgMar w:top="1260" w:right="760" w:bottom="1240" w:left="540" w:header="0" w:footer="1050" w:gutter="0"/>
          <w:cols w:space="720"/>
        </w:sectPr>
      </w:pPr>
    </w:p>
    <w:p w14:paraId="249CF312" w14:textId="77777777" w:rsidR="00F95B7B" w:rsidRDefault="00DD0503">
      <w:pPr>
        <w:pStyle w:val="BodyText"/>
        <w:rPr>
          <w:sz w:val="18"/>
        </w:rPr>
      </w:pPr>
      <w:r>
        <w:rPr>
          <w:noProof/>
        </w:rPr>
        <w:lastRenderedPageBreak/>
        <mc:AlternateContent>
          <mc:Choice Requires="wpg">
            <w:drawing>
              <wp:anchor distT="0" distB="0" distL="0" distR="0" simplePos="0" relativeHeight="251643392" behindDoc="1" locked="0" layoutInCell="1" allowOverlap="1" wp14:anchorId="249CF66D" wp14:editId="249CF66E">
                <wp:simplePos x="0" y="0"/>
                <wp:positionH relativeFrom="page">
                  <wp:posOffset>713105</wp:posOffset>
                </wp:positionH>
                <wp:positionV relativeFrom="page">
                  <wp:posOffset>590549</wp:posOffset>
                </wp:positionV>
                <wp:extent cx="6067425" cy="9010650"/>
                <wp:effectExtent l="0" t="0" r="0" b="0"/>
                <wp:wrapNone/>
                <wp:docPr id="14" name="Group 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9010650"/>
                          <a:chOff x="0" y="0"/>
                          <a:chExt cx="6067425" cy="9010650"/>
                        </a:xfrm>
                      </wpg:grpSpPr>
                      <wps:wsp>
                        <wps:cNvPr id="15" name="Graphic 15"/>
                        <wps:cNvSpPr/>
                        <wps:spPr>
                          <a:xfrm>
                            <a:off x="0" y="0"/>
                            <a:ext cx="6067425" cy="9010650"/>
                          </a:xfrm>
                          <a:custGeom>
                            <a:avLst/>
                            <a:gdLst/>
                            <a:ahLst/>
                            <a:cxnLst/>
                            <a:rect l="l" t="t" r="r" b="b"/>
                            <a:pathLst>
                              <a:path w="6067425" h="9010650">
                                <a:moveTo>
                                  <a:pt x="6067425" y="0"/>
                                </a:moveTo>
                                <a:lnTo>
                                  <a:pt x="0" y="0"/>
                                </a:lnTo>
                                <a:lnTo>
                                  <a:pt x="0" y="9010650"/>
                                </a:lnTo>
                                <a:lnTo>
                                  <a:pt x="6067425" y="9010650"/>
                                </a:lnTo>
                                <a:lnTo>
                                  <a:pt x="60674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16" name="Image 16"/>
                          <pic:cNvPicPr/>
                        </pic:nvPicPr>
                        <pic:blipFill>
                          <a:blip r:embed="rId21" cstate="print"/>
                          <a:stretch>
                            <a:fillRect/>
                          </a:stretch>
                        </pic:blipFill>
                        <pic:spPr>
                          <a:xfrm>
                            <a:off x="542925" y="4790306"/>
                            <a:ext cx="5039358" cy="3780593"/>
                          </a:xfrm>
                          <a:prstGeom prst="rect">
                            <a:avLst/>
                          </a:prstGeom>
                        </pic:spPr>
                      </pic:pic>
                      <pic:pic xmlns:pic="http://schemas.openxmlformats.org/drawingml/2006/picture">
                        <pic:nvPicPr>
                          <pic:cNvPr id="17" name="Image 17"/>
                          <pic:cNvPicPr/>
                        </pic:nvPicPr>
                        <pic:blipFill>
                          <a:blip r:embed="rId22" cstate="print"/>
                          <a:stretch>
                            <a:fillRect/>
                          </a:stretch>
                        </pic:blipFill>
                        <pic:spPr>
                          <a:xfrm>
                            <a:off x="516891" y="523240"/>
                            <a:ext cx="5070473" cy="3880421"/>
                          </a:xfrm>
                          <a:prstGeom prst="rect">
                            <a:avLst/>
                          </a:prstGeom>
                        </pic:spPr>
                      </pic:pic>
                    </wpg:wgp>
                  </a:graphicData>
                </a:graphic>
              </wp:anchor>
            </w:drawing>
          </mc:Choice>
          <mc:Fallback>
            <w:pict>
              <v:group w14:anchorId="40F32B9D" id="Group 14" o:spid="_x0000_s1026" style="position:absolute;margin-left:56.15pt;margin-top:46.5pt;width:477.75pt;height:709.5pt;z-index:-251673088;mso-wrap-distance-left:0;mso-wrap-distance-right:0;mso-position-horizontal-relative:page;mso-position-vertical-relative:page" coordsize="60674,90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">
                <v:shape id="Graphic 15" o:spid="_x0000_s1027" style="position:absolute;width:60674;height:90106;visibility:visible;mso-wrap-style:square;v-text-anchor:top" coordsize="6067425,90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" path="m6067425,l,,,9010650r6067425,l6067425,xe" fillcolor="#84dade" stroked="f">
                  <v:path arrowok="t"/>
                </v:shape>
                <v:shape id="Image 16" o:spid="_x0000_s1028" type="#_x0000_t75" style="position:absolute;left:5429;top:47903;width:50393;height:3780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">
                  <v:imagedata r:id="rId23" o:title=""/>
                </v:shape>
                <v:shape id="Image 17" o:spid="_x0000_s1029" type="#_x0000_t75" style="position:absolute;left:5168;top:5232;width:50705;height:3880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">
                  <v:imagedata r:id="rId24" o:title=""/>
                </v:shape>
                <w10:wrap anchorx="page" anchory="page"/>
              </v:group>
            </w:pict>
          </mc:Fallback>
        </mc:AlternateContent>
      </w:r>
    </w:p>
    <w:p w14:paraId="249CF313" w14:textId="77777777" w:rsidR="00F95B7B" w:rsidRDefault="00F95B7B">
      <w:pPr>
        <w:pStyle w:val="BodyText"/>
        <w:rPr>
          <w:sz w:val="18"/>
        </w:rPr>
      </w:pPr>
    </w:p>
    <w:p w14:paraId="249CF314" w14:textId="77777777" w:rsidR="00F95B7B" w:rsidRDefault="00F95B7B">
      <w:pPr>
        <w:pStyle w:val="BodyText"/>
        <w:rPr>
          <w:sz w:val="18"/>
        </w:rPr>
      </w:pPr>
    </w:p>
    <w:p w14:paraId="249CF315" w14:textId="77777777" w:rsidR="00F95B7B" w:rsidRDefault="00F95B7B">
      <w:pPr>
        <w:pStyle w:val="BodyText"/>
        <w:rPr>
          <w:sz w:val="18"/>
        </w:rPr>
      </w:pPr>
    </w:p>
    <w:p w14:paraId="249CF316" w14:textId="77777777" w:rsidR="00F95B7B" w:rsidRDefault="00F95B7B">
      <w:pPr>
        <w:pStyle w:val="BodyText"/>
        <w:rPr>
          <w:sz w:val="18"/>
        </w:rPr>
      </w:pPr>
    </w:p>
    <w:p w14:paraId="249CF317" w14:textId="77777777" w:rsidR="00F95B7B" w:rsidRDefault="00F95B7B">
      <w:pPr>
        <w:pStyle w:val="BodyText"/>
        <w:rPr>
          <w:sz w:val="18"/>
        </w:rPr>
      </w:pPr>
    </w:p>
    <w:p w14:paraId="249CF318" w14:textId="77777777" w:rsidR="00F95B7B" w:rsidRDefault="00F95B7B">
      <w:pPr>
        <w:pStyle w:val="BodyText"/>
        <w:rPr>
          <w:sz w:val="18"/>
        </w:rPr>
      </w:pPr>
    </w:p>
    <w:p w14:paraId="249CF319" w14:textId="77777777" w:rsidR="00F95B7B" w:rsidRDefault="00F95B7B">
      <w:pPr>
        <w:pStyle w:val="BodyText"/>
        <w:rPr>
          <w:sz w:val="18"/>
        </w:rPr>
      </w:pPr>
    </w:p>
    <w:p w14:paraId="249CF31A" w14:textId="77777777" w:rsidR="00F95B7B" w:rsidRDefault="00F95B7B">
      <w:pPr>
        <w:pStyle w:val="BodyText"/>
        <w:rPr>
          <w:sz w:val="18"/>
        </w:rPr>
      </w:pPr>
    </w:p>
    <w:p w14:paraId="249CF31B" w14:textId="77777777" w:rsidR="00F95B7B" w:rsidRDefault="00F95B7B">
      <w:pPr>
        <w:pStyle w:val="BodyText"/>
        <w:rPr>
          <w:sz w:val="18"/>
        </w:rPr>
      </w:pPr>
    </w:p>
    <w:p w14:paraId="249CF31C" w14:textId="77777777" w:rsidR="00F95B7B" w:rsidRDefault="00F95B7B">
      <w:pPr>
        <w:pStyle w:val="BodyText"/>
        <w:rPr>
          <w:sz w:val="18"/>
        </w:rPr>
      </w:pPr>
    </w:p>
    <w:p w14:paraId="249CF31D" w14:textId="77777777" w:rsidR="00F95B7B" w:rsidRDefault="00F95B7B">
      <w:pPr>
        <w:pStyle w:val="BodyText"/>
        <w:rPr>
          <w:sz w:val="18"/>
        </w:rPr>
      </w:pPr>
    </w:p>
    <w:p w14:paraId="249CF31E" w14:textId="77777777" w:rsidR="00F95B7B" w:rsidRDefault="00F95B7B">
      <w:pPr>
        <w:pStyle w:val="BodyText"/>
        <w:rPr>
          <w:sz w:val="18"/>
        </w:rPr>
      </w:pPr>
    </w:p>
    <w:p w14:paraId="249CF31F" w14:textId="77777777" w:rsidR="00F95B7B" w:rsidRDefault="00F95B7B">
      <w:pPr>
        <w:pStyle w:val="BodyText"/>
        <w:rPr>
          <w:sz w:val="18"/>
        </w:rPr>
      </w:pPr>
    </w:p>
    <w:p w14:paraId="249CF320" w14:textId="77777777" w:rsidR="00F95B7B" w:rsidRDefault="00F95B7B">
      <w:pPr>
        <w:pStyle w:val="BodyText"/>
        <w:rPr>
          <w:sz w:val="18"/>
        </w:rPr>
      </w:pPr>
    </w:p>
    <w:p w14:paraId="249CF321" w14:textId="77777777" w:rsidR="00F95B7B" w:rsidRDefault="00F95B7B">
      <w:pPr>
        <w:pStyle w:val="BodyText"/>
        <w:rPr>
          <w:sz w:val="18"/>
        </w:rPr>
      </w:pPr>
    </w:p>
    <w:p w14:paraId="249CF322" w14:textId="77777777" w:rsidR="00F95B7B" w:rsidRDefault="00F95B7B">
      <w:pPr>
        <w:pStyle w:val="BodyText"/>
        <w:rPr>
          <w:sz w:val="18"/>
        </w:rPr>
      </w:pPr>
    </w:p>
    <w:p w14:paraId="249CF323" w14:textId="77777777" w:rsidR="00F95B7B" w:rsidRDefault="00F95B7B">
      <w:pPr>
        <w:pStyle w:val="BodyText"/>
        <w:rPr>
          <w:sz w:val="18"/>
        </w:rPr>
      </w:pPr>
    </w:p>
    <w:p w14:paraId="249CF324" w14:textId="77777777" w:rsidR="00F95B7B" w:rsidRDefault="00F95B7B">
      <w:pPr>
        <w:pStyle w:val="BodyText"/>
        <w:rPr>
          <w:sz w:val="18"/>
        </w:rPr>
      </w:pPr>
    </w:p>
    <w:p w14:paraId="249CF325" w14:textId="77777777" w:rsidR="00F95B7B" w:rsidRDefault="00F95B7B">
      <w:pPr>
        <w:pStyle w:val="BodyText"/>
        <w:rPr>
          <w:sz w:val="18"/>
        </w:rPr>
      </w:pPr>
    </w:p>
    <w:p w14:paraId="249CF326" w14:textId="77777777" w:rsidR="00F95B7B" w:rsidRDefault="00F95B7B">
      <w:pPr>
        <w:pStyle w:val="BodyText"/>
        <w:rPr>
          <w:sz w:val="18"/>
        </w:rPr>
      </w:pPr>
    </w:p>
    <w:p w14:paraId="249CF327" w14:textId="77777777" w:rsidR="00F95B7B" w:rsidRDefault="00F95B7B">
      <w:pPr>
        <w:pStyle w:val="BodyText"/>
        <w:rPr>
          <w:sz w:val="18"/>
        </w:rPr>
      </w:pPr>
    </w:p>
    <w:p w14:paraId="249CF328" w14:textId="77777777" w:rsidR="00F95B7B" w:rsidRDefault="00F95B7B">
      <w:pPr>
        <w:pStyle w:val="BodyText"/>
        <w:rPr>
          <w:sz w:val="18"/>
        </w:rPr>
      </w:pPr>
    </w:p>
    <w:p w14:paraId="249CF329" w14:textId="77777777" w:rsidR="00F95B7B" w:rsidRDefault="00F95B7B">
      <w:pPr>
        <w:pStyle w:val="BodyText"/>
        <w:rPr>
          <w:sz w:val="18"/>
        </w:rPr>
      </w:pPr>
    </w:p>
    <w:p w14:paraId="249CF32A" w14:textId="77777777" w:rsidR="00F95B7B" w:rsidRDefault="00F95B7B">
      <w:pPr>
        <w:pStyle w:val="BodyText"/>
        <w:rPr>
          <w:sz w:val="18"/>
        </w:rPr>
      </w:pPr>
    </w:p>
    <w:p w14:paraId="249CF32B" w14:textId="77777777" w:rsidR="00F95B7B" w:rsidRDefault="00F95B7B">
      <w:pPr>
        <w:pStyle w:val="BodyText"/>
        <w:rPr>
          <w:sz w:val="18"/>
        </w:rPr>
      </w:pPr>
    </w:p>
    <w:p w14:paraId="249CF32C" w14:textId="77777777" w:rsidR="00F95B7B" w:rsidRDefault="00F95B7B">
      <w:pPr>
        <w:pStyle w:val="BodyText"/>
        <w:rPr>
          <w:sz w:val="18"/>
        </w:rPr>
      </w:pPr>
    </w:p>
    <w:p w14:paraId="249CF32D" w14:textId="77777777" w:rsidR="00F95B7B" w:rsidRDefault="00F95B7B">
      <w:pPr>
        <w:pStyle w:val="BodyText"/>
        <w:rPr>
          <w:sz w:val="18"/>
        </w:rPr>
      </w:pPr>
    </w:p>
    <w:p w14:paraId="249CF32E" w14:textId="77777777" w:rsidR="00F95B7B" w:rsidRDefault="00F95B7B">
      <w:pPr>
        <w:pStyle w:val="BodyText"/>
        <w:rPr>
          <w:sz w:val="18"/>
        </w:rPr>
      </w:pPr>
    </w:p>
    <w:p w14:paraId="249CF32F" w14:textId="77777777" w:rsidR="00F95B7B" w:rsidRDefault="00F95B7B">
      <w:pPr>
        <w:pStyle w:val="BodyText"/>
        <w:rPr>
          <w:sz w:val="18"/>
        </w:rPr>
      </w:pPr>
    </w:p>
    <w:p w14:paraId="249CF330" w14:textId="77777777" w:rsidR="00F95B7B" w:rsidRDefault="00F95B7B">
      <w:pPr>
        <w:pStyle w:val="BodyText"/>
        <w:rPr>
          <w:sz w:val="18"/>
        </w:rPr>
      </w:pPr>
    </w:p>
    <w:p w14:paraId="249CF331" w14:textId="77777777" w:rsidR="00F95B7B" w:rsidRDefault="00F95B7B">
      <w:pPr>
        <w:pStyle w:val="BodyText"/>
        <w:spacing w:before="90"/>
        <w:rPr>
          <w:sz w:val="18"/>
        </w:rPr>
      </w:pPr>
    </w:p>
    <w:p w14:paraId="249CF332" w14:textId="77777777" w:rsidR="00F95B7B" w:rsidRDefault="00DD0503">
      <w:pPr>
        <w:spacing w:before="1"/>
        <w:ind w:left="424" w:right="340"/>
        <w:jc w:val="center"/>
        <w:rPr>
          <w:rFonts w:ascii="Trebuchet MS"/>
          <w:b/>
          <w:sz w:val="18"/>
        </w:rPr>
      </w:pPr>
      <w:r>
        <w:rPr>
          <w:rFonts w:ascii="Trebuchet MS"/>
          <w:b/>
          <w:color w:val="FFFFFF"/>
          <w:spacing w:val="-4"/>
          <w:sz w:val="18"/>
        </w:rPr>
        <w:t>Artists/Creatives</w:t>
      </w:r>
      <w:r>
        <w:rPr>
          <w:rFonts w:ascii="Trebuchet MS"/>
          <w:b/>
          <w:color w:val="FFFFFF"/>
          <w:spacing w:val="2"/>
          <w:sz w:val="18"/>
        </w:rPr>
        <w:t xml:space="preserve"> </w:t>
      </w:r>
      <w:r>
        <w:rPr>
          <w:rFonts w:ascii="Trebuchet MS"/>
          <w:b/>
          <w:color w:val="FFFFFF"/>
          <w:spacing w:val="-4"/>
          <w:sz w:val="18"/>
        </w:rPr>
        <w:t>Public</w:t>
      </w:r>
      <w:r>
        <w:rPr>
          <w:rFonts w:ascii="Trebuchet MS"/>
          <w:b/>
          <w:color w:val="FFFFFF"/>
          <w:spacing w:val="6"/>
          <w:sz w:val="18"/>
        </w:rPr>
        <w:t xml:space="preserve"> </w:t>
      </w:r>
      <w:r>
        <w:rPr>
          <w:rFonts w:ascii="Trebuchet MS"/>
          <w:b/>
          <w:color w:val="FFFFFF"/>
          <w:spacing w:val="-4"/>
          <w:sz w:val="18"/>
        </w:rPr>
        <w:t>Art</w:t>
      </w:r>
      <w:r>
        <w:rPr>
          <w:rFonts w:ascii="Trebuchet MS"/>
          <w:b/>
          <w:color w:val="FFFFFF"/>
          <w:spacing w:val="5"/>
          <w:sz w:val="18"/>
        </w:rPr>
        <w:t xml:space="preserve"> </w:t>
      </w:r>
      <w:r>
        <w:rPr>
          <w:rFonts w:ascii="Trebuchet MS"/>
          <w:b/>
          <w:color w:val="FFFFFF"/>
          <w:spacing w:val="-4"/>
          <w:sz w:val="18"/>
        </w:rPr>
        <w:t>Talk/Workshop</w:t>
      </w:r>
    </w:p>
    <w:p w14:paraId="249CF333" w14:textId="77777777" w:rsidR="00F95B7B" w:rsidRDefault="00F95B7B">
      <w:pPr>
        <w:jc w:val="center"/>
        <w:rPr>
          <w:rFonts w:ascii="Trebuchet MS"/>
          <w:sz w:val="18"/>
        </w:rPr>
        <w:sectPr w:rsidR="00F95B7B">
          <w:pgSz w:w="11910" w:h="16840"/>
          <w:pgMar w:top="920" w:right="760" w:bottom="1240" w:left="540" w:header="0" w:footer="1050" w:gutter="0"/>
          <w:cols w:space="720"/>
        </w:sectPr>
      </w:pPr>
    </w:p>
    <w:p w14:paraId="249CF334" w14:textId="57887C74" w:rsidR="00F95B7B" w:rsidRDefault="00AB25ED">
      <w:pPr>
        <w:pStyle w:val="ListParagraph"/>
        <w:numPr>
          <w:ilvl w:val="1"/>
          <w:numId w:val="5"/>
        </w:numPr>
        <w:tabs>
          <w:tab w:val="left" w:pos="1195"/>
        </w:tabs>
        <w:spacing w:before="81" w:line="256" w:lineRule="auto"/>
        <w:ind w:right="790"/>
        <w:rPr>
          <w:sz w:val="23"/>
        </w:rPr>
      </w:pPr>
      <w:r>
        <w:rPr>
          <w:w w:val="105"/>
          <w:sz w:val="23"/>
        </w:rPr>
        <w:lastRenderedPageBreak/>
        <w:t>Our c</w:t>
      </w:r>
      <w:r w:rsidR="00DD0503">
        <w:rPr>
          <w:w w:val="105"/>
          <w:sz w:val="23"/>
        </w:rPr>
        <w:t>ommunity</w:t>
      </w:r>
      <w:r w:rsidR="00DD0503">
        <w:rPr>
          <w:spacing w:val="-4"/>
          <w:w w:val="105"/>
          <w:sz w:val="23"/>
        </w:rPr>
        <w:t xml:space="preserve"> </w:t>
      </w:r>
      <w:r w:rsidR="00DD0503">
        <w:rPr>
          <w:w w:val="105"/>
          <w:sz w:val="23"/>
        </w:rPr>
        <w:t>and</w:t>
      </w:r>
      <w:r w:rsidR="00DD0503">
        <w:rPr>
          <w:spacing w:val="-6"/>
          <w:w w:val="105"/>
          <w:sz w:val="23"/>
        </w:rPr>
        <w:t xml:space="preserve"> </w:t>
      </w:r>
      <w:r w:rsidR="00DD0503">
        <w:rPr>
          <w:w w:val="105"/>
          <w:sz w:val="23"/>
        </w:rPr>
        <w:t>stakeholders</w:t>
      </w:r>
      <w:r w:rsidR="00DD0503">
        <w:rPr>
          <w:spacing w:val="-6"/>
          <w:w w:val="105"/>
          <w:sz w:val="23"/>
        </w:rPr>
        <w:t xml:space="preserve"> </w:t>
      </w:r>
      <w:r w:rsidR="00DD0503">
        <w:rPr>
          <w:w w:val="105"/>
          <w:sz w:val="23"/>
        </w:rPr>
        <w:t>also</w:t>
      </w:r>
      <w:r w:rsidR="00DD0503">
        <w:rPr>
          <w:spacing w:val="-3"/>
          <w:w w:val="105"/>
          <w:sz w:val="23"/>
        </w:rPr>
        <w:t xml:space="preserve"> </w:t>
      </w:r>
      <w:r w:rsidR="00DD0503">
        <w:rPr>
          <w:w w:val="105"/>
          <w:sz w:val="23"/>
        </w:rPr>
        <w:t>conveyed</w:t>
      </w:r>
      <w:r w:rsidR="00DD0503">
        <w:rPr>
          <w:spacing w:val="-6"/>
          <w:w w:val="105"/>
          <w:sz w:val="23"/>
        </w:rPr>
        <w:t xml:space="preserve"> </w:t>
      </w:r>
      <w:r w:rsidR="00DD0503">
        <w:rPr>
          <w:w w:val="105"/>
          <w:sz w:val="23"/>
        </w:rPr>
        <w:t>their</w:t>
      </w:r>
      <w:r w:rsidR="00DD0503">
        <w:rPr>
          <w:spacing w:val="-6"/>
          <w:w w:val="105"/>
          <w:sz w:val="23"/>
        </w:rPr>
        <w:t xml:space="preserve"> </w:t>
      </w:r>
      <w:r w:rsidR="00DD0503">
        <w:rPr>
          <w:w w:val="105"/>
          <w:sz w:val="23"/>
        </w:rPr>
        <w:t>aspirations</w:t>
      </w:r>
      <w:r w:rsidR="00DD0503">
        <w:rPr>
          <w:spacing w:val="-5"/>
          <w:w w:val="105"/>
          <w:sz w:val="23"/>
        </w:rPr>
        <w:t xml:space="preserve"> </w:t>
      </w:r>
      <w:r w:rsidR="00DD0503">
        <w:rPr>
          <w:w w:val="105"/>
          <w:sz w:val="23"/>
        </w:rPr>
        <w:t>for</w:t>
      </w:r>
      <w:r w:rsidR="00DD0503">
        <w:rPr>
          <w:spacing w:val="-6"/>
          <w:w w:val="105"/>
          <w:sz w:val="23"/>
        </w:rPr>
        <w:t xml:space="preserve"> </w:t>
      </w:r>
      <w:r w:rsidR="00DD0503" w:rsidRPr="00DA1E04">
        <w:rPr>
          <w:rFonts w:asciiTheme="minorHAnsi" w:hAnsiTheme="minorHAnsi" w:cstheme="minorHAnsi"/>
          <w:bCs/>
          <w:w w:val="105"/>
        </w:rPr>
        <w:t>‘public</w:t>
      </w:r>
      <w:r w:rsidR="00DD0503" w:rsidRPr="00DA1E04">
        <w:rPr>
          <w:rFonts w:asciiTheme="minorHAnsi" w:hAnsiTheme="minorHAnsi" w:cstheme="minorHAnsi"/>
          <w:bCs/>
          <w:spacing w:val="-15"/>
          <w:w w:val="105"/>
        </w:rPr>
        <w:t xml:space="preserve"> </w:t>
      </w:r>
      <w:r w:rsidR="00DD0503" w:rsidRPr="00DA1E04">
        <w:rPr>
          <w:rFonts w:asciiTheme="minorHAnsi" w:hAnsiTheme="minorHAnsi" w:cstheme="minorHAnsi"/>
          <w:bCs/>
          <w:w w:val="105"/>
        </w:rPr>
        <w:t>art</w:t>
      </w:r>
      <w:r w:rsidR="00DD0503" w:rsidRPr="00DA1E04">
        <w:rPr>
          <w:rFonts w:asciiTheme="minorHAnsi" w:hAnsiTheme="minorHAnsi" w:cstheme="minorHAnsi"/>
          <w:bCs/>
          <w:spacing w:val="-15"/>
          <w:w w:val="105"/>
        </w:rPr>
        <w:t xml:space="preserve"> </w:t>
      </w:r>
      <w:r w:rsidR="00DD0503" w:rsidRPr="00DA1E04">
        <w:rPr>
          <w:rFonts w:asciiTheme="minorHAnsi" w:hAnsiTheme="minorHAnsi" w:cstheme="minorHAnsi"/>
          <w:bCs/>
          <w:w w:val="105"/>
        </w:rPr>
        <w:t>to</w:t>
      </w:r>
      <w:r w:rsidR="00DD0503" w:rsidRPr="00DA1E04">
        <w:rPr>
          <w:rFonts w:asciiTheme="minorHAnsi" w:hAnsiTheme="minorHAnsi" w:cstheme="minorHAnsi"/>
          <w:bCs/>
          <w:spacing w:val="-14"/>
          <w:w w:val="105"/>
        </w:rPr>
        <w:t xml:space="preserve"> </w:t>
      </w:r>
      <w:r w:rsidR="00DD0503" w:rsidRPr="00DA1E04">
        <w:rPr>
          <w:rFonts w:asciiTheme="minorHAnsi" w:hAnsiTheme="minorHAnsi" w:cstheme="minorHAnsi"/>
          <w:bCs/>
          <w:w w:val="105"/>
        </w:rPr>
        <w:t>help</w:t>
      </w:r>
      <w:r w:rsidR="00DD0503" w:rsidRPr="00DA1E04">
        <w:rPr>
          <w:rFonts w:asciiTheme="minorHAnsi" w:hAnsiTheme="minorHAnsi" w:cstheme="minorHAnsi"/>
          <w:bCs/>
          <w:spacing w:val="-13"/>
          <w:w w:val="105"/>
        </w:rPr>
        <w:t xml:space="preserve"> </w:t>
      </w:r>
      <w:r w:rsidR="00DD0503" w:rsidRPr="00DA1E04">
        <w:rPr>
          <w:rFonts w:asciiTheme="minorHAnsi" w:hAnsiTheme="minorHAnsi" w:cstheme="minorHAnsi"/>
          <w:bCs/>
          <w:w w:val="105"/>
        </w:rPr>
        <w:t xml:space="preserve">to </w:t>
      </w:r>
      <w:r w:rsidR="00DD0503" w:rsidRPr="00DA1E04">
        <w:rPr>
          <w:rFonts w:asciiTheme="minorHAnsi" w:hAnsiTheme="minorHAnsi" w:cstheme="minorHAnsi"/>
          <w:bCs/>
        </w:rPr>
        <w:t>enhance/</w:t>
      </w:r>
      <w:r w:rsidR="00DD0503" w:rsidRPr="00DA1E04">
        <w:rPr>
          <w:rFonts w:asciiTheme="minorHAnsi" w:hAnsiTheme="minorHAnsi" w:cstheme="minorHAnsi"/>
          <w:bCs/>
          <w:spacing w:val="-2"/>
        </w:rPr>
        <w:t xml:space="preserve"> </w:t>
      </w:r>
      <w:r w:rsidR="00DD0503" w:rsidRPr="00DA1E04">
        <w:rPr>
          <w:rFonts w:asciiTheme="minorHAnsi" w:hAnsiTheme="minorHAnsi" w:cstheme="minorHAnsi"/>
          <w:bCs/>
        </w:rPr>
        <w:t>develop/investigate</w:t>
      </w:r>
      <w:r w:rsidR="00DD0503" w:rsidRPr="00DA1E04">
        <w:rPr>
          <w:rFonts w:asciiTheme="minorHAnsi" w:hAnsiTheme="minorHAnsi" w:cstheme="minorHAnsi"/>
          <w:bCs/>
          <w:spacing w:val="-8"/>
        </w:rPr>
        <w:t xml:space="preserve"> </w:t>
      </w:r>
      <w:r w:rsidR="00DD0503" w:rsidRPr="00DA1E04">
        <w:rPr>
          <w:rFonts w:asciiTheme="minorHAnsi" w:hAnsiTheme="minorHAnsi" w:cstheme="minorHAnsi"/>
          <w:bCs/>
        </w:rPr>
        <w:t>the</w:t>
      </w:r>
      <w:r w:rsidR="00DD0503" w:rsidRPr="00DA1E04">
        <w:rPr>
          <w:rFonts w:asciiTheme="minorHAnsi" w:hAnsiTheme="minorHAnsi" w:cstheme="minorHAnsi"/>
          <w:bCs/>
          <w:spacing w:val="-6"/>
        </w:rPr>
        <w:t xml:space="preserve"> </w:t>
      </w:r>
      <w:r w:rsidR="00DD0503" w:rsidRPr="00DA1E04">
        <w:rPr>
          <w:rFonts w:asciiTheme="minorHAnsi" w:hAnsiTheme="minorHAnsi" w:cstheme="minorHAnsi"/>
          <w:bCs/>
        </w:rPr>
        <w:t>identity</w:t>
      </w:r>
      <w:r w:rsidR="00DD0503" w:rsidRPr="00DA1E04">
        <w:rPr>
          <w:rFonts w:asciiTheme="minorHAnsi" w:hAnsiTheme="minorHAnsi" w:cstheme="minorHAnsi"/>
          <w:bCs/>
          <w:spacing w:val="-7"/>
        </w:rPr>
        <w:t xml:space="preserve"> </w:t>
      </w:r>
      <w:r w:rsidR="00DD0503" w:rsidRPr="00DA1E04">
        <w:rPr>
          <w:rFonts w:asciiTheme="minorHAnsi" w:hAnsiTheme="minorHAnsi" w:cstheme="minorHAnsi"/>
          <w:bCs/>
        </w:rPr>
        <w:t>of</w:t>
      </w:r>
      <w:r w:rsidR="00DD0503" w:rsidRPr="00DA1E04">
        <w:rPr>
          <w:rFonts w:asciiTheme="minorHAnsi" w:hAnsiTheme="minorHAnsi" w:cstheme="minorHAnsi"/>
          <w:bCs/>
          <w:spacing w:val="-12"/>
        </w:rPr>
        <w:t xml:space="preserve"> </w:t>
      </w:r>
      <w:r w:rsidR="00DD0503" w:rsidRPr="00DA1E04">
        <w:rPr>
          <w:rFonts w:asciiTheme="minorHAnsi" w:hAnsiTheme="minorHAnsi" w:cstheme="minorHAnsi"/>
          <w:bCs/>
        </w:rPr>
        <w:t>place</w:t>
      </w:r>
      <w:r w:rsidR="00DD0503" w:rsidRPr="00DA1E04">
        <w:rPr>
          <w:rFonts w:asciiTheme="minorHAnsi" w:hAnsiTheme="minorHAnsi" w:cstheme="minorHAnsi"/>
          <w:bCs/>
          <w:spacing w:val="-6"/>
        </w:rPr>
        <w:t xml:space="preserve"> </w:t>
      </w:r>
      <w:r w:rsidR="00DD0503" w:rsidRPr="00DA1E04">
        <w:rPr>
          <w:rFonts w:asciiTheme="minorHAnsi" w:hAnsiTheme="minorHAnsi" w:cstheme="minorHAnsi"/>
          <w:bCs/>
        </w:rPr>
        <w:t>across</w:t>
      </w:r>
      <w:r w:rsidR="00DD0503" w:rsidRPr="00DA1E04">
        <w:rPr>
          <w:rFonts w:asciiTheme="minorHAnsi" w:hAnsiTheme="minorHAnsi" w:cstheme="minorHAnsi"/>
          <w:bCs/>
          <w:spacing w:val="-9"/>
        </w:rPr>
        <w:t xml:space="preserve"> </w:t>
      </w:r>
      <w:r w:rsidR="00DD0503" w:rsidRPr="00DA1E04">
        <w:rPr>
          <w:rFonts w:asciiTheme="minorHAnsi" w:hAnsiTheme="minorHAnsi" w:cstheme="minorHAnsi"/>
          <w:bCs/>
        </w:rPr>
        <w:t>Geelong’</w:t>
      </w:r>
      <w:r w:rsidR="00DD0503">
        <w:rPr>
          <w:sz w:val="23"/>
        </w:rPr>
        <w:t xml:space="preserve">. This is </w:t>
      </w:r>
      <w:r w:rsidR="00DD0503">
        <w:rPr>
          <w:w w:val="105"/>
          <w:sz w:val="23"/>
        </w:rPr>
        <w:t>particularly</w:t>
      </w:r>
      <w:r w:rsidR="00DD0503">
        <w:rPr>
          <w:spacing w:val="-13"/>
          <w:w w:val="105"/>
          <w:sz w:val="23"/>
        </w:rPr>
        <w:t xml:space="preserve"> </w:t>
      </w:r>
      <w:r w:rsidR="00DD0503">
        <w:rPr>
          <w:w w:val="105"/>
          <w:sz w:val="23"/>
        </w:rPr>
        <w:t>applicable</w:t>
      </w:r>
      <w:r w:rsidR="00DD0503">
        <w:rPr>
          <w:spacing w:val="-7"/>
          <w:w w:val="105"/>
          <w:sz w:val="23"/>
        </w:rPr>
        <w:t xml:space="preserve"> </w:t>
      </w:r>
      <w:r w:rsidR="00DD0503">
        <w:rPr>
          <w:w w:val="105"/>
          <w:sz w:val="23"/>
        </w:rPr>
        <w:t>given</w:t>
      </w:r>
      <w:r w:rsidR="00DD0503">
        <w:rPr>
          <w:spacing w:val="-8"/>
          <w:w w:val="105"/>
          <w:sz w:val="23"/>
        </w:rPr>
        <w:t xml:space="preserve"> </w:t>
      </w:r>
      <w:r w:rsidR="00DD0503">
        <w:rPr>
          <w:w w:val="105"/>
          <w:sz w:val="23"/>
        </w:rPr>
        <w:t>the</w:t>
      </w:r>
      <w:r w:rsidR="00DD0503">
        <w:rPr>
          <w:spacing w:val="-7"/>
          <w:w w:val="105"/>
          <w:sz w:val="23"/>
        </w:rPr>
        <w:t xml:space="preserve"> </w:t>
      </w:r>
      <w:r w:rsidR="00DD0503">
        <w:rPr>
          <w:w w:val="105"/>
          <w:sz w:val="23"/>
        </w:rPr>
        <w:t>City’s</w:t>
      </w:r>
      <w:r w:rsidR="00DD0503">
        <w:rPr>
          <w:spacing w:val="-18"/>
          <w:w w:val="105"/>
          <w:sz w:val="23"/>
        </w:rPr>
        <w:t xml:space="preserve"> </w:t>
      </w:r>
      <w:r w:rsidR="00DD0503">
        <w:rPr>
          <w:w w:val="105"/>
          <w:sz w:val="23"/>
        </w:rPr>
        <w:t>current</w:t>
      </w:r>
      <w:r w:rsidR="00DD0503">
        <w:rPr>
          <w:spacing w:val="-8"/>
          <w:w w:val="105"/>
          <w:sz w:val="23"/>
        </w:rPr>
        <w:t xml:space="preserve"> </w:t>
      </w:r>
      <w:r w:rsidR="00DD0503">
        <w:rPr>
          <w:w w:val="105"/>
          <w:sz w:val="23"/>
        </w:rPr>
        <w:t>and</w:t>
      </w:r>
      <w:r w:rsidR="00DD0503">
        <w:rPr>
          <w:spacing w:val="-7"/>
          <w:w w:val="105"/>
          <w:sz w:val="23"/>
        </w:rPr>
        <w:t xml:space="preserve"> </w:t>
      </w:r>
      <w:r w:rsidR="00DD0503">
        <w:rPr>
          <w:w w:val="105"/>
          <w:sz w:val="23"/>
        </w:rPr>
        <w:t>rapid</w:t>
      </w:r>
      <w:r w:rsidR="00DD0503">
        <w:rPr>
          <w:spacing w:val="-9"/>
          <w:w w:val="105"/>
          <w:sz w:val="23"/>
        </w:rPr>
        <w:t xml:space="preserve"> </w:t>
      </w:r>
      <w:r w:rsidR="00DD0503">
        <w:rPr>
          <w:w w:val="105"/>
          <w:sz w:val="23"/>
        </w:rPr>
        <w:t>urban</w:t>
      </w:r>
      <w:r w:rsidR="00DD0503">
        <w:rPr>
          <w:spacing w:val="-8"/>
          <w:w w:val="105"/>
          <w:sz w:val="23"/>
        </w:rPr>
        <w:t xml:space="preserve"> </w:t>
      </w:r>
      <w:r w:rsidR="00DD0503">
        <w:rPr>
          <w:w w:val="105"/>
          <w:sz w:val="23"/>
        </w:rPr>
        <w:t>transformation,</w:t>
      </w:r>
      <w:r w:rsidR="00DD0503">
        <w:rPr>
          <w:spacing w:val="-11"/>
          <w:w w:val="105"/>
          <w:sz w:val="23"/>
        </w:rPr>
        <w:t xml:space="preserve"> </w:t>
      </w:r>
      <w:r w:rsidR="00DD0503">
        <w:rPr>
          <w:w w:val="105"/>
          <w:sz w:val="23"/>
        </w:rPr>
        <w:t>driven</w:t>
      </w:r>
      <w:r w:rsidR="00DD0503">
        <w:rPr>
          <w:spacing w:val="-10"/>
          <w:w w:val="105"/>
          <w:sz w:val="23"/>
        </w:rPr>
        <w:t xml:space="preserve"> </w:t>
      </w:r>
      <w:r w:rsidR="00DD0503">
        <w:rPr>
          <w:w w:val="105"/>
          <w:sz w:val="23"/>
        </w:rPr>
        <w:t>by strategic planning, significant infrastructure projects, and a surge in population growth.</w:t>
      </w:r>
    </w:p>
    <w:p w14:paraId="249CF335" w14:textId="77777777" w:rsidR="00F95B7B" w:rsidRDefault="00DD0503">
      <w:pPr>
        <w:pStyle w:val="BodyText"/>
        <w:spacing w:before="116" w:line="256" w:lineRule="auto"/>
        <w:ind w:left="1195" w:right="522"/>
      </w:pPr>
      <w:r>
        <w:rPr>
          <w:w w:val="105"/>
        </w:rPr>
        <w:t xml:space="preserve">This would involve a more interdisciplinary approach to public art, urban design and activation creating places for interaction. Participants also acknowledged that being </w:t>
      </w:r>
      <w:r>
        <w:rPr>
          <w:spacing w:val="-2"/>
          <w:w w:val="105"/>
        </w:rPr>
        <w:t>‘inventive’</w:t>
      </w:r>
      <w:r>
        <w:rPr>
          <w:spacing w:val="-12"/>
          <w:w w:val="105"/>
        </w:rPr>
        <w:t xml:space="preserve"> </w:t>
      </w:r>
      <w:r>
        <w:rPr>
          <w:spacing w:val="-2"/>
          <w:w w:val="105"/>
        </w:rPr>
        <w:t>with</w:t>
      </w:r>
      <w:r>
        <w:rPr>
          <w:spacing w:val="-11"/>
          <w:w w:val="105"/>
        </w:rPr>
        <w:t xml:space="preserve"> </w:t>
      </w:r>
      <w:r>
        <w:rPr>
          <w:spacing w:val="-2"/>
          <w:w w:val="105"/>
        </w:rPr>
        <w:t>public</w:t>
      </w:r>
      <w:r>
        <w:rPr>
          <w:spacing w:val="-8"/>
          <w:w w:val="105"/>
        </w:rPr>
        <w:t xml:space="preserve"> </w:t>
      </w:r>
      <w:r>
        <w:rPr>
          <w:spacing w:val="-2"/>
          <w:w w:val="105"/>
        </w:rPr>
        <w:t>art</w:t>
      </w:r>
      <w:r>
        <w:rPr>
          <w:spacing w:val="-10"/>
          <w:w w:val="105"/>
        </w:rPr>
        <w:t xml:space="preserve"> </w:t>
      </w:r>
      <w:r>
        <w:rPr>
          <w:spacing w:val="-2"/>
          <w:w w:val="105"/>
        </w:rPr>
        <w:t>and</w:t>
      </w:r>
      <w:r>
        <w:rPr>
          <w:spacing w:val="-7"/>
          <w:w w:val="105"/>
        </w:rPr>
        <w:t xml:space="preserve"> </w:t>
      </w:r>
      <w:r>
        <w:rPr>
          <w:spacing w:val="-2"/>
          <w:w w:val="105"/>
        </w:rPr>
        <w:t>the</w:t>
      </w:r>
      <w:r>
        <w:rPr>
          <w:spacing w:val="-9"/>
          <w:w w:val="105"/>
        </w:rPr>
        <w:t xml:space="preserve"> </w:t>
      </w:r>
      <w:r>
        <w:rPr>
          <w:spacing w:val="-2"/>
          <w:w w:val="105"/>
        </w:rPr>
        <w:t>public</w:t>
      </w:r>
      <w:r>
        <w:rPr>
          <w:spacing w:val="-8"/>
          <w:w w:val="105"/>
        </w:rPr>
        <w:t xml:space="preserve"> </w:t>
      </w:r>
      <w:r>
        <w:rPr>
          <w:spacing w:val="-2"/>
          <w:w w:val="105"/>
        </w:rPr>
        <w:t>realm’</w:t>
      </w:r>
      <w:r>
        <w:rPr>
          <w:spacing w:val="-11"/>
          <w:w w:val="105"/>
        </w:rPr>
        <w:t xml:space="preserve"> </w:t>
      </w:r>
      <w:r>
        <w:rPr>
          <w:spacing w:val="-2"/>
          <w:w w:val="105"/>
        </w:rPr>
        <w:t>would</w:t>
      </w:r>
      <w:r>
        <w:rPr>
          <w:spacing w:val="-7"/>
          <w:w w:val="105"/>
        </w:rPr>
        <w:t xml:space="preserve"> </w:t>
      </w:r>
      <w:r>
        <w:rPr>
          <w:rFonts w:ascii="Arial" w:hAnsi="Arial"/>
          <w:b/>
          <w:spacing w:val="-2"/>
          <w:w w:val="105"/>
        </w:rPr>
        <w:t>‘</w:t>
      </w:r>
      <w:r w:rsidRPr="00DA1E04">
        <w:rPr>
          <w:rFonts w:asciiTheme="minorHAnsi" w:hAnsiTheme="minorHAnsi" w:cstheme="minorHAnsi"/>
          <w:bCs/>
          <w:spacing w:val="-2"/>
          <w:w w:val="105"/>
          <w:sz w:val="22"/>
          <w:szCs w:val="22"/>
        </w:rPr>
        <w:t>support</w:t>
      </w:r>
      <w:r w:rsidRPr="00DA1E04">
        <w:rPr>
          <w:rFonts w:asciiTheme="minorHAnsi" w:hAnsiTheme="minorHAnsi" w:cstheme="minorHAnsi"/>
          <w:bCs/>
          <w:spacing w:val="-15"/>
          <w:w w:val="105"/>
          <w:sz w:val="22"/>
          <w:szCs w:val="22"/>
        </w:rPr>
        <w:t xml:space="preserve"> </w:t>
      </w:r>
      <w:r w:rsidRPr="00DA1E04">
        <w:rPr>
          <w:rFonts w:asciiTheme="minorHAnsi" w:hAnsiTheme="minorHAnsi" w:cstheme="minorHAnsi"/>
          <w:bCs/>
          <w:spacing w:val="-2"/>
          <w:w w:val="105"/>
          <w:sz w:val="22"/>
          <w:szCs w:val="22"/>
        </w:rPr>
        <w:t>the</w:t>
      </w:r>
      <w:r w:rsidRPr="00DA1E04">
        <w:rPr>
          <w:rFonts w:asciiTheme="minorHAnsi" w:hAnsiTheme="minorHAnsi" w:cstheme="minorHAnsi"/>
          <w:bCs/>
          <w:spacing w:val="-15"/>
          <w:w w:val="105"/>
          <w:sz w:val="22"/>
          <w:szCs w:val="22"/>
        </w:rPr>
        <w:t xml:space="preserve"> </w:t>
      </w:r>
      <w:r w:rsidRPr="00DA1E04">
        <w:rPr>
          <w:rFonts w:asciiTheme="minorHAnsi" w:hAnsiTheme="minorHAnsi" w:cstheme="minorHAnsi"/>
          <w:bCs/>
          <w:spacing w:val="-2"/>
          <w:w w:val="105"/>
          <w:sz w:val="22"/>
          <w:szCs w:val="22"/>
        </w:rPr>
        <w:t xml:space="preserve">municipality’s </w:t>
      </w:r>
      <w:r w:rsidRPr="00DA1E04">
        <w:rPr>
          <w:rFonts w:asciiTheme="minorHAnsi" w:hAnsiTheme="minorHAnsi" w:cstheme="minorHAnsi"/>
          <w:bCs/>
          <w:sz w:val="22"/>
          <w:szCs w:val="22"/>
        </w:rPr>
        <w:t>designation</w:t>
      </w:r>
      <w:r w:rsidRPr="00DA1E04">
        <w:rPr>
          <w:rFonts w:asciiTheme="minorHAnsi" w:hAnsiTheme="minorHAnsi" w:cstheme="minorHAnsi"/>
          <w:bCs/>
          <w:spacing w:val="-1"/>
          <w:sz w:val="22"/>
          <w:szCs w:val="22"/>
        </w:rPr>
        <w:t xml:space="preserve"> </w:t>
      </w:r>
      <w:r w:rsidRPr="00DA1E04">
        <w:rPr>
          <w:rFonts w:asciiTheme="minorHAnsi" w:hAnsiTheme="minorHAnsi" w:cstheme="minorHAnsi"/>
          <w:bCs/>
          <w:sz w:val="22"/>
          <w:szCs w:val="22"/>
        </w:rPr>
        <w:t>of</w:t>
      </w:r>
      <w:r w:rsidRPr="00DA1E04">
        <w:rPr>
          <w:rFonts w:asciiTheme="minorHAnsi" w:hAnsiTheme="minorHAnsi" w:cstheme="minorHAnsi"/>
          <w:bCs/>
          <w:spacing w:val="-6"/>
          <w:sz w:val="22"/>
          <w:szCs w:val="22"/>
        </w:rPr>
        <w:t xml:space="preserve"> </w:t>
      </w:r>
      <w:r w:rsidRPr="00DA1E04">
        <w:rPr>
          <w:rFonts w:asciiTheme="minorHAnsi" w:hAnsiTheme="minorHAnsi" w:cstheme="minorHAnsi"/>
          <w:bCs/>
          <w:sz w:val="22"/>
          <w:szCs w:val="22"/>
        </w:rPr>
        <w:t>UNESCO City</w:t>
      </w:r>
      <w:r w:rsidRPr="00DA1E04">
        <w:rPr>
          <w:rFonts w:asciiTheme="minorHAnsi" w:hAnsiTheme="minorHAnsi" w:cstheme="minorHAnsi"/>
          <w:bCs/>
          <w:spacing w:val="-3"/>
          <w:sz w:val="22"/>
          <w:szCs w:val="22"/>
        </w:rPr>
        <w:t xml:space="preserve"> </w:t>
      </w:r>
      <w:r w:rsidRPr="00DA1E04">
        <w:rPr>
          <w:rFonts w:asciiTheme="minorHAnsi" w:hAnsiTheme="minorHAnsi" w:cstheme="minorHAnsi"/>
          <w:bCs/>
          <w:sz w:val="22"/>
          <w:szCs w:val="22"/>
        </w:rPr>
        <w:t>of</w:t>
      </w:r>
      <w:r w:rsidRPr="00DA1E04">
        <w:rPr>
          <w:rFonts w:asciiTheme="minorHAnsi" w:hAnsiTheme="minorHAnsi" w:cstheme="minorHAnsi"/>
          <w:bCs/>
          <w:spacing w:val="-6"/>
          <w:sz w:val="22"/>
          <w:szCs w:val="22"/>
        </w:rPr>
        <w:t xml:space="preserve"> </w:t>
      </w:r>
      <w:r w:rsidRPr="00DA1E04">
        <w:rPr>
          <w:rFonts w:asciiTheme="minorHAnsi" w:hAnsiTheme="minorHAnsi" w:cstheme="minorHAnsi"/>
          <w:bCs/>
          <w:sz w:val="22"/>
          <w:szCs w:val="22"/>
        </w:rPr>
        <w:t>Design</w:t>
      </w:r>
      <w:r w:rsidRPr="00DA1E04">
        <w:rPr>
          <w:rFonts w:asciiTheme="minorHAnsi" w:hAnsiTheme="minorHAnsi" w:cstheme="minorHAnsi"/>
          <w:bCs/>
          <w:sz w:val="20"/>
          <w:szCs w:val="20"/>
        </w:rPr>
        <w:t>’</w:t>
      </w:r>
      <w:r w:rsidRPr="00DA1E04">
        <w:rPr>
          <w:rFonts w:asciiTheme="minorHAnsi" w:hAnsiTheme="minorHAnsi" w:cstheme="minorHAnsi"/>
          <w:bCs/>
          <w:spacing w:val="-16"/>
          <w:sz w:val="20"/>
          <w:szCs w:val="20"/>
        </w:rPr>
        <w:t xml:space="preserve"> </w:t>
      </w:r>
      <w:r>
        <w:t xml:space="preserve">using public art as a visible embodiment of </w:t>
      </w:r>
      <w:r>
        <w:rPr>
          <w:w w:val="105"/>
        </w:rPr>
        <w:t>design thinking, cultural identity and civic innovation.</w:t>
      </w:r>
    </w:p>
    <w:p w14:paraId="249CF336" w14:textId="4E231378" w:rsidR="00F95B7B" w:rsidRDefault="00DD0503">
      <w:pPr>
        <w:pStyle w:val="ListParagraph"/>
        <w:numPr>
          <w:ilvl w:val="1"/>
          <w:numId w:val="5"/>
        </w:numPr>
        <w:tabs>
          <w:tab w:val="left" w:pos="1182"/>
        </w:tabs>
        <w:spacing w:before="103" w:line="256" w:lineRule="auto"/>
        <w:ind w:left="1182" w:right="833"/>
        <w:rPr>
          <w:sz w:val="23"/>
        </w:rPr>
      </w:pPr>
      <w:r>
        <w:rPr>
          <w:w w:val="105"/>
          <w:sz w:val="23"/>
        </w:rPr>
        <w:t>Respondents expressed comments on revitalising Central Geelong and how</w:t>
      </w:r>
      <w:r>
        <w:rPr>
          <w:spacing w:val="80"/>
          <w:w w:val="105"/>
          <w:sz w:val="23"/>
        </w:rPr>
        <w:t xml:space="preserve"> </w:t>
      </w:r>
      <w:r w:rsidRPr="00DA1E04">
        <w:rPr>
          <w:rFonts w:asciiTheme="minorHAnsi" w:hAnsiTheme="minorHAnsi" w:cstheme="minorHAnsi"/>
          <w:bCs/>
        </w:rPr>
        <w:t>temporary</w:t>
      </w:r>
      <w:r w:rsidRPr="00DA1E04">
        <w:rPr>
          <w:rFonts w:asciiTheme="minorHAnsi" w:hAnsiTheme="minorHAnsi" w:cstheme="minorHAnsi"/>
          <w:bCs/>
          <w:spacing w:val="-16"/>
        </w:rPr>
        <w:t xml:space="preserve"> </w:t>
      </w:r>
      <w:r w:rsidRPr="00DA1E04">
        <w:rPr>
          <w:rFonts w:asciiTheme="minorHAnsi" w:hAnsiTheme="minorHAnsi" w:cstheme="minorHAnsi"/>
          <w:bCs/>
        </w:rPr>
        <w:t>public</w:t>
      </w:r>
      <w:r w:rsidRPr="00DA1E04">
        <w:rPr>
          <w:rFonts w:asciiTheme="minorHAnsi" w:hAnsiTheme="minorHAnsi" w:cstheme="minorHAnsi"/>
          <w:bCs/>
          <w:spacing w:val="-16"/>
        </w:rPr>
        <w:t xml:space="preserve"> </w:t>
      </w:r>
      <w:r w:rsidRPr="00DA1E04">
        <w:rPr>
          <w:rFonts w:asciiTheme="minorHAnsi" w:hAnsiTheme="minorHAnsi" w:cstheme="minorHAnsi"/>
          <w:bCs/>
        </w:rPr>
        <w:t>art</w:t>
      </w:r>
      <w:r w:rsidRPr="00DA1E04">
        <w:rPr>
          <w:rFonts w:asciiTheme="minorHAnsi" w:hAnsiTheme="minorHAnsi" w:cstheme="minorHAnsi"/>
          <w:bCs/>
          <w:spacing w:val="-16"/>
        </w:rPr>
        <w:t xml:space="preserve"> </w:t>
      </w:r>
      <w:r w:rsidRPr="00DA1E04">
        <w:rPr>
          <w:rFonts w:asciiTheme="minorHAnsi" w:hAnsiTheme="minorHAnsi" w:cstheme="minorHAnsi"/>
          <w:bCs/>
        </w:rPr>
        <w:t>and</w:t>
      </w:r>
      <w:r w:rsidRPr="00DA1E04">
        <w:rPr>
          <w:rFonts w:asciiTheme="minorHAnsi" w:hAnsiTheme="minorHAnsi" w:cstheme="minorHAnsi"/>
          <w:bCs/>
          <w:spacing w:val="-15"/>
        </w:rPr>
        <w:t xml:space="preserve"> </w:t>
      </w:r>
      <w:r w:rsidRPr="00DA1E04">
        <w:rPr>
          <w:rFonts w:asciiTheme="minorHAnsi" w:hAnsiTheme="minorHAnsi" w:cstheme="minorHAnsi"/>
          <w:bCs/>
        </w:rPr>
        <w:t>‘art</w:t>
      </w:r>
      <w:r w:rsidRPr="00DA1E04">
        <w:rPr>
          <w:rFonts w:asciiTheme="minorHAnsi" w:hAnsiTheme="minorHAnsi" w:cstheme="minorHAnsi"/>
          <w:bCs/>
          <w:spacing w:val="-14"/>
        </w:rPr>
        <w:t xml:space="preserve"> </w:t>
      </w:r>
      <w:r w:rsidRPr="00DA1E04">
        <w:rPr>
          <w:rFonts w:asciiTheme="minorHAnsi" w:hAnsiTheme="minorHAnsi" w:cstheme="minorHAnsi"/>
          <w:bCs/>
        </w:rPr>
        <w:t>inventions/activations’</w:t>
      </w:r>
      <w:r w:rsidRPr="00DA1E04">
        <w:rPr>
          <w:rFonts w:asciiTheme="minorHAnsi" w:hAnsiTheme="minorHAnsi" w:cstheme="minorHAnsi"/>
          <w:bCs/>
          <w:spacing w:val="-16"/>
        </w:rPr>
        <w:t xml:space="preserve"> </w:t>
      </w:r>
      <w:r w:rsidRPr="00DA1E04">
        <w:rPr>
          <w:rFonts w:asciiTheme="minorHAnsi" w:hAnsiTheme="minorHAnsi" w:cstheme="minorHAnsi"/>
          <w:bCs/>
        </w:rPr>
        <w:t>could</w:t>
      </w:r>
      <w:r w:rsidRPr="00DA1E04">
        <w:rPr>
          <w:rFonts w:asciiTheme="minorHAnsi" w:hAnsiTheme="minorHAnsi" w:cstheme="minorHAnsi"/>
          <w:bCs/>
          <w:spacing w:val="-3"/>
        </w:rPr>
        <w:t xml:space="preserve"> </w:t>
      </w:r>
      <w:r w:rsidRPr="00DA1E04">
        <w:rPr>
          <w:rFonts w:asciiTheme="minorHAnsi" w:hAnsiTheme="minorHAnsi" w:cstheme="minorHAnsi"/>
          <w:bCs/>
        </w:rPr>
        <w:t>help</w:t>
      </w:r>
      <w:r w:rsidRPr="00DA1E04">
        <w:rPr>
          <w:rFonts w:asciiTheme="minorHAnsi" w:hAnsiTheme="minorHAnsi" w:cstheme="minorHAnsi"/>
          <w:bCs/>
          <w:spacing w:val="-5"/>
        </w:rPr>
        <w:t xml:space="preserve"> </w:t>
      </w:r>
      <w:r w:rsidRPr="00DA1E04">
        <w:rPr>
          <w:rFonts w:asciiTheme="minorHAnsi" w:hAnsiTheme="minorHAnsi" w:cstheme="minorHAnsi"/>
          <w:bCs/>
        </w:rPr>
        <w:t>transform</w:t>
      </w:r>
      <w:r w:rsidRPr="00DA1E04">
        <w:rPr>
          <w:rFonts w:asciiTheme="minorHAnsi" w:hAnsiTheme="minorHAnsi" w:cstheme="minorHAnsi"/>
          <w:bCs/>
          <w:spacing w:val="-4"/>
        </w:rPr>
        <w:t xml:space="preserve"> </w:t>
      </w:r>
      <w:r w:rsidRPr="00DA1E04">
        <w:rPr>
          <w:rFonts w:asciiTheme="minorHAnsi" w:hAnsiTheme="minorHAnsi" w:cstheme="minorHAnsi"/>
          <w:bCs/>
        </w:rPr>
        <w:t xml:space="preserve">neglected </w:t>
      </w:r>
      <w:r w:rsidRPr="00DA1E04">
        <w:rPr>
          <w:rFonts w:asciiTheme="minorHAnsi" w:hAnsiTheme="minorHAnsi" w:cstheme="minorHAnsi"/>
          <w:bCs/>
          <w:w w:val="105"/>
        </w:rPr>
        <w:t xml:space="preserve">areas into vibrant places of meaning, shifting how people use and relate to those </w:t>
      </w:r>
      <w:r w:rsidRPr="00DA1E04">
        <w:rPr>
          <w:rFonts w:asciiTheme="minorHAnsi" w:hAnsiTheme="minorHAnsi" w:cstheme="minorHAnsi"/>
          <w:bCs/>
        </w:rPr>
        <w:t>spaces.</w:t>
      </w:r>
      <w:r w:rsidRPr="00DA1E04">
        <w:rPr>
          <w:rFonts w:asciiTheme="minorHAnsi" w:hAnsiTheme="minorHAnsi" w:cstheme="minorHAnsi"/>
          <w:bCs/>
          <w:spacing w:val="-2"/>
        </w:rPr>
        <w:t xml:space="preserve"> </w:t>
      </w:r>
      <w:r w:rsidR="003B244B" w:rsidRPr="00DA1E04">
        <w:rPr>
          <w:rFonts w:asciiTheme="minorHAnsi" w:hAnsiTheme="minorHAnsi" w:cstheme="minorHAnsi"/>
          <w:bCs/>
        </w:rPr>
        <w:t>Likewise,</w:t>
      </w:r>
      <w:r w:rsidRPr="00DA1E04">
        <w:rPr>
          <w:rFonts w:asciiTheme="minorHAnsi" w:hAnsiTheme="minorHAnsi" w:cstheme="minorHAnsi"/>
          <w:bCs/>
        </w:rPr>
        <w:t xml:space="preserve"> how</w:t>
      </w:r>
      <w:r w:rsidRPr="00DA1E04">
        <w:rPr>
          <w:rFonts w:asciiTheme="minorHAnsi" w:hAnsiTheme="minorHAnsi" w:cstheme="minorHAnsi"/>
          <w:bCs/>
          <w:spacing w:val="-3"/>
        </w:rPr>
        <w:t xml:space="preserve"> </w:t>
      </w:r>
      <w:r w:rsidRPr="00DA1E04">
        <w:rPr>
          <w:rFonts w:asciiTheme="minorHAnsi" w:hAnsiTheme="minorHAnsi" w:cstheme="minorHAnsi"/>
          <w:bCs/>
        </w:rPr>
        <w:t>more</w:t>
      </w:r>
      <w:r w:rsidRPr="00DA1E04">
        <w:rPr>
          <w:rFonts w:asciiTheme="minorHAnsi" w:hAnsiTheme="minorHAnsi" w:cstheme="minorHAnsi"/>
          <w:bCs/>
          <w:spacing w:val="-9"/>
        </w:rPr>
        <w:t xml:space="preserve"> </w:t>
      </w:r>
      <w:r w:rsidRPr="00DA1E04">
        <w:rPr>
          <w:rFonts w:asciiTheme="minorHAnsi" w:hAnsiTheme="minorHAnsi" w:cstheme="minorHAnsi"/>
          <w:bCs/>
        </w:rPr>
        <w:t>engagement</w:t>
      </w:r>
      <w:r w:rsidRPr="00DA1E04">
        <w:rPr>
          <w:rFonts w:asciiTheme="minorHAnsi" w:hAnsiTheme="minorHAnsi" w:cstheme="minorHAnsi"/>
          <w:bCs/>
          <w:spacing w:val="-10"/>
        </w:rPr>
        <w:t xml:space="preserve"> </w:t>
      </w:r>
      <w:r w:rsidRPr="00DA1E04">
        <w:rPr>
          <w:rFonts w:asciiTheme="minorHAnsi" w:hAnsiTheme="minorHAnsi" w:cstheme="minorHAnsi"/>
          <w:bCs/>
        </w:rPr>
        <w:t>with</w:t>
      </w:r>
      <w:r w:rsidRPr="00DA1E04">
        <w:rPr>
          <w:rFonts w:asciiTheme="minorHAnsi" w:hAnsiTheme="minorHAnsi" w:cstheme="minorHAnsi"/>
          <w:bCs/>
          <w:spacing w:val="-8"/>
        </w:rPr>
        <w:t xml:space="preserve"> </w:t>
      </w:r>
      <w:r w:rsidRPr="00DA1E04">
        <w:rPr>
          <w:rFonts w:asciiTheme="minorHAnsi" w:hAnsiTheme="minorHAnsi" w:cstheme="minorHAnsi"/>
          <w:bCs/>
        </w:rPr>
        <w:t>the</w:t>
      </w:r>
      <w:r w:rsidRPr="00DA1E04">
        <w:rPr>
          <w:rFonts w:asciiTheme="minorHAnsi" w:hAnsiTheme="minorHAnsi" w:cstheme="minorHAnsi"/>
          <w:bCs/>
          <w:spacing w:val="-9"/>
        </w:rPr>
        <w:t xml:space="preserve"> </w:t>
      </w:r>
      <w:r w:rsidRPr="00DA1E04">
        <w:rPr>
          <w:rFonts w:asciiTheme="minorHAnsi" w:hAnsiTheme="minorHAnsi" w:cstheme="minorHAnsi"/>
          <w:bCs/>
        </w:rPr>
        <w:t>development</w:t>
      </w:r>
      <w:r w:rsidRPr="00DA1E04">
        <w:rPr>
          <w:rFonts w:asciiTheme="minorHAnsi" w:hAnsiTheme="minorHAnsi" w:cstheme="minorHAnsi"/>
          <w:bCs/>
          <w:spacing w:val="-10"/>
        </w:rPr>
        <w:t xml:space="preserve"> </w:t>
      </w:r>
      <w:r w:rsidRPr="00DA1E04">
        <w:rPr>
          <w:rFonts w:asciiTheme="minorHAnsi" w:hAnsiTheme="minorHAnsi" w:cstheme="minorHAnsi"/>
          <w:bCs/>
        </w:rPr>
        <w:t>sector</w:t>
      </w:r>
      <w:r w:rsidRPr="00DA1E04">
        <w:rPr>
          <w:rFonts w:asciiTheme="minorHAnsi" w:hAnsiTheme="minorHAnsi" w:cstheme="minorHAnsi"/>
          <w:bCs/>
          <w:spacing w:val="-13"/>
        </w:rPr>
        <w:t xml:space="preserve"> </w:t>
      </w:r>
      <w:r w:rsidRPr="00DA1E04">
        <w:rPr>
          <w:rFonts w:asciiTheme="minorHAnsi" w:hAnsiTheme="minorHAnsi" w:cstheme="minorHAnsi"/>
          <w:bCs/>
        </w:rPr>
        <w:t>on</w:t>
      </w:r>
      <w:r w:rsidRPr="00DA1E04">
        <w:rPr>
          <w:rFonts w:asciiTheme="minorHAnsi" w:hAnsiTheme="minorHAnsi" w:cstheme="minorHAnsi"/>
          <w:bCs/>
          <w:spacing w:val="-8"/>
        </w:rPr>
        <w:t xml:space="preserve"> </w:t>
      </w:r>
      <w:r w:rsidRPr="00DA1E04">
        <w:rPr>
          <w:rFonts w:asciiTheme="minorHAnsi" w:hAnsiTheme="minorHAnsi" w:cstheme="minorHAnsi"/>
          <w:bCs/>
        </w:rPr>
        <w:t>public</w:t>
      </w:r>
      <w:r w:rsidRPr="00DA1E04">
        <w:rPr>
          <w:rFonts w:asciiTheme="minorHAnsi" w:hAnsiTheme="minorHAnsi" w:cstheme="minorHAnsi"/>
          <w:bCs/>
          <w:spacing w:val="-10"/>
        </w:rPr>
        <w:t xml:space="preserve"> </w:t>
      </w:r>
      <w:r w:rsidRPr="00DA1E04">
        <w:rPr>
          <w:rFonts w:asciiTheme="minorHAnsi" w:hAnsiTheme="minorHAnsi" w:cstheme="minorHAnsi"/>
          <w:bCs/>
        </w:rPr>
        <w:t xml:space="preserve">art </w:t>
      </w:r>
      <w:r w:rsidRPr="00DA1E04">
        <w:rPr>
          <w:rFonts w:asciiTheme="minorHAnsi" w:hAnsiTheme="minorHAnsi" w:cstheme="minorHAnsi"/>
          <w:bCs/>
          <w:w w:val="105"/>
        </w:rPr>
        <w:t>can have</w:t>
      </w:r>
      <w:r>
        <w:rPr>
          <w:w w:val="105"/>
          <w:sz w:val="23"/>
        </w:rPr>
        <w:t xml:space="preserve"> a stronger role in shaping our emerging (greenfield) communities and setting the</w:t>
      </w:r>
      <w:r>
        <w:rPr>
          <w:spacing w:val="-8"/>
          <w:w w:val="105"/>
          <w:sz w:val="23"/>
        </w:rPr>
        <w:t xml:space="preserve"> </w:t>
      </w:r>
      <w:r>
        <w:rPr>
          <w:w w:val="105"/>
          <w:sz w:val="23"/>
        </w:rPr>
        <w:t>cultural</w:t>
      </w:r>
      <w:r>
        <w:rPr>
          <w:spacing w:val="-7"/>
          <w:w w:val="105"/>
          <w:sz w:val="23"/>
        </w:rPr>
        <w:t xml:space="preserve"> </w:t>
      </w:r>
      <w:r>
        <w:rPr>
          <w:w w:val="105"/>
          <w:sz w:val="23"/>
        </w:rPr>
        <w:t>tone</w:t>
      </w:r>
      <w:r>
        <w:rPr>
          <w:spacing w:val="-8"/>
          <w:w w:val="105"/>
          <w:sz w:val="23"/>
        </w:rPr>
        <w:t xml:space="preserve"> </w:t>
      </w:r>
      <w:r>
        <w:rPr>
          <w:w w:val="105"/>
          <w:sz w:val="23"/>
        </w:rPr>
        <w:t>of</w:t>
      </w:r>
      <w:r>
        <w:rPr>
          <w:spacing w:val="-12"/>
          <w:w w:val="105"/>
          <w:sz w:val="23"/>
        </w:rPr>
        <w:t xml:space="preserve"> </w:t>
      </w:r>
      <w:r>
        <w:rPr>
          <w:w w:val="105"/>
          <w:sz w:val="23"/>
        </w:rPr>
        <w:t>a</w:t>
      </w:r>
      <w:r>
        <w:rPr>
          <w:spacing w:val="-10"/>
          <w:w w:val="105"/>
          <w:sz w:val="23"/>
        </w:rPr>
        <w:t xml:space="preserve"> </w:t>
      </w:r>
      <w:r>
        <w:rPr>
          <w:w w:val="105"/>
          <w:sz w:val="23"/>
        </w:rPr>
        <w:t>place</w:t>
      </w:r>
      <w:r>
        <w:rPr>
          <w:spacing w:val="-8"/>
          <w:w w:val="105"/>
          <w:sz w:val="23"/>
        </w:rPr>
        <w:t xml:space="preserve"> </w:t>
      </w:r>
      <w:r>
        <w:rPr>
          <w:w w:val="105"/>
          <w:sz w:val="23"/>
        </w:rPr>
        <w:t>–</w:t>
      </w:r>
      <w:r>
        <w:rPr>
          <w:spacing w:val="-5"/>
          <w:w w:val="105"/>
          <w:sz w:val="23"/>
        </w:rPr>
        <w:t xml:space="preserve"> </w:t>
      </w:r>
      <w:r>
        <w:rPr>
          <w:w w:val="105"/>
          <w:sz w:val="23"/>
        </w:rPr>
        <w:t>‘being</w:t>
      </w:r>
      <w:r>
        <w:rPr>
          <w:spacing w:val="-9"/>
          <w:w w:val="105"/>
          <w:sz w:val="23"/>
        </w:rPr>
        <w:t xml:space="preserve"> </w:t>
      </w:r>
      <w:r>
        <w:rPr>
          <w:w w:val="105"/>
          <w:sz w:val="23"/>
        </w:rPr>
        <w:t>a</w:t>
      </w:r>
      <w:r>
        <w:rPr>
          <w:spacing w:val="-7"/>
          <w:w w:val="105"/>
          <w:sz w:val="23"/>
        </w:rPr>
        <w:t xml:space="preserve"> </w:t>
      </w:r>
      <w:r>
        <w:rPr>
          <w:w w:val="105"/>
          <w:sz w:val="23"/>
        </w:rPr>
        <w:t>foundational</w:t>
      </w:r>
      <w:r>
        <w:rPr>
          <w:spacing w:val="-7"/>
          <w:w w:val="105"/>
          <w:sz w:val="23"/>
        </w:rPr>
        <w:t xml:space="preserve"> </w:t>
      </w:r>
      <w:r>
        <w:rPr>
          <w:w w:val="105"/>
          <w:sz w:val="23"/>
        </w:rPr>
        <w:t>storyteller’—drawing</w:t>
      </w:r>
      <w:r>
        <w:rPr>
          <w:spacing w:val="-9"/>
          <w:w w:val="105"/>
          <w:sz w:val="23"/>
        </w:rPr>
        <w:t xml:space="preserve"> </w:t>
      </w:r>
      <w:r>
        <w:rPr>
          <w:w w:val="105"/>
          <w:sz w:val="23"/>
        </w:rPr>
        <w:t>from</w:t>
      </w:r>
      <w:r>
        <w:rPr>
          <w:spacing w:val="-9"/>
          <w:w w:val="105"/>
          <w:sz w:val="23"/>
        </w:rPr>
        <w:t xml:space="preserve"> </w:t>
      </w:r>
      <w:r>
        <w:rPr>
          <w:w w:val="105"/>
          <w:sz w:val="23"/>
        </w:rPr>
        <w:t>the</w:t>
      </w:r>
      <w:r>
        <w:rPr>
          <w:spacing w:val="-8"/>
          <w:w w:val="105"/>
          <w:sz w:val="23"/>
        </w:rPr>
        <w:t xml:space="preserve"> </w:t>
      </w:r>
      <w:r>
        <w:rPr>
          <w:w w:val="105"/>
          <w:sz w:val="23"/>
        </w:rPr>
        <w:t>area’s natural</w:t>
      </w:r>
      <w:r>
        <w:rPr>
          <w:spacing w:val="-2"/>
          <w:w w:val="105"/>
          <w:sz w:val="23"/>
        </w:rPr>
        <w:t xml:space="preserve"> </w:t>
      </w:r>
      <w:r>
        <w:rPr>
          <w:w w:val="105"/>
          <w:sz w:val="23"/>
        </w:rPr>
        <w:t>features,</w:t>
      </w:r>
      <w:r>
        <w:rPr>
          <w:spacing w:val="-5"/>
          <w:w w:val="105"/>
          <w:sz w:val="23"/>
        </w:rPr>
        <w:t xml:space="preserve"> </w:t>
      </w:r>
      <w:r>
        <w:rPr>
          <w:w w:val="105"/>
          <w:sz w:val="23"/>
        </w:rPr>
        <w:t>history,</w:t>
      </w:r>
      <w:r>
        <w:rPr>
          <w:spacing w:val="-7"/>
          <w:w w:val="105"/>
          <w:sz w:val="23"/>
        </w:rPr>
        <w:t xml:space="preserve"> </w:t>
      </w:r>
      <w:r>
        <w:rPr>
          <w:w w:val="105"/>
          <w:sz w:val="23"/>
        </w:rPr>
        <w:t>or</w:t>
      </w:r>
      <w:r>
        <w:rPr>
          <w:spacing w:val="-5"/>
          <w:w w:val="105"/>
          <w:sz w:val="23"/>
        </w:rPr>
        <w:t xml:space="preserve"> </w:t>
      </w:r>
      <w:r>
        <w:rPr>
          <w:w w:val="105"/>
          <w:sz w:val="23"/>
        </w:rPr>
        <w:t>intended</w:t>
      </w:r>
      <w:r>
        <w:rPr>
          <w:spacing w:val="-5"/>
          <w:w w:val="105"/>
          <w:sz w:val="23"/>
        </w:rPr>
        <w:t xml:space="preserve"> </w:t>
      </w:r>
      <w:r>
        <w:rPr>
          <w:w w:val="105"/>
          <w:sz w:val="23"/>
        </w:rPr>
        <w:t>community</w:t>
      </w:r>
      <w:r>
        <w:rPr>
          <w:spacing w:val="-5"/>
          <w:w w:val="105"/>
          <w:sz w:val="23"/>
        </w:rPr>
        <w:t xml:space="preserve"> </w:t>
      </w:r>
      <w:r>
        <w:rPr>
          <w:w w:val="105"/>
          <w:sz w:val="23"/>
        </w:rPr>
        <w:t>values.</w:t>
      </w:r>
      <w:r>
        <w:rPr>
          <w:spacing w:val="-4"/>
          <w:w w:val="105"/>
          <w:sz w:val="23"/>
        </w:rPr>
        <w:t xml:space="preserve"> </w:t>
      </w:r>
      <w:r>
        <w:rPr>
          <w:w w:val="105"/>
          <w:sz w:val="23"/>
        </w:rPr>
        <w:t>A</w:t>
      </w:r>
      <w:r>
        <w:rPr>
          <w:spacing w:val="-5"/>
          <w:w w:val="105"/>
          <w:sz w:val="23"/>
        </w:rPr>
        <w:t xml:space="preserve"> </w:t>
      </w:r>
      <w:r>
        <w:rPr>
          <w:w w:val="105"/>
          <w:sz w:val="23"/>
        </w:rPr>
        <w:t>process</w:t>
      </w:r>
      <w:r>
        <w:rPr>
          <w:spacing w:val="-4"/>
          <w:w w:val="105"/>
          <w:sz w:val="23"/>
        </w:rPr>
        <w:t xml:space="preserve"> </w:t>
      </w:r>
      <w:r>
        <w:rPr>
          <w:w w:val="105"/>
          <w:sz w:val="23"/>
        </w:rPr>
        <w:t>whereby</w:t>
      </w:r>
      <w:r>
        <w:rPr>
          <w:spacing w:val="-3"/>
          <w:w w:val="105"/>
          <w:sz w:val="23"/>
        </w:rPr>
        <w:t xml:space="preserve"> </w:t>
      </w:r>
      <w:r>
        <w:rPr>
          <w:w w:val="105"/>
          <w:sz w:val="23"/>
        </w:rPr>
        <w:t>developers collaborate with local artists and communities from the start.</w:t>
      </w:r>
    </w:p>
    <w:p w14:paraId="249CF337" w14:textId="53E33BDF" w:rsidR="00F95B7B" w:rsidRDefault="00AB25ED">
      <w:pPr>
        <w:pStyle w:val="ListParagraph"/>
        <w:numPr>
          <w:ilvl w:val="1"/>
          <w:numId w:val="5"/>
        </w:numPr>
        <w:tabs>
          <w:tab w:val="left" w:pos="1193"/>
        </w:tabs>
        <w:spacing w:before="100" w:line="254" w:lineRule="auto"/>
        <w:ind w:left="1193" w:right="728"/>
        <w:rPr>
          <w:sz w:val="23"/>
        </w:rPr>
      </w:pPr>
      <w:r>
        <w:rPr>
          <w:sz w:val="23"/>
        </w:rPr>
        <w:t>Our c</w:t>
      </w:r>
      <w:r w:rsidR="00DD0503">
        <w:rPr>
          <w:sz w:val="23"/>
        </w:rPr>
        <w:t xml:space="preserve">ommunity shared their interests </w:t>
      </w:r>
      <w:r w:rsidR="00DD0503" w:rsidRPr="00DA1E04">
        <w:rPr>
          <w:rFonts w:asciiTheme="minorHAnsi" w:hAnsiTheme="minorHAnsi" w:cstheme="minorHAnsi"/>
        </w:rPr>
        <w:t xml:space="preserve">for public art to </w:t>
      </w:r>
      <w:r w:rsidR="00DD0503" w:rsidRPr="00DA1E04">
        <w:rPr>
          <w:rFonts w:asciiTheme="minorHAnsi" w:hAnsiTheme="minorHAnsi" w:cstheme="minorHAnsi"/>
          <w:sz w:val="23"/>
          <w:szCs w:val="23"/>
        </w:rPr>
        <w:t>be strongly</w:t>
      </w:r>
      <w:r w:rsidR="00DD0503" w:rsidRPr="00DA1E04">
        <w:rPr>
          <w:rFonts w:asciiTheme="minorHAnsi" w:hAnsiTheme="minorHAnsi" w:cstheme="minorHAnsi"/>
          <w:spacing w:val="-1"/>
          <w:sz w:val="23"/>
          <w:szCs w:val="23"/>
        </w:rPr>
        <w:t xml:space="preserve"> </w:t>
      </w:r>
      <w:r w:rsidR="00DD0503" w:rsidRPr="00DA1E04">
        <w:rPr>
          <w:rFonts w:asciiTheme="minorHAnsi" w:hAnsiTheme="minorHAnsi" w:cstheme="minorHAnsi"/>
          <w:sz w:val="23"/>
          <w:szCs w:val="23"/>
        </w:rPr>
        <w:t xml:space="preserve">place driven and be </w:t>
      </w:r>
      <w:r w:rsidR="00DD0503" w:rsidRPr="00DA1E04">
        <w:rPr>
          <w:rFonts w:asciiTheme="minorHAnsi" w:hAnsiTheme="minorHAnsi" w:cstheme="minorHAnsi"/>
          <w:spacing w:val="-2"/>
          <w:sz w:val="23"/>
          <w:szCs w:val="23"/>
        </w:rPr>
        <w:t>investigative</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and</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responsive</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to</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environmentally</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sustainable</w:t>
      </w:r>
      <w:r w:rsidR="00DD0503" w:rsidRPr="00DA1E04">
        <w:rPr>
          <w:rFonts w:asciiTheme="minorHAnsi" w:hAnsiTheme="minorHAnsi" w:cstheme="minorHAnsi"/>
          <w:spacing w:val="-14"/>
          <w:sz w:val="23"/>
          <w:szCs w:val="23"/>
        </w:rPr>
        <w:t xml:space="preserve"> </w:t>
      </w:r>
      <w:r w:rsidR="00DD0503" w:rsidRPr="00DA1E04">
        <w:rPr>
          <w:rFonts w:asciiTheme="minorHAnsi" w:hAnsiTheme="minorHAnsi" w:cstheme="minorHAnsi"/>
          <w:spacing w:val="-2"/>
          <w:sz w:val="23"/>
          <w:szCs w:val="23"/>
        </w:rPr>
        <w:t>practice/issues,</w:t>
      </w:r>
      <w:r w:rsidR="00DD0503" w:rsidRPr="00AB25ED">
        <w:rPr>
          <w:spacing w:val="-2"/>
          <w:sz w:val="23"/>
          <w:szCs w:val="23"/>
        </w:rPr>
        <w:t xml:space="preserve"> </w:t>
      </w:r>
      <w:r w:rsidR="00DD0503" w:rsidRPr="00AB25ED">
        <w:rPr>
          <w:sz w:val="23"/>
          <w:szCs w:val="23"/>
        </w:rPr>
        <w:t>ecology</w:t>
      </w:r>
      <w:r w:rsidR="00DD0503" w:rsidRPr="00AB25ED">
        <w:rPr>
          <w:spacing w:val="40"/>
          <w:sz w:val="23"/>
          <w:szCs w:val="23"/>
        </w:rPr>
        <w:t xml:space="preserve"> </w:t>
      </w:r>
      <w:r w:rsidR="00DD0503" w:rsidRPr="00AB25ED">
        <w:rPr>
          <w:sz w:val="23"/>
          <w:szCs w:val="23"/>
        </w:rPr>
        <w:t>and</w:t>
      </w:r>
      <w:r w:rsidR="00DD0503" w:rsidRPr="00AB25ED">
        <w:rPr>
          <w:spacing w:val="40"/>
          <w:sz w:val="23"/>
          <w:szCs w:val="23"/>
        </w:rPr>
        <w:t xml:space="preserve"> </w:t>
      </w:r>
      <w:r w:rsidR="00DD0503" w:rsidRPr="00AB25ED">
        <w:rPr>
          <w:sz w:val="23"/>
          <w:szCs w:val="23"/>
        </w:rPr>
        <w:t>adopting</w:t>
      </w:r>
      <w:r w:rsidR="00DD0503" w:rsidRPr="00AB25ED">
        <w:rPr>
          <w:spacing w:val="40"/>
          <w:sz w:val="23"/>
          <w:szCs w:val="23"/>
        </w:rPr>
        <w:t xml:space="preserve"> </w:t>
      </w:r>
      <w:r w:rsidR="00DD0503" w:rsidRPr="00AB25ED">
        <w:rPr>
          <w:sz w:val="23"/>
          <w:szCs w:val="23"/>
        </w:rPr>
        <w:t>First</w:t>
      </w:r>
      <w:r w:rsidR="00DD0503" w:rsidRPr="00AB25ED">
        <w:rPr>
          <w:spacing w:val="40"/>
          <w:sz w:val="23"/>
          <w:szCs w:val="23"/>
        </w:rPr>
        <w:t xml:space="preserve"> </w:t>
      </w:r>
      <w:r w:rsidR="00DD0503" w:rsidRPr="00AB25ED">
        <w:rPr>
          <w:sz w:val="23"/>
          <w:szCs w:val="23"/>
        </w:rPr>
        <w:t>Nations</w:t>
      </w:r>
      <w:r w:rsidR="00DD0503" w:rsidRPr="00AB25ED">
        <w:rPr>
          <w:spacing w:val="40"/>
          <w:sz w:val="23"/>
          <w:szCs w:val="23"/>
        </w:rPr>
        <w:t xml:space="preserve"> </w:t>
      </w:r>
      <w:r w:rsidR="00DD0503" w:rsidRPr="00AB25ED">
        <w:rPr>
          <w:sz w:val="23"/>
          <w:szCs w:val="23"/>
        </w:rPr>
        <w:t>‘Care</w:t>
      </w:r>
      <w:r w:rsidR="00DD0503" w:rsidRPr="00AB25ED">
        <w:rPr>
          <w:spacing w:val="40"/>
          <w:sz w:val="23"/>
          <w:szCs w:val="23"/>
        </w:rPr>
        <w:t xml:space="preserve"> </w:t>
      </w:r>
      <w:r w:rsidR="00DD0503" w:rsidRPr="00AB25ED">
        <w:rPr>
          <w:sz w:val="23"/>
          <w:szCs w:val="23"/>
        </w:rPr>
        <w:t>for</w:t>
      </w:r>
      <w:r w:rsidR="00DD0503" w:rsidRPr="00AB25ED">
        <w:rPr>
          <w:spacing w:val="40"/>
          <w:sz w:val="23"/>
          <w:szCs w:val="23"/>
        </w:rPr>
        <w:t xml:space="preserve"> </w:t>
      </w:r>
      <w:r w:rsidR="00DD0503" w:rsidRPr="00AB25ED">
        <w:rPr>
          <w:sz w:val="23"/>
          <w:szCs w:val="23"/>
        </w:rPr>
        <w:t>Country’</w:t>
      </w:r>
      <w:r w:rsidR="00DD0503" w:rsidRPr="00AB25ED">
        <w:rPr>
          <w:spacing w:val="40"/>
          <w:sz w:val="23"/>
          <w:szCs w:val="23"/>
        </w:rPr>
        <w:t xml:space="preserve"> </w:t>
      </w:r>
      <w:r w:rsidR="00DD0503" w:rsidRPr="00AB25ED">
        <w:rPr>
          <w:sz w:val="23"/>
          <w:szCs w:val="23"/>
        </w:rPr>
        <w:t>principles</w:t>
      </w:r>
      <w:r w:rsidR="00DD0503" w:rsidRPr="00AB25ED">
        <w:rPr>
          <w:spacing w:val="40"/>
          <w:sz w:val="23"/>
          <w:szCs w:val="23"/>
        </w:rPr>
        <w:t xml:space="preserve"> </w:t>
      </w:r>
      <w:r w:rsidR="00DD0503" w:rsidRPr="00AB25ED">
        <w:rPr>
          <w:sz w:val="23"/>
          <w:szCs w:val="23"/>
        </w:rPr>
        <w:t>(cultural</w:t>
      </w:r>
      <w:r w:rsidR="00DD0503">
        <w:rPr>
          <w:sz w:val="23"/>
        </w:rPr>
        <w:t>,</w:t>
      </w:r>
      <w:r w:rsidR="00DD0503">
        <w:rPr>
          <w:spacing w:val="40"/>
          <w:sz w:val="23"/>
        </w:rPr>
        <w:t xml:space="preserve"> </w:t>
      </w:r>
      <w:r w:rsidR="00DD0503">
        <w:rPr>
          <w:sz w:val="23"/>
        </w:rPr>
        <w:t>spiritual,</w:t>
      </w:r>
      <w:r w:rsidR="00DD0503">
        <w:rPr>
          <w:spacing w:val="40"/>
          <w:sz w:val="23"/>
        </w:rPr>
        <w:t xml:space="preserve"> </w:t>
      </w:r>
      <w:r w:rsidR="00DD0503">
        <w:rPr>
          <w:sz w:val="23"/>
        </w:rPr>
        <w:t>and physical</w:t>
      </w:r>
      <w:r w:rsidR="00DD0503">
        <w:rPr>
          <w:spacing w:val="40"/>
          <w:sz w:val="23"/>
        </w:rPr>
        <w:t xml:space="preserve"> </w:t>
      </w:r>
      <w:r w:rsidR="00DD0503">
        <w:rPr>
          <w:sz w:val="23"/>
        </w:rPr>
        <w:t>connection).</w:t>
      </w:r>
      <w:r w:rsidR="00DD0503">
        <w:rPr>
          <w:spacing w:val="37"/>
          <w:sz w:val="23"/>
        </w:rPr>
        <w:t xml:space="preserve"> </w:t>
      </w:r>
      <w:r w:rsidR="00DD0503">
        <w:rPr>
          <w:sz w:val="23"/>
        </w:rPr>
        <w:t>This</w:t>
      </w:r>
      <w:r w:rsidR="00DD0503">
        <w:rPr>
          <w:spacing w:val="40"/>
          <w:sz w:val="23"/>
        </w:rPr>
        <w:t xml:space="preserve"> </w:t>
      </w:r>
      <w:r w:rsidR="00DD0503">
        <w:rPr>
          <w:sz w:val="23"/>
        </w:rPr>
        <w:t>could</w:t>
      </w:r>
      <w:r w:rsidR="00DD0503">
        <w:rPr>
          <w:spacing w:val="39"/>
          <w:sz w:val="23"/>
        </w:rPr>
        <w:t xml:space="preserve"> </w:t>
      </w:r>
      <w:r w:rsidR="00DD0503">
        <w:rPr>
          <w:sz w:val="23"/>
        </w:rPr>
        <w:t>be</w:t>
      </w:r>
      <w:r w:rsidR="00DD0503">
        <w:rPr>
          <w:spacing w:val="40"/>
          <w:sz w:val="23"/>
        </w:rPr>
        <w:t xml:space="preserve"> </w:t>
      </w:r>
      <w:r w:rsidR="00DD0503">
        <w:rPr>
          <w:sz w:val="23"/>
        </w:rPr>
        <w:t>expressed</w:t>
      </w:r>
      <w:r w:rsidR="00DD0503">
        <w:rPr>
          <w:spacing w:val="40"/>
          <w:sz w:val="23"/>
        </w:rPr>
        <w:t xml:space="preserve"> </w:t>
      </w:r>
      <w:r w:rsidR="00DD0503">
        <w:rPr>
          <w:sz w:val="23"/>
        </w:rPr>
        <w:t>through</w:t>
      </w:r>
      <w:r w:rsidR="00DD0503">
        <w:rPr>
          <w:spacing w:val="40"/>
          <w:sz w:val="23"/>
        </w:rPr>
        <w:t xml:space="preserve"> </w:t>
      </w:r>
      <w:r w:rsidR="00DD0503">
        <w:rPr>
          <w:sz w:val="23"/>
        </w:rPr>
        <w:t>community</w:t>
      </w:r>
      <w:r>
        <w:rPr>
          <w:spacing w:val="40"/>
          <w:sz w:val="23"/>
        </w:rPr>
        <w:t>-</w:t>
      </w:r>
      <w:r w:rsidR="00DD0503">
        <w:rPr>
          <w:sz w:val="23"/>
        </w:rPr>
        <w:t>generated</w:t>
      </w:r>
      <w:r w:rsidR="00DD0503">
        <w:rPr>
          <w:spacing w:val="40"/>
          <w:sz w:val="23"/>
        </w:rPr>
        <w:t xml:space="preserve"> </w:t>
      </w:r>
      <w:proofErr w:type="gramStart"/>
      <w:r w:rsidR="00DD0503">
        <w:rPr>
          <w:sz w:val="23"/>
        </w:rPr>
        <w:t>projects</w:t>
      </w:r>
      <w:r w:rsidR="00DD0503">
        <w:rPr>
          <w:spacing w:val="40"/>
          <w:sz w:val="23"/>
        </w:rPr>
        <w:t xml:space="preserve"> </w:t>
      </w:r>
      <w:r w:rsidR="00DD0503">
        <w:rPr>
          <w:sz w:val="23"/>
        </w:rPr>
        <w:t xml:space="preserve"> contributing</w:t>
      </w:r>
      <w:proofErr w:type="gramEnd"/>
      <w:r w:rsidR="00DD0503">
        <w:rPr>
          <w:spacing w:val="40"/>
          <w:sz w:val="23"/>
        </w:rPr>
        <w:t xml:space="preserve"> </w:t>
      </w:r>
      <w:r w:rsidR="00DD0503">
        <w:rPr>
          <w:sz w:val="23"/>
        </w:rPr>
        <w:t>to</w:t>
      </w:r>
      <w:r w:rsidR="00DD0503">
        <w:rPr>
          <w:spacing w:val="40"/>
          <w:sz w:val="23"/>
        </w:rPr>
        <w:t xml:space="preserve"> </w:t>
      </w:r>
      <w:r w:rsidR="00DD0503">
        <w:rPr>
          <w:sz w:val="23"/>
        </w:rPr>
        <w:t>sustainable</w:t>
      </w:r>
      <w:r w:rsidR="00DD0503">
        <w:rPr>
          <w:spacing w:val="39"/>
          <w:sz w:val="23"/>
        </w:rPr>
        <w:t xml:space="preserve"> </w:t>
      </w:r>
      <w:r w:rsidR="00DD0503">
        <w:rPr>
          <w:sz w:val="23"/>
        </w:rPr>
        <w:t>design</w:t>
      </w:r>
      <w:r>
        <w:rPr>
          <w:sz w:val="23"/>
        </w:rPr>
        <w:t>,</w:t>
      </w:r>
      <w:r w:rsidR="00DD0503">
        <w:rPr>
          <w:spacing w:val="40"/>
          <w:sz w:val="23"/>
        </w:rPr>
        <w:t xml:space="preserve"> </w:t>
      </w:r>
      <w:r w:rsidR="00DD0503">
        <w:rPr>
          <w:sz w:val="23"/>
        </w:rPr>
        <w:t>whereby</w:t>
      </w:r>
      <w:r w:rsidR="00DD0503">
        <w:rPr>
          <w:spacing w:val="39"/>
          <w:sz w:val="23"/>
        </w:rPr>
        <w:t xml:space="preserve"> </w:t>
      </w:r>
      <w:r w:rsidR="00DD0503">
        <w:rPr>
          <w:sz w:val="23"/>
        </w:rPr>
        <w:t>public</w:t>
      </w:r>
      <w:r w:rsidR="00DD0503">
        <w:rPr>
          <w:spacing w:val="40"/>
          <w:sz w:val="23"/>
        </w:rPr>
        <w:t xml:space="preserve"> </w:t>
      </w:r>
      <w:r w:rsidR="00DD0503">
        <w:rPr>
          <w:sz w:val="23"/>
        </w:rPr>
        <w:t>art</w:t>
      </w:r>
      <w:r w:rsidR="00DD0503">
        <w:rPr>
          <w:spacing w:val="40"/>
          <w:sz w:val="23"/>
        </w:rPr>
        <w:t xml:space="preserve"> </w:t>
      </w:r>
      <w:r w:rsidR="00DD0503">
        <w:rPr>
          <w:sz w:val="23"/>
        </w:rPr>
        <w:t>can</w:t>
      </w:r>
      <w:r w:rsidR="00DD0503">
        <w:rPr>
          <w:spacing w:val="80"/>
          <w:sz w:val="23"/>
        </w:rPr>
        <w:t xml:space="preserve"> </w:t>
      </w:r>
      <w:r w:rsidR="00DD0503">
        <w:rPr>
          <w:sz w:val="23"/>
        </w:rPr>
        <w:t>be</w:t>
      </w:r>
      <w:r w:rsidR="00DD0503">
        <w:rPr>
          <w:spacing w:val="39"/>
          <w:sz w:val="23"/>
        </w:rPr>
        <w:t xml:space="preserve"> </w:t>
      </w:r>
      <w:r w:rsidR="00DD0503">
        <w:rPr>
          <w:sz w:val="23"/>
        </w:rPr>
        <w:t>integrated</w:t>
      </w:r>
      <w:r w:rsidR="00DD0503">
        <w:rPr>
          <w:spacing w:val="40"/>
          <w:sz w:val="23"/>
        </w:rPr>
        <w:t xml:space="preserve"> </w:t>
      </w:r>
      <w:r w:rsidR="00DD0503">
        <w:rPr>
          <w:sz w:val="23"/>
        </w:rPr>
        <w:t>into</w:t>
      </w:r>
      <w:r w:rsidR="00DD0503">
        <w:rPr>
          <w:spacing w:val="40"/>
          <w:sz w:val="23"/>
        </w:rPr>
        <w:t xml:space="preserve"> </w:t>
      </w:r>
      <w:r w:rsidR="00DD0503">
        <w:rPr>
          <w:sz w:val="23"/>
        </w:rPr>
        <w:t>landscape architecture, green infrastructure, and environmental design—like water-sensitive art</w:t>
      </w:r>
      <w:r w:rsidR="00DD0503">
        <w:rPr>
          <w:spacing w:val="80"/>
          <w:sz w:val="23"/>
        </w:rPr>
        <w:t xml:space="preserve"> </w:t>
      </w:r>
      <w:r w:rsidR="00DD0503">
        <w:rPr>
          <w:sz w:val="23"/>
        </w:rPr>
        <w:t>features, wind-powered sculptures, or</w:t>
      </w:r>
      <w:r w:rsidR="00DD0503">
        <w:rPr>
          <w:spacing w:val="40"/>
          <w:sz w:val="23"/>
        </w:rPr>
        <w:t xml:space="preserve"> </w:t>
      </w:r>
      <w:r w:rsidR="00DD0503">
        <w:rPr>
          <w:sz w:val="23"/>
        </w:rPr>
        <w:t>shade</w:t>
      </w:r>
      <w:r w:rsidR="00DD0503">
        <w:rPr>
          <w:spacing w:val="40"/>
          <w:sz w:val="23"/>
        </w:rPr>
        <w:t xml:space="preserve"> </w:t>
      </w:r>
      <w:r w:rsidR="00DD0503">
        <w:rPr>
          <w:sz w:val="23"/>
        </w:rPr>
        <w:t>structures</w:t>
      </w:r>
      <w:r w:rsidR="00DD0503">
        <w:rPr>
          <w:spacing w:val="40"/>
          <w:sz w:val="23"/>
        </w:rPr>
        <w:t xml:space="preserve"> </w:t>
      </w:r>
      <w:r w:rsidR="00DD0503">
        <w:rPr>
          <w:sz w:val="23"/>
        </w:rPr>
        <w:t>that</w:t>
      </w:r>
      <w:r w:rsidR="00DD0503">
        <w:rPr>
          <w:spacing w:val="40"/>
          <w:sz w:val="23"/>
        </w:rPr>
        <w:t xml:space="preserve"> </w:t>
      </w:r>
      <w:r w:rsidR="00DD0503">
        <w:rPr>
          <w:sz w:val="23"/>
        </w:rPr>
        <w:t>double</w:t>
      </w:r>
      <w:r w:rsidR="00DD0503">
        <w:rPr>
          <w:spacing w:val="40"/>
          <w:sz w:val="23"/>
        </w:rPr>
        <w:t xml:space="preserve"> </w:t>
      </w:r>
      <w:r w:rsidR="00DD0503">
        <w:rPr>
          <w:sz w:val="23"/>
        </w:rPr>
        <w:t>as</w:t>
      </w:r>
      <w:r w:rsidR="00DD0503">
        <w:rPr>
          <w:spacing w:val="40"/>
          <w:sz w:val="23"/>
        </w:rPr>
        <w:t xml:space="preserve"> </w:t>
      </w:r>
      <w:r w:rsidR="00DD0503">
        <w:rPr>
          <w:sz w:val="23"/>
        </w:rPr>
        <w:t xml:space="preserve">aesthetic </w:t>
      </w:r>
      <w:r w:rsidR="00DD0503">
        <w:rPr>
          <w:spacing w:val="-2"/>
          <w:sz w:val="23"/>
        </w:rPr>
        <w:t>interventions.</w:t>
      </w:r>
    </w:p>
    <w:p w14:paraId="249CF338" w14:textId="77777777" w:rsidR="00F95B7B" w:rsidRDefault="00DD0503">
      <w:pPr>
        <w:pStyle w:val="ListParagraph"/>
        <w:numPr>
          <w:ilvl w:val="1"/>
          <w:numId w:val="5"/>
        </w:numPr>
        <w:tabs>
          <w:tab w:val="left" w:pos="1193"/>
        </w:tabs>
        <w:spacing w:before="120" w:line="256" w:lineRule="auto"/>
        <w:ind w:left="1193" w:right="688"/>
        <w:rPr>
          <w:sz w:val="23"/>
        </w:rPr>
      </w:pPr>
      <w:r>
        <w:rPr>
          <w:w w:val="105"/>
          <w:sz w:val="23"/>
        </w:rPr>
        <w:t>Stronger</w:t>
      </w:r>
      <w:r>
        <w:rPr>
          <w:spacing w:val="-5"/>
          <w:w w:val="105"/>
          <w:sz w:val="23"/>
        </w:rPr>
        <w:t xml:space="preserve"> </w:t>
      </w:r>
      <w:r>
        <w:rPr>
          <w:w w:val="105"/>
          <w:sz w:val="23"/>
        </w:rPr>
        <w:t>value</w:t>
      </w:r>
      <w:r>
        <w:rPr>
          <w:spacing w:val="-3"/>
          <w:w w:val="105"/>
          <w:sz w:val="23"/>
        </w:rPr>
        <w:t xml:space="preserve"> </w:t>
      </w:r>
      <w:r>
        <w:rPr>
          <w:w w:val="105"/>
          <w:sz w:val="23"/>
        </w:rPr>
        <w:t>also</w:t>
      </w:r>
      <w:r>
        <w:rPr>
          <w:spacing w:val="-2"/>
          <w:w w:val="105"/>
          <w:sz w:val="23"/>
        </w:rPr>
        <w:t xml:space="preserve"> </w:t>
      </w:r>
      <w:r>
        <w:rPr>
          <w:w w:val="105"/>
          <w:sz w:val="23"/>
        </w:rPr>
        <w:t>was</w:t>
      </w:r>
      <w:r>
        <w:rPr>
          <w:spacing w:val="-6"/>
          <w:w w:val="105"/>
          <w:sz w:val="23"/>
        </w:rPr>
        <w:t xml:space="preserve"> </w:t>
      </w:r>
      <w:r>
        <w:rPr>
          <w:w w:val="105"/>
          <w:sz w:val="23"/>
        </w:rPr>
        <w:t>expressed</w:t>
      </w:r>
      <w:r>
        <w:rPr>
          <w:spacing w:val="-5"/>
          <w:w w:val="105"/>
          <w:sz w:val="23"/>
        </w:rPr>
        <w:t xml:space="preserve"> </w:t>
      </w:r>
      <w:r>
        <w:rPr>
          <w:w w:val="105"/>
          <w:sz w:val="23"/>
        </w:rPr>
        <w:t>by</w:t>
      </w:r>
      <w:r>
        <w:rPr>
          <w:spacing w:val="-6"/>
          <w:w w:val="105"/>
          <w:sz w:val="23"/>
        </w:rPr>
        <w:t xml:space="preserve"> </w:t>
      </w:r>
      <w:r>
        <w:rPr>
          <w:w w:val="105"/>
          <w:sz w:val="23"/>
        </w:rPr>
        <w:t>participants</w:t>
      </w:r>
      <w:r>
        <w:rPr>
          <w:spacing w:val="-4"/>
          <w:w w:val="105"/>
          <w:sz w:val="23"/>
        </w:rPr>
        <w:t xml:space="preserve"> </w:t>
      </w:r>
      <w:r>
        <w:rPr>
          <w:w w:val="105"/>
          <w:sz w:val="23"/>
        </w:rPr>
        <w:t>on</w:t>
      </w:r>
      <w:r>
        <w:rPr>
          <w:spacing w:val="-6"/>
          <w:w w:val="105"/>
          <w:sz w:val="23"/>
        </w:rPr>
        <w:t xml:space="preserve"> </w:t>
      </w:r>
      <w:r w:rsidRPr="00DA1E04">
        <w:rPr>
          <w:rFonts w:asciiTheme="minorHAnsi" w:hAnsiTheme="minorHAnsi" w:cstheme="minorHAnsi"/>
          <w:bCs/>
          <w:w w:val="105"/>
          <w:sz w:val="23"/>
        </w:rPr>
        <w:t>public</w:t>
      </w:r>
      <w:r w:rsidRPr="00DA1E04">
        <w:rPr>
          <w:rFonts w:asciiTheme="minorHAnsi" w:hAnsiTheme="minorHAnsi" w:cstheme="minorHAnsi"/>
          <w:bCs/>
          <w:spacing w:val="-15"/>
          <w:w w:val="105"/>
          <w:sz w:val="23"/>
        </w:rPr>
        <w:t xml:space="preserve"> </w:t>
      </w:r>
      <w:r w:rsidRPr="00DA1E04">
        <w:rPr>
          <w:rFonts w:asciiTheme="minorHAnsi" w:hAnsiTheme="minorHAnsi" w:cstheme="minorHAnsi"/>
          <w:bCs/>
          <w:w w:val="105"/>
          <w:sz w:val="23"/>
        </w:rPr>
        <w:t>art</w:t>
      </w:r>
      <w:r w:rsidRPr="00DA1E04">
        <w:rPr>
          <w:rFonts w:asciiTheme="minorHAnsi" w:hAnsiTheme="minorHAnsi" w:cstheme="minorHAnsi"/>
          <w:bCs/>
          <w:spacing w:val="-15"/>
          <w:w w:val="105"/>
          <w:sz w:val="23"/>
        </w:rPr>
        <w:t xml:space="preserve"> </w:t>
      </w:r>
      <w:r w:rsidRPr="00DA1E04">
        <w:rPr>
          <w:rFonts w:asciiTheme="minorHAnsi" w:hAnsiTheme="minorHAnsi" w:cstheme="minorHAnsi"/>
          <w:bCs/>
          <w:w w:val="105"/>
          <w:sz w:val="23"/>
        </w:rPr>
        <w:t>sustaining</w:t>
      </w:r>
      <w:r w:rsidRPr="00DA1E04">
        <w:rPr>
          <w:rFonts w:asciiTheme="minorHAnsi" w:hAnsiTheme="minorHAnsi" w:cstheme="minorHAnsi"/>
          <w:bCs/>
          <w:spacing w:val="-14"/>
          <w:w w:val="105"/>
          <w:sz w:val="23"/>
        </w:rPr>
        <w:t xml:space="preserve"> </w:t>
      </w:r>
      <w:r w:rsidRPr="00DA1E04">
        <w:rPr>
          <w:rFonts w:asciiTheme="minorHAnsi" w:hAnsiTheme="minorHAnsi" w:cstheme="minorHAnsi"/>
          <w:bCs/>
          <w:w w:val="105"/>
          <w:sz w:val="23"/>
        </w:rPr>
        <w:t xml:space="preserve">local </w:t>
      </w:r>
      <w:r w:rsidRPr="00DA1E04">
        <w:rPr>
          <w:rFonts w:asciiTheme="minorHAnsi" w:hAnsiTheme="minorHAnsi" w:cstheme="minorHAnsi"/>
          <w:bCs/>
          <w:spacing w:val="-4"/>
          <w:w w:val="105"/>
          <w:sz w:val="23"/>
        </w:rPr>
        <w:t>events,</w:t>
      </w:r>
      <w:r w:rsidRPr="00DA1E04">
        <w:rPr>
          <w:rFonts w:asciiTheme="minorHAnsi" w:hAnsiTheme="minorHAnsi" w:cstheme="minorHAnsi"/>
          <w:bCs/>
          <w:spacing w:val="-16"/>
          <w:w w:val="105"/>
          <w:sz w:val="23"/>
        </w:rPr>
        <w:t xml:space="preserve"> </w:t>
      </w:r>
      <w:r w:rsidRPr="00DA1E04">
        <w:rPr>
          <w:rFonts w:asciiTheme="minorHAnsi" w:hAnsiTheme="minorHAnsi" w:cstheme="minorHAnsi"/>
          <w:bCs/>
          <w:spacing w:val="-4"/>
          <w:w w:val="105"/>
          <w:sz w:val="23"/>
        </w:rPr>
        <w:t>festivals</w:t>
      </w:r>
      <w:r w:rsidRPr="00DA1E04">
        <w:rPr>
          <w:rFonts w:asciiTheme="minorHAnsi" w:hAnsiTheme="minorHAnsi" w:cstheme="minorHAnsi"/>
          <w:bCs/>
          <w:spacing w:val="33"/>
          <w:w w:val="105"/>
          <w:sz w:val="23"/>
        </w:rPr>
        <w:t xml:space="preserve"> </w:t>
      </w:r>
      <w:r w:rsidRPr="00DA1E04">
        <w:rPr>
          <w:rFonts w:asciiTheme="minorHAnsi" w:hAnsiTheme="minorHAnsi" w:cstheme="minorHAnsi"/>
          <w:bCs/>
          <w:spacing w:val="-4"/>
          <w:w w:val="105"/>
          <w:sz w:val="23"/>
        </w:rPr>
        <w:t>and</w:t>
      </w:r>
      <w:r w:rsidRPr="00DA1E04">
        <w:rPr>
          <w:rFonts w:asciiTheme="minorHAnsi" w:hAnsiTheme="minorHAnsi" w:cstheme="minorHAnsi"/>
          <w:bCs/>
          <w:spacing w:val="-13"/>
          <w:w w:val="105"/>
          <w:sz w:val="23"/>
        </w:rPr>
        <w:t xml:space="preserve"> </w:t>
      </w:r>
      <w:r w:rsidRPr="00DA1E04">
        <w:rPr>
          <w:rFonts w:asciiTheme="minorHAnsi" w:hAnsiTheme="minorHAnsi" w:cstheme="minorHAnsi"/>
          <w:bCs/>
          <w:spacing w:val="-4"/>
          <w:w w:val="105"/>
          <w:sz w:val="23"/>
        </w:rPr>
        <w:t>traditions</w:t>
      </w:r>
      <w:r w:rsidRPr="00DA1E04">
        <w:rPr>
          <w:rFonts w:asciiTheme="minorHAnsi" w:hAnsiTheme="minorHAnsi" w:cstheme="minorHAnsi"/>
          <w:bCs/>
          <w:spacing w:val="-13"/>
          <w:w w:val="105"/>
          <w:sz w:val="23"/>
        </w:rPr>
        <w:t xml:space="preserve"> </w:t>
      </w:r>
      <w:r w:rsidRPr="00DA1E04">
        <w:rPr>
          <w:rFonts w:asciiTheme="minorHAnsi" w:hAnsiTheme="minorHAnsi" w:cstheme="minorHAnsi"/>
          <w:bCs/>
          <w:spacing w:val="-4"/>
          <w:w w:val="105"/>
          <w:sz w:val="23"/>
        </w:rPr>
        <w:t>supporting the</w:t>
      </w:r>
      <w:r w:rsidRPr="00DA1E04">
        <w:rPr>
          <w:rFonts w:asciiTheme="minorHAnsi" w:hAnsiTheme="minorHAnsi" w:cstheme="minorHAnsi"/>
          <w:bCs/>
          <w:spacing w:val="-6"/>
          <w:w w:val="105"/>
          <w:sz w:val="23"/>
        </w:rPr>
        <w:t xml:space="preserve"> </w:t>
      </w:r>
      <w:r w:rsidRPr="00DA1E04">
        <w:rPr>
          <w:rFonts w:asciiTheme="minorHAnsi" w:hAnsiTheme="minorHAnsi" w:cstheme="minorHAnsi"/>
          <w:bCs/>
          <w:spacing w:val="-4"/>
          <w:w w:val="105"/>
          <w:sz w:val="23"/>
        </w:rPr>
        <w:t>City’s</w:t>
      </w:r>
      <w:r>
        <w:rPr>
          <w:spacing w:val="-4"/>
          <w:w w:val="105"/>
          <w:sz w:val="23"/>
        </w:rPr>
        <w:t xml:space="preserve"> wealth of</w:t>
      </w:r>
      <w:r>
        <w:rPr>
          <w:spacing w:val="-6"/>
          <w:w w:val="105"/>
          <w:sz w:val="23"/>
        </w:rPr>
        <w:t xml:space="preserve"> </w:t>
      </w:r>
      <w:r>
        <w:rPr>
          <w:spacing w:val="-4"/>
          <w:w w:val="105"/>
          <w:sz w:val="23"/>
        </w:rPr>
        <w:t xml:space="preserve">shared history/heritage. </w:t>
      </w:r>
      <w:r>
        <w:rPr>
          <w:w w:val="105"/>
          <w:sz w:val="23"/>
        </w:rPr>
        <w:t>An opportunity exists in creating shared, vibrant, and often temporary experiences in public space for cultural celebration. This could include site-specific installations, light projections, performances and collaborative art projects with community participation and be ‘seasonal’ calendar.</w:t>
      </w:r>
    </w:p>
    <w:p w14:paraId="249CF339" w14:textId="7C103F67" w:rsidR="00F95B7B" w:rsidRDefault="00AB25ED">
      <w:pPr>
        <w:pStyle w:val="ListParagraph"/>
        <w:numPr>
          <w:ilvl w:val="1"/>
          <w:numId w:val="5"/>
        </w:numPr>
        <w:tabs>
          <w:tab w:val="left" w:pos="1192"/>
        </w:tabs>
        <w:spacing w:before="100" w:line="259" w:lineRule="auto"/>
        <w:ind w:left="1192" w:right="909"/>
        <w:rPr>
          <w:sz w:val="23"/>
        </w:rPr>
      </w:pPr>
      <w:r>
        <w:rPr>
          <w:w w:val="105"/>
          <w:sz w:val="23"/>
        </w:rPr>
        <w:t>Respondents to our y</w:t>
      </w:r>
      <w:r w:rsidR="00DD0503">
        <w:rPr>
          <w:w w:val="105"/>
          <w:sz w:val="23"/>
        </w:rPr>
        <w:t xml:space="preserve">outh </w:t>
      </w:r>
      <w:r>
        <w:rPr>
          <w:w w:val="105"/>
          <w:sz w:val="23"/>
        </w:rPr>
        <w:t>s</w:t>
      </w:r>
      <w:r w:rsidR="00DD0503">
        <w:rPr>
          <w:w w:val="105"/>
          <w:sz w:val="23"/>
        </w:rPr>
        <w:t>urvey</w:t>
      </w:r>
      <w:r>
        <w:rPr>
          <w:w w:val="105"/>
          <w:sz w:val="23"/>
        </w:rPr>
        <w:t>,</w:t>
      </w:r>
      <w:r w:rsidR="00DD0503">
        <w:rPr>
          <w:w w:val="105"/>
          <w:sz w:val="23"/>
        </w:rPr>
        <w:t xml:space="preserve"> </w:t>
      </w:r>
      <w:r w:rsidR="00DD0503" w:rsidRPr="00DA1E04">
        <w:rPr>
          <w:rFonts w:asciiTheme="minorHAnsi" w:hAnsiTheme="minorHAnsi" w:cstheme="minorHAnsi"/>
          <w:bCs/>
          <w:sz w:val="23"/>
        </w:rPr>
        <w:t>want</w:t>
      </w:r>
      <w:r w:rsidR="00DD0503" w:rsidRPr="00DA1E04">
        <w:rPr>
          <w:rFonts w:asciiTheme="minorHAnsi" w:hAnsiTheme="minorHAnsi" w:cstheme="minorHAnsi"/>
          <w:bCs/>
          <w:spacing w:val="-8"/>
          <w:sz w:val="23"/>
        </w:rPr>
        <w:t xml:space="preserve"> </w:t>
      </w:r>
      <w:r w:rsidR="00DD0503" w:rsidRPr="00DA1E04">
        <w:rPr>
          <w:rFonts w:asciiTheme="minorHAnsi" w:hAnsiTheme="minorHAnsi" w:cstheme="minorHAnsi"/>
          <w:bCs/>
          <w:sz w:val="23"/>
        </w:rPr>
        <w:t>to</w:t>
      </w:r>
      <w:r w:rsidR="00DD0503" w:rsidRPr="00DA1E04">
        <w:rPr>
          <w:rFonts w:asciiTheme="minorHAnsi" w:hAnsiTheme="minorHAnsi" w:cstheme="minorHAnsi"/>
          <w:bCs/>
          <w:spacing w:val="-2"/>
          <w:sz w:val="23"/>
        </w:rPr>
        <w:t xml:space="preserve"> </w:t>
      </w:r>
      <w:r w:rsidR="00DD0503" w:rsidRPr="00DA1E04">
        <w:rPr>
          <w:rFonts w:asciiTheme="minorHAnsi" w:hAnsiTheme="minorHAnsi" w:cstheme="minorHAnsi"/>
          <w:bCs/>
          <w:sz w:val="23"/>
        </w:rPr>
        <w:t>be</w:t>
      </w:r>
      <w:r w:rsidR="00DD0503" w:rsidRPr="00DA1E04">
        <w:rPr>
          <w:rFonts w:asciiTheme="minorHAnsi" w:hAnsiTheme="minorHAnsi" w:cstheme="minorHAnsi"/>
          <w:bCs/>
          <w:spacing w:val="-5"/>
          <w:sz w:val="23"/>
        </w:rPr>
        <w:t xml:space="preserve"> </w:t>
      </w:r>
      <w:r w:rsidR="00DD0503" w:rsidRPr="00DA1E04">
        <w:rPr>
          <w:rFonts w:asciiTheme="minorHAnsi" w:hAnsiTheme="minorHAnsi" w:cstheme="minorHAnsi"/>
          <w:bCs/>
          <w:sz w:val="23"/>
        </w:rPr>
        <w:t>a</w:t>
      </w:r>
      <w:r w:rsidR="00DD0503" w:rsidRPr="00DA1E04">
        <w:rPr>
          <w:rFonts w:asciiTheme="minorHAnsi" w:hAnsiTheme="minorHAnsi" w:cstheme="minorHAnsi"/>
          <w:bCs/>
          <w:spacing w:val="-2"/>
          <w:sz w:val="23"/>
        </w:rPr>
        <w:t xml:space="preserve"> </w:t>
      </w:r>
      <w:r w:rsidR="00DD0503" w:rsidRPr="00DA1E04">
        <w:rPr>
          <w:rFonts w:asciiTheme="minorHAnsi" w:hAnsiTheme="minorHAnsi" w:cstheme="minorHAnsi"/>
          <w:bCs/>
          <w:sz w:val="23"/>
        </w:rPr>
        <w:t>part</w:t>
      </w:r>
      <w:r w:rsidR="00DD0503" w:rsidRPr="00DA1E04">
        <w:rPr>
          <w:rFonts w:asciiTheme="minorHAnsi" w:hAnsiTheme="minorHAnsi" w:cstheme="minorHAnsi"/>
          <w:bCs/>
          <w:spacing w:val="-4"/>
          <w:sz w:val="23"/>
        </w:rPr>
        <w:t xml:space="preserve"> </w:t>
      </w:r>
      <w:r w:rsidR="00DD0503" w:rsidRPr="00DA1E04">
        <w:rPr>
          <w:rFonts w:asciiTheme="minorHAnsi" w:hAnsiTheme="minorHAnsi" w:cstheme="minorHAnsi"/>
          <w:bCs/>
          <w:sz w:val="23"/>
        </w:rPr>
        <w:t>of</w:t>
      </w:r>
      <w:r w:rsidR="00DD0503" w:rsidRPr="00DA1E04">
        <w:rPr>
          <w:rFonts w:asciiTheme="minorHAnsi" w:hAnsiTheme="minorHAnsi" w:cstheme="minorHAnsi"/>
          <w:bCs/>
          <w:spacing w:val="-7"/>
          <w:sz w:val="23"/>
        </w:rPr>
        <w:t xml:space="preserve"> </w:t>
      </w:r>
      <w:r w:rsidR="00DD0503" w:rsidRPr="00DA1E04">
        <w:rPr>
          <w:rFonts w:asciiTheme="minorHAnsi" w:hAnsiTheme="minorHAnsi" w:cstheme="minorHAnsi"/>
          <w:bCs/>
          <w:sz w:val="23"/>
        </w:rPr>
        <w:t>the</w:t>
      </w:r>
      <w:r w:rsidR="00DD0503" w:rsidRPr="00DA1E04">
        <w:rPr>
          <w:rFonts w:asciiTheme="minorHAnsi" w:hAnsiTheme="minorHAnsi" w:cstheme="minorHAnsi"/>
          <w:bCs/>
          <w:spacing w:val="-3"/>
          <w:sz w:val="23"/>
        </w:rPr>
        <w:t xml:space="preserve"> </w:t>
      </w:r>
      <w:r w:rsidR="00DD0503" w:rsidRPr="00DA1E04">
        <w:rPr>
          <w:rFonts w:asciiTheme="minorHAnsi" w:hAnsiTheme="minorHAnsi" w:cstheme="minorHAnsi"/>
          <w:bCs/>
          <w:sz w:val="23"/>
        </w:rPr>
        <w:t>process</w:t>
      </w:r>
      <w:r w:rsidR="00DD0503" w:rsidRPr="00DA1E04">
        <w:rPr>
          <w:rFonts w:asciiTheme="minorHAnsi" w:hAnsiTheme="minorHAnsi" w:cstheme="minorHAnsi"/>
          <w:bCs/>
          <w:spacing w:val="-7"/>
          <w:sz w:val="23"/>
        </w:rPr>
        <w:t xml:space="preserve"> </w:t>
      </w:r>
      <w:r w:rsidR="00DD0503" w:rsidRPr="00DA1E04">
        <w:rPr>
          <w:rFonts w:asciiTheme="minorHAnsi" w:hAnsiTheme="minorHAnsi" w:cstheme="minorHAnsi"/>
          <w:bCs/>
          <w:sz w:val="23"/>
        </w:rPr>
        <w:t>to</w:t>
      </w:r>
      <w:r w:rsidR="00DD0503" w:rsidRPr="00DA1E04">
        <w:rPr>
          <w:rFonts w:asciiTheme="minorHAnsi" w:hAnsiTheme="minorHAnsi" w:cstheme="minorHAnsi"/>
          <w:bCs/>
          <w:spacing w:val="-2"/>
          <w:sz w:val="23"/>
        </w:rPr>
        <w:t xml:space="preserve"> </w:t>
      </w:r>
      <w:r w:rsidR="00DD0503" w:rsidRPr="00DA1E04">
        <w:rPr>
          <w:rFonts w:asciiTheme="minorHAnsi" w:hAnsiTheme="minorHAnsi" w:cstheme="minorHAnsi"/>
          <w:bCs/>
          <w:sz w:val="23"/>
        </w:rPr>
        <w:t>produce</w:t>
      </w:r>
      <w:r w:rsidR="00DD0503" w:rsidRPr="00DA1E04">
        <w:rPr>
          <w:rFonts w:asciiTheme="minorHAnsi" w:hAnsiTheme="minorHAnsi" w:cstheme="minorHAnsi"/>
          <w:bCs/>
          <w:spacing w:val="-3"/>
          <w:sz w:val="23"/>
        </w:rPr>
        <w:t xml:space="preserve"> </w:t>
      </w:r>
      <w:r w:rsidR="00DD0503" w:rsidRPr="00DA1E04">
        <w:rPr>
          <w:rFonts w:asciiTheme="minorHAnsi" w:hAnsiTheme="minorHAnsi" w:cstheme="minorHAnsi"/>
          <w:bCs/>
          <w:sz w:val="23"/>
        </w:rPr>
        <w:t>public</w:t>
      </w:r>
      <w:r w:rsidR="00DD0503" w:rsidRPr="00DA1E04">
        <w:rPr>
          <w:rFonts w:asciiTheme="minorHAnsi" w:hAnsiTheme="minorHAnsi" w:cstheme="minorHAnsi"/>
          <w:bCs/>
          <w:spacing w:val="-4"/>
          <w:sz w:val="23"/>
        </w:rPr>
        <w:t xml:space="preserve"> </w:t>
      </w:r>
      <w:r w:rsidR="00DD0503" w:rsidRPr="00DA1E04">
        <w:rPr>
          <w:rFonts w:asciiTheme="minorHAnsi" w:hAnsiTheme="minorHAnsi" w:cstheme="minorHAnsi"/>
          <w:bCs/>
          <w:sz w:val="23"/>
        </w:rPr>
        <w:t>art</w:t>
      </w:r>
      <w:r w:rsidR="00DD0503" w:rsidRPr="00DA1E04">
        <w:rPr>
          <w:rFonts w:asciiTheme="minorHAnsi" w:hAnsiTheme="minorHAnsi" w:cstheme="minorHAnsi"/>
          <w:bCs/>
          <w:spacing w:val="-4"/>
          <w:sz w:val="23"/>
        </w:rPr>
        <w:t xml:space="preserve"> </w:t>
      </w:r>
      <w:r w:rsidR="00DD0503" w:rsidRPr="00DA1E04">
        <w:rPr>
          <w:rFonts w:asciiTheme="minorHAnsi" w:hAnsiTheme="minorHAnsi" w:cstheme="minorHAnsi"/>
          <w:bCs/>
          <w:sz w:val="23"/>
        </w:rPr>
        <w:t>to</w:t>
      </w:r>
      <w:r w:rsidR="00DD0503" w:rsidRPr="00DA1E04">
        <w:rPr>
          <w:rFonts w:asciiTheme="minorHAnsi" w:hAnsiTheme="minorHAnsi" w:cstheme="minorHAnsi"/>
          <w:bCs/>
          <w:spacing w:val="-4"/>
          <w:sz w:val="23"/>
        </w:rPr>
        <w:t xml:space="preserve"> </w:t>
      </w:r>
      <w:r w:rsidR="00DD0503" w:rsidRPr="00DA1E04">
        <w:rPr>
          <w:rFonts w:asciiTheme="minorHAnsi" w:hAnsiTheme="minorHAnsi" w:cstheme="minorHAnsi"/>
          <w:bCs/>
          <w:sz w:val="23"/>
        </w:rPr>
        <w:t>help</w:t>
      </w:r>
      <w:r w:rsidR="00DD0503" w:rsidRPr="00DA1E04">
        <w:rPr>
          <w:rFonts w:asciiTheme="minorHAnsi" w:hAnsiTheme="minorHAnsi" w:cstheme="minorHAnsi"/>
          <w:bCs/>
          <w:spacing w:val="-1"/>
          <w:sz w:val="23"/>
        </w:rPr>
        <w:t xml:space="preserve"> </w:t>
      </w:r>
      <w:r w:rsidR="00DD0503" w:rsidRPr="00DA1E04">
        <w:rPr>
          <w:rFonts w:asciiTheme="minorHAnsi" w:hAnsiTheme="minorHAnsi" w:cstheme="minorHAnsi"/>
          <w:bCs/>
          <w:sz w:val="23"/>
        </w:rPr>
        <w:t xml:space="preserve">them </w:t>
      </w:r>
      <w:r w:rsidR="00DD0503" w:rsidRPr="00DA1E04">
        <w:rPr>
          <w:rFonts w:asciiTheme="minorHAnsi" w:hAnsiTheme="minorHAnsi" w:cstheme="minorHAnsi"/>
          <w:bCs/>
          <w:spacing w:val="-2"/>
          <w:sz w:val="23"/>
        </w:rPr>
        <w:t>feel</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as</w:t>
      </w:r>
      <w:r w:rsidR="00DD0503" w:rsidRPr="00DA1E04">
        <w:rPr>
          <w:rFonts w:asciiTheme="minorHAnsi" w:hAnsiTheme="minorHAnsi" w:cstheme="minorHAnsi"/>
          <w:bCs/>
          <w:spacing w:val="-13"/>
          <w:sz w:val="23"/>
        </w:rPr>
        <w:t xml:space="preserve"> </w:t>
      </w:r>
      <w:r w:rsidR="00DD0503" w:rsidRPr="00DA1E04">
        <w:rPr>
          <w:rFonts w:asciiTheme="minorHAnsi" w:hAnsiTheme="minorHAnsi" w:cstheme="minorHAnsi"/>
          <w:bCs/>
          <w:spacing w:val="-2"/>
          <w:sz w:val="23"/>
        </w:rPr>
        <w:t>though</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they</w:t>
      </w:r>
      <w:r w:rsidR="00DD0503" w:rsidRPr="00DA1E04">
        <w:rPr>
          <w:rFonts w:asciiTheme="minorHAnsi" w:hAnsiTheme="minorHAnsi" w:cstheme="minorHAnsi"/>
          <w:bCs/>
          <w:spacing w:val="-11"/>
          <w:sz w:val="23"/>
        </w:rPr>
        <w:t xml:space="preserve"> </w:t>
      </w:r>
      <w:r w:rsidR="00DD0503" w:rsidRPr="00DA1E04">
        <w:rPr>
          <w:rFonts w:asciiTheme="minorHAnsi" w:hAnsiTheme="minorHAnsi" w:cstheme="minorHAnsi"/>
          <w:bCs/>
          <w:spacing w:val="-2"/>
          <w:sz w:val="23"/>
        </w:rPr>
        <w:t>belong</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and</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to</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make</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spaces</w:t>
      </w:r>
      <w:r w:rsidR="00DD0503" w:rsidRPr="00DA1E04">
        <w:rPr>
          <w:rFonts w:asciiTheme="minorHAnsi" w:hAnsiTheme="minorHAnsi" w:cstheme="minorHAnsi"/>
          <w:bCs/>
          <w:spacing w:val="-13"/>
          <w:sz w:val="23"/>
        </w:rPr>
        <w:t xml:space="preserve"> </w:t>
      </w:r>
      <w:r w:rsidR="00DD0503" w:rsidRPr="00DA1E04">
        <w:rPr>
          <w:rFonts w:asciiTheme="minorHAnsi" w:hAnsiTheme="minorHAnsi" w:cstheme="minorHAnsi"/>
          <w:bCs/>
          <w:spacing w:val="-2"/>
          <w:sz w:val="23"/>
        </w:rPr>
        <w:t>inviting</w:t>
      </w:r>
      <w:r w:rsidR="00DD0503" w:rsidRPr="00DA1E04">
        <w:rPr>
          <w:rFonts w:asciiTheme="minorHAnsi" w:hAnsiTheme="minorHAnsi" w:cstheme="minorHAnsi"/>
          <w:bCs/>
          <w:spacing w:val="-10"/>
          <w:sz w:val="23"/>
        </w:rPr>
        <w:t xml:space="preserve"> </w:t>
      </w:r>
      <w:r w:rsidR="00DD0503" w:rsidRPr="00DA1E04">
        <w:rPr>
          <w:rFonts w:asciiTheme="minorHAnsi" w:hAnsiTheme="minorHAnsi" w:cstheme="minorHAnsi"/>
          <w:bCs/>
          <w:spacing w:val="-2"/>
          <w:sz w:val="23"/>
        </w:rPr>
        <w:t>especially</w:t>
      </w:r>
      <w:r w:rsidR="00DD0503" w:rsidRPr="00DA1E04">
        <w:rPr>
          <w:rFonts w:asciiTheme="minorHAnsi" w:hAnsiTheme="minorHAnsi" w:cstheme="minorHAnsi"/>
          <w:bCs/>
          <w:spacing w:val="-11"/>
          <w:sz w:val="23"/>
        </w:rPr>
        <w:t xml:space="preserve"> </w:t>
      </w:r>
      <w:r w:rsidR="00DD0503" w:rsidRPr="00DA1E04">
        <w:rPr>
          <w:rFonts w:asciiTheme="minorHAnsi" w:hAnsiTheme="minorHAnsi" w:cstheme="minorHAnsi"/>
          <w:bCs/>
          <w:spacing w:val="-2"/>
          <w:sz w:val="23"/>
        </w:rPr>
        <w:t>for</w:t>
      </w:r>
      <w:r w:rsidR="00DD0503" w:rsidRPr="00DA1E04">
        <w:rPr>
          <w:rFonts w:asciiTheme="minorHAnsi" w:hAnsiTheme="minorHAnsi" w:cstheme="minorHAnsi"/>
          <w:bCs/>
          <w:spacing w:val="-14"/>
          <w:sz w:val="23"/>
        </w:rPr>
        <w:t xml:space="preserve"> </w:t>
      </w:r>
      <w:r w:rsidR="00DD0503" w:rsidRPr="00DA1E04">
        <w:rPr>
          <w:rFonts w:asciiTheme="minorHAnsi" w:hAnsiTheme="minorHAnsi" w:cstheme="minorHAnsi"/>
          <w:bCs/>
          <w:spacing w:val="-2"/>
          <w:sz w:val="23"/>
        </w:rPr>
        <w:t xml:space="preserve">younger </w:t>
      </w:r>
      <w:r w:rsidR="00DD0503" w:rsidRPr="00DA1E04">
        <w:rPr>
          <w:rFonts w:asciiTheme="minorHAnsi" w:hAnsiTheme="minorHAnsi" w:cstheme="minorHAnsi"/>
          <w:bCs/>
          <w:w w:val="105"/>
          <w:sz w:val="23"/>
        </w:rPr>
        <w:t>people</w:t>
      </w:r>
      <w:r w:rsidR="00DD0503">
        <w:rPr>
          <w:rFonts w:ascii="Arial" w:hAnsi="Arial"/>
          <w:b/>
          <w:spacing w:val="-16"/>
          <w:w w:val="105"/>
          <w:sz w:val="23"/>
        </w:rPr>
        <w:t xml:space="preserve"> </w:t>
      </w:r>
      <w:r w:rsidR="00DD0503">
        <w:rPr>
          <w:w w:val="105"/>
          <w:sz w:val="23"/>
        </w:rPr>
        <w:t>– ‘young</w:t>
      </w:r>
      <w:r w:rsidR="00DD0503">
        <w:rPr>
          <w:spacing w:val="-4"/>
          <w:w w:val="105"/>
          <w:sz w:val="23"/>
        </w:rPr>
        <w:t xml:space="preserve"> </w:t>
      </w:r>
      <w:r w:rsidR="00DD0503">
        <w:rPr>
          <w:w w:val="105"/>
          <w:sz w:val="23"/>
        </w:rPr>
        <w:t>people</w:t>
      </w:r>
      <w:r w:rsidR="00DD0503">
        <w:rPr>
          <w:spacing w:val="-3"/>
          <w:w w:val="105"/>
          <w:sz w:val="23"/>
        </w:rPr>
        <w:t xml:space="preserve"> </w:t>
      </w:r>
      <w:r w:rsidR="00DD0503">
        <w:rPr>
          <w:w w:val="105"/>
          <w:sz w:val="23"/>
        </w:rPr>
        <w:t>involved</w:t>
      </w:r>
      <w:r w:rsidR="00DD0503">
        <w:rPr>
          <w:spacing w:val="-5"/>
          <w:w w:val="105"/>
          <w:sz w:val="23"/>
        </w:rPr>
        <w:t xml:space="preserve"> </w:t>
      </w:r>
      <w:r w:rsidR="00DD0503">
        <w:rPr>
          <w:w w:val="105"/>
          <w:sz w:val="23"/>
        </w:rPr>
        <w:t>in</w:t>
      </w:r>
      <w:r w:rsidR="00DD0503">
        <w:rPr>
          <w:spacing w:val="-4"/>
          <w:w w:val="105"/>
          <w:sz w:val="23"/>
        </w:rPr>
        <w:t xml:space="preserve"> </w:t>
      </w:r>
      <w:r w:rsidR="00DD0503">
        <w:rPr>
          <w:w w:val="105"/>
          <w:sz w:val="23"/>
        </w:rPr>
        <w:t>the</w:t>
      </w:r>
      <w:r w:rsidR="00DD0503">
        <w:rPr>
          <w:spacing w:val="-3"/>
          <w:w w:val="105"/>
          <w:sz w:val="23"/>
        </w:rPr>
        <w:t xml:space="preserve"> </w:t>
      </w:r>
      <w:r w:rsidR="00DD0503">
        <w:rPr>
          <w:w w:val="105"/>
          <w:sz w:val="23"/>
        </w:rPr>
        <w:t>art</w:t>
      </w:r>
      <w:r w:rsidR="00DD0503">
        <w:rPr>
          <w:spacing w:val="-4"/>
          <w:w w:val="105"/>
          <w:sz w:val="23"/>
        </w:rPr>
        <w:t xml:space="preserve"> </w:t>
      </w:r>
      <w:r w:rsidR="00DD0503">
        <w:rPr>
          <w:w w:val="105"/>
          <w:sz w:val="23"/>
        </w:rPr>
        <w:t>making</w:t>
      </w:r>
      <w:r w:rsidR="00DD0503">
        <w:rPr>
          <w:spacing w:val="-4"/>
          <w:w w:val="105"/>
          <w:sz w:val="23"/>
        </w:rPr>
        <w:t xml:space="preserve"> </w:t>
      </w:r>
      <w:r w:rsidR="00DD0503">
        <w:rPr>
          <w:w w:val="105"/>
          <w:sz w:val="23"/>
        </w:rPr>
        <w:t>process</w:t>
      </w:r>
      <w:r w:rsidR="00DD0503">
        <w:rPr>
          <w:spacing w:val="-4"/>
          <w:w w:val="105"/>
          <w:sz w:val="23"/>
        </w:rPr>
        <w:t xml:space="preserve"> </w:t>
      </w:r>
      <w:r w:rsidR="00DD0503">
        <w:rPr>
          <w:w w:val="105"/>
          <w:sz w:val="23"/>
        </w:rPr>
        <w:t>would</w:t>
      </w:r>
      <w:r w:rsidR="00DD0503">
        <w:rPr>
          <w:spacing w:val="-5"/>
          <w:w w:val="105"/>
          <w:sz w:val="23"/>
        </w:rPr>
        <w:t xml:space="preserve"> </w:t>
      </w:r>
      <w:r w:rsidR="00DD0503">
        <w:rPr>
          <w:w w:val="105"/>
          <w:sz w:val="23"/>
        </w:rPr>
        <w:t>be</w:t>
      </w:r>
      <w:r w:rsidR="00DD0503">
        <w:rPr>
          <w:spacing w:val="-3"/>
          <w:w w:val="105"/>
          <w:sz w:val="23"/>
        </w:rPr>
        <w:t xml:space="preserve"> </w:t>
      </w:r>
      <w:r w:rsidR="00DD0503">
        <w:rPr>
          <w:w w:val="105"/>
          <w:sz w:val="23"/>
        </w:rPr>
        <w:t>awesome!’.</w:t>
      </w:r>
      <w:r w:rsidR="00DD0503">
        <w:rPr>
          <w:spacing w:val="-4"/>
          <w:w w:val="105"/>
          <w:sz w:val="23"/>
        </w:rPr>
        <w:t xml:space="preserve"> </w:t>
      </w:r>
      <w:r w:rsidR="00DD0503">
        <w:rPr>
          <w:w w:val="105"/>
          <w:sz w:val="23"/>
        </w:rPr>
        <w:t>They also</w:t>
      </w:r>
      <w:r w:rsidR="00DD0503">
        <w:rPr>
          <w:spacing w:val="-5"/>
          <w:w w:val="105"/>
          <w:sz w:val="23"/>
        </w:rPr>
        <w:t xml:space="preserve"> </w:t>
      </w:r>
      <w:r w:rsidR="00DD0503">
        <w:rPr>
          <w:w w:val="105"/>
          <w:sz w:val="23"/>
        </w:rPr>
        <w:t>want</w:t>
      </w:r>
      <w:r w:rsidR="00DD0503">
        <w:rPr>
          <w:spacing w:val="-7"/>
          <w:w w:val="105"/>
          <w:sz w:val="23"/>
        </w:rPr>
        <w:t xml:space="preserve"> </w:t>
      </w:r>
      <w:r w:rsidR="00DD0503">
        <w:rPr>
          <w:w w:val="105"/>
          <w:sz w:val="23"/>
        </w:rPr>
        <w:t>to</w:t>
      </w:r>
      <w:r w:rsidR="00DD0503">
        <w:rPr>
          <w:spacing w:val="-8"/>
          <w:w w:val="105"/>
          <w:sz w:val="23"/>
        </w:rPr>
        <w:t xml:space="preserve"> </w:t>
      </w:r>
      <w:r w:rsidR="00DD0503">
        <w:rPr>
          <w:w w:val="105"/>
          <w:sz w:val="23"/>
        </w:rPr>
        <w:t>be</w:t>
      </w:r>
      <w:r w:rsidR="00DD0503">
        <w:rPr>
          <w:spacing w:val="-6"/>
          <w:w w:val="105"/>
          <w:sz w:val="23"/>
        </w:rPr>
        <w:t xml:space="preserve"> </w:t>
      </w:r>
      <w:r w:rsidR="00DD0503">
        <w:rPr>
          <w:w w:val="105"/>
          <w:sz w:val="23"/>
        </w:rPr>
        <w:t>able</w:t>
      </w:r>
      <w:r w:rsidR="00DD0503">
        <w:rPr>
          <w:spacing w:val="-9"/>
          <w:w w:val="105"/>
          <w:sz w:val="23"/>
        </w:rPr>
        <w:t xml:space="preserve"> </w:t>
      </w:r>
      <w:r w:rsidR="00DD0503">
        <w:rPr>
          <w:w w:val="105"/>
          <w:sz w:val="23"/>
        </w:rPr>
        <w:t>to</w:t>
      </w:r>
      <w:r w:rsidR="00DD0503">
        <w:rPr>
          <w:spacing w:val="-8"/>
          <w:w w:val="105"/>
          <w:sz w:val="23"/>
        </w:rPr>
        <w:t xml:space="preserve"> </w:t>
      </w:r>
      <w:r w:rsidR="00DD0503">
        <w:rPr>
          <w:w w:val="105"/>
          <w:sz w:val="23"/>
        </w:rPr>
        <w:t>interact</w:t>
      </w:r>
      <w:r w:rsidR="00DD0503">
        <w:rPr>
          <w:spacing w:val="-7"/>
          <w:w w:val="105"/>
          <w:sz w:val="23"/>
        </w:rPr>
        <w:t xml:space="preserve"> </w:t>
      </w:r>
      <w:r w:rsidR="00DD0503">
        <w:rPr>
          <w:w w:val="105"/>
          <w:sz w:val="23"/>
        </w:rPr>
        <w:t>with</w:t>
      </w:r>
      <w:r w:rsidR="00DD0503">
        <w:rPr>
          <w:spacing w:val="-7"/>
          <w:w w:val="105"/>
          <w:sz w:val="23"/>
        </w:rPr>
        <w:t xml:space="preserve"> </w:t>
      </w:r>
      <w:r w:rsidR="00DD0503">
        <w:rPr>
          <w:w w:val="105"/>
          <w:sz w:val="23"/>
        </w:rPr>
        <w:t>the</w:t>
      </w:r>
      <w:r w:rsidR="00DD0503">
        <w:rPr>
          <w:spacing w:val="-6"/>
          <w:w w:val="105"/>
          <w:sz w:val="23"/>
        </w:rPr>
        <w:t xml:space="preserve"> </w:t>
      </w:r>
      <w:r w:rsidR="00DD0503">
        <w:rPr>
          <w:w w:val="105"/>
          <w:sz w:val="23"/>
        </w:rPr>
        <w:t>public</w:t>
      </w:r>
      <w:r w:rsidR="00DD0503">
        <w:rPr>
          <w:spacing w:val="-7"/>
          <w:w w:val="105"/>
          <w:sz w:val="23"/>
        </w:rPr>
        <w:t xml:space="preserve"> </w:t>
      </w:r>
      <w:r w:rsidR="00DD0503">
        <w:rPr>
          <w:w w:val="105"/>
          <w:sz w:val="23"/>
        </w:rPr>
        <w:t>art,</w:t>
      </w:r>
      <w:r w:rsidR="00DD0503">
        <w:rPr>
          <w:spacing w:val="-9"/>
          <w:w w:val="105"/>
          <w:sz w:val="23"/>
        </w:rPr>
        <w:t xml:space="preserve"> </w:t>
      </w:r>
      <w:r w:rsidR="00DD0503">
        <w:rPr>
          <w:w w:val="105"/>
          <w:sz w:val="23"/>
        </w:rPr>
        <w:t>be</w:t>
      </w:r>
      <w:r w:rsidR="00DD0503">
        <w:rPr>
          <w:spacing w:val="-6"/>
          <w:w w:val="105"/>
          <w:sz w:val="23"/>
        </w:rPr>
        <w:t xml:space="preserve"> </w:t>
      </w:r>
      <w:r w:rsidR="00DD0503">
        <w:rPr>
          <w:w w:val="105"/>
          <w:sz w:val="23"/>
        </w:rPr>
        <w:t>able</w:t>
      </w:r>
      <w:r w:rsidR="00DD0503">
        <w:rPr>
          <w:spacing w:val="-9"/>
          <w:w w:val="105"/>
          <w:sz w:val="23"/>
        </w:rPr>
        <w:t xml:space="preserve"> </w:t>
      </w:r>
      <w:r w:rsidR="00DD0503">
        <w:rPr>
          <w:w w:val="105"/>
          <w:sz w:val="23"/>
        </w:rPr>
        <w:t>to</w:t>
      </w:r>
      <w:r w:rsidR="00DD0503">
        <w:rPr>
          <w:spacing w:val="-5"/>
          <w:w w:val="105"/>
          <w:sz w:val="23"/>
        </w:rPr>
        <w:t xml:space="preserve"> </w:t>
      </w:r>
      <w:r w:rsidR="00DD0503">
        <w:rPr>
          <w:w w:val="105"/>
          <w:sz w:val="23"/>
        </w:rPr>
        <w:t>create</w:t>
      </w:r>
      <w:r w:rsidR="00DD0503">
        <w:rPr>
          <w:spacing w:val="-9"/>
          <w:w w:val="105"/>
          <w:sz w:val="23"/>
        </w:rPr>
        <w:t xml:space="preserve"> </w:t>
      </w:r>
      <w:r w:rsidR="00DD0503">
        <w:rPr>
          <w:w w:val="105"/>
          <w:sz w:val="23"/>
        </w:rPr>
        <w:t>with</w:t>
      </w:r>
      <w:r w:rsidR="00DD0503">
        <w:rPr>
          <w:spacing w:val="-9"/>
          <w:w w:val="105"/>
          <w:sz w:val="23"/>
        </w:rPr>
        <w:t xml:space="preserve"> </w:t>
      </w:r>
      <w:r w:rsidR="00DD0503">
        <w:rPr>
          <w:w w:val="105"/>
          <w:sz w:val="23"/>
        </w:rPr>
        <w:t>it</w:t>
      </w:r>
      <w:r w:rsidR="00DD0503">
        <w:rPr>
          <w:spacing w:val="-7"/>
          <w:w w:val="105"/>
          <w:sz w:val="23"/>
        </w:rPr>
        <w:t xml:space="preserve"> </w:t>
      </w:r>
      <w:r w:rsidR="00DD0503">
        <w:rPr>
          <w:w w:val="105"/>
          <w:sz w:val="23"/>
        </w:rPr>
        <w:t>or</w:t>
      </w:r>
      <w:r w:rsidR="00DD0503">
        <w:rPr>
          <w:spacing w:val="-9"/>
          <w:w w:val="105"/>
          <w:sz w:val="23"/>
        </w:rPr>
        <w:t xml:space="preserve"> </w:t>
      </w:r>
      <w:r w:rsidR="00DD0503">
        <w:rPr>
          <w:w w:val="105"/>
          <w:sz w:val="23"/>
        </w:rPr>
        <w:t>play</w:t>
      </w:r>
      <w:r w:rsidR="00DD0503">
        <w:rPr>
          <w:spacing w:val="-6"/>
          <w:w w:val="105"/>
          <w:sz w:val="23"/>
        </w:rPr>
        <w:t xml:space="preserve"> </w:t>
      </w:r>
      <w:r w:rsidR="00DD0503">
        <w:rPr>
          <w:w w:val="105"/>
          <w:sz w:val="23"/>
        </w:rPr>
        <w:t>with the space.</w:t>
      </w:r>
    </w:p>
    <w:p w14:paraId="249CF33A" w14:textId="42E39384" w:rsidR="00F95B7B" w:rsidRDefault="00DD0503">
      <w:pPr>
        <w:pStyle w:val="ListParagraph"/>
        <w:numPr>
          <w:ilvl w:val="1"/>
          <w:numId w:val="5"/>
        </w:numPr>
        <w:tabs>
          <w:tab w:val="left" w:pos="1182"/>
        </w:tabs>
        <w:spacing w:before="104" w:line="256" w:lineRule="auto"/>
        <w:ind w:left="1182" w:right="1037" w:hanging="425"/>
        <w:rPr>
          <w:sz w:val="23"/>
        </w:rPr>
      </w:pPr>
      <w:r w:rsidRPr="00DA1E04">
        <w:rPr>
          <w:rFonts w:asciiTheme="minorHAnsi" w:hAnsiTheme="minorHAnsi" w:cstheme="minorHAnsi"/>
          <w:bCs/>
          <w:sz w:val="23"/>
        </w:rPr>
        <w:t>The</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arts</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and</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cultural</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sector</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highlighted</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their</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needs</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and</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interests</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for</w:t>
      </w:r>
      <w:r w:rsidRPr="00DA1E04">
        <w:rPr>
          <w:rFonts w:asciiTheme="minorHAnsi" w:hAnsiTheme="minorHAnsi" w:cstheme="minorHAnsi"/>
          <w:bCs/>
          <w:spacing w:val="-16"/>
          <w:sz w:val="23"/>
        </w:rPr>
        <w:t xml:space="preserve"> </w:t>
      </w:r>
      <w:r w:rsidRPr="00DA1E04">
        <w:rPr>
          <w:rFonts w:asciiTheme="minorHAnsi" w:hAnsiTheme="minorHAnsi" w:cstheme="minorHAnsi"/>
          <w:bCs/>
          <w:sz w:val="23"/>
        </w:rPr>
        <w:t>more accessible</w:t>
      </w:r>
      <w:r w:rsidRPr="00DA1E04">
        <w:rPr>
          <w:rFonts w:asciiTheme="minorHAnsi" w:hAnsiTheme="minorHAnsi" w:cstheme="minorHAnsi"/>
          <w:bCs/>
          <w:spacing w:val="-13"/>
          <w:sz w:val="23"/>
        </w:rPr>
        <w:t xml:space="preserve"> </w:t>
      </w:r>
      <w:r w:rsidRPr="00DA1E04">
        <w:rPr>
          <w:rFonts w:asciiTheme="minorHAnsi" w:hAnsiTheme="minorHAnsi" w:cstheme="minorHAnsi"/>
          <w:bCs/>
          <w:sz w:val="23"/>
        </w:rPr>
        <w:t>opportunities</w:t>
      </w:r>
      <w:r w:rsidRPr="00DA1E04">
        <w:rPr>
          <w:rFonts w:asciiTheme="minorHAnsi" w:hAnsiTheme="minorHAnsi" w:cstheme="minorHAnsi"/>
          <w:bCs/>
          <w:spacing w:val="-15"/>
          <w:sz w:val="23"/>
        </w:rPr>
        <w:t xml:space="preserve"> </w:t>
      </w:r>
      <w:r w:rsidRPr="00DA1E04">
        <w:rPr>
          <w:rFonts w:asciiTheme="minorHAnsi" w:hAnsiTheme="minorHAnsi" w:cstheme="minorHAnsi"/>
          <w:bCs/>
          <w:sz w:val="23"/>
        </w:rPr>
        <w:t>to</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gain</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experience</w:t>
      </w:r>
      <w:r w:rsidRPr="00DA1E04">
        <w:rPr>
          <w:rFonts w:asciiTheme="minorHAnsi" w:hAnsiTheme="minorHAnsi" w:cstheme="minorHAnsi"/>
          <w:bCs/>
          <w:spacing w:val="-13"/>
          <w:sz w:val="23"/>
        </w:rPr>
        <w:t xml:space="preserve"> </w:t>
      </w:r>
      <w:r w:rsidRPr="00DA1E04">
        <w:rPr>
          <w:rFonts w:asciiTheme="minorHAnsi" w:hAnsiTheme="minorHAnsi" w:cstheme="minorHAnsi"/>
          <w:bCs/>
          <w:sz w:val="23"/>
        </w:rPr>
        <w:t>with</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public</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art</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projects</w:t>
      </w:r>
      <w:r>
        <w:rPr>
          <w:rFonts w:ascii="Arial" w:hAnsi="Arial"/>
          <w:b/>
          <w:spacing w:val="-15"/>
          <w:sz w:val="23"/>
        </w:rPr>
        <w:t xml:space="preserve"> </w:t>
      </w:r>
      <w:r>
        <w:rPr>
          <w:sz w:val="23"/>
        </w:rPr>
        <w:t>including</w:t>
      </w:r>
      <w:r>
        <w:rPr>
          <w:spacing w:val="-3"/>
          <w:sz w:val="23"/>
        </w:rPr>
        <w:t xml:space="preserve"> </w:t>
      </w:r>
      <w:r>
        <w:rPr>
          <w:sz w:val="23"/>
        </w:rPr>
        <w:t>– ‘mentorships</w:t>
      </w:r>
      <w:r w:rsidR="00243C77">
        <w:rPr>
          <w:spacing w:val="40"/>
          <w:sz w:val="23"/>
        </w:rPr>
        <w:t xml:space="preserve">, </w:t>
      </w:r>
      <w:r>
        <w:rPr>
          <w:sz w:val="23"/>
        </w:rPr>
        <w:t>artist projects</w:t>
      </w:r>
      <w:r>
        <w:rPr>
          <w:spacing w:val="40"/>
          <w:sz w:val="23"/>
        </w:rPr>
        <w:t xml:space="preserve"> </w:t>
      </w:r>
      <w:r>
        <w:rPr>
          <w:sz w:val="23"/>
        </w:rPr>
        <w:t>and</w:t>
      </w:r>
      <w:r>
        <w:rPr>
          <w:spacing w:val="40"/>
          <w:sz w:val="23"/>
        </w:rPr>
        <w:t xml:space="preserve"> </w:t>
      </w:r>
      <w:r>
        <w:rPr>
          <w:sz w:val="23"/>
        </w:rPr>
        <w:t>residencies.</w:t>
      </w:r>
      <w:r>
        <w:rPr>
          <w:spacing w:val="40"/>
          <w:sz w:val="23"/>
        </w:rPr>
        <w:t xml:space="preserve"> </w:t>
      </w:r>
      <w:r>
        <w:rPr>
          <w:sz w:val="23"/>
        </w:rPr>
        <w:t>The</w:t>
      </w:r>
      <w:r>
        <w:rPr>
          <w:spacing w:val="40"/>
          <w:sz w:val="23"/>
        </w:rPr>
        <w:t xml:space="preserve"> </w:t>
      </w:r>
      <w:r>
        <w:rPr>
          <w:sz w:val="23"/>
        </w:rPr>
        <w:t>sector,</w:t>
      </w:r>
      <w:r>
        <w:rPr>
          <w:spacing w:val="40"/>
          <w:sz w:val="23"/>
        </w:rPr>
        <w:t xml:space="preserve"> </w:t>
      </w:r>
      <w:r>
        <w:rPr>
          <w:sz w:val="23"/>
        </w:rPr>
        <w:t>particularly</w:t>
      </w:r>
      <w:r>
        <w:rPr>
          <w:spacing w:val="40"/>
          <w:sz w:val="23"/>
        </w:rPr>
        <w:t xml:space="preserve"> </w:t>
      </w:r>
      <w:r>
        <w:rPr>
          <w:sz w:val="23"/>
        </w:rPr>
        <w:t>artists</w:t>
      </w:r>
      <w:r>
        <w:rPr>
          <w:spacing w:val="40"/>
          <w:sz w:val="23"/>
        </w:rPr>
        <w:t xml:space="preserve"> </w:t>
      </w:r>
      <w:r>
        <w:rPr>
          <w:sz w:val="23"/>
        </w:rPr>
        <w:t xml:space="preserve">and creatives expressed the need for the City to </w:t>
      </w:r>
      <w:r w:rsidRPr="00DA1E04">
        <w:rPr>
          <w:rFonts w:asciiTheme="minorHAnsi" w:hAnsiTheme="minorHAnsi" w:cstheme="minorHAnsi"/>
          <w:bCs/>
          <w:sz w:val="23"/>
          <w:szCs w:val="23"/>
        </w:rPr>
        <w:t>have clearer policy and practices in developing</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z w:val="23"/>
          <w:szCs w:val="23"/>
        </w:rPr>
        <w:t>and</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z w:val="23"/>
          <w:szCs w:val="23"/>
        </w:rPr>
        <w:t>managing</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z w:val="23"/>
          <w:szCs w:val="23"/>
        </w:rPr>
        <w:t>the</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z w:val="23"/>
          <w:szCs w:val="23"/>
        </w:rPr>
        <w:t>public</w:t>
      </w:r>
      <w:r w:rsidRPr="00DA1E04">
        <w:rPr>
          <w:rFonts w:asciiTheme="minorHAnsi" w:hAnsiTheme="minorHAnsi" w:cstheme="minorHAnsi"/>
          <w:bCs/>
          <w:spacing w:val="-14"/>
          <w:sz w:val="23"/>
          <w:szCs w:val="23"/>
        </w:rPr>
        <w:t xml:space="preserve"> </w:t>
      </w:r>
      <w:r w:rsidRPr="00DA1E04">
        <w:rPr>
          <w:rFonts w:asciiTheme="minorHAnsi" w:hAnsiTheme="minorHAnsi" w:cstheme="minorHAnsi"/>
          <w:bCs/>
          <w:sz w:val="23"/>
          <w:szCs w:val="23"/>
        </w:rPr>
        <w:t>art</w:t>
      </w:r>
      <w:r w:rsidRPr="00DA1E04">
        <w:rPr>
          <w:rFonts w:asciiTheme="minorHAnsi" w:hAnsiTheme="minorHAnsi" w:cstheme="minorHAnsi"/>
          <w:bCs/>
          <w:spacing w:val="-14"/>
          <w:sz w:val="23"/>
          <w:szCs w:val="23"/>
        </w:rPr>
        <w:t xml:space="preserve"> </w:t>
      </w:r>
      <w:r w:rsidRPr="00DA1E04">
        <w:rPr>
          <w:rFonts w:asciiTheme="minorHAnsi" w:hAnsiTheme="minorHAnsi" w:cstheme="minorHAnsi"/>
          <w:bCs/>
          <w:sz w:val="23"/>
          <w:szCs w:val="23"/>
        </w:rPr>
        <w:t>program</w:t>
      </w:r>
      <w:r>
        <w:rPr>
          <w:rFonts w:ascii="Arial" w:hAnsi="Arial"/>
          <w:b/>
          <w:spacing w:val="-14"/>
          <w:sz w:val="23"/>
        </w:rPr>
        <w:t xml:space="preserve"> </w:t>
      </w:r>
      <w:r>
        <w:rPr>
          <w:sz w:val="23"/>
        </w:rPr>
        <w:t>in</w:t>
      </w:r>
      <w:r>
        <w:rPr>
          <w:spacing w:val="-5"/>
          <w:sz w:val="23"/>
        </w:rPr>
        <w:t xml:space="preserve"> </w:t>
      </w:r>
      <w:r>
        <w:rPr>
          <w:sz w:val="23"/>
        </w:rPr>
        <w:t>line</w:t>
      </w:r>
      <w:r>
        <w:rPr>
          <w:spacing w:val="-3"/>
          <w:sz w:val="23"/>
        </w:rPr>
        <w:t xml:space="preserve"> </w:t>
      </w:r>
      <w:r>
        <w:rPr>
          <w:sz w:val="23"/>
        </w:rPr>
        <w:t>with</w:t>
      </w:r>
      <w:r>
        <w:rPr>
          <w:spacing w:val="-5"/>
          <w:sz w:val="23"/>
        </w:rPr>
        <w:t xml:space="preserve"> </w:t>
      </w:r>
      <w:r>
        <w:rPr>
          <w:sz w:val="23"/>
        </w:rPr>
        <w:t>current</w:t>
      </w:r>
      <w:r>
        <w:rPr>
          <w:spacing w:val="-3"/>
          <w:sz w:val="23"/>
        </w:rPr>
        <w:t xml:space="preserve"> </w:t>
      </w:r>
      <w:r>
        <w:rPr>
          <w:sz w:val="23"/>
        </w:rPr>
        <w:t>industry</w:t>
      </w:r>
      <w:r>
        <w:rPr>
          <w:spacing w:val="-3"/>
          <w:sz w:val="23"/>
        </w:rPr>
        <w:t xml:space="preserve"> </w:t>
      </w:r>
      <w:r>
        <w:rPr>
          <w:sz w:val="23"/>
        </w:rPr>
        <w:t xml:space="preserve">best </w:t>
      </w:r>
      <w:r>
        <w:rPr>
          <w:spacing w:val="-2"/>
          <w:sz w:val="23"/>
        </w:rPr>
        <w:t>practice.</w:t>
      </w:r>
    </w:p>
    <w:p w14:paraId="249CF33B" w14:textId="77777777" w:rsidR="00F95B7B" w:rsidRDefault="00F95B7B">
      <w:pPr>
        <w:spacing w:line="256" w:lineRule="auto"/>
        <w:rPr>
          <w:sz w:val="23"/>
        </w:rPr>
        <w:sectPr w:rsidR="00F95B7B">
          <w:pgSz w:w="11910" w:h="16840"/>
          <w:pgMar w:top="1560" w:right="760" w:bottom="1240" w:left="540" w:header="0" w:footer="1050" w:gutter="0"/>
          <w:cols w:space="720"/>
        </w:sectPr>
      </w:pPr>
    </w:p>
    <w:p w14:paraId="249CF33C" w14:textId="77777777" w:rsidR="00F95B7B" w:rsidRDefault="00DD0503">
      <w:pPr>
        <w:pStyle w:val="BodyText"/>
        <w:rPr>
          <w:sz w:val="18"/>
        </w:rPr>
      </w:pPr>
      <w:r>
        <w:rPr>
          <w:noProof/>
        </w:rPr>
        <w:lastRenderedPageBreak/>
        <mc:AlternateContent>
          <mc:Choice Requires="wpg">
            <w:drawing>
              <wp:anchor distT="0" distB="0" distL="0" distR="0" simplePos="0" relativeHeight="251644416" behindDoc="1" locked="0" layoutInCell="1" allowOverlap="1" wp14:anchorId="249CF66F" wp14:editId="249CF670">
                <wp:simplePos x="0" y="0"/>
                <wp:positionH relativeFrom="page">
                  <wp:posOffset>695325</wp:posOffset>
                </wp:positionH>
                <wp:positionV relativeFrom="page">
                  <wp:posOffset>714374</wp:posOffset>
                </wp:positionV>
                <wp:extent cx="6067425" cy="9010650"/>
                <wp:effectExtent l="0" t="0" r="0" b="0"/>
                <wp:wrapNone/>
                <wp:docPr id="18"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9010650"/>
                          <a:chOff x="0" y="0"/>
                          <a:chExt cx="6067425" cy="9010650"/>
                        </a:xfrm>
                      </wpg:grpSpPr>
                      <wps:wsp>
                        <wps:cNvPr id="19" name="Graphic 19"/>
                        <wps:cNvSpPr/>
                        <wps:spPr>
                          <a:xfrm>
                            <a:off x="0" y="0"/>
                            <a:ext cx="6067425" cy="9010650"/>
                          </a:xfrm>
                          <a:custGeom>
                            <a:avLst/>
                            <a:gdLst/>
                            <a:ahLst/>
                            <a:cxnLst/>
                            <a:rect l="l" t="t" r="r" b="b"/>
                            <a:pathLst>
                              <a:path w="6067425" h="9010650">
                                <a:moveTo>
                                  <a:pt x="6067425" y="0"/>
                                </a:moveTo>
                                <a:lnTo>
                                  <a:pt x="0" y="0"/>
                                </a:lnTo>
                                <a:lnTo>
                                  <a:pt x="0" y="9010650"/>
                                </a:lnTo>
                                <a:lnTo>
                                  <a:pt x="6067425" y="9010650"/>
                                </a:lnTo>
                                <a:lnTo>
                                  <a:pt x="60674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20" name="Image 20"/>
                          <pic:cNvPicPr/>
                        </pic:nvPicPr>
                        <pic:blipFill>
                          <a:blip r:embed="rId25" cstate="print"/>
                          <a:stretch>
                            <a:fillRect/>
                          </a:stretch>
                        </pic:blipFill>
                        <pic:spPr>
                          <a:xfrm>
                            <a:off x="467996" y="4837931"/>
                            <a:ext cx="5148985" cy="3623939"/>
                          </a:xfrm>
                          <a:prstGeom prst="rect">
                            <a:avLst/>
                          </a:prstGeom>
                        </pic:spPr>
                      </pic:pic>
                      <pic:pic xmlns:pic="http://schemas.openxmlformats.org/drawingml/2006/picture">
                        <pic:nvPicPr>
                          <pic:cNvPr id="21" name="Image 21"/>
                          <pic:cNvPicPr/>
                        </pic:nvPicPr>
                        <pic:blipFill>
                          <a:blip r:embed="rId26" cstate="print"/>
                          <a:stretch>
                            <a:fillRect/>
                          </a:stretch>
                        </pic:blipFill>
                        <pic:spPr>
                          <a:xfrm>
                            <a:off x="447040" y="479425"/>
                            <a:ext cx="5168730" cy="3898251"/>
                          </a:xfrm>
                          <a:prstGeom prst="rect">
                            <a:avLst/>
                          </a:prstGeom>
                        </pic:spPr>
                      </pic:pic>
                    </wpg:wgp>
                  </a:graphicData>
                </a:graphic>
              </wp:anchor>
            </w:drawing>
          </mc:Choice>
          <mc:Fallback>
            <w:pict>
              <v:group w14:anchorId="22A5EA06" id="Group 18" o:spid="_x0000_s1026" style="position:absolute;margin-left:54.75pt;margin-top:56.25pt;width:477.75pt;height:709.5pt;z-index:-251672064;mso-wrap-distance-left:0;mso-wrap-distance-right:0;mso-position-horizontal-relative:page;mso-position-vertical-relative:page" coordsize="60674,90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">
                <v:shape id="Graphic 19" o:spid="_x0000_s1027" style="position:absolute;width:60674;height:90106;visibility:visible;mso-wrap-style:square;v-text-anchor:top" coordsize="6067425,90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" path="m6067425,l,,,9010650r6067425,l6067425,xe" fillcolor="#84dade" stroked="f">
                  <v:path arrowok="t"/>
                </v:shape>
                <v:shape id="Image 20" o:spid="_x0000_s1028" type="#_x0000_t75" style="position:absolute;left:4679;top:48379;width:51490;height:3623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">
                  <v:imagedata r:id="rId27" o:title=""/>
                </v:shape>
                <v:shape id="Image 21" o:spid="_x0000_s1029" type="#_x0000_t75" style="position:absolute;left:4470;top:4794;width:51687;height:389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">
                  <v:imagedata r:id="rId28" o:title=""/>
                </v:shape>
                <w10:wrap anchorx="page" anchory="page"/>
              </v:group>
            </w:pict>
          </mc:Fallback>
        </mc:AlternateContent>
      </w:r>
    </w:p>
    <w:p w14:paraId="249CF33D" w14:textId="77777777" w:rsidR="00F95B7B" w:rsidRDefault="00F95B7B">
      <w:pPr>
        <w:pStyle w:val="BodyText"/>
        <w:rPr>
          <w:sz w:val="18"/>
        </w:rPr>
      </w:pPr>
    </w:p>
    <w:p w14:paraId="249CF33E" w14:textId="77777777" w:rsidR="00F95B7B" w:rsidRDefault="00F95B7B">
      <w:pPr>
        <w:pStyle w:val="BodyText"/>
        <w:rPr>
          <w:sz w:val="18"/>
        </w:rPr>
      </w:pPr>
    </w:p>
    <w:p w14:paraId="249CF33F" w14:textId="77777777" w:rsidR="00F95B7B" w:rsidRDefault="00F95B7B">
      <w:pPr>
        <w:pStyle w:val="BodyText"/>
        <w:rPr>
          <w:sz w:val="18"/>
        </w:rPr>
      </w:pPr>
    </w:p>
    <w:p w14:paraId="249CF340" w14:textId="77777777" w:rsidR="00F95B7B" w:rsidRDefault="00F95B7B">
      <w:pPr>
        <w:pStyle w:val="BodyText"/>
        <w:rPr>
          <w:sz w:val="18"/>
        </w:rPr>
      </w:pPr>
    </w:p>
    <w:p w14:paraId="249CF341" w14:textId="77777777" w:rsidR="00F95B7B" w:rsidRDefault="00F95B7B">
      <w:pPr>
        <w:pStyle w:val="BodyText"/>
        <w:rPr>
          <w:sz w:val="18"/>
        </w:rPr>
      </w:pPr>
    </w:p>
    <w:p w14:paraId="249CF342" w14:textId="77777777" w:rsidR="00F95B7B" w:rsidRDefault="00F95B7B">
      <w:pPr>
        <w:pStyle w:val="BodyText"/>
        <w:rPr>
          <w:sz w:val="18"/>
        </w:rPr>
      </w:pPr>
    </w:p>
    <w:p w14:paraId="249CF343" w14:textId="77777777" w:rsidR="00F95B7B" w:rsidRDefault="00F95B7B">
      <w:pPr>
        <w:pStyle w:val="BodyText"/>
        <w:rPr>
          <w:sz w:val="18"/>
        </w:rPr>
      </w:pPr>
    </w:p>
    <w:p w14:paraId="249CF344" w14:textId="77777777" w:rsidR="00F95B7B" w:rsidRDefault="00F95B7B">
      <w:pPr>
        <w:pStyle w:val="BodyText"/>
        <w:rPr>
          <w:sz w:val="18"/>
        </w:rPr>
      </w:pPr>
    </w:p>
    <w:p w14:paraId="249CF345" w14:textId="77777777" w:rsidR="00F95B7B" w:rsidRDefault="00F95B7B">
      <w:pPr>
        <w:pStyle w:val="BodyText"/>
        <w:rPr>
          <w:sz w:val="18"/>
        </w:rPr>
      </w:pPr>
    </w:p>
    <w:p w14:paraId="249CF346" w14:textId="77777777" w:rsidR="00F95B7B" w:rsidRDefault="00F95B7B">
      <w:pPr>
        <w:pStyle w:val="BodyText"/>
        <w:rPr>
          <w:sz w:val="18"/>
        </w:rPr>
      </w:pPr>
    </w:p>
    <w:p w14:paraId="249CF347" w14:textId="77777777" w:rsidR="00F95B7B" w:rsidRDefault="00F95B7B">
      <w:pPr>
        <w:pStyle w:val="BodyText"/>
        <w:rPr>
          <w:sz w:val="18"/>
        </w:rPr>
      </w:pPr>
    </w:p>
    <w:p w14:paraId="249CF348" w14:textId="77777777" w:rsidR="00F95B7B" w:rsidRDefault="00F95B7B">
      <w:pPr>
        <w:pStyle w:val="BodyText"/>
        <w:rPr>
          <w:sz w:val="18"/>
        </w:rPr>
      </w:pPr>
    </w:p>
    <w:p w14:paraId="249CF349" w14:textId="77777777" w:rsidR="00F95B7B" w:rsidRDefault="00F95B7B">
      <w:pPr>
        <w:pStyle w:val="BodyText"/>
        <w:rPr>
          <w:sz w:val="18"/>
        </w:rPr>
      </w:pPr>
    </w:p>
    <w:p w14:paraId="249CF34A" w14:textId="77777777" w:rsidR="00F95B7B" w:rsidRDefault="00F95B7B">
      <w:pPr>
        <w:pStyle w:val="BodyText"/>
        <w:rPr>
          <w:sz w:val="18"/>
        </w:rPr>
      </w:pPr>
    </w:p>
    <w:p w14:paraId="249CF34B" w14:textId="77777777" w:rsidR="00F95B7B" w:rsidRDefault="00F95B7B">
      <w:pPr>
        <w:pStyle w:val="BodyText"/>
        <w:rPr>
          <w:sz w:val="18"/>
        </w:rPr>
      </w:pPr>
    </w:p>
    <w:p w14:paraId="249CF34C" w14:textId="77777777" w:rsidR="00F95B7B" w:rsidRDefault="00F95B7B">
      <w:pPr>
        <w:pStyle w:val="BodyText"/>
        <w:rPr>
          <w:sz w:val="18"/>
        </w:rPr>
      </w:pPr>
    </w:p>
    <w:p w14:paraId="249CF34D" w14:textId="77777777" w:rsidR="00F95B7B" w:rsidRDefault="00F95B7B">
      <w:pPr>
        <w:pStyle w:val="BodyText"/>
        <w:rPr>
          <w:sz w:val="18"/>
        </w:rPr>
      </w:pPr>
    </w:p>
    <w:p w14:paraId="249CF34E" w14:textId="77777777" w:rsidR="00F95B7B" w:rsidRDefault="00F95B7B">
      <w:pPr>
        <w:pStyle w:val="BodyText"/>
        <w:rPr>
          <w:sz w:val="18"/>
        </w:rPr>
      </w:pPr>
    </w:p>
    <w:p w14:paraId="249CF34F" w14:textId="77777777" w:rsidR="00F95B7B" w:rsidRDefault="00F95B7B">
      <w:pPr>
        <w:pStyle w:val="BodyText"/>
        <w:rPr>
          <w:sz w:val="18"/>
        </w:rPr>
      </w:pPr>
    </w:p>
    <w:p w14:paraId="249CF350" w14:textId="77777777" w:rsidR="00F95B7B" w:rsidRDefault="00F95B7B">
      <w:pPr>
        <w:pStyle w:val="BodyText"/>
        <w:rPr>
          <w:sz w:val="18"/>
        </w:rPr>
      </w:pPr>
    </w:p>
    <w:p w14:paraId="249CF351" w14:textId="77777777" w:rsidR="00F95B7B" w:rsidRDefault="00F95B7B">
      <w:pPr>
        <w:pStyle w:val="BodyText"/>
        <w:rPr>
          <w:sz w:val="18"/>
        </w:rPr>
      </w:pPr>
    </w:p>
    <w:p w14:paraId="249CF352" w14:textId="77777777" w:rsidR="00F95B7B" w:rsidRDefault="00F95B7B">
      <w:pPr>
        <w:pStyle w:val="BodyText"/>
        <w:rPr>
          <w:sz w:val="18"/>
        </w:rPr>
      </w:pPr>
    </w:p>
    <w:p w14:paraId="249CF353" w14:textId="77777777" w:rsidR="00F95B7B" w:rsidRDefault="00F95B7B">
      <w:pPr>
        <w:pStyle w:val="BodyText"/>
        <w:rPr>
          <w:sz w:val="18"/>
        </w:rPr>
      </w:pPr>
    </w:p>
    <w:p w14:paraId="249CF354" w14:textId="77777777" w:rsidR="00F95B7B" w:rsidRDefault="00F95B7B">
      <w:pPr>
        <w:pStyle w:val="BodyText"/>
        <w:rPr>
          <w:sz w:val="18"/>
        </w:rPr>
      </w:pPr>
    </w:p>
    <w:p w14:paraId="249CF355" w14:textId="77777777" w:rsidR="00F95B7B" w:rsidRDefault="00F95B7B">
      <w:pPr>
        <w:pStyle w:val="BodyText"/>
        <w:rPr>
          <w:sz w:val="18"/>
        </w:rPr>
      </w:pPr>
    </w:p>
    <w:p w14:paraId="249CF356" w14:textId="77777777" w:rsidR="00F95B7B" w:rsidRDefault="00F95B7B">
      <w:pPr>
        <w:pStyle w:val="BodyText"/>
        <w:rPr>
          <w:sz w:val="18"/>
        </w:rPr>
      </w:pPr>
    </w:p>
    <w:p w14:paraId="249CF357" w14:textId="77777777" w:rsidR="00F95B7B" w:rsidRDefault="00F95B7B">
      <w:pPr>
        <w:pStyle w:val="BodyText"/>
        <w:rPr>
          <w:sz w:val="18"/>
        </w:rPr>
      </w:pPr>
    </w:p>
    <w:p w14:paraId="249CF358" w14:textId="77777777" w:rsidR="00F95B7B" w:rsidRDefault="00F95B7B">
      <w:pPr>
        <w:pStyle w:val="BodyText"/>
        <w:rPr>
          <w:sz w:val="18"/>
        </w:rPr>
      </w:pPr>
    </w:p>
    <w:p w14:paraId="249CF359" w14:textId="77777777" w:rsidR="00F95B7B" w:rsidRDefault="00F95B7B">
      <w:pPr>
        <w:pStyle w:val="BodyText"/>
        <w:rPr>
          <w:sz w:val="18"/>
        </w:rPr>
      </w:pPr>
    </w:p>
    <w:p w14:paraId="249CF35A" w14:textId="77777777" w:rsidR="00F95B7B" w:rsidRDefault="00F95B7B">
      <w:pPr>
        <w:pStyle w:val="BodyText"/>
        <w:rPr>
          <w:sz w:val="18"/>
        </w:rPr>
      </w:pPr>
    </w:p>
    <w:p w14:paraId="249CF35B" w14:textId="77777777" w:rsidR="00F95B7B" w:rsidRDefault="00F95B7B">
      <w:pPr>
        <w:pStyle w:val="BodyText"/>
        <w:spacing w:before="122"/>
        <w:rPr>
          <w:sz w:val="18"/>
        </w:rPr>
      </w:pPr>
    </w:p>
    <w:p w14:paraId="249CF35C" w14:textId="77777777" w:rsidR="00F95B7B" w:rsidRDefault="00DD0503">
      <w:pPr>
        <w:ind w:left="84" w:right="424"/>
        <w:jc w:val="center"/>
        <w:rPr>
          <w:rFonts w:ascii="Trebuchet MS"/>
          <w:b/>
          <w:sz w:val="18"/>
        </w:rPr>
      </w:pPr>
      <w:r>
        <w:rPr>
          <w:rFonts w:ascii="Trebuchet MS"/>
          <w:b/>
          <w:color w:val="FFFFFF"/>
          <w:sz w:val="18"/>
        </w:rPr>
        <w:t>Barwon</w:t>
      </w:r>
      <w:r>
        <w:rPr>
          <w:rFonts w:ascii="Trebuchet MS"/>
          <w:b/>
          <w:color w:val="FFFFFF"/>
          <w:spacing w:val="-8"/>
          <w:sz w:val="18"/>
        </w:rPr>
        <w:t xml:space="preserve"> </w:t>
      </w:r>
      <w:r>
        <w:rPr>
          <w:rFonts w:ascii="Trebuchet MS"/>
          <w:b/>
          <w:color w:val="FFFFFF"/>
          <w:sz w:val="18"/>
        </w:rPr>
        <w:t>Heads</w:t>
      </w:r>
      <w:r>
        <w:rPr>
          <w:rFonts w:ascii="Trebuchet MS"/>
          <w:b/>
          <w:color w:val="FFFFFF"/>
          <w:spacing w:val="-9"/>
          <w:sz w:val="18"/>
        </w:rPr>
        <w:t xml:space="preserve"> </w:t>
      </w:r>
      <w:r>
        <w:rPr>
          <w:rFonts w:ascii="Trebuchet MS"/>
          <w:b/>
          <w:color w:val="FFFFFF"/>
          <w:sz w:val="18"/>
        </w:rPr>
        <w:t>Public</w:t>
      </w:r>
      <w:r>
        <w:rPr>
          <w:rFonts w:ascii="Trebuchet MS"/>
          <w:b/>
          <w:color w:val="FFFFFF"/>
          <w:spacing w:val="-10"/>
          <w:sz w:val="18"/>
        </w:rPr>
        <w:t xml:space="preserve"> </w:t>
      </w:r>
      <w:r>
        <w:rPr>
          <w:rFonts w:ascii="Trebuchet MS"/>
          <w:b/>
          <w:color w:val="FFFFFF"/>
          <w:sz w:val="18"/>
        </w:rPr>
        <w:t>Art</w:t>
      </w:r>
      <w:r>
        <w:rPr>
          <w:rFonts w:ascii="Trebuchet MS"/>
          <w:b/>
          <w:color w:val="FFFFFF"/>
          <w:spacing w:val="-7"/>
          <w:sz w:val="18"/>
        </w:rPr>
        <w:t xml:space="preserve"> </w:t>
      </w:r>
      <w:r>
        <w:rPr>
          <w:rFonts w:ascii="Trebuchet MS"/>
          <w:b/>
          <w:color w:val="FFFFFF"/>
          <w:sz w:val="18"/>
        </w:rPr>
        <w:t>Strategy</w:t>
      </w:r>
      <w:r>
        <w:rPr>
          <w:rFonts w:ascii="Trebuchet MS"/>
          <w:b/>
          <w:color w:val="FFFFFF"/>
          <w:spacing w:val="-7"/>
          <w:sz w:val="18"/>
        </w:rPr>
        <w:t xml:space="preserve"> </w:t>
      </w:r>
      <w:r>
        <w:rPr>
          <w:rFonts w:ascii="Trebuchet MS"/>
          <w:b/>
          <w:color w:val="FFFFFF"/>
          <w:spacing w:val="-2"/>
          <w:sz w:val="18"/>
        </w:rPr>
        <w:t>Workshop</w:t>
      </w:r>
    </w:p>
    <w:p w14:paraId="249CF35D" w14:textId="77777777" w:rsidR="00F95B7B" w:rsidRDefault="00F95B7B">
      <w:pPr>
        <w:jc w:val="center"/>
        <w:rPr>
          <w:rFonts w:ascii="Trebuchet MS"/>
          <w:sz w:val="18"/>
        </w:rPr>
        <w:sectPr w:rsidR="00F95B7B">
          <w:pgSz w:w="11910" w:h="16840"/>
          <w:pgMar w:top="1100" w:right="760" w:bottom="1240" w:left="540" w:header="0" w:footer="1050" w:gutter="0"/>
          <w:cols w:space="720"/>
        </w:sectPr>
      </w:pPr>
    </w:p>
    <w:p w14:paraId="249CF35E" w14:textId="77777777" w:rsidR="00F95B7B" w:rsidRDefault="00DD0503">
      <w:pPr>
        <w:pStyle w:val="Heading1"/>
        <w:tabs>
          <w:tab w:val="left" w:pos="10122"/>
        </w:tabs>
        <w:spacing w:before="72" w:line="384" w:lineRule="auto"/>
        <w:ind w:right="481" w:hanging="166"/>
      </w:pPr>
      <w:r>
        <w:rPr>
          <w:color w:val="44536A"/>
          <w:spacing w:val="80"/>
          <w:shd w:val="clear" w:color="auto" w:fill="84DADE"/>
        </w:rPr>
        <w:lastRenderedPageBreak/>
        <w:t xml:space="preserve"> </w:t>
      </w:r>
      <w:r>
        <w:rPr>
          <w:color w:val="44536A"/>
          <w:w w:val="95"/>
          <w:shd w:val="clear" w:color="auto" w:fill="84DADE"/>
        </w:rPr>
        <w:t>HOW WE ENGAGED</w:t>
      </w:r>
      <w:r>
        <w:rPr>
          <w:color w:val="44536A"/>
          <w:shd w:val="clear" w:color="auto" w:fill="84DADE"/>
        </w:rPr>
        <w:tab/>
      </w:r>
      <w:r>
        <w:rPr>
          <w:color w:val="44536A"/>
        </w:rPr>
        <w:t xml:space="preserve"> </w:t>
      </w:r>
      <w:r>
        <w:rPr>
          <w:color w:val="001F5F"/>
          <w:w w:val="95"/>
        </w:rPr>
        <w:t>WHAT</w:t>
      </w:r>
      <w:r>
        <w:rPr>
          <w:color w:val="001F5F"/>
          <w:spacing w:val="-24"/>
          <w:w w:val="95"/>
        </w:rPr>
        <w:t xml:space="preserve"> </w:t>
      </w:r>
      <w:r>
        <w:rPr>
          <w:color w:val="001F5F"/>
          <w:w w:val="95"/>
        </w:rPr>
        <w:t>DID</w:t>
      </w:r>
      <w:r>
        <w:rPr>
          <w:color w:val="001F5F"/>
          <w:spacing w:val="-23"/>
          <w:w w:val="95"/>
        </w:rPr>
        <w:t xml:space="preserve"> </w:t>
      </w:r>
      <w:r>
        <w:rPr>
          <w:color w:val="001F5F"/>
          <w:w w:val="95"/>
        </w:rPr>
        <w:t>WE</w:t>
      </w:r>
      <w:r>
        <w:rPr>
          <w:color w:val="001F5F"/>
          <w:spacing w:val="-23"/>
          <w:w w:val="95"/>
        </w:rPr>
        <w:t xml:space="preserve"> </w:t>
      </w:r>
      <w:r>
        <w:rPr>
          <w:color w:val="001F5F"/>
          <w:w w:val="95"/>
        </w:rPr>
        <w:t>DO?</w:t>
      </w:r>
    </w:p>
    <w:p w14:paraId="249CF35F" w14:textId="77777777" w:rsidR="00F95B7B" w:rsidRDefault="00DD0503">
      <w:pPr>
        <w:pStyle w:val="BodyText"/>
        <w:spacing w:before="35" w:line="256" w:lineRule="auto"/>
        <w:ind w:left="568" w:right="857"/>
      </w:pPr>
      <w:r>
        <w:rPr>
          <w:w w:val="105"/>
        </w:rPr>
        <w:t>The primary purpose for the consultations was to engage the community in shaping a Public Art Strategy that reflects local identity, values, and priorities.</w:t>
      </w:r>
    </w:p>
    <w:p w14:paraId="249CF360" w14:textId="10E8A175" w:rsidR="00F95B7B" w:rsidRDefault="00C13416">
      <w:pPr>
        <w:pStyle w:val="BodyText"/>
        <w:spacing w:before="117" w:line="256" w:lineRule="auto"/>
        <w:ind w:left="568" w:right="522"/>
      </w:pPr>
      <w:r>
        <w:rPr>
          <w:noProof/>
        </w:rPr>
        <mc:AlternateContent>
          <mc:Choice Requires="wps">
            <w:drawing>
              <wp:anchor distT="0" distB="0" distL="114300" distR="114300" simplePos="0" relativeHeight="251685376" behindDoc="0" locked="0" layoutInCell="1" allowOverlap="1" wp14:anchorId="7756C8B1" wp14:editId="1486FEA7">
                <wp:simplePos x="0" y="0"/>
                <wp:positionH relativeFrom="column">
                  <wp:posOffset>3028950</wp:posOffset>
                </wp:positionH>
                <wp:positionV relativeFrom="paragraph">
                  <wp:posOffset>2874010</wp:posOffset>
                </wp:positionV>
                <wp:extent cx="1466850" cy="542925"/>
                <wp:effectExtent l="0" t="0" r="0" b="0"/>
                <wp:wrapNone/>
                <wp:docPr id="147801618" name="Textbox 50"/>
                <wp:cNvGraphicFramePr/>
                <a:graphic xmlns:a="http://schemas.openxmlformats.org/drawingml/2006/main">
                  <a:graphicData uri="http://schemas.microsoft.com/office/word/2010/wordprocessingShape">
                    <wps:wsp>
                      <wps:cNvSpPr txBox="1"/>
                      <wps:spPr>
                        <a:xfrm>
                          <a:off x="0" y="0"/>
                          <a:ext cx="1466850" cy="542925"/>
                        </a:xfrm>
                        <a:prstGeom prst="rect">
                          <a:avLst/>
                        </a:prstGeom>
                      </wps:spPr>
                      <wps:txbx>
                        <w:txbxContent>
                          <w:p w14:paraId="3BB5898E" w14:textId="553842A3" w:rsidR="00C13416" w:rsidRPr="005C1680" w:rsidRDefault="00AB25ED" w:rsidP="00C13416">
                            <w:pPr>
                              <w:rPr>
                                <w:rFonts w:asciiTheme="minorHAnsi" w:hAnsiTheme="minorHAnsi" w:cstheme="minorHAnsi"/>
                                <w:color w:val="FFFFFF" w:themeColor="background1"/>
                              </w:rPr>
                            </w:pPr>
                            <w:r>
                              <w:rPr>
                                <w:rFonts w:asciiTheme="minorHAnsi" w:hAnsiTheme="minorHAnsi" w:cstheme="minorHAnsi"/>
                                <w:color w:val="FFFFFF" w:themeColor="background1"/>
                              </w:rPr>
                              <w:t>p</w:t>
                            </w:r>
                            <w:r w:rsidR="003F7E01">
                              <w:rPr>
                                <w:rFonts w:asciiTheme="minorHAnsi" w:hAnsiTheme="minorHAnsi" w:cstheme="minorHAnsi"/>
                                <w:color w:val="FFFFFF" w:themeColor="background1"/>
                              </w:rPr>
                              <w:t xml:space="preserve">ublic, artists, developers + </w:t>
                            </w:r>
                            <w:r w:rsidR="00282F6B">
                              <w:rPr>
                                <w:rFonts w:asciiTheme="minorHAnsi" w:hAnsiTheme="minorHAnsi" w:cstheme="minorHAnsi"/>
                                <w:color w:val="FFFFFF" w:themeColor="background1"/>
                              </w:rPr>
                              <w:t>Youth Council</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7756C8B1" id="Textbox 50" o:spid="_x0000_s1031" type="#_x0000_t202" style="position:absolute;left:0;text-align:left;margin-left:238.5pt;margin-top:226.3pt;width:115.5pt;height:42.75pt;z-index:2516853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" filled="f" stroked="f">
                <v:textbox inset="0,0,0,0">
                  <w:txbxContent>
                    <w:p w14:paraId="3BB5898E" w14:textId="553842A3" w:rsidR="00C13416" w:rsidRPr="005C1680" w:rsidRDefault="00AB25ED" w:rsidP="00C13416">
                      <w:pPr>
                        <w:rPr>
                          <w:rFonts w:asciiTheme="minorHAnsi" w:hAnsiTheme="minorHAnsi" w:cstheme="minorHAnsi"/>
                          <w:color w:val="FFFFFF" w:themeColor="background1"/>
                        </w:rPr>
                      </w:pPr>
                      <w:r>
                        <w:rPr>
                          <w:rFonts w:asciiTheme="minorHAnsi" w:hAnsiTheme="minorHAnsi" w:cstheme="minorHAnsi"/>
                          <w:color w:val="FFFFFF" w:themeColor="background1"/>
                        </w:rPr>
                        <w:t>p</w:t>
                      </w:r>
                      <w:r w:rsidR="003F7E01">
                        <w:rPr>
                          <w:rFonts w:asciiTheme="minorHAnsi" w:hAnsiTheme="minorHAnsi" w:cstheme="minorHAnsi"/>
                          <w:color w:val="FFFFFF" w:themeColor="background1"/>
                        </w:rPr>
                        <w:t xml:space="preserve">ublic, artists, developers + </w:t>
                      </w:r>
                      <w:r w:rsidR="00282F6B">
                        <w:rPr>
                          <w:rFonts w:asciiTheme="minorHAnsi" w:hAnsiTheme="minorHAnsi" w:cstheme="minorHAnsi"/>
                          <w:color w:val="FFFFFF" w:themeColor="background1"/>
                        </w:rPr>
                        <w:t>Youth Council</w:t>
                      </w:r>
                    </w:p>
                  </w:txbxContent>
                </v:textbox>
              </v:shape>
            </w:pict>
          </mc:Fallback>
        </mc:AlternateContent>
      </w:r>
      <w:r>
        <w:rPr>
          <w:noProof/>
        </w:rPr>
        <mc:AlternateContent>
          <mc:Choice Requires="wpg">
            <w:drawing>
              <wp:anchor distT="0" distB="0" distL="0" distR="0" simplePos="0" relativeHeight="251652608" behindDoc="1" locked="0" layoutInCell="1" allowOverlap="1" wp14:anchorId="249CF671" wp14:editId="177BEB1A">
                <wp:simplePos x="0" y="0"/>
                <wp:positionH relativeFrom="margin">
                  <wp:posOffset>314325</wp:posOffset>
                </wp:positionH>
                <wp:positionV relativeFrom="paragraph">
                  <wp:posOffset>1140460</wp:posOffset>
                </wp:positionV>
                <wp:extent cx="6343650" cy="2419350"/>
                <wp:effectExtent l="0" t="0" r="0" b="0"/>
                <wp:wrapTopAndBottom/>
                <wp:docPr id="22" name="Group 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343650" cy="2419350"/>
                          <a:chOff x="0" y="0"/>
                          <a:chExt cx="6257925" cy="2419350"/>
                        </a:xfrm>
                      </wpg:grpSpPr>
                      <wps:wsp>
                        <wps:cNvPr id="23" name="Graphic 23"/>
                        <wps:cNvSpPr/>
                        <wps:spPr>
                          <a:xfrm>
                            <a:off x="0" y="0"/>
                            <a:ext cx="6257925" cy="2419350"/>
                          </a:xfrm>
                          <a:custGeom>
                            <a:avLst/>
                            <a:gdLst/>
                            <a:ahLst/>
                            <a:cxnLst/>
                            <a:rect l="l" t="t" r="r" b="b"/>
                            <a:pathLst>
                              <a:path w="6257925" h="2419350">
                                <a:moveTo>
                                  <a:pt x="6257925" y="0"/>
                                </a:moveTo>
                                <a:lnTo>
                                  <a:pt x="0" y="0"/>
                                </a:lnTo>
                                <a:lnTo>
                                  <a:pt x="0" y="2419350"/>
                                </a:lnTo>
                                <a:lnTo>
                                  <a:pt x="6257925" y="2419350"/>
                                </a:lnTo>
                                <a:lnTo>
                                  <a:pt x="6257925" y="0"/>
                                </a:lnTo>
                                <a:close/>
                              </a:path>
                            </a:pathLst>
                          </a:custGeom>
                          <a:solidFill>
                            <a:srgbClr val="84DADE"/>
                          </a:solidFill>
                        </wps:spPr>
                        <wps:bodyPr wrap="square" lIns="0" tIns="0" rIns="0" bIns="0" rtlCol="0">
                          <a:prstTxWarp prst="textNoShape">
                            <a:avLst/>
                          </a:prstTxWarp>
                          <a:noAutofit/>
                        </wps:bodyPr>
                      </wps:wsp>
                      <wps:wsp>
                        <wps:cNvPr id="24" name="Graphic 24"/>
                        <wps:cNvSpPr/>
                        <wps:spPr>
                          <a:xfrm>
                            <a:off x="365320" y="527998"/>
                            <a:ext cx="571500" cy="546100"/>
                          </a:xfrm>
                          <a:custGeom>
                            <a:avLst/>
                            <a:gdLst/>
                            <a:ahLst/>
                            <a:cxnLst/>
                            <a:rect l="l" t="t" r="r" b="b"/>
                            <a:pathLst>
                              <a:path w="571500" h="546100">
                                <a:moveTo>
                                  <a:pt x="159308" y="0"/>
                                </a:moveTo>
                                <a:lnTo>
                                  <a:pt x="124231" y="16878"/>
                                </a:lnTo>
                                <a:lnTo>
                                  <a:pt x="2527" y="353479"/>
                                </a:lnTo>
                                <a:lnTo>
                                  <a:pt x="0" y="373722"/>
                                </a:lnTo>
                                <a:lnTo>
                                  <a:pt x="5067" y="392709"/>
                                </a:lnTo>
                                <a:lnTo>
                                  <a:pt x="16903" y="408317"/>
                                </a:lnTo>
                                <a:lnTo>
                                  <a:pt x="34226" y="418858"/>
                                </a:lnTo>
                                <a:lnTo>
                                  <a:pt x="391299" y="542874"/>
                                </a:lnTo>
                                <a:lnTo>
                                  <a:pt x="411594" y="545820"/>
                                </a:lnTo>
                                <a:lnTo>
                                  <a:pt x="430606" y="540766"/>
                                </a:lnTo>
                                <a:lnTo>
                                  <a:pt x="446239" y="528955"/>
                                </a:lnTo>
                                <a:lnTo>
                                  <a:pt x="456806" y="511238"/>
                                </a:lnTo>
                                <a:lnTo>
                                  <a:pt x="567944" y="192341"/>
                                </a:lnTo>
                                <a:lnTo>
                                  <a:pt x="570903" y="172097"/>
                                </a:lnTo>
                                <a:lnTo>
                                  <a:pt x="565835" y="153123"/>
                                </a:lnTo>
                                <a:lnTo>
                                  <a:pt x="553999" y="137083"/>
                                </a:lnTo>
                                <a:lnTo>
                                  <a:pt x="536244" y="126961"/>
                                </a:lnTo>
                                <a:lnTo>
                                  <a:pt x="179590" y="2946"/>
                                </a:lnTo>
                                <a:lnTo>
                                  <a:pt x="159308" y="0"/>
                                </a:lnTo>
                                <a:close/>
                              </a:path>
                            </a:pathLst>
                          </a:custGeom>
                          <a:solidFill>
                            <a:srgbClr val="FFFFFF"/>
                          </a:solidFill>
                        </wps:spPr>
                        <wps:bodyPr wrap="square" lIns="0" tIns="0" rIns="0" bIns="0" rtlCol="0">
                          <a:prstTxWarp prst="textNoShape">
                            <a:avLst/>
                          </a:prstTxWarp>
                          <a:noAutofit/>
                        </wps:bodyPr>
                      </wps:wsp>
                      <wps:wsp>
                        <wps:cNvPr id="25" name="Graphic 25"/>
                        <wps:cNvSpPr/>
                        <wps:spPr>
                          <a:xfrm>
                            <a:off x="365319" y="527996"/>
                            <a:ext cx="571500" cy="546100"/>
                          </a:xfrm>
                          <a:custGeom>
                            <a:avLst/>
                            <a:gdLst/>
                            <a:ahLst/>
                            <a:cxnLst/>
                            <a:rect l="l" t="t" r="r" b="b"/>
                            <a:pathLst>
                              <a:path w="571500" h="546100">
                                <a:moveTo>
                                  <a:pt x="456806" y="511238"/>
                                </a:moveTo>
                                <a:lnTo>
                                  <a:pt x="446239" y="528955"/>
                                </a:lnTo>
                                <a:lnTo>
                                  <a:pt x="430606" y="540766"/>
                                </a:lnTo>
                                <a:lnTo>
                                  <a:pt x="411594" y="545833"/>
                                </a:lnTo>
                                <a:lnTo>
                                  <a:pt x="391312" y="542874"/>
                                </a:lnTo>
                                <a:lnTo>
                                  <a:pt x="34226" y="418858"/>
                                </a:lnTo>
                                <a:lnTo>
                                  <a:pt x="16903" y="408317"/>
                                </a:lnTo>
                                <a:lnTo>
                                  <a:pt x="5067" y="392709"/>
                                </a:lnTo>
                                <a:lnTo>
                                  <a:pt x="0" y="373722"/>
                                </a:lnTo>
                                <a:lnTo>
                                  <a:pt x="2527" y="353479"/>
                                </a:lnTo>
                                <a:lnTo>
                                  <a:pt x="114096" y="34594"/>
                                </a:lnTo>
                                <a:lnTo>
                                  <a:pt x="124231" y="16878"/>
                                </a:lnTo>
                                <a:lnTo>
                                  <a:pt x="140296" y="5067"/>
                                </a:lnTo>
                                <a:lnTo>
                                  <a:pt x="159308" y="0"/>
                                </a:lnTo>
                                <a:lnTo>
                                  <a:pt x="179590" y="2959"/>
                                </a:lnTo>
                                <a:lnTo>
                                  <a:pt x="536257" y="126961"/>
                                </a:lnTo>
                                <a:lnTo>
                                  <a:pt x="553999" y="137096"/>
                                </a:lnTo>
                                <a:lnTo>
                                  <a:pt x="565835" y="153123"/>
                                </a:lnTo>
                                <a:lnTo>
                                  <a:pt x="570903" y="172097"/>
                                </a:lnTo>
                                <a:lnTo>
                                  <a:pt x="567944" y="192354"/>
                                </a:lnTo>
                                <a:lnTo>
                                  <a:pt x="456806" y="511238"/>
                                </a:lnTo>
                                <a:close/>
                              </a:path>
                            </a:pathLst>
                          </a:custGeom>
                          <a:ln w="34086">
                            <a:solidFill>
                              <a:srgbClr val="003162"/>
                            </a:solidFill>
                            <a:prstDash val="solid"/>
                          </a:ln>
                        </wps:spPr>
                        <wps:bodyPr wrap="square" lIns="0" tIns="0" rIns="0" bIns="0" rtlCol="0">
                          <a:prstTxWarp prst="textNoShape">
                            <a:avLst/>
                          </a:prstTxWarp>
                          <a:noAutofit/>
                        </wps:bodyPr>
                      </wps:wsp>
                      <wps:wsp>
                        <wps:cNvPr id="26" name="Graphic 26"/>
                        <wps:cNvSpPr/>
                        <wps:spPr>
                          <a:xfrm>
                            <a:off x="365319" y="527998"/>
                            <a:ext cx="554355" cy="546100"/>
                          </a:xfrm>
                          <a:custGeom>
                            <a:avLst/>
                            <a:gdLst/>
                            <a:ahLst/>
                            <a:cxnLst/>
                            <a:rect l="l" t="t" r="r" b="b"/>
                            <a:pathLst>
                              <a:path w="554355" h="546100">
                                <a:moveTo>
                                  <a:pt x="103117" y="75274"/>
                                </a:moveTo>
                                <a:lnTo>
                                  <a:pt x="2527" y="353479"/>
                                </a:lnTo>
                                <a:lnTo>
                                  <a:pt x="0" y="373722"/>
                                </a:lnTo>
                                <a:lnTo>
                                  <a:pt x="5067" y="392709"/>
                                </a:lnTo>
                                <a:lnTo>
                                  <a:pt x="16903" y="408317"/>
                                </a:lnTo>
                                <a:lnTo>
                                  <a:pt x="34226" y="418858"/>
                                </a:lnTo>
                                <a:lnTo>
                                  <a:pt x="391299" y="542874"/>
                                </a:lnTo>
                                <a:lnTo>
                                  <a:pt x="411594" y="545820"/>
                                </a:lnTo>
                                <a:lnTo>
                                  <a:pt x="430606" y="540766"/>
                                </a:lnTo>
                                <a:lnTo>
                                  <a:pt x="446239" y="528955"/>
                                </a:lnTo>
                                <a:lnTo>
                                  <a:pt x="456806" y="511238"/>
                                </a:lnTo>
                                <a:lnTo>
                                  <a:pt x="553999" y="231990"/>
                                </a:lnTo>
                                <a:lnTo>
                                  <a:pt x="103117" y="75274"/>
                                </a:lnTo>
                                <a:close/>
                              </a:path>
                              <a:path w="554355" h="546100">
                                <a:moveTo>
                                  <a:pt x="103489" y="74244"/>
                                </a:moveTo>
                                <a:lnTo>
                                  <a:pt x="100152" y="74244"/>
                                </a:lnTo>
                                <a:lnTo>
                                  <a:pt x="103117" y="75274"/>
                                </a:lnTo>
                                <a:lnTo>
                                  <a:pt x="103489" y="74244"/>
                                </a:lnTo>
                                <a:close/>
                              </a:path>
                              <a:path w="554355" h="546100">
                                <a:moveTo>
                                  <a:pt x="159308" y="0"/>
                                </a:moveTo>
                                <a:lnTo>
                                  <a:pt x="124231" y="16878"/>
                                </a:lnTo>
                                <a:lnTo>
                                  <a:pt x="103489" y="74244"/>
                                </a:lnTo>
                                <a:lnTo>
                                  <a:pt x="384543" y="74244"/>
                                </a:lnTo>
                                <a:lnTo>
                                  <a:pt x="179590" y="2946"/>
                                </a:lnTo>
                                <a:lnTo>
                                  <a:pt x="159308" y="0"/>
                                </a:lnTo>
                                <a:close/>
                              </a:path>
                            </a:pathLst>
                          </a:custGeom>
                          <a:solidFill>
                            <a:srgbClr val="FFFFFF"/>
                          </a:solidFill>
                        </wps:spPr>
                        <wps:bodyPr wrap="square" lIns="0" tIns="0" rIns="0" bIns="0" rtlCol="0">
                          <a:prstTxWarp prst="textNoShape">
                            <a:avLst/>
                          </a:prstTxWarp>
                          <a:noAutofit/>
                        </wps:bodyPr>
                      </wps:wsp>
                      <wps:wsp>
                        <wps:cNvPr id="27" name="Graphic 27"/>
                        <wps:cNvSpPr/>
                        <wps:spPr>
                          <a:xfrm>
                            <a:off x="365319" y="527996"/>
                            <a:ext cx="571500" cy="546100"/>
                          </a:xfrm>
                          <a:custGeom>
                            <a:avLst/>
                            <a:gdLst/>
                            <a:ahLst/>
                            <a:cxnLst/>
                            <a:rect l="l" t="t" r="r" b="b"/>
                            <a:pathLst>
                              <a:path w="571500" h="546100">
                                <a:moveTo>
                                  <a:pt x="456806" y="511238"/>
                                </a:moveTo>
                                <a:lnTo>
                                  <a:pt x="446239" y="528955"/>
                                </a:lnTo>
                                <a:lnTo>
                                  <a:pt x="430606" y="540766"/>
                                </a:lnTo>
                                <a:lnTo>
                                  <a:pt x="411594" y="545833"/>
                                </a:lnTo>
                                <a:lnTo>
                                  <a:pt x="391312" y="542874"/>
                                </a:lnTo>
                                <a:lnTo>
                                  <a:pt x="34226" y="418858"/>
                                </a:lnTo>
                                <a:lnTo>
                                  <a:pt x="16903" y="408317"/>
                                </a:lnTo>
                                <a:lnTo>
                                  <a:pt x="5067" y="392709"/>
                                </a:lnTo>
                                <a:lnTo>
                                  <a:pt x="0" y="373722"/>
                                </a:lnTo>
                                <a:lnTo>
                                  <a:pt x="2527" y="353479"/>
                                </a:lnTo>
                                <a:lnTo>
                                  <a:pt x="114096" y="34594"/>
                                </a:lnTo>
                                <a:lnTo>
                                  <a:pt x="124231" y="16878"/>
                                </a:lnTo>
                                <a:lnTo>
                                  <a:pt x="140296" y="5067"/>
                                </a:lnTo>
                                <a:lnTo>
                                  <a:pt x="159308" y="0"/>
                                </a:lnTo>
                                <a:lnTo>
                                  <a:pt x="179590" y="2959"/>
                                </a:lnTo>
                                <a:lnTo>
                                  <a:pt x="536257" y="126961"/>
                                </a:lnTo>
                                <a:lnTo>
                                  <a:pt x="553999" y="137096"/>
                                </a:lnTo>
                                <a:lnTo>
                                  <a:pt x="565835" y="153123"/>
                                </a:lnTo>
                                <a:lnTo>
                                  <a:pt x="570903" y="172097"/>
                                </a:lnTo>
                                <a:lnTo>
                                  <a:pt x="567944" y="192354"/>
                                </a:lnTo>
                                <a:lnTo>
                                  <a:pt x="456806" y="511238"/>
                                </a:lnTo>
                                <a:close/>
                              </a:path>
                              <a:path w="571500" h="546100">
                                <a:moveTo>
                                  <a:pt x="100152" y="74244"/>
                                </a:moveTo>
                                <a:lnTo>
                                  <a:pt x="558647" y="233260"/>
                                </a:lnTo>
                              </a:path>
                            </a:pathLst>
                          </a:custGeom>
                          <a:ln w="34086">
                            <a:solidFill>
                              <a:srgbClr val="003162"/>
                            </a:solidFill>
                            <a:prstDash val="solid"/>
                          </a:ln>
                        </wps:spPr>
                        <wps:bodyPr wrap="square" lIns="0" tIns="0" rIns="0" bIns="0" rtlCol="0">
                          <a:prstTxWarp prst="textNoShape">
                            <a:avLst/>
                          </a:prstTxWarp>
                          <a:noAutofit/>
                        </wps:bodyPr>
                      </wps:wsp>
                      <wps:wsp>
                        <wps:cNvPr id="28" name="Graphic 28"/>
                        <wps:cNvSpPr/>
                        <wps:spPr>
                          <a:xfrm>
                            <a:off x="598580" y="509438"/>
                            <a:ext cx="1270" cy="66675"/>
                          </a:xfrm>
                          <a:custGeom>
                            <a:avLst/>
                            <a:gdLst/>
                            <a:ahLst/>
                            <a:cxnLst/>
                            <a:rect l="l" t="t" r="r" b="b"/>
                            <a:pathLst>
                              <a:path h="66675">
                                <a:moveTo>
                                  <a:pt x="0" y="0"/>
                                </a:moveTo>
                                <a:lnTo>
                                  <a:pt x="0" y="66649"/>
                                </a:lnTo>
                              </a:path>
                            </a:pathLst>
                          </a:custGeom>
                          <a:ln w="34086">
                            <a:solidFill>
                              <a:srgbClr val="003162"/>
                            </a:solidFill>
                            <a:prstDash val="solid"/>
                          </a:ln>
                        </wps:spPr>
                        <wps:bodyPr wrap="square" lIns="0" tIns="0" rIns="0" bIns="0" rtlCol="0">
                          <a:prstTxWarp prst="textNoShape">
                            <a:avLst/>
                          </a:prstTxWarp>
                          <a:noAutofit/>
                        </wps:bodyPr>
                      </wps:wsp>
                      <wps:wsp>
                        <wps:cNvPr id="29" name="Graphic 29"/>
                        <wps:cNvSpPr/>
                        <wps:spPr>
                          <a:xfrm>
                            <a:off x="871989" y="606455"/>
                            <a:ext cx="1270" cy="66675"/>
                          </a:xfrm>
                          <a:custGeom>
                            <a:avLst/>
                            <a:gdLst/>
                            <a:ahLst/>
                            <a:cxnLst/>
                            <a:rect l="l" t="t" r="r" b="b"/>
                            <a:pathLst>
                              <a:path h="66675">
                                <a:moveTo>
                                  <a:pt x="0" y="0"/>
                                </a:moveTo>
                                <a:lnTo>
                                  <a:pt x="0" y="66217"/>
                                </a:lnTo>
                              </a:path>
                            </a:pathLst>
                          </a:custGeom>
                          <a:ln w="34086">
                            <a:solidFill>
                              <a:srgbClr val="003162"/>
                            </a:solidFill>
                            <a:prstDash val="solid"/>
                          </a:ln>
                        </wps:spPr>
                        <wps:bodyPr wrap="square" lIns="0" tIns="0" rIns="0" bIns="0" rtlCol="0">
                          <a:prstTxWarp prst="textNoShape">
                            <a:avLst/>
                          </a:prstTxWarp>
                          <a:noAutofit/>
                        </wps:bodyPr>
                      </wps:wsp>
                      <pic:pic xmlns:pic="http://schemas.openxmlformats.org/drawingml/2006/picture">
                        <pic:nvPicPr>
                          <pic:cNvPr id="30" name="Image 30"/>
                          <pic:cNvPicPr/>
                        </pic:nvPicPr>
                        <pic:blipFill>
                          <a:blip r:embed="rId29" cstate="print"/>
                          <a:stretch>
                            <a:fillRect/>
                          </a:stretch>
                        </pic:blipFill>
                        <pic:spPr>
                          <a:xfrm>
                            <a:off x="442102" y="671262"/>
                            <a:ext cx="397897" cy="328474"/>
                          </a:xfrm>
                          <a:prstGeom prst="rect">
                            <a:avLst/>
                          </a:prstGeom>
                        </pic:spPr>
                      </pic:pic>
                      <wps:wsp>
                        <wps:cNvPr id="31" name="Graphic 31"/>
                        <wps:cNvSpPr/>
                        <wps:spPr>
                          <a:xfrm>
                            <a:off x="1572694" y="190492"/>
                            <a:ext cx="507365" cy="963294"/>
                          </a:xfrm>
                          <a:custGeom>
                            <a:avLst/>
                            <a:gdLst/>
                            <a:ahLst/>
                            <a:cxnLst/>
                            <a:rect l="l" t="t" r="r" b="b"/>
                            <a:pathLst>
                              <a:path w="507365" h="963294">
                                <a:moveTo>
                                  <a:pt x="442861" y="0"/>
                                </a:moveTo>
                                <a:lnTo>
                                  <a:pt x="63423" y="0"/>
                                </a:lnTo>
                                <a:lnTo>
                                  <a:pt x="38950" y="5829"/>
                                </a:lnTo>
                                <a:lnTo>
                                  <a:pt x="18364" y="22009"/>
                                </a:lnTo>
                                <a:lnTo>
                                  <a:pt x="5003" y="45313"/>
                                </a:lnTo>
                                <a:lnTo>
                                  <a:pt x="0" y="74447"/>
                                </a:lnTo>
                                <a:lnTo>
                                  <a:pt x="0" y="889419"/>
                                </a:lnTo>
                                <a:lnTo>
                                  <a:pt x="5003" y="917892"/>
                                </a:lnTo>
                                <a:lnTo>
                                  <a:pt x="18364" y="941844"/>
                                </a:lnTo>
                                <a:lnTo>
                                  <a:pt x="38950" y="957389"/>
                                </a:lnTo>
                                <a:lnTo>
                                  <a:pt x="63423" y="963206"/>
                                </a:lnTo>
                                <a:lnTo>
                                  <a:pt x="442861" y="963206"/>
                                </a:lnTo>
                                <a:lnTo>
                                  <a:pt x="467906" y="957389"/>
                                </a:lnTo>
                                <a:lnTo>
                                  <a:pt x="487933" y="941844"/>
                                </a:lnTo>
                                <a:lnTo>
                                  <a:pt x="492378" y="933437"/>
                                </a:lnTo>
                                <a:lnTo>
                                  <a:pt x="63423" y="933437"/>
                                </a:lnTo>
                                <a:lnTo>
                                  <a:pt x="48399" y="930198"/>
                                </a:lnTo>
                                <a:lnTo>
                                  <a:pt x="36715" y="920483"/>
                                </a:lnTo>
                                <a:lnTo>
                                  <a:pt x="28371" y="906246"/>
                                </a:lnTo>
                                <a:lnTo>
                                  <a:pt x="25031" y="889419"/>
                                </a:lnTo>
                                <a:lnTo>
                                  <a:pt x="25031" y="842810"/>
                                </a:lnTo>
                                <a:lnTo>
                                  <a:pt x="241465" y="842810"/>
                                </a:lnTo>
                                <a:lnTo>
                                  <a:pt x="241465" y="813028"/>
                                </a:lnTo>
                                <a:lnTo>
                                  <a:pt x="25031" y="813028"/>
                                </a:lnTo>
                                <a:lnTo>
                                  <a:pt x="25031" y="680986"/>
                                </a:lnTo>
                                <a:lnTo>
                                  <a:pt x="44513" y="658329"/>
                                </a:lnTo>
                                <a:lnTo>
                                  <a:pt x="80670" y="658329"/>
                                </a:lnTo>
                                <a:lnTo>
                                  <a:pt x="25031" y="594245"/>
                                </a:lnTo>
                                <a:lnTo>
                                  <a:pt x="25031" y="351497"/>
                                </a:lnTo>
                                <a:lnTo>
                                  <a:pt x="65646" y="304241"/>
                                </a:lnTo>
                                <a:lnTo>
                                  <a:pt x="29489" y="304241"/>
                                </a:lnTo>
                                <a:lnTo>
                                  <a:pt x="25031" y="299707"/>
                                </a:lnTo>
                                <a:lnTo>
                                  <a:pt x="25031" y="150825"/>
                                </a:lnTo>
                                <a:lnTo>
                                  <a:pt x="161899" y="150825"/>
                                </a:lnTo>
                                <a:lnTo>
                                  <a:pt x="161899" y="121056"/>
                                </a:lnTo>
                                <a:lnTo>
                                  <a:pt x="25031" y="121056"/>
                                </a:lnTo>
                                <a:lnTo>
                                  <a:pt x="25031" y="74447"/>
                                </a:lnTo>
                                <a:lnTo>
                                  <a:pt x="28371" y="56972"/>
                                </a:lnTo>
                                <a:lnTo>
                                  <a:pt x="36715" y="42722"/>
                                </a:lnTo>
                                <a:lnTo>
                                  <a:pt x="48399" y="33019"/>
                                </a:lnTo>
                                <a:lnTo>
                                  <a:pt x="63423" y="29781"/>
                                </a:lnTo>
                                <a:lnTo>
                                  <a:pt x="481253" y="29781"/>
                                </a:lnTo>
                                <a:lnTo>
                                  <a:pt x="481253" y="16827"/>
                                </a:lnTo>
                                <a:lnTo>
                                  <a:pt x="467906" y="5829"/>
                                </a:lnTo>
                                <a:lnTo>
                                  <a:pt x="442861" y="0"/>
                                </a:lnTo>
                                <a:close/>
                              </a:path>
                              <a:path w="507365" h="963294">
                                <a:moveTo>
                                  <a:pt x="481253" y="813028"/>
                                </a:moveTo>
                                <a:lnTo>
                                  <a:pt x="241465" y="813028"/>
                                </a:lnTo>
                                <a:lnTo>
                                  <a:pt x="241465" y="842810"/>
                                </a:lnTo>
                                <a:lnTo>
                                  <a:pt x="229781" y="849287"/>
                                </a:lnTo>
                                <a:lnTo>
                                  <a:pt x="220319" y="859637"/>
                                </a:lnTo>
                                <a:lnTo>
                                  <a:pt x="214198" y="872591"/>
                                </a:lnTo>
                                <a:lnTo>
                                  <a:pt x="211975" y="888123"/>
                                </a:lnTo>
                                <a:lnTo>
                                  <a:pt x="214198" y="903655"/>
                                </a:lnTo>
                                <a:lnTo>
                                  <a:pt x="220319" y="916609"/>
                                </a:lnTo>
                                <a:lnTo>
                                  <a:pt x="229781" y="926960"/>
                                </a:lnTo>
                                <a:lnTo>
                                  <a:pt x="241465" y="933437"/>
                                </a:lnTo>
                                <a:lnTo>
                                  <a:pt x="265391" y="933437"/>
                                </a:lnTo>
                                <a:lnTo>
                                  <a:pt x="277063" y="926960"/>
                                </a:lnTo>
                                <a:lnTo>
                                  <a:pt x="285965" y="916609"/>
                                </a:lnTo>
                                <a:lnTo>
                                  <a:pt x="290982" y="906246"/>
                                </a:lnTo>
                                <a:lnTo>
                                  <a:pt x="244805" y="906246"/>
                                </a:lnTo>
                                <a:lnTo>
                                  <a:pt x="237566" y="898474"/>
                                </a:lnTo>
                                <a:lnTo>
                                  <a:pt x="237566" y="878408"/>
                                </a:lnTo>
                                <a:lnTo>
                                  <a:pt x="244805" y="870000"/>
                                </a:lnTo>
                                <a:lnTo>
                                  <a:pt x="268719" y="870000"/>
                                </a:lnTo>
                                <a:lnTo>
                                  <a:pt x="268719" y="844753"/>
                                </a:lnTo>
                                <a:lnTo>
                                  <a:pt x="265391" y="842810"/>
                                </a:lnTo>
                                <a:lnTo>
                                  <a:pt x="481253" y="842810"/>
                                </a:lnTo>
                                <a:lnTo>
                                  <a:pt x="481253" y="813028"/>
                                </a:lnTo>
                                <a:close/>
                              </a:path>
                              <a:path w="507365" h="963294">
                                <a:moveTo>
                                  <a:pt x="481253" y="16827"/>
                                </a:moveTo>
                                <a:lnTo>
                                  <a:pt x="481253" y="889419"/>
                                </a:lnTo>
                                <a:lnTo>
                                  <a:pt x="478472" y="906246"/>
                                </a:lnTo>
                                <a:lnTo>
                                  <a:pt x="470128" y="920483"/>
                                </a:lnTo>
                                <a:lnTo>
                                  <a:pt x="457885" y="930198"/>
                                </a:lnTo>
                                <a:lnTo>
                                  <a:pt x="442861" y="933437"/>
                                </a:lnTo>
                                <a:lnTo>
                                  <a:pt x="492378" y="933437"/>
                                </a:lnTo>
                                <a:lnTo>
                                  <a:pt x="501840" y="917892"/>
                                </a:lnTo>
                                <a:lnTo>
                                  <a:pt x="506844" y="889419"/>
                                </a:lnTo>
                                <a:lnTo>
                                  <a:pt x="506844" y="74447"/>
                                </a:lnTo>
                                <a:lnTo>
                                  <a:pt x="501840" y="45313"/>
                                </a:lnTo>
                                <a:lnTo>
                                  <a:pt x="492378" y="29781"/>
                                </a:lnTo>
                                <a:lnTo>
                                  <a:pt x="487933" y="22009"/>
                                </a:lnTo>
                                <a:lnTo>
                                  <a:pt x="481253" y="16827"/>
                                </a:lnTo>
                                <a:close/>
                              </a:path>
                              <a:path w="507365" h="963294">
                                <a:moveTo>
                                  <a:pt x="268719" y="844753"/>
                                </a:moveTo>
                                <a:lnTo>
                                  <a:pt x="268719" y="898474"/>
                                </a:lnTo>
                                <a:lnTo>
                                  <a:pt x="262051" y="906246"/>
                                </a:lnTo>
                                <a:lnTo>
                                  <a:pt x="290982" y="906246"/>
                                </a:lnTo>
                                <a:lnTo>
                                  <a:pt x="292087" y="903655"/>
                                </a:lnTo>
                                <a:lnTo>
                                  <a:pt x="294322" y="888123"/>
                                </a:lnTo>
                                <a:lnTo>
                                  <a:pt x="292087" y="872591"/>
                                </a:lnTo>
                                <a:lnTo>
                                  <a:pt x="290982" y="870000"/>
                                </a:lnTo>
                                <a:lnTo>
                                  <a:pt x="285965" y="859637"/>
                                </a:lnTo>
                                <a:lnTo>
                                  <a:pt x="277063" y="849287"/>
                                </a:lnTo>
                                <a:lnTo>
                                  <a:pt x="268719" y="844753"/>
                                </a:lnTo>
                                <a:close/>
                              </a:path>
                              <a:path w="507365" h="963294">
                                <a:moveTo>
                                  <a:pt x="268719" y="870000"/>
                                </a:moveTo>
                                <a:lnTo>
                                  <a:pt x="262051" y="870000"/>
                                </a:lnTo>
                                <a:lnTo>
                                  <a:pt x="268719" y="878408"/>
                                </a:lnTo>
                                <a:lnTo>
                                  <a:pt x="268719" y="870000"/>
                                </a:lnTo>
                                <a:close/>
                              </a:path>
                              <a:path w="507365" h="963294">
                                <a:moveTo>
                                  <a:pt x="80670" y="658329"/>
                                </a:moveTo>
                                <a:lnTo>
                                  <a:pt x="44513" y="658329"/>
                                </a:lnTo>
                                <a:lnTo>
                                  <a:pt x="177482" y="813028"/>
                                </a:lnTo>
                                <a:lnTo>
                                  <a:pt x="177482" y="757364"/>
                                </a:lnTo>
                                <a:lnTo>
                                  <a:pt x="165798" y="757364"/>
                                </a:lnTo>
                                <a:lnTo>
                                  <a:pt x="80670" y="658329"/>
                                </a:lnTo>
                                <a:close/>
                              </a:path>
                              <a:path w="507365" h="963294">
                                <a:moveTo>
                                  <a:pt x="481253" y="390982"/>
                                </a:moveTo>
                                <a:lnTo>
                                  <a:pt x="177482" y="743775"/>
                                </a:lnTo>
                                <a:lnTo>
                                  <a:pt x="177482" y="813028"/>
                                </a:lnTo>
                                <a:lnTo>
                                  <a:pt x="213639" y="813028"/>
                                </a:lnTo>
                                <a:lnTo>
                                  <a:pt x="184149" y="778725"/>
                                </a:lnTo>
                                <a:lnTo>
                                  <a:pt x="201955" y="757364"/>
                                </a:lnTo>
                                <a:lnTo>
                                  <a:pt x="481253" y="432409"/>
                                </a:lnTo>
                                <a:lnTo>
                                  <a:pt x="481253" y="390982"/>
                                </a:lnTo>
                                <a:close/>
                              </a:path>
                              <a:path w="507365" h="963294">
                                <a:moveTo>
                                  <a:pt x="177482" y="743775"/>
                                </a:moveTo>
                                <a:lnTo>
                                  <a:pt x="165798" y="757364"/>
                                </a:lnTo>
                                <a:lnTo>
                                  <a:pt x="177482" y="757364"/>
                                </a:lnTo>
                                <a:lnTo>
                                  <a:pt x="177482" y="743775"/>
                                </a:lnTo>
                                <a:close/>
                              </a:path>
                              <a:path w="507365" h="963294">
                                <a:moveTo>
                                  <a:pt x="378879" y="150825"/>
                                </a:moveTo>
                                <a:lnTo>
                                  <a:pt x="343280" y="150825"/>
                                </a:lnTo>
                                <a:lnTo>
                                  <a:pt x="481253" y="311365"/>
                                </a:lnTo>
                                <a:lnTo>
                                  <a:pt x="481253" y="269290"/>
                                </a:lnTo>
                                <a:lnTo>
                                  <a:pt x="378879" y="150825"/>
                                </a:lnTo>
                                <a:close/>
                              </a:path>
                              <a:path w="507365" h="963294">
                                <a:moveTo>
                                  <a:pt x="481253" y="121056"/>
                                </a:moveTo>
                                <a:lnTo>
                                  <a:pt x="161899" y="121056"/>
                                </a:lnTo>
                                <a:lnTo>
                                  <a:pt x="161899" y="150825"/>
                                </a:lnTo>
                                <a:lnTo>
                                  <a:pt x="29489" y="304241"/>
                                </a:lnTo>
                                <a:lnTo>
                                  <a:pt x="65646" y="304241"/>
                                </a:lnTo>
                                <a:lnTo>
                                  <a:pt x="198069" y="150825"/>
                                </a:lnTo>
                                <a:lnTo>
                                  <a:pt x="481253" y="150825"/>
                                </a:lnTo>
                                <a:lnTo>
                                  <a:pt x="481253" y="121056"/>
                                </a:lnTo>
                                <a:close/>
                              </a:path>
                              <a:path w="507365" h="963294">
                                <a:moveTo>
                                  <a:pt x="300989" y="60197"/>
                                </a:moveTo>
                                <a:lnTo>
                                  <a:pt x="205295" y="60197"/>
                                </a:lnTo>
                                <a:lnTo>
                                  <a:pt x="199732" y="67322"/>
                                </a:lnTo>
                                <a:lnTo>
                                  <a:pt x="199732" y="83502"/>
                                </a:lnTo>
                                <a:lnTo>
                                  <a:pt x="205295" y="89979"/>
                                </a:lnTo>
                                <a:lnTo>
                                  <a:pt x="300989" y="89979"/>
                                </a:lnTo>
                                <a:lnTo>
                                  <a:pt x="307111" y="83502"/>
                                </a:lnTo>
                                <a:lnTo>
                                  <a:pt x="307111" y="67322"/>
                                </a:lnTo>
                                <a:lnTo>
                                  <a:pt x="300989" y="60197"/>
                                </a:lnTo>
                                <a:close/>
                              </a:path>
                              <a:path w="507365" h="963294">
                                <a:moveTo>
                                  <a:pt x="341604" y="60197"/>
                                </a:moveTo>
                                <a:lnTo>
                                  <a:pt x="327698" y="60197"/>
                                </a:lnTo>
                                <a:lnTo>
                                  <a:pt x="322135" y="67322"/>
                                </a:lnTo>
                                <a:lnTo>
                                  <a:pt x="322135" y="83502"/>
                                </a:lnTo>
                                <a:lnTo>
                                  <a:pt x="327698" y="89979"/>
                                </a:lnTo>
                                <a:lnTo>
                                  <a:pt x="341604" y="89979"/>
                                </a:lnTo>
                                <a:lnTo>
                                  <a:pt x="347725" y="83502"/>
                                </a:lnTo>
                                <a:lnTo>
                                  <a:pt x="347725" y="67322"/>
                                </a:lnTo>
                                <a:lnTo>
                                  <a:pt x="341604" y="60197"/>
                                </a:lnTo>
                                <a:close/>
                              </a:path>
                              <a:path w="507365" h="963294">
                                <a:moveTo>
                                  <a:pt x="367753" y="60197"/>
                                </a:moveTo>
                                <a:lnTo>
                                  <a:pt x="353847" y="60197"/>
                                </a:lnTo>
                                <a:lnTo>
                                  <a:pt x="348284" y="67322"/>
                                </a:lnTo>
                                <a:lnTo>
                                  <a:pt x="348284" y="83502"/>
                                </a:lnTo>
                                <a:lnTo>
                                  <a:pt x="353847" y="89979"/>
                                </a:lnTo>
                                <a:lnTo>
                                  <a:pt x="367753" y="89979"/>
                                </a:lnTo>
                                <a:lnTo>
                                  <a:pt x="373875" y="83502"/>
                                </a:lnTo>
                                <a:lnTo>
                                  <a:pt x="373875" y="67322"/>
                                </a:lnTo>
                                <a:lnTo>
                                  <a:pt x="367753" y="60197"/>
                                </a:lnTo>
                                <a:close/>
                              </a:path>
                              <a:path w="507365" h="963294">
                                <a:moveTo>
                                  <a:pt x="481253" y="29781"/>
                                </a:moveTo>
                                <a:lnTo>
                                  <a:pt x="442861" y="29781"/>
                                </a:lnTo>
                                <a:lnTo>
                                  <a:pt x="457885" y="33019"/>
                                </a:lnTo>
                                <a:lnTo>
                                  <a:pt x="470128" y="42722"/>
                                </a:lnTo>
                                <a:lnTo>
                                  <a:pt x="478472" y="56972"/>
                                </a:lnTo>
                                <a:lnTo>
                                  <a:pt x="481253" y="74447"/>
                                </a:lnTo>
                                <a:lnTo>
                                  <a:pt x="481253" y="29781"/>
                                </a:lnTo>
                                <a:close/>
                              </a:path>
                            </a:pathLst>
                          </a:custGeom>
                          <a:solidFill>
                            <a:srgbClr val="003162"/>
                          </a:solidFill>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30" cstate="print"/>
                          <a:stretch>
                            <a:fillRect/>
                          </a:stretch>
                        </pic:blipFill>
                        <pic:spPr>
                          <a:xfrm>
                            <a:off x="1523187" y="559466"/>
                            <a:ext cx="69534" cy="80257"/>
                          </a:xfrm>
                          <a:prstGeom prst="rect">
                            <a:avLst/>
                          </a:prstGeom>
                        </pic:spPr>
                      </pic:pic>
                      <wps:wsp>
                        <wps:cNvPr id="33" name="Graphic 33"/>
                        <wps:cNvSpPr/>
                        <wps:spPr>
                          <a:xfrm>
                            <a:off x="1247773" y="314130"/>
                            <a:ext cx="1209040" cy="729615"/>
                          </a:xfrm>
                          <a:custGeom>
                            <a:avLst/>
                            <a:gdLst/>
                            <a:ahLst/>
                            <a:cxnLst/>
                            <a:rect l="l" t="t" r="r" b="b"/>
                            <a:pathLst>
                              <a:path w="1209040" h="729615">
                                <a:moveTo>
                                  <a:pt x="152996" y="394868"/>
                                </a:moveTo>
                                <a:lnTo>
                                  <a:pt x="104597" y="401332"/>
                                </a:lnTo>
                                <a:lnTo>
                                  <a:pt x="62865" y="419468"/>
                                </a:lnTo>
                                <a:lnTo>
                                  <a:pt x="29489" y="445998"/>
                                </a:lnTo>
                                <a:lnTo>
                                  <a:pt x="7785" y="480313"/>
                                </a:lnTo>
                                <a:lnTo>
                                  <a:pt x="0" y="519150"/>
                                </a:lnTo>
                                <a:lnTo>
                                  <a:pt x="7239" y="557339"/>
                                </a:lnTo>
                                <a:lnTo>
                                  <a:pt x="26708" y="590359"/>
                                </a:lnTo>
                                <a:lnTo>
                                  <a:pt x="57302" y="616889"/>
                                </a:lnTo>
                                <a:lnTo>
                                  <a:pt x="96253" y="635025"/>
                                </a:lnTo>
                                <a:lnTo>
                                  <a:pt x="141871" y="643432"/>
                                </a:lnTo>
                                <a:lnTo>
                                  <a:pt x="163576" y="675157"/>
                                </a:lnTo>
                                <a:lnTo>
                                  <a:pt x="189725" y="700404"/>
                                </a:lnTo>
                                <a:lnTo>
                                  <a:pt x="214757" y="717880"/>
                                </a:lnTo>
                                <a:lnTo>
                                  <a:pt x="234784" y="728878"/>
                                </a:lnTo>
                                <a:lnTo>
                                  <a:pt x="240347" y="729526"/>
                                </a:lnTo>
                                <a:lnTo>
                                  <a:pt x="245364" y="728878"/>
                                </a:lnTo>
                                <a:lnTo>
                                  <a:pt x="250367" y="724992"/>
                                </a:lnTo>
                                <a:lnTo>
                                  <a:pt x="253149" y="719823"/>
                                </a:lnTo>
                                <a:lnTo>
                                  <a:pt x="254812" y="714641"/>
                                </a:lnTo>
                                <a:lnTo>
                                  <a:pt x="254812" y="708812"/>
                                </a:lnTo>
                                <a:lnTo>
                                  <a:pt x="252031" y="704278"/>
                                </a:lnTo>
                                <a:lnTo>
                                  <a:pt x="246468" y="691984"/>
                                </a:lnTo>
                                <a:lnTo>
                                  <a:pt x="244805" y="688098"/>
                                </a:lnTo>
                                <a:lnTo>
                                  <a:pt x="218097" y="688098"/>
                                </a:lnTo>
                                <a:lnTo>
                                  <a:pt x="201968" y="676452"/>
                                </a:lnTo>
                                <a:lnTo>
                                  <a:pt x="185826" y="662203"/>
                                </a:lnTo>
                                <a:lnTo>
                                  <a:pt x="171361" y="644080"/>
                                </a:lnTo>
                                <a:lnTo>
                                  <a:pt x="160235" y="623366"/>
                                </a:lnTo>
                                <a:lnTo>
                                  <a:pt x="156895" y="615607"/>
                                </a:lnTo>
                                <a:lnTo>
                                  <a:pt x="149669" y="615607"/>
                                </a:lnTo>
                                <a:lnTo>
                                  <a:pt x="100698" y="607186"/>
                                </a:lnTo>
                                <a:lnTo>
                                  <a:pt x="60642" y="586473"/>
                                </a:lnTo>
                                <a:lnTo>
                                  <a:pt x="33388" y="556044"/>
                                </a:lnTo>
                                <a:lnTo>
                                  <a:pt x="23926" y="519150"/>
                                </a:lnTo>
                                <a:lnTo>
                                  <a:pt x="33934" y="481609"/>
                                </a:lnTo>
                                <a:lnTo>
                                  <a:pt x="61760" y="451180"/>
                                </a:lnTo>
                                <a:lnTo>
                                  <a:pt x="102933" y="430466"/>
                                </a:lnTo>
                                <a:lnTo>
                                  <a:pt x="152996" y="422694"/>
                                </a:lnTo>
                                <a:lnTo>
                                  <a:pt x="247586" y="422694"/>
                                </a:lnTo>
                                <a:lnTo>
                                  <a:pt x="243128" y="419468"/>
                                </a:lnTo>
                                <a:lnTo>
                                  <a:pt x="201409" y="401332"/>
                                </a:lnTo>
                                <a:lnTo>
                                  <a:pt x="152996" y="394868"/>
                                </a:lnTo>
                                <a:close/>
                              </a:path>
                              <a:path w="1209040" h="729615">
                                <a:moveTo>
                                  <a:pt x="282079" y="455066"/>
                                </a:moveTo>
                                <a:lnTo>
                                  <a:pt x="282079" y="519150"/>
                                </a:lnTo>
                                <a:lnTo>
                                  <a:pt x="277075" y="545693"/>
                                </a:lnTo>
                                <a:lnTo>
                                  <a:pt x="263156" y="568998"/>
                                </a:lnTo>
                                <a:lnTo>
                                  <a:pt x="241465" y="589064"/>
                                </a:lnTo>
                                <a:lnTo>
                                  <a:pt x="212534" y="604596"/>
                                </a:lnTo>
                                <a:lnTo>
                                  <a:pt x="205295" y="607834"/>
                                </a:lnTo>
                                <a:lnTo>
                                  <a:pt x="204749" y="615607"/>
                                </a:lnTo>
                                <a:lnTo>
                                  <a:pt x="204749" y="635025"/>
                                </a:lnTo>
                                <a:lnTo>
                                  <a:pt x="207530" y="653795"/>
                                </a:lnTo>
                                <a:lnTo>
                                  <a:pt x="211975" y="671271"/>
                                </a:lnTo>
                                <a:lnTo>
                                  <a:pt x="218097" y="688098"/>
                                </a:lnTo>
                                <a:lnTo>
                                  <a:pt x="244805" y="688098"/>
                                </a:lnTo>
                                <a:lnTo>
                                  <a:pt x="238125" y="673214"/>
                                </a:lnTo>
                                <a:lnTo>
                                  <a:pt x="231444" y="651205"/>
                                </a:lnTo>
                                <a:lnTo>
                                  <a:pt x="228117" y="627900"/>
                                </a:lnTo>
                                <a:lnTo>
                                  <a:pt x="260375" y="607834"/>
                                </a:lnTo>
                                <a:lnTo>
                                  <a:pt x="284861" y="582587"/>
                                </a:lnTo>
                                <a:lnTo>
                                  <a:pt x="300443" y="552157"/>
                                </a:lnTo>
                                <a:lnTo>
                                  <a:pt x="306006" y="519150"/>
                                </a:lnTo>
                                <a:lnTo>
                                  <a:pt x="298208" y="480313"/>
                                </a:lnTo>
                                <a:lnTo>
                                  <a:pt x="282079" y="455066"/>
                                </a:lnTo>
                                <a:close/>
                              </a:path>
                              <a:path w="1209040" h="729615">
                                <a:moveTo>
                                  <a:pt x="80670" y="497789"/>
                                </a:moveTo>
                                <a:lnTo>
                                  <a:pt x="73444" y="499732"/>
                                </a:lnTo>
                                <a:lnTo>
                                  <a:pt x="67322" y="504266"/>
                                </a:lnTo>
                                <a:lnTo>
                                  <a:pt x="63423" y="511378"/>
                                </a:lnTo>
                                <a:lnTo>
                                  <a:pt x="62318" y="519150"/>
                                </a:lnTo>
                                <a:lnTo>
                                  <a:pt x="63423" y="527570"/>
                                </a:lnTo>
                                <a:lnTo>
                                  <a:pt x="67322" y="534682"/>
                                </a:lnTo>
                                <a:lnTo>
                                  <a:pt x="73444" y="539216"/>
                                </a:lnTo>
                                <a:lnTo>
                                  <a:pt x="80670" y="540511"/>
                                </a:lnTo>
                                <a:lnTo>
                                  <a:pt x="87350" y="539216"/>
                                </a:lnTo>
                                <a:lnTo>
                                  <a:pt x="93472" y="534682"/>
                                </a:lnTo>
                                <a:lnTo>
                                  <a:pt x="97370" y="527570"/>
                                </a:lnTo>
                                <a:lnTo>
                                  <a:pt x="99034" y="519150"/>
                                </a:lnTo>
                                <a:lnTo>
                                  <a:pt x="97370" y="511378"/>
                                </a:lnTo>
                                <a:lnTo>
                                  <a:pt x="93472" y="504266"/>
                                </a:lnTo>
                                <a:lnTo>
                                  <a:pt x="87350" y="499732"/>
                                </a:lnTo>
                                <a:lnTo>
                                  <a:pt x="80670" y="497789"/>
                                </a:lnTo>
                                <a:close/>
                              </a:path>
                              <a:path w="1209040" h="729615">
                                <a:moveTo>
                                  <a:pt x="155232" y="497789"/>
                                </a:moveTo>
                                <a:lnTo>
                                  <a:pt x="148551" y="499732"/>
                                </a:lnTo>
                                <a:lnTo>
                                  <a:pt x="142430" y="504266"/>
                                </a:lnTo>
                                <a:lnTo>
                                  <a:pt x="138531" y="511378"/>
                                </a:lnTo>
                                <a:lnTo>
                                  <a:pt x="136867" y="519150"/>
                                </a:lnTo>
                                <a:lnTo>
                                  <a:pt x="138531" y="527570"/>
                                </a:lnTo>
                                <a:lnTo>
                                  <a:pt x="142430" y="534682"/>
                                </a:lnTo>
                                <a:lnTo>
                                  <a:pt x="148551" y="539216"/>
                                </a:lnTo>
                                <a:lnTo>
                                  <a:pt x="155232" y="540511"/>
                                </a:lnTo>
                                <a:lnTo>
                                  <a:pt x="162458" y="539216"/>
                                </a:lnTo>
                                <a:lnTo>
                                  <a:pt x="168579" y="534682"/>
                                </a:lnTo>
                                <a:lnTo>
                                  <a:pt x="172478" y="527570"/>
                                </a:lnTo>
                                <a:lnTo>
                                  <a:pt x="174142" y="519150"/>
                                </a:lnTo>
                                <a:lnTo>
                                  <a:pt x="172478" y="511378"/>
                                </a:lnTo>
                                <a:lnTo>
                                  <a:pt x="168579" y="504266"/>
                                </a:lnTo>
                                <a:lnTo>
                                  <a:pt x="162458" y="499732"/>
                                </a:lnTo>
                                <a:lnTo>
                                  <a:pt x="155232" y="497789"/>
                                </a:lnTo>
                                <a:close/>
                              </a:path>
                              <a:path w="1209040" h="729615">
                                <a:moveTo>
                                  <a:pt x="233680" y="498436"/>
                                </a:moveTo>
                                <a:lnTo>
                                  <a:pt x="226441" y="498436"/>
                                </a:lnTo>
                                <a:lnTo>
                                  <a:pt x="219760" y="502323"/>
                                </a:lnTo>
                                <a:lnTo>
                                  <a:pt x="214757" y="508152"/>
                                </a:lnTo>
                                <a:lnTo>
                                  <a:pt x="212534" y="515912"/>
                                </a:lnTo>
                                <a:lnTo>
                                  <a:pt x="212534" y="524332"/>
                                </a:lnTo>
                                <a:lnTo>
                                  <a:pt x="215315" y="532091"/>
                                </a:lnTo>
                                <a:lnTo>
                                  <a:pt x="220878" y="537273"/>
                                </a:lnTo>
                                <a:lnTo>
                                  <a:pt x="227558" y="540511"/>
                                </a:lnTo>
                                <a:lnTo>
                                  <a:pt x="234784" y="540511"/>
                                </a:lnTo>
                                <a:lnTo>
                                  <a:pt x="241465" y="536625"/>
                                </a:lnTo>
                                <a:lnTo>
                                  <a:pt x="245910" y="530796"/>
                                </a:lnTo>
                                <a:lnTo>
                                  <a:pt x="248691" y="523036"/>
                                </a:lnTo>
                                <a:lnTo>
                                  <a:pt x="248229" y="515912"/>
                                </a:lnTo>
                                <a:lnTo>
                                  <a:pt x="248145" y="514616"/>
                                </a:lnTo>
                                <a:lnTo>
                                  <a:pt x="245364" y="506856"/>
                                </a:lnTo>
                                <a:lnTo>
                                  <a:pt x="240347" y="501027"/>
                                </a:lnTo>
                                <a:lnTo>
                                  <a:pt x="233680" y="498436"/>
                                </a:lnTo>
                                <a:close/>
                              </a:path>
                              <a:path w="1209040" h="729615">
                                <a:moveTo>
                                  <a:pt x="247586" y="422694"/>
                                </a:moveTo>
                                <a:lnTo>
                                  <a:pt x="152996" y="422694"/>
                                </a:lnTo>
                                <a:lnTo>
                                  <a:pt x="203073" y="430466"/>
                                </a:lnTo>
                                <a:lnTo>
                                  <a:pt x="244246" y="451180"/>
                                </a:lnTo>
                                <a:lnTo>
                                  <a:pt x="272059" y="481609"/>
                                </a:lnTo>
                                <a:lnTo>
                                  <a:pt x="282079" y="519150"/>
                                </a:lnTo>
                                <a:lnTo>
                                  <a:pt x="282079" y="455066"/>
                                </a:lnTo>
                                <a:lnTo>
                                  <a:pt x="276517" y="445998"/>
                                </a:lnTo>
                                <a:lnTo>
                                  <a:pt x="247586" y="422694"/>
                                </a:lnTo>
                                <a:close/>
                              </a:path>
                              <a:path w="1209040" h="729615">
                                <a:moveTo>
                                  <a:pt x="585304" y="169595"/>
                                </a:moveTo>
                                <a:lnTo>
                                  <a:pt x="558038" y="176072"/>
                                </a:lnTo>
                                <a:lnTo>
                                  <a:pt x="535787" y="194195"/>
                                </a:lnTo>
                                <a:lnTo>
                                  <a:pt x="520763" y="220090"/>
                                </a:lnTo>
                                <a:lnTo>
                                  <a:pt x="515200" y="251802"/>
                                </a:lnTo>
                                <a:lnTo>
                                  <a:pt x="516305" y="262813"/>
                                </a:lnTo>
                                <a:lnTo>
                                  <a:pt x="520204" y="279641"/>
                                </a:lnTo>
                                <a:lnTo>
                                  <a:pt x="528548" y="304241"/>
                                </a:lnTo>
                                <a:lnTo>
                                  <a:pt x="543572" y="340486"/>
                                </a:lnTo>
                                <a:lnTo>
                                  <a:pt x="535228" y="351497"/>
                                </a:lnTo>
                                <a:lnTo>
                                  <a:pt x="528548" y="364439"/>
                                </a:lnTo>
                                <a:lnTo>
                                  <a:pt x="524649" y="378688"/>
                                </a:lnTo>
                                <a:lnTo>
                                  <a:pt x="522986" y="394220"/>
                                </a:lnTo>
                                <a:lnTo>
                                  <a:pt x="527989" y="422694"/>
                                </a:lnTo>
                                <a:lnTo>
                                  <a:pt x="541350" y="445350"/>
                                </a:lnTo>
                                <a:lnTo>
                                  <a:pt x="561378" y="460895"/>
                                </a:lnTo>
                                <a:lnTo>
                                  <a:pt x="585304" y="466712"/>
                                </a:lnTo>
                                <a:lnTo>
                                  <a:pt x="609777" y="460895"/>
                                </a:lnTo>
                                <a:lnTo>
                                  <a:pt x="629805" y="445350"/>
                                </a:lnTo>
                                <a:lnTo>
                                  <a:pt x="634809" y="437591"/>
                                </a:lnTo>
                                <a:lnTo>
                                  <a:pt x="585304" y="437591"/>
                                </a:lnTo>
                                <a:lnTo>
                                  <a:pt x="570839" y="433704"/>
                                </a:lnTo>
                                <a:lnTo>
                                  <a:pt x="559155" y="424637"/>
                                </a:lnTo>
                                <a:lnTo>
                                  <a:pt x="551357" y="411048"/>
                                </a:lnTo>
                                <a:lnTo>
                                  <a:pt x="548576" y="394220"/>
                                </a:lnTo>
                                <a:lnTo>
                                  <a:pt x="549135" y="387095"/>
                                </a:lnTo>
                                <a:lnTo>
                                  <a:pt x="550799" y="379971"/>
                                </a:lnTo>
                                <a:lnTo>
                                  <a:pt x="553034" y="372859"/>
                                </a:lnTo>
                                <a:lnTo>
                                  <a:pt x="556361" y="367029"/>
                                </a:lnTo>
                                <a:lnTo>
                                  <a:pt x="622579" y="367029"/>
                                </a:lnTo>
                                <a:lnTo>
                                  <a:pt x="622579" y="365734"/>
                                </a:lnTo>
                                <a:lnTo>
                                  <a:pt x="585304" y="365734"/>
                                </a:lnTo>
                                <a:lnTo>
                                  <a:pt x="574167" y="342430"/>
                                </a:lnTo>
                                <a:lnTo>
                                  <a:pt x="559155" y="310070"/>
                                </a:lnTo>
                                <a:lnTo>
                                  <a:pt x="546354" y="277050"/>
                                </a:lnTo>
                                <a:lnTo>
                                  <a:pt x="540791" y="251802"/>
                                </a:lnTo>
                                <a:lnTo>
                                  <a:pt x="544131" y="231736"/>
                                </a:lnTo>
                                <a:lnTo>
                                  <a:pt x="553580" y="214909"/>
                                </a:lnTo>
                                <a:lnTo>
                                  <a:pt x="568045" y="203911"/>
                                </a:lnTo>
                                <a:lnTo>
                                  <a:pt x="585304" y="199377"/>
                                </a:lnTo>
                                <a:lnTo>
                                  <a:pt x="630364" y="199377"/>
                                </a:lnTo>
                                <a:lnTo>
                                  <a:pt x="630364" y="190309"/>
                                </a:lnTo>
                                <a:lnTo>
                                  <a:pt x="613117" y="176072"/>
                                </a:lnTo>
                                <a:lnTo>
                                  <a:pt x="585304" y="169595"/>
                                </a:lnTo>
                                <a:close/>
                              </a:path>
                              <a:path w="1209040" h="729615">
                                <a:moveTo>
                                  <a:pt x="630364" y="190309"/>
                                </a:moveTo>
                                <a:lnTo>
                                  <a:pt x="630364" y="251802"/>
                                </a:lnTo>
                                <a:lnTo>
                                  <a:pt x="624801" y="277050"/>
                                </a:lnTo>
                                <a:lnTo>
                                  <a:pt x="622579" y="282879"/>
                                </a:lnTo>
                                <a:lnTo>
                                  <a:pt x="622579" y="394220"/>
                                </a:lnTo>
                                <a:lnTo>
                                  <a:pt x="619798" y="411048"/>
                                </a:lnTo>
                                <a:lnTo>
                                  <a:pt x="612000" y="424637"/>
                                </a:lnTo>
                                <a:lnTo>
                                  <a:pt x="599770" y="433704"/>
                                </a:lnTo>
                                <a:lnTo>
                                  <a:pt x="585304" y="437591"/>
                                </a:lnTo>
                                <a:lnTo>
                                  <a:pt x="634809" y="437591"/>
                                </a:lnTo>
                                <a:lnTo>
                                  <a:pt x="643166" y="422694"/>
                                </a:lnTo>
                                <a:lnTo>
                                  <a:pt x="648169" y="394220"/>
                                </a:lnTo>
                                <a:lnTo>
                                  <a:pt x="646493" y="378688"/>
                                </a:lnTo>
                                <a:lnTo>
                                  <a:pt x="643166" y="367029"/>
                                </a:lnTo>
                                <a:lnTo>
                                  <a:pt x="643166" y="365734"/>
                                </a:lnTo>
                                <a:lnTo>
                                  <a:pt x="642607" y="364439"/>
                                </a:lnTo>
                                <a:lnTo>
                                  <a:pt x="635927" y="351497"/>
                                </a:lnTo>
                                <a:lnTo>
                                  <a:pt x="627024" y="340486"/>
                                </a:lnTo>
                                <a:lnTo>
                                  <a:pt x="642607" y="304241"/>
                                </a:lnTo>
                                <a:lnTo>
                                  <a:pt x="650951" y="279641"/>
                                </a:lnTo>
                                <a:lnTo>
                                  <a:pt x="654850" y="262813"/>
                                </a:lnTo>
                                <a:lnTo>
                                  <a:pt x="655955" y="251802"/>
                                </a:lnTo>
                                <a:lnTo>
                                  <a:pt x="650392" y="220090"/>
                                </a:lnTo>
                                <a:lnTo>
                                  <a:pt x="638708" y="199377"/>
                                </a:lnTo>
                                <a:lnTo>
                                  <a:pt x="635368" y="194195"/>
                                </a:lnTo>
                                <a:lnTo>
                                  <a:pt x="630364" y="190309"/>
                                </a:lnTo>
                                <a:close/>
                              </a:path>
                              <a:path w="1209040" h="729615">
                                <a:moveTo>
                                  <a:pt x="614235" y="367029"/>
                                </a:moveTo>
                                <a:lnTo>
                                  <a:pt x="556361" y="367029"/>
                                </a:lnTo>
                                <a:lnTo>
                                  <a:pt x="560819" y="375450"/>
                                </a:lnTo>
                                <a:lnTo>
                                  <a:pt x="565264" y="384505"/>
                                </a:lnTo>
                                <a:lnTo>
                                  <a:pt x="569722" y="392925"/>
                                </a:lnTo>
                                <a:lnTo>
                                  <a:pt x="574725" y="401980"/>
                                </a:lnTo>
                                <a:lnTo>
                                  <a:pt x="576948" y="406514"/>
                                </a:lnTo>
                                <a:lnTo>
                                  <a:pt x="581406" y="409105"/>
                                </a:lnTo>
                                <a:lnTo>
                                  <a:pt x="589749" y="409105"/>
                                </a:lnTo>
                                <a:lnTo>
                                  <a:pt x="594194" y="406514"/>
                                </a:lnTo>
                                <a:lnTo>
                                  <a:pt x="596988" y="401332"/>
                                </a:lnTo>
                                <a:lnTo>
                                  <a:pt x="605878" y="384505"/>
                                </a:lnTo>
                                <a:lnTo>
                                  <a:pt x="610336" y="375450"/>
                                </a:lnTo>
                                <a:lnTo>
                                  <a:pt x="614235" y="367029"/>
                                </a:lnTo>
                                <a:close/>
                              </a:path>
                              <a:path w="1209040" h="729615">
                                <a:moveTo>
                                  <a:pt x="622579" y="367029"/>
                                </a:moveTo>
                                <a:lnTo>
                                  <a:pt x="614235" y="367029"/>
                                </a:lnTo>
                                <a:lnTo>
                                  <a:pt x="618121" y="372859"/>
                                </a:lnTo>
                                <a:lnTo>
                                  <a:pt x="620344" y="379971"/>
                                </a:lnTo>
                                <a:lnTo>
                                  <a:pt x="622020" y="387095"/>
                                </a:lnTo>
                                <a:lnTo>
                                  <a:pt x="622477" y="392925"/>
                                </a:lnTo>
                                <a:lnTo>
                                  <a:pt x="622579" y="367029"/>
                                </a:lnTo>
                                <a:close/>
                              </a:path>
                              <a:path w="1209040" h="729615">
                                <a:moveTo>
                                  <a:pt x="622579" y="282879"/>
                                </a:moveTo>
                                <a:lnTo>
                                  <a:pt x="612000" y="310070"/>
                                </a:lnTo>
                                <a:lnTo>
                                  <a:pt x="596988" y="342430"/>
                                </a:lnTo>
                                <a:lnTo>
                                  <a:pt x="585304" y="365734"/>
                                </a:lnTo>
                                <a:lnTo>
                                  <a:pt x="622579" y="365734"/>
                                </a:lnTo>
                                <a:lnTo>
                                  <a:pt x="622579" y="282879"/>
                                </a:lnTo>
                                <a:close/>
                              </a:path>
                              <a:path w="1209040" h="729615">
                                <a:moveTo>
                                  <a:pt x="630364" y="199377"/>
                                </a:moveTo>
                                <a:lnTo>
                                  <a:pt x="585304" y="199377"/>
                                </a:lnTo>
                                <a:lnTo>
                                  <a:pt x="603097" y="203911"/>
                                </a:lnTo>
                                <a:lnTo>
                                  <a:pt x="617016" y="214909"/>
                                </a:lnTo>
                                <a:lnTo>
                                  <a:pt x="627024" y="231736"/>
                                </a:lnTo>
                                <a:lnTo>
                                  <a:pt x="630364" y="251802"/>
                                </a:lnTo>
                                <a:lnTo>
                                  <a:pt x="630364" y="199377"/>
                                </a:lnTo>
                                <a:close/>
                              </a:path>
                              <a:path w="1209040" h="729615">
                                <a:moveTo>
                                  <a:pt x="1168933" y="0"/>
                                </a:moveTo>
                                <a:lnTo>
                                  <a:pt x="901319" y="0"/>
                                </a:lnTo>
                                <a:lnTo>
                                  <a:pt x="885736" y="3238"/>
                                </a:lnTo>
                                <a:lnTo>
                                  <a:pt x="872934" y="13601"/>
                                </a:lnTo>
                                <a:lnTo>
                                  <a:pt x="864590" y="27838"/>
                                </a:lnTo>
                                <a:lnTo>
                                  <a:pt x="861263" y="45961"/>
                                </a:lnTo>
                                <a:lnTo>
                                  <a:pt x="861263" y="245986"/>
                                </a:lnTo>
                                <a:lnTo>
                                  <a:pt x="864590" y="264109"/>
                                </a:lnTo>
                                <a:lnTo>
                                  <a:pt x="872934" y="278993"/>
                                </a:lnTo>
                                <a:lnTo>
                                  <a:pt x="885736" y="288709"/>
                                </a:lnTo>
                                <a:lnTo>
                                  <a:pt x="901319" y="292595"/>
                                </a:lnTo>
                                <a:lnTo>
                                  <a:pt x="907986" y="292595"/>
                                </a:lnTo>
                                <a:lnTo>
                                  <a:pt x="907986" y="367029"/>
                                </a:lnTo>
                                <a:lnTo>
                                  <a:pt x="910767" y="371563"/>
                                </a:lnTo>
                                <a:lnTo>
                                  <a:pt x="916343" y="374802"/>
                                </a:lnTo>
                                <a:lnTo>
                                  <a:pt x="918006" y="375450"/>
                                </a:lnTo>
                                <a:lnTo>
                                  <a:pt x="922451" y="375450"/>
                                </a:lnTo>
                                <a:lnTo>
                                  <a:pt x="925233" y="373506"/>
                                </a:lnTo>
                                <a:lnTo>
                                  <a:pt x="927468" y="371563"/>
                                </a:lnTo>
                                <a:lnTo>
                                  <a:pt x="966965" y="330136"/>
                                </a:lnTo>
                                <a:lnTo>
                                  <a:pt x="931913" y="330136"/>
                                </a:lnTo>
                                <a:lnTo>
                                  <a:pt x="931913" y="271233"/>
                                </a:lnTo>
                                <a:lnTo>
                                  <a:pt x="926350" y="264109"/>
                                </a:lnTo>
                                <a:lnTo>
                                  <a:pt x="901319" y="264109"/>
                                </a:lnTo>
                                <a:lnTo>
                                  <a:pt x="895197" y="262813"/>
                                </a:lnTo>
                                <a:lnTo>
                                  <a:pt x="889635" y="258927"/>
                                </a:lnTo>
                                <a:lnTo>
                                  <a:pt x="886294" y="253098"/>
                                </a:lnTo>
                                <a:lnTo>
                                  <a:pt x="885177" y="245986"/>
                                </a:lnTo>
                                <a:lnTo>
                                  <a:pt x="885177" y="45961"/>
                                </a:lnTo>
                                <a:lnTo>
                                  <a:pt x="886294" y="38836"/>
                                </a:lnTo>
                                <a:lnTo>
                                  <a:pt x="889635" y="33019"/>
                                </a:lnTo>
                                <a:lnTo>
                                  <a:pt x="895197" y="29133"/>
                                </a:lnTo>
                                <a:lnTo>
                                  <a:pt x="901319" y="27838"/>
                                </a:lnTo>
                                <a:lnTo>
                                  <a:pt x="1185062" y="27838"/>
                                </a:lnTo>
                                <a:lnTo>
                                  <a:pt x="1185062" y="3886"/>
                                </a:lnTo>
                                <a:lnTo>
                                  <a:pt x="1184503" y="3238"/>
                                </a:lnTo>
                                <a:lnTo>
                                  <a:pt x="1168933" y="0"/>
                                </a:lnTo>
                                <a:close/>
                              </a:path>
                              <a:path w="1209040" h="729615">
                                <a:moveTo>
                                  <a:pt x="1185062" y="3886"/>
                                </a:moveTo>
                                <a:lnTo>
                                  <a:pt x="1185062" y="245986"/>
                                </a:lnTo>
                                <a:lnTo>
                                  <a:pt x="1183944" y="253098"/>
                                </a:lnTo>
                                <a:lnTo>
                                  <a:pt x="1180617" y="258927"/>
                                </a:lnTo>
                                <a:lnTo>
                                  <a:pt x="1175600" y="262813"/>
                                </a:lnTo>
                                <a:lnTo>
                                  <a:pt x="1168933" y="264109"/>
                                </a:lnTo>
                                <a:lnTo>
                                  <a:pt x="995337" y="264109"/>
                                </a:lnTo>
                                <a:lnTo>
                                  <a:pt x="991997" y="266052"/>
                                </a:lnTo>
                                <a:lnTo>
                                  <a:pt x="931913" y="330136"/>
                                </a:lnTo>
                                <a:lnTo>
                                  <a:pt x="966965" y="330136"/>
                                </a:lnTo>
                                <a:lnTo>
                                  <a:pt x="1002576" y="292595"/>
                                </a:lnTo>
                                <a:lnTo>
                                  <a:pt x="1168933" y="292595"/>
                                </a:lnTo>
                                <a:lnTo>
                                  <a:pt x="1184503" y="288709"/>
                                </a:lnTo>
                                <a:lnTo>
                                  <a:pt x="1197305" y="278993"/>
                                </a:lnTo>
                                <a:lnTo>
                                  <a:pt x="1206207" y="264109"/>
                                </a:lnTo>
                                <a:lnTo>
                                  <a:pt x="1208989" y="245986"/>
                                </a:lnTo>
                                <a:lnTo>
                                  <a:pt x="1208989" y="45961"/>
                                </a:lnTo>
                                <a:lnTo>
                                  <a:pt x="1206207" y="27838"/>
                                </a:lnTo>
                                <a:lnTo>
                                  <a:pt x="1205649" y="27838"/>
                                </a:lnTo>
                                <a:lnTo>
                                  <a:pt x="1197305" y="13601"/>
                                </a:lnTo>
                                <a:lnTo>
                                  <a:pt x="1185062" y="3886"/>
                                </a:lnTo>
                                <a:close/>
                              </a:path>
                              <a:path w="1209040" h="729615">
                                <a:moveTo>
                                  <a:pt x="1130541" y="181902"/>
                                </a:moveTo>
                                <a:lnTo>
                                  <a:pt x="940257" y="181902"/>
                                </a:lnTo>
                                <a:lnTo>
                                  <a:pt x="934694" y="187718"/>
                                </a:lnTo>
                                <a:lnTo>
                                  <a:pt x="934694" y="203263"/>
                                </a:lnTo>
                                <a:lnTo>
                                  <a:pt x="940257" y="209727"/>
                                </a:lnTo>
                                <a:lnTo>
                                  <a:pt x="1129982" y="209727"/>
                                </a:lnTo>
                                <a:lnTo>
                                  <a:pt x="1135545" y="203263"/>
                                </a:lnTo>
                                <a:lnTo>
                                  <a:pt x="1135545" y="187718"/>
                                </a:lnTo>
                                <a:lnTo>
                                  <a:pt x="1130541" y="181902"/>
                                </a:lnTo>
                                <a:close/>
                              </a:path>
                              <a:path w="1209040" h="729615">
                                <a:moveTo>
                                  <a:pt x="1130541" y="127520"/>
                                </a:moveTo>
                                <a:lnTo>
                                  <a:pt x="940257" y="127520"/>
                                </a:lnTo>
                                <a:lnTo>
                                  <a:pt x="934694" y="133997"/>
                                </a:lnTo>
                                <a:lnTo>
                                  <a:pt x="934694" y="149529"/>
                                </a:lnTo>
                                <a:lnTo>
                                  <a:pt x="940257" y="155359"/>
                                </a:lnTo>
                                <a:lnTo>
                                  <a:pt x="1129982" y="155359"/>
                                </a:lnTo>
                                <a:lnTo>
                                  <a:pt x="1135545" y="149529"/>
                                </a:lnTo>
                                <a:lnTo>
                                  <a:pt x="1135545" y="133997"/>
                                </a:lnTo>
                                <a:lnTo>
                                  <a:pt x="1130541" y="127520"/>
                                </a:lnTo>
                                <a:close/>
                              </a:path>
                              <a:path w="1209040" h="729615">
                                <a:moveTo>
                                  <a:pt x="1020927" y="72504"/>
                                </a:moveTo>
                                <a:lnTo>
                                  <a:pt x="940257" y="72504"/>
                                </a:lnTo>
                                <a:lnTo>
                                  <a:pt x="934694" y="78981"/>
                                </a:lnTo>
                                <a:lnTo>
                                  <a:pt x="934694" y="94513"/>
                                </a:lnTo>
                                <a:lnTo>
                                  <a:pt x="940257" y="100342"/>
                                </a:lnTo>
                                <a:lnTo>
                                  <a:pt x="1020927" y="100342"/>
                                </a:lnTo>
                                <a:lnTo>
                                  <a:pt x="1026502" y="94513"/>
                                </a:lnTo>
                                <a:lnTo>
                                  <a:pt x="1026502" y="78981"/>
                                </a:lnTo>
                                <a:lnTo>
                                  <a:pt x="1020927" y="72504"/>
                                </a:lnTo>
                                <a:close/>
                              </a:path>
                              <a:path w="1209040" h="729615">
                                <a:moveTo>
                                  <a:pt x="1185062" y="27838"/>
                                </a:moveTo>
                                <a:lnTo>
                                  <a:pt x="1168933" y="27838"/>
                                </a:lnTo>
                                <a:lnTo>
                                  <a:pt x="1175600" y="29133"/>
                                </a:lnTo>
                                <a:lnTo>
                                  <a:pt x="1180617" y="33019"/>
                                </a:lnTo>
                                <a:lnTo>
                                  <a:pt x="1183944" y="38836"/>
                                </a:lnTo>
                                <a:lnTo>
                                  <a:pt x="1185062" y="45961"/>
                                </a:lnTo>
                                <a:lnTo>
                                  <a:pt x="1185062" y="27838"/>
                                </a:lnTo>
                                <a:close/>
                              </a:path>
                            </a:pathLst>
                          </a:custGeom>
                          <a:solidFill>
                            <a:srgbClr val="003162"/>
                          </a:solidFill>
                        </wps:spPr>
                        <wps:bodyPr wrap="square" lIns="0" tIns="0" rIns="0" bIns="0" rtlCol="0">
                          <a:prstTxWarp prst="textNoShape">
                            <a:avLst/>
                          </a:prstTxWarp>
                          <a:noAutofit/>
                        </wps:bodyPr>
                      </wps:wsp>
                      <pic:pic xmlns:pic="http://schemas.openxmlformats.org/drawingml/2006/picture">
                        <pic:nvPicPr>
                          <pic:cNvPr id="37" name="Image 37"/>
                          <pic:cNvPicPr/>
                        </pic:nvPicPr>
                        <pic:blipFill>
                          <a:blip r:embed="rId31" cstate="print"/>
                          <a:stretch>
                            <a:fillRect/>
                          </a:stretch>
                        </pic:blipFill>
                        <pic:spPr>
                          <a:xfrm>
                            <a:off x="2886075" y="276225"/>
                            <a:ext cx="914399" cy="828408"/>
                          </a:xfrm>
                          <a:prstGeom prst="rect">
                            <a:avLst/>
                          </a:prstGeom>
                        </pic:spPr>
                      </pic:pic>
                      <wps:wsp>
                        <wps:cNvPr id="42" name="Graphic 42"/>
                        <wps:cNvSpPr/>
                        <wps:spPr>
                          <a:xfrm>
                            <a:off x="4371969" y="478868"/>
                            <a:ext cx="239395" cy="570230"/>
                          </a:xfrm>
                          <a:custGeom>
                            <a:avLst/>
                            <a:gdLst/>
                            <a:ahLst/>
                            <a:cxnLst/>
                            <a:rect l="l" t="t" r="r" b="b"/>
                            <a:pathLst>
                              <a:path w="239395" h="570230">
                                <a:moveTo>
                                  <a:pt x="190563" y="0"/>
                                </a:moveTo>
                                <a:lnTo>
                                  <a:pt x="45300" y="0"/>
                                </a:lnTo>
                                <a:lnTo>
                                  <a:pt x="30937" y="2755"/>
                                </a:lnTo>
                                <a:lnTo>
                                  <a:pt x="18783" y="10490"/>
                                </a:lnTo>
                                <a:lnTo>
                                  <a:pt x="11049" y="22085"/>
                                </a:lnTo>
                                <a:lnTo>
                                  <a:pt x="7734" y="36436"/>
                                </a:lnTo>
                                <a:lnTo>
                                  <a:pt x="7734" y="152361"/>
                                </a:lnTo>
                                <a:lnTo>
                                  <a:pt x="11049" y="166166"/>
                                </a:lnTo>
                                <a:lnTo>
                                  <a:pt x="18783" y="177761"/>
                                </a:lnTo>
                                <a:lnTo>
                                  <a:pt x="30937" y="185496"/>
                                </a:lnTo>
                                <a:lnTo>
                                  <a:pt x="45300" y="188798"/>
                                </a:lnTo>
                                <a:lnTo>
                                  <a:pt x="77889" y="188798"/>
                                </a:lnTo>
                                <a:lnTo>
                                  <a:pt x="93357" y="218617"/>
                                </a:lnTo>
                                <a:lnTo>
                                  <a:pt x="97218" y="224688"/>
                                </a:lnTo>
                                <a:lnTo>
                                  <a:pt x="102743" y="229108"/>
                                </a:lnTo>
                                <a:lnTo>
                                  <a:pt x="109931" y="232410"/>
                                </a:lnTo>
                                <a:lnTo>
                                  <a:pt x="117652" y="233514"/>
                                </a:lnTo>
                                <a:lnTo>
                                  <a:pt x="125387" y="232410"/>
                                </a:lnTo>
                                <a:lnTo>
                                  <a:pt x="132016" y="229108"/>
                                </a:lnTo>
                                <a:lnTo>
                                  <a:pt x="137541" y="224688"/>
                                </a:lnTo>
                                <a:lnTo>
                                  <a:pt x="141960" y="218617"/>
                                </a:lnTo>
                                <a:lnTo>
                                  <a:pt x="148043" y="207022"/>
                                </a:lnTo>
                                <a:lnTo>
                                  <a:pt x="118757" y="207022"/>
                                </a:lnTo>
                                <a:lnTo>
                                  <a:pt x="98882" y="169481"/>
                                </a:lnTo>
                                <a:lnTo>
                                  <a:pt x="96672" y="165620"/>
                                </a:lnTo>
                                <a:lnTo>
                                  <a:pt x="92252" y="162306"/>
                                </a:lnTo>
                                <a:lnTo>
                                  <a:pt x="39217" y="162306"/>
                                </a:lnTo>
                                <a:lnTo>
                                  <a:pt x="35356" y="157886"/>
                                </a:lnTo>
                                <a:lnTo>
                                  <a:pt x="35356" y="30365"/>
                                </a:lnTo>
                                <a:lnTo>
                                  <a:pt x="39217" y="26504"/>
                                </a:lnTo>
                                <a:lnTo>
                                  <a:pt x="200507" y="26504"/>
                                </a:lnTo>
                                <a:lnTo>
                                  <a:pt x="200507" y="1651"/>
                                </a:lnTo>
                                <a:lnTo>
                                  <a:pt x="190563" y="0"/>
                                </a:lnTo>
                                <a:close/>
                              </a:path>
                              <a:path w="239395" h="570230">
                                <a:moveTo>
                                  <a:pt x="200507" y="1651"/>
                                </a:moveTo>
                                <a:lnTo>
                                  <a:pt x="200507" y="157886"/>
                                </a:lnTo>
                                <a:lnTo>
                                  <a:pt x="196646" y="162306"/>
                                </a:lnTo>
                                <a:lnTo>
                                  <a:pt x="144170" y="162306"/>
                                </a:lnTo>
                                <a:lnTo>
                                  <a:pt x="139204" y="164515"/>
                                </a:lnTo>
                                <a:lnTo>
                                  <a:pt x="137541" y="169481"/>
                                </a:lnTo>
                                <a:lnTo>
                                  <a:pt x="118757" y="207022"/>
                                </a:lnTo>
                                <a:lnTo>
                                  <a:pt x="148043" y="207022"/>
                                </a:lnTo>
                                <a:lnTo>
                                  <a:pt x="157429" y="188798"/>
                                </a:lnTo>
                                <a:lnTo>
                                  <a:pt x="190563" y="188798"/>
                                </a:lnTo>
                                <a:lnTo>
                                  <a:pt x="204927" y="185496"/>
                                </a:lnTo>
                                <a:lnTo>
                                  <a:pt x="217081" y="177761"/>
                                </a:lnTo>
                                <a:lnTo>
                                  <a:pt x="224815" y="166166"/>
                                </a:lnTo>
                                <a:lnTo>
                                  <a:pt x="228130" y="152361"/>
                                </a:lnTo>
                                <a:lnTo>
                                  <a:pt x="228130" y="36436"/>
                                </a:lnTo>
                                <a:lnTo>
                                  <a:pt x="225920" y="26504"/>
                                </a:lnTo>
                                <a:lnTo>
                                  <a:pt x="224815" y="22085"/>
                                </a:lnTo>
                                <a:lnTo>
                                  <a:pt x="217081" y="10490"/>
                                </a:lnTo>
                                <a:lnTo>
                                  <a:pt x="204927" y="2755"/>
                                </a:lnTo>
                                <a:lnTo>
                                  <a:pt x="200507" y="1651"/>
                                </a:lnTo>
                                <a:close/>
                              </a:path>
                              <a:path w="239395" h="570230">
                                <a:moveTo>
                                  <a:pt x="200507" y="26504"/>
                                </a:moveTo>
                                <a:lnTo>
                                  <a:pt x="196646" y="26504"/>
                                </a:lnTo>
                                <a:lnTo>
                                  <a:pt x="200507" y="30365"/>
                                </a:lnTo>
                                <a:lnTo>
                                  <a:pt x="200507" y="26504"/>
                                </a:lnTo>
                                <a:close/>
                              </a:path>
                              <a:path w="239395" h="570230">
                                <a:moveTo>
                                  <a:pt x="118757" y="262229"/>
                                </a:moveTo>
                                <a:lnTo>
                                  <a:pt x="86169" y="268846"/>
                                </a:lnTo>
                                <a:lnTo>
                                  <a:pt x="60210" y="285965"/>
                                </a:lnTo>
                                <a:lnTo>
                                  <a:pt x="42532" y="311353"/>
                                </a:lnTo>
                                <a:lnTo>
                                  <a:pt x="35902" y="342823"/>
                                </a:lnTo>
                                <a:lnTo>
                                  <a:pt x="38112" y="359384"/>
                                </a:lnTo>
                                <a:lnTo>
                                  <a:pt x="43091" y="375399"/>
                                </a:lnTo>
                                <a:lnTo>
                                  <a:pt x="51930" y="389750"/>
                                </a:lnTo>
                                <a:lnTo>
                                  <a:pt x="63525" y="401345"/>
                                </a:lnTo>
                                <a:lnTo>
                                  <a:pt x="42532" y="412381"/>
                                </a:lnTo>
                                <a:lnTo>
                                  <a:pt x="25412" y="428396"/>
                                </a:lnTo>
                                <a:lnTo>
                                  <a:pt x="13258" y="448271"/>
                                </a:lnTo>
                                <a:lnTo>
                                  <a:pt x="7188" y="470903"/>
                                </a:lnTo>
                                <a:lnTo>
                                  <a:pt x="0" y="528866"/>
                                </a:lnTo>
                                <a:lnTo>
                                  <a:pt x="1104" y="539356"/>
                                </a:lnTo>
                                <a:lnTo>
                                  <a:pt x="45847" y="564197"/>
                                </a:lnTo>
                                <a:lnTo>
                                  <a:pt x="94462" y="569163"/>
                                </a:lnTo>
                                <a:lnTo>
                                  <a:pt x="119862" y="569722"/>
                                </a:lnTo>
                                <a:lnTo>
                                  <a:pt x="144170" y="569163"/>
                                </a:lnTo>
                                <a:lnTo>
                                  <a:pt x="193332" y="564197"/>
                                </a:lnTo>
                                <a:lnTo>
                                  <a:pt x="234200" y="548182"/>
                                </a:lnTo>
                                <a:lnTo>
                                  <a:pt x="236969" y="543217"/>
                                </a:lnTo>
                                <a:lnTo>
                                  <a:pt x="118211" y="543217"/>
                                </a:lnTo>
                                <a:lnTo>
                                  <a:pt x="71805" y="540461"/>
                                </a:lnTo>
                                <a:lnTo>
                                  <a:pt x="25971" y="532180"/>
                                </a:lnTo>
                                <a:lnTo>
                                  <a:pt x="32588" y="474218"/>
                                </a:lnTo>
                                <a:lnTo>
                                  <a:pt x="39217" y="453783"/>
                                </a:lnTo>
                                <a:lnTo>
                                  <a:pt x="51930" y="437781"/>
                                </a:lnTo>
                                <a:lnTo>
                                  <a:pt x="70154" y="426732"/>
                                </a:lnTo>
                                <a:lnTo>
                                  <a:pt x="91694" y="422871"/>
                                </a:lnTo>
                                <a:lnTo>
                                  <a:pt x="206590" y="422871"/>
                                </a:lnTo>
                                <a:lnTo>
                                  <a:pt x="194983" y="412381"/>
                                </a:lnTo>
                                <a:lnTo>
                                  <a:pt x="174002" y="401345"/>
                                </a:lnTo>
                                <a:lnTo>
                                  <a:pt x="178968" y="396367"/>
                                </a:lnTo>
                                <a:lnTo>
                                  <a:pt x="117652" y="396367"/>
                                </a:lnTo>
                                <a:lnTo>
                                  <a:pt x="96672" y="391960"/>
                                </a:lnTo>
                                <a:lnTo>
                                  <a:pt x="78994" y="380911"/>
                                </a:lnTo>
                                <a:lnTo>
                                  <a:pt x="66840" y="363804"/>
                                </a:lnTo>
                                <a:lnTo>
                                  <a:pt x="62420" y="342823"/>
                                </a:lnTo>
                                <a:lnTo>
                                  <a:pt x="66840" y="321843"/>
                                </a:lnTo>
                                <a:lnTo>
                                  <a:pt x="78994" y="304736"/>
                                </a:lnTo>
                                <a:lnTo>
                                  <a:pt x="96672" y="293141"/>
                                </a:lnTo>
                                <a:lnTo>
                                  <a:pt x="117652" y="288721"/>
                                </a:lnTo>
                                <a:lnTo>
                                  <a:pt x="173443" y="288721"/>
                                </a:lnTo>
                                <a:lnTo>
                                  <a:pt x="173443" y="283197"/>
                                </a:lnTo>
                                <a:lnTo>
                                  <a:pt x="150799" y="268300"/>
                                </a:lnTo>
                                <a:lnTo>
                                  <a:pt x="118757" y="262229"/>
                                </a:lnTo>
                                <a:close/>
                              </a:path>
                              <a:path w="239395" h="570230">
                                <a:moveTo>
                                  <a:pt x="207695" y="423976"/>
                                </a:moveTo>
                                <a:lnTo>
                                  <a:pt x="207695" y="533831"/>
                                </a:lnTo>
                                <a:lnTo>
                                  <a:pt x="164058" y="540461"/>
                                </a:lnTo>
                                <a:lnTo>
                                  <a:pt x="118211" y="543217"/>
                                </a:lnTo>
                                <a:lnTo>
                                  <a:pt x="236969" y="543217"/>
                                </a:lnTo>
                                <a:lnTo>
                                  <a:pt x="238620" y="539356"/>
                                </a:lnTo>
                                <a:lnTo>
                                  <a:pt x="239179" y="528866"/>
                                </a:lnTo>
                                <a:lnTo>
                                  <a:pt x="231990" y="470903"/>
                                </a:lnTo>
                                <a:lnTo>
                                  <a:pt x="224815" y="448271"/>
                                </a:lnTo>
                                <a:lnTo>
                                  <a:pt x="212115" y="428396"/>
                                </a:lnTo>
                                <a:lnTo>
                                  <a:pt x="207695" y="423976"/>
                                </a:lnTo>
                                <a:close/>
                              </a:path>
                              <a:path w="239395" h="570230">
                                <a:moveTo>
                                  <a:pt x="206590" y="422871"/>
                                </a:moveTo>
                                <a:lnTo>
                                  <a:pt x="142519" y="422871"/>
                                </a:lnTo>
                                <a:lnTo>
                                  <a:pt x="164058" y="426732"/>
                                </a:lnTo>
                                <a:lnTo>
                                  <a:pt x="182283" y="437222"/>
                                </a:lnTo>
                                <a:lnTo>
                                  <a:pt x="194983" y="453783"/>
                                </a:lnTo>
                                <a:lnTo>
                                  <a:pt x="201612" y="474218"/>
                                </a:lnTo>
                                <a:lnTo>
                                  <a:pt x="207695" y="533831"/>
                                </a:lnTo>
                                <a:lnTo>
                                  <a:pt x="207695" y="423976"/>
                                </a:lnTo>
                                <a:lnTo>
                                  <a:pt x="206590" y="422871"/>
                                </a:lnTo>
                                <a:close/>
                              </a:path>
                              <a:path w="239395" h="570230">
                                <a:moveTo>
                                  <a:pt x="173443" y="283197"/>
                                </a:moveTo>
                                <a:lnTo>
                                  <a:pt x="173443" y="342823"/>
                                </a:lnTo>
                                <a:lnTo>
                                  <a:pt x="169024" y="363804"/>
                                </a:lnTo>
                                <a:lnTo>
                                  <a:pt x="157429" y="380911"/>
                                </a:lnTo>
                                <a:lnTo>
                                  <a:pt x="139750" y="391960"/>
                                </a:lnTo>
                                <a:lnTo>
                                  <a:pt x="117652" y="396367"/>
                                </a:lnTo>
                                <a:lnTo>
                                  <a:pt x="178968" y="396367"/>
                                </a:lnTo>
                                <a:lnTo>
                                  <a:pt x="185597" y="389191"/>
                                </a:lnTo>
                                <a:lnTo>
                                  <a:pt x="193878" y="375399"/>
                                </a:lnTo>
                                <a:lnTo>
                                  <a:pt x="199402" y="359384"/>
                                </a:lnTo>
                                <a:lnTo>
                                  <a:pt x="201612" y="342823"/>
                                </a:lnTo>
                                <a:lnTo>
                                  <a:pt x="194983" y="311353"/>
                                </a:lnTo>
                                <a:lnTo>
                                  <a:pt x="179527" y="288721"/>
                                </a:lnTo>
                                <a:lnTo>
                                  <a:pt x="177317" y="285407"/>
                                </a:lnTo>
                                <a:lnTo>
                                  <a:pt x="173443" y="283197"/>
                                </a:lnTo>
                                <a:close/>
                              </a:path>
                              <a:path w="239395" h="570230">
                                <a:moveTo>
                                  <a:pt x="173443" y="288721"/>
                                </a:moveTo>
                                <a:lnTo>
                                  <a:pt x="117652" y="288721"/>
                                </a:lnTo>
                                <a:lnTo>
                                  <a:pt x="139750" y="293141"/>
                                </a:lnTo>
                                <a:lnTo>
                                  <a:pt x="157429" y="304736"/>
                                </a:lnTo>
                                <a:lnTo>
                                  <a:pt x="169024" y="321843"/>
                                </a:lnTo>
                                <a:lnTo>
                                  <a:pt x="173443" y="342823"/>
                                </a:lnTo>
                                <a:lnTo>
                                  <a:pt x="173443" y="288721"/>
                                </a:lnTo>
                                <a:close/>
                              </a:path>
                            </a:pathLst>
                          </a:custGeom>
                          <a:solidFill>
                            <a:srgbClr val="003162"/>
                          </a:solidFill>
                        </wps:spPr>
                        <wps:bodyPr wrap="square" lIns="0" tIns="0" rIns="0" bIns="0" rtlCol="0">
                          <a:prstTxWarp prst="textNoShape">
                            <a:avLst/>
                          </a:prstTxWarp>
                          <a:noAutofit/>
                        </wps:bodyPr>
                      </wps:wsp>
                      <pic:pic xmlns:pic="http://schemas.openxmlformats.org/drawingml/2006/picture">
                        <pic:nvPicPr>
                          <pic:cNvPr id="43" name="Image 43"/>
                          <pic:cNvPicPr/>
                        </pic:nvPicPr>
                        <pic:blipFill>
                          <a:blip r:embed="rId32" cstate="print"/>
                          <a:stretch>
                            <a:fillRect/>
                          </a:stretch>
                        </pic:blipFill>
                        <pic:spPr>
                          <a:xfrm>
                            <a:off x="4444339" y="529656"/>
                            <a:ext cx="90576" cy="87220"/>
                          </a:xfrm>
                          <a:prstGeom prst="rect">
                            <a:avLst/>
                          </a:prstGeom>
                        </pic:spPr>
                      </pic:pic>
                      <wps:wsp>
                        <wps:cNvPr id="44" name="Graphic 44"/>
                        <wps:cNvSpPr/>
                        <wps:spPr>
                          <a:xfrm>
                            <a:off x="4661406" y="478868"/>
                            <a:ext cx="238760" cy="570230"/>
                          </a:xfrm>
                          <a:custGeom>
                            <a:avLst/>
                            <a:gdLst/>
                            <a:ahLst/>
                            <a:cxnLst/>
                            <a:rect l="l" t="t" r="r" b="b"/>
                            <a:pathLst>
                              <a:path w="238760" h="570230">
                                <a:moveTo>
                                  <a:pt x="188353" y="0"/>
                                </a:moveTo>
                                <a:lnTo>
                                  <a:pt x="43637" y="0"/>
                                </a:lnTo>
                                <a:lnTo>
                                  <a:pt x="28727" y="2755"/>
                                </a:lnTo>
                                <a:lnTo>
                                  <a:pt x="17132" y="10490"/>
                                </a:lnTo>
                                <a:lnTo>
                                  <a:pt x="8839" y="22085"/>
                                </a:lnTo>
                                <a:lnTo>
                                  <a:pt x="6083" y="36436"/>
                                </a:lnTo>
                                <a:lnTo>
                                  <a:pt x="6083" y="152361"/>
                                </a:lnTo>
                                <a:lnTo>
                                  <a:pt x="9944" y="166166"/>
                                </a:lnTo>
                                <a:lnTo>
                                  <a:pt x="18237" y="177761"/>
                                </a:lnTo>
                                <a:lnTo>
                                  <a:pt x="30391" y="185496"/>
                                </a:lnTo>
                                <a:lnTo>
                                  <a:pt x="45300" y="188798"/>
                                </a:lnTo>
                                <a:lnTo>
                                  <a:pt x="77330" y="188798"/>
                                </a:lnTo>
                                <a:lnTo>
                                  <a:pt x="92798" y="218617"/>
                                </a:lnTo>
                                <a:lnTo>
                                  <a:pt x="97218" y="224688"/>
                                </a:lnTo>
                                <a:lnTo>
                                  <a:pt x="102742" y="229108"/>
                                </a:lnTo>
                                <a:lnTo>
                                  <a:pt x="109372" y="232410"/>
                                </a:lnTo>
                                <a:lnTo>
                                  <a:pt x="117106" y="233514"/>
                                </a:lnTo>
                                <a:lnTo>
                                  <a:pt x="124282" y="232410"/>
                                </a:lnTo>
                                <a:lnTo>
                                  <a:pt x="130911" y="229108"/>
                                </a:lnTo>
                                <a:lnTo>
                                  <a:pt x="136436" y="224688"/>
                                </a:lnTo>
                                <a:lnTo>
                                  <a:pt x="140855" y="218617"/>
                                </a:lnTo>
                                <a:lnTo>
                                  <a:pt x="146938" y="207022"/>
                                </a:lnTo>
                                <a:lnTo>
                                  <a:pt x="117652" y="207022"/>
                                </a:lnTo>
                                <a:lnTo>
                                  <a:pt x="98323" y="169481"/>
                                </a:lnTo>
                                <a:lnTo>
                                  <a:pt x="95567" y="165620"/>
                                </a:lnTo>
                                <a:lnTo>
                                  <a:pt x="91147" y="162306"/>
                                </a:lnTo>
                                <a:lnTo>
                                  <a:pt x="39217" y="162306"/>
                                </a:lnTo>
                                <a:lnTo>
                                  <a:pt x="34797" y="157886"/>
                                </a:lnTo>
                                <a:lnTo>
                                  <a:pt x="34797" y="30365"/>
                                </a:lnTo>
                                <a:lnTo>
                                  <a:pt x="39217" y="26504"/>
                                </a:lnTo>
                                <a:lnTo>
                                  <a:pt x="200507" y="26504"/>
                                </a:lnTo>
                                <a:lnTo>
                                  <a:pt x="200507" y="2209"/>
                                </a:lnTo>
                                <a:lnTo>
                                  <a:pt x="188353" y="0"/>
                                </a:lnTo>
                                <a:close/>
                              </a:path>
                              <a:path w="238760" h="570230">
                                <a:moveTo>
                                  <a:pt x="200507" y="2209"/>
                                </a:moveTo>
                                <a:lnTo>
                                  <a:pt x="200507" y="157886"/>
                                </a:lnTo>
                                <a:lnTo>
                                  <a:pt x="196087" y="162306"/>
                                </a:lnTo>
                                <a:lnTo>
                                  <a:pt x="144170" y="162306"/>
                                </a:lnTo>
                                <a:lnTo>
                                  <a:pt x="139204" y="164515"/>
                                </a:lnTo>
                                <a:lnTo>
                                  <a:pt x="137540" y="169481"/>
                                </a:lnTo>
                                <a:lnTo>
                                  <a:pt x="117652" y="207022"/>
                                </a:lnTo>
                                <a:lnTo>
                                  <a:pt x="146938" y="207022"/>
                                </a:lnTo>
                                <a:lnTo>
                                  <a:pt x="156324" y="188798"/>
                                </a:lnTo>
                                <a:lnTo>
                                  <a:pt x="188353" y="188798"/>
                                </a:lnTo>
                                <a:lnTo>
                                  <a:pt x="203276" y="185496"/>
                                </a:lnTo>
                                <a:lnTo>
                                  <a:pt x="214871" y="177761"/>
                                </a:lnTo>
                                <a:lnTo>
                                  <a:pt x="223164" y="166166"/>
                                </a:lnTo>
                                <a:lnTo>
                                  <a:pt x="225920" y="152361"/>
                                </a:lnTo>
                                <a:lnTo>
                                  <a:pt x="225920" y="36436"/>
                                </a:lnTo>
                                <a:lnTo>
                                  <a:pt x="223710" y="26504"/>
                                </a:lnTo>
                                <a:lnTo>
                                  <a:pt x="223164" y="22085"/>
                                </a:lnTo>
                                <a:lnTo>
                                  <a:pt x="214871" y="10490"/>
                                </a:lnTo>
                                <a:lnTo>
                                  <a:pt x="203276" y="2755"/>
                                </a:lnTo>
                                <a:lnTo>
                                  <a:pt x="200507" y="2209"/>
                                </a:lnTo>
                                <a:close/>
                              </a:path>
                              <a:path w="238760" h="570230">
                                <a:moveTo>
                                  <a:pt x="200507" y="26504"/>
                                </a:moveTo>
                                <a:lnTo>
                                  <a:pt x="196087" y="26504"/>
                                </a:lnTo>
                                <a:lnTo>
                                  <a:pt x="200507" y="30365"/>
                                </a:lnTo>
                                <a:lnTo>
                                  <a:pt x="200507" y="26504"/>
                                </a:lnTo>
                                <a:close/>
                              </a:path>
                              <a:path w="238760" h="570230">
                                <a:moveTo>
                                  <a:pt x="118757" y="262229"/>
                                </a:moveTo>
                                <a:lnTo>
                                  <a:pt x="86169" y="268846"/>
                                </a:lnTo>
                                <a:lnTo>
                                  <a:pt x="59664" y="285965"/>
                                </a:lnTo>
                                <a:lnTo>
                                  <a:pt x="41986" y="311353"/>
                                </a:lnTo>
                                <a:lnTo>
                                  <a:pt x="35902" y="342823"/>
                                </a:lnTo>
                                <a:lnTo>
                                  <a:pt x="37566" y="359384"/>
                                </a:lnTo>
                                <a:lnTo>
                                  <a:pt x="43091" y="375399"/>
                                </a:lnTo>
                                <a:lnTo>
                                  <a:pt x="51371" y="389750"/>
                                </a:lnTo>
                                <a:lnTo>
                                  <a:pt x="62979" y="401345"/>
                                </a:lnTo>
                                <a:lnTo>
                                  <a:pt x="42532" y="412381"/>
                                </a:lnTo>
                                <a:lnTo>
                                  <a:pt x="25412" y="428396"/>
                                </a:lnTo>
                                <a:lnTo>
                                  <a:pt x="13258" y="448271"/>
                                </a:lnTo>
                                <a:lnTo>
                                  <a:pt x="6629" y="470903"/>
                                </a:lnTo>
                                <a:lnTo>
                                  <a:pt x="0" y="528866"/>
                                </a:lnTo>
                                <a:lnTo>
                                  <a:pt x="558" y="539356"/>
                                </a:lnTo>
                                <a:lnTo>
                                  <a:pt x="45846" y="564197"/>
                                </a:lnTo>
                                <a:lnTo>
                                  <a:pt x="94462" y="569163"/>
                                </a:lnTo>
                                <a:lnTo>
                                  <a:pt x="119316" y="569722"/>
                                </a:lnTo>
                                <a:lnTo>
                                  <a:pt x="144170" y="569163"/>
                                </a:lnTo>
                                <a:lnTo>
                                  <a:pt x="192773" y="564197"/>
                                </a:lnTo>
                                <a:lnTo>
                                  <a:pt x="234200" y="548182"/>
                                </a:lnTo>
                                <a:lnTo>
                                  <a:pt x="236969" y="543217"/>
                                </a:lnTo>
                                <a:lnTo>
                                  <a:pt x="117652" y="543217"/>
                                </a:lnTo>
                                <a:lnTo>
                                  <a:pt x="71259" y="540461"/>
                                </a:lnTo>
                                <a:lnTo>
                                  <a:pt x="25412" y="532180"/>
                                </a:lnTo>
                                <a:lnTo>
                                  <a:pt x="32588" y="474218"/>
                                </a:lnTo>
                                <a:lnTo>
                                  <a:pt x="38671" y="453783"/>
                                </a:lnTo>
                                <a:lnTo>
                                  <a:pt x="51930" y="437781"/>
                                </a:lnTo>
                                <a:lnTo>
                                  <a:pt x="70154" y="426732"/>
                                </a:lnTo>
                                <a:lnTo>
                                  <a:pt x="91147" y="422871"/>
                                </a:lnTo>
                                <a:lnTo>
                                  <a:pt x="206590" y="422871"/>
                                </a:lnTo>
                                <a:lnTo>
                                  <a:pt x="194983" y="412381"/>
                                </a:lnTo>
                                <a:lnTo>
                                  <a:pt x="174002" y="401345"/>
                                </a:lnTo>
                                <a:lnTo>
                                  <a:pt x="178422" y="396367"/>
                                </a:lnTo>
                                <a:lnTo>
                                  <a:pt x="117652" y="396367"/>
                                </a:lnTo>
                                <a:lnTo>
                                  <a:pt x="96113" y="391960"/>
                                </a:lnTo>
                                <a:lnTo>
                                  <a:pt x="78435" y="380911"/>
                                </a:lnTo>
                                <a:lnTo>
                                  <a:pt x="66840" y="363804"/>
                                </a:lnTo>
                                <a:lnTo>
                                  <a:pt x="62420" y="342823"/>
                                </a:lnTo>
                                <a:lnTo>
                                  <a:pt x="66840" y="321843"/>
                                </a:lnTo>
                                <a:lnTo>
                                  <a:pt x="78435" y="304736"/>
                                </a:lnTo>
                                <a:lnTo>
                                  <a:pt x="96113" y="293141"/>
                                </a:lnTo>
                                <a:lnTo>
                                  <a:pt x="117652" y="288721"/>
                                </a:lnTo>
                                <a:lnTo>
                                  <a:pt x="173443" y="288721"/>
                                </a:lnTo>
                                <a:lnTo>
                                  <a:pt x="173443" y="283197"/>
                                </a:lnTo>
                                <a:lnTo>
                                  <a:pt x="150799" y="268300"/>
                                </a:lnTo>
                                <a:lnTo>
                                  <a:pt x="118757" y="262229"/>
                                </a:lnTo>
                                <a:close/>
                              </a:path>
                              <a:path w="238760" h="570230">
                                <a:moveTo>
                                  <a:pt x="207136" y="423976"/>
                                </a:moveTo>
                                <a:lnTo>
                                  <a:pt x="207136" y="533831"/>
                                </a:lnTo>
                                <a:lnTo>
                                  <a:pt x="163499" y="540461"/>
                                </a:lnTo>
                                <a:lnTo>
                                  <a:pt x="117652" y="543217"/>
                                </a:lnTo>
                                <a:lnTo>
                                  <a:pt x="236969" y="543217"/>
                                </a:lnTo>
                                <a:lnTo>
                                  <a:pt x="238620" y="539356"/>
                                </a:lnTo>
                                <a:lnTo>
                                  <a:pt x="238620" y="528866"/>
                                </a:lnTo>
                                <a:lnTo>
                                  <a:pt x="231990" y="470903"/>
                                </a:lnTo>
                                <a:lnTo>
                                  <a:pt x="224815" y="448271"/>
                                </a:lnTo>
                                <a:lnTo>
                                  <a:pt x="212115" y="428396"/>
                                </a:lnTo>
                                <a:lnTo>
                                  <a:pt x="207136" y="423976"/>
                                </a:lnTo>
                                <a:close/>
                              </a:path>
                              <a:path w="238760" h="570230">
                                <a:moveTo>
                                  <a:pt x="206590" y="422871"/>
                                </a:moveTo>
                                <a:lnTo>
                                  <a:pt x="142519" y="422871"/>
                                </a:lnTo>
                                <a:lnTo>
                                  <a:pt x="163499" y="426732"/>
                                </a:lnTo>
                                <a:lnTo>
                                  <a:pt x="181736" y="437222"/>
                                </a:lnTo>
                                <a:lnTo>
                                  <a:pt x="194983" y="453783"/>
                                </a:lnTo>
                                <a:lnTo>
                                  <a:pt x="201066" y="474218"/>
                                </a:lnTo>
                                <a:lnTo>
                                  <a:pt x="207136" y="533831"/>
                                </a:lnTo>
                                <a:lnTo>
                                  <a:pt x="207136" y="423976"/>
                                </a:lnTo>
                                <a:lnTo>
                                  <a:pt x="206590" y="422871"/>
                                </a:lnTo>
                                <a:close/>
                              </a:path>
                              <a:path w="238760" h="570230">
                                <a:moveTo>
                                  <a:pt x="173443" y="283197"/>
                                </a:moveTo>
                                <a:lnTo>
                                  <a:pt x="173443" y="342823"/>
                                </a:lnTo>
                                <a:lnTo>
                                  <a:pt x="169024" y="363804"/>
                                </a:lnTo>
                                <a:lnTo>
                                  <a:pt x="156870" y="380911"/>
                                </a:lnTo>
                                <a:lnTo>
                                  <a:pt x="139204" y="391960"/>
                                </a:lnTo>
                                <a:lnTo>
                                  <a:pt x="117652" y="396367"/>
                                </a:lnTo>
                                <a:lnTo>
                                  <a:pt x="178422" y="396367"/>
                                </a:lnTo>
                                <a:lnTo>
                                  <a:pt x="185051" y="389191"/>
                                </a:lnTo>
                                <a:lnTo>
                                  <a:pt x="193878" y="375399"/>
                                </a:lnTo>
                                <a:lnTo>
                                  <a:pt x="199402" y="359384"/>
                                </a:lnTo>
                                <a:lnTo>
                                  <a:pt x="201066" y="342823"/>
                                </a:lnTo>
                                <a:lnTo>
                                  <a:pt x="194983" y="311353"/>
                                </a:lnTo>
                                <a:lnTo>
                                  <a:pt x="178968" y="288721"/>
                                </a:lnTo>
                                <a:lnTo>
                                  <a:pt x="176758" y="285407"/>
                                </a:lnTo>
                                <a:lnTo>
                                  <a:pt x="173443" y="283197"/>
                                </a:lnTo>
                                <a:close/>
                              </a:path>
                              <a:path w="238760" h="570230">
                                <a:moveTo>
                                  <a:pt x="173443" y="288721"/>
                                </a:moveTo>
                                <a:lnTo>
                                  <a:pt x="117652" y="288721"/>
                                </a:lnTo>
                                <a:lnTo>
                                  <a:pt x="139204" y="293141"/>
                                </a:lnTo>
                                <a:lnTo>
                                  <a:pt x="156870" y="304736"/>
                                </a:lnTo>
                                <a:lnTo>
                                  <a:pt x="169024" y="321843"/>
                                </a:lnTo>
                                <a:lnTo>
                                  <a:pt x="173443" y="342823"/>
                                </a:lnTo>
                                <a:lnTo>
                                  <a:pt x="173443" y="288721"/>
                                </a:lnTo>
                                <a:close/>
                              </a:path>
                            </a:pathLst>
                          </a:custGeom>
                          <a:solidFill>
                            <a:srgbClr val="003162"/>
                          </a:solidFill>
                        </wps:spPr>
                        <wps:bodyPr wrap="square" lIns="0" tIns="0" rIns="0" bIns="0" rtlCol="0">
                          <a:prstTxWarp prst="textNoShape">
                            <a:avLst/>
                          </a:prstTxWarp>
                          <a:noAutofit/>
                        </wps:bodyPr>
                      </wps:wsp>
                      <pic:pic xmlns:pic="http://schemas.openxmlformats.org/drawingml/2006/picture">
                        <pic:nvPicPr>
                          <pic:cNvPr id="45" name="Image 45"/>
                          <pic:cNvPicPr/>
                        </pic:nvPicPr>
                        <pic:blipFill>
                          <a:blip r:embed="rId33" cstate="print"/>
                          <a:stretch>
                            <a:fillRect/>
                          </a:stretch>
                        </pic:blipFill>
                        <pic:spPr>
                          <a:xfrm>
                            <a:off x="4731562" y="539597"/>
                            <a:ext cx="93891" cy="67894"/>
                          </a:xfrm>
                          <a:prstGeom prst="rect">
                            <a:avLst/>
                          </a:prstGeom>
                        </pic:spPr>
                      </pic:pic>
                      <wps:wsp>
                        <wps:cNvPr id="46" name="Graphic 46"/>
                        <wps:cNvSpPr/>
                        <wps:spPr>
                          <a:xfrm>
                            <a:off x="4951946" y="479424"/>
                            <a:ext cx="991869" cy="605155"/>
                          </a:xfrm>
                          <a:custGeom>
                            <a:avLst/>
                            <a:gdLst/>
                            <a:ahLst/>
                            <a:cxnLst/>
                            <a:rect l="l" t="t" r="r" b="b"/>
                            <a:pathLst>
                              <a:path w="991869" h="605155">
                                <a:moveTo>
                                  <a:pt x="228676" y="36436"/>
                                </a:moveTo>
                                <a:lnTo>
                                  <a:pt x="226466" y="26504"/>
                                </a:lnTo>
                                <a:lnTo>
                                  <a:pt x="225920" y="22085"/>
                                </a:lnTo>
                                <a:lnTo>
                                  <a:pt x="217627" y="10490"/>
                                </a:lnTo>
                                <a:lnTo>
                                  <a:pt x="205473" y="2755"/>
                                </a:lnTo>
                                <a:lnTo>
                                  <a:pt x="201612" y="1651"/>
                                </a:lnTo>
                                <a:lnTo>
                                  <a:pt x="201612" y="30365"/>
                                </a:lnTo>
                                <a:lnTo>
                                  <a:pt x="201612" y="157886"/>
                                </a:lnTo>
                                <a:lnTo>
                                  <a:pt x="197192" y="162306"/>
                                </a:lnTo>
                                <a:lnTo>
                                  <a:pt x="145275" y="162306"/>
                                </a:lnTo>
                                <a:lnTo>
                                  <a:pt x="139750" y="164515"/>
                                </a:lnTo>
                                <a:lnTo>
                                  <a:pt x="138087" y="169481"/>
                                </a:lnTo>
                                <a:lnTo>
                                  <a:pt x="119303" y="207022"/>
                                </a:lnTo>
                                <a:lnTo>
                                  <a:pt x="99974" y="169481"/>
                                </a:lnTo>
                                <a:lnTo>
                                  <a:pt x="97218" y="165620"/>
                                </a:lnTo>
                                <a:lnTo>
                                  <a:pt x="92798" y="162306"/>
                                </a:lnTo>
                                <a:lnTo>
                                  <a:pt x="40322" y="162306"/>
                                </a:lnTo>
                                <a:lnTo>
                                  <a:pt x="35902" y="157886"/>
                                </a:lnTo>
                                <a:lnTo>
                                  <a:pt x="35902" y="30365"/>
                                </a:lnTo>
                                <a:lnTo>
                                  <a:pt x="40322" y="26504"/>
                                </a:lnTo>
                                <a:lnTo>
                                  <a:pt x="197192" y="26504"/>
                                </a:lnTo>
                                <a:lnTo>
                                  <a:pt x="201612" y="30365"/>
                                </a:lnTo>
                                <a:lnTo>
                                  <a:pt x="201612" y="1651"/>
                                </a:lnTo>
                                <a:lnTo>
                                  <a:pt x="191109" y="0"/>
                                </a:lnTo>
                                <a:lnTo>
                                  <a:pt x="45847" y="0"/>
                                </a:lnTo>
                                <a:lnTo>
                                  <a:pt x="31483" y="2755"/>
                                </a:lnTo>
                                <a:lnTo>
                                  <a:pt x="19329" y="10490"/>
                                </a:lnTo>
                                <a:lnTo>
                                  <a:pt x="11595" y="22085"/>
                                </a:lnTo>
                                <a:lnTo>
                                  <a:pt x="8280" y="36436"/>
                                </a:lnTo>
                                <a:lnTo>
                                  <a:pt x="8280" y="152361"/>
                                </a:lnTo>
                                <a:lnTo>
                                  <a:pt x="30937" y="185496"/>
                                </a:lnTo>
                                <a:lnTo>
                                  <a:pt x="45847" y="188798"/>
                                </a:lnTo>
                                <a:lnTo>
                                  <a:pt x="78435" y="188798"/>
                                </a:lnTo>
                                <a:lnTo>
                                  <a:pt x="93903" y="218617"/>
                                </a:lnTo>
                                <a:lnTo>
                                  <a:pt x="97764" y="224688"/>
                                </a:lnTo>
                                <a:lnTo>
                                  <a:pt x="103847" y="229108"/>
                                </a:lnTo>
                                <a:lnTo>
                                  <a:pt x="110477" y="232410"/>
                                </a:lnTo>
                                <a:lnTo>
                                  <a:pt x="118757" y="233514"/>
                                </a:lnTo>
                                <a:lnTo>
                                  <a:pt x="125933" y="232410"/>
                                </a:lnTo>
                                <a:lnTo>
                                  <a:pt x="157975" y="188798"/>
                                </a:lnTo>
                                <a:lnTo>
                                  <a:pt x="191109" y="188798"/>
                                </a:lnTo>
                                <a:lnTo>
                                  <a:pt x="205473" y="185496"/>
                                </a:lnTo>
                                <a:lnTo>
                                  <a:pt x="217627" y="177761"/>
                                </a:lnTo>
                                <a:lnTo>
                                  <a:pt x="225920" y="166166"/>
                                </a:lnTo>
                                <a:lnTo>
                                  <a:pt x="228676" y="152361"/>
                                </a:lnTo>
                                <a:lnTo>
                                  <a:pt x="228676" y="36436"/>
                                </a:lnTo>
                                <a:close/>
                              </a:path>
                              <a:path w="991869" h="605155">
                                <a:moveTo>
                                  <a:pt x="239166" y="528866"/>
                                </a:moveTo>
                                <a:lnTo>
                                  <a:pt x="230327" y="470903"/>
                                </a:lnTo>
                                <a:lnTo>
                                  <a:pt x="223710" y="448271"/>
                                </a:lnTo>
                                <a:lnTo>
                                  <a:pt x="211556" y="428396"/>
                                </a:lnTo>
                                <a:lnTo>
                                  <a:pt x="208241" y="424522"/>
                                </a:lnTo>
                                <a:lnTo>
                                  <a:pt x="208241" y="533831"/>
                                </a:lnTo>
                                <a:lnTo>
                                  <a:pt x="164045" y="540461"/>
                                </a:lnTo>
                                <a:lnTo>
                                  <a:pt x="118198" y="543217"/>
                                </a:lnTo>
                                <a:lnTo>
                                  <a:pt x="71805" y="540461"/>
                                </a:lnTo>
                                <a:lnTo>
                                  <a:pt x="26517" y="532180"/>
                                </a:lnTo>
                                <a:lnTo>
                                  <a:pt x="33147" y="474218"/>
                                </a:lnTo>
                                <a:lnTo>
                                  <a:pt x="52476" y="437781"/>
                                </a:lnTo>
                                <a:lnTo>
                                  <a:pt x="92240" y="422871"/>
                                </a:lnTo>
                                <a:lnTo>
                                  <a:pt x="143065" y="422871"/>
                                </a:lnTo>
                                <a:lnTo>
                                  <a:pt x="182829" y="437222"/>
                                </a:lnTo>
                                <a:lnTo>
                                  <a:pt x="202158" y="474218"/>
                                </a:lnTo>
                                <a:lnTo>
                                  <a:pt x="208241" y="533831"/>
                                </a:lnTo>
                                <a:lnTo>
                                  <a:pt x="208241" y="424522"/>
                                </a:lnTo>
                                <a:lnTo>
                                  <a:pt x="206032" y="422871"/>
                                </a:lnTo>
                                <a:lnTo>
                                  <a:pt x="194983" y="412381"/>
                                </a:lnTo>
                                <a:lnTo>
                                  <a:pt x="173990" y="401345"/>
                                </a:lnTo>
                                <a:lnTo>
                                  <a:pt x="178409" y="396367"/>
                                </a:lnTo>
                                <a:lnTo>
                                  <a:pt x="185039" y="389191"/>
                                </a:lnTo>
                                <a:lnTo>
                                  <a:pt x="193878" y="375399"/>
                                </a:lnTo>
                                <a:lnTo>
                                  <a:pt x="199402" y="359384"/>
                                </a:lnTo>
                                <a:lnTo>
                                  <a:pt x="201612" y="342823"/>
                                </a:lnTo>
                                <a:lnTo>
                                  <a:pt x="194983" y="311353"/>
                                </a:lnTo>
                                <a:lnTo>
                                  <a:pt x="178968" y="288721"/>
                                </a:lnTo>
                                <a:lnTo>
                                  <a:pt x="176758" y="285407"/>
                                </a:lnTo>
                                <a:lnTo>
                                  <a:pt x="173990" y="283756"/>
                                </a:lnTo>
                                <a:lnTo>
                                  <a:pt x="173990" y="342823"/>
                                </a:lnTo>
                                <a:lnTo>
                                  <a:pt x="169570" y="363804"/>
                                </a:lnTo>
                                <a:lnTo>
                                  <a:pt x="157975" y="380911"/>
                                </a:lnTo>
                                <a:lnTo>
                                  <a:pt x="140296" y="391960"/>
                                </a:lnTo>
                                <a:lnTo>
                                  <a:pt x="118757" y="396367"/>
                                </a:lnTo>
                                <a:lnTo>
                                  <a:pt x="96659" y="391960"/>
                                </a:lnTo>
                                <a:lnTo>
                                  <a:pt x="79540" y="380911"/>
                                </a:lnTo>
                                <a:lnTo>
                                  <a:pt x="67386" y="363804"/>
                                </a:lnTo>
                                <a:lnTo>
                                  <a:pt x="62966" y="342823"/>
                                </a:lnTo>
                                <a:lnTo>
                                  <a:pt x="67386" y="321843"/>
                                </a:lnTo>
                                <a:lnTo>
                                  <a:pt x="79540" y="304736"/>
                                </a:lnTo>
                                <a:lnTo>
                                  <a:pt x="96659" y="293141"/>
                                </a:lnTo>
                                <a:lnTo>
                                  <a:pt x="118757" y="288721"/>
                                </a:lnTo>
                                <a:lnTo>
                                  <a:pt x="140296" y="293141"/>
                                </a:lnTo>
                                <a:lnTo>
                                  <a:pt x="157975" y="304736"/>
                                </a:lnTo>
                                <a:lnTo>
                                  <a:pt x="169570" y="321843"/>
                                </a:lnTo>
                                <a:lnTo>
                                  <a:pt x="173990" y="342823"/>
                                </a:lnTo>
                                <a:lnTo>
                                  <a:pt x="173990" y="283756"/>
                                </a:lnTo>
                                <a:lnTo>
                                  <a:pt x="150787" y="268300"/>
                                </a:lnTo>
                                <a:lnTo>
                                  <a:pt x="118757" y="262229"/>
                                </a:lnTo>
                                <a:lnTo>
                                  <a:pt x="86169" y="268846"/>
                                </a:lnTo>
                                <a:lnTo>
                                  <a:pt x="59651" y="285965"/>
                                </a:lnTo>
                                <a:lnTo>
                                  <a:pt x="41973" y="311353"/>
                                </a:lnTo>
                                <a:lnTo>
                                  <a:pt x="35902" y="342823"/>
                                </a:lnTo>
                                <a:lnTo>
                                  <a:pt x="37553" y="359384"/>
                                </a:lnTo>
                                <a:lnTo>
                                  <a:pt x="43078" y="375399"/>
                                </a:lnTo>
                                <a:lnTo>
                                  <a:pt x="51371" y="389750"/>
                                </a:lnTo>
                                <a:lnTo>
                                  <a:pt x="62966" y="401345"/>
                                </a:lnTo>
                                <a:lnTo>
                                  <a:pt x="42532" y="412381"/>
                                </a:lnTo>
                                <a:lnTo>
                                  <a:pt x="25412" y="428396"/>
                                </a:lnTo>
                                <a:lnTo>
                                  <a:pt x="13258" y="448271"/>
                                </a:lnTo>
                                <a:lnTo>
                                  <a:pt x="6629" y="470903"/>
                                </a:lnTo>
                                <a:lnTo>
                                  <a:pt x="0" y="528866"/>
                                </a:lnTo>
                                <a:lnTo>
                                  <a:pt x="546" y="539356"/>
                                </a:lnTo>
                                <a:lnTo>
                                  <a:pt x="45847" y="564197"/>
                                </a:lnTo>
                                <a:lnTo>
                                  <a:pt x="94449" y="569163"/>
                                </a:lnTo>
                                <a:lnTo>
                                  <a:pt x="119303" y="569722"/>
                                </a:lnTo>
                                <a:lnTo>
                                  <a:pt x="144170" y="569163"/>
                                </a:lnTo>
                                <a:lnTo>
                                  <a:pt x="192773" y="564197"/>
                                </a:lnTo>
                                <a:lnTo>
                                  <a:pt x="234200" y="548182"/>
                                </a:lnTo>
                                <a:lnTo>
                                  <a:pt x="238620" y="539356"/>
                                </a:lnTo>
                                <a:lnTo>
                                  <a:pt x="239166" y="528866"/>
                                </a:lnTo>
                                <a:close/>
                              </a:path>
                              <a:path w="991869" h="605155">
                                <a:moveTo>
                                  <a:pt x="991654" y="467017"/>
                                </a:moveTo>
                                <a:lnTo>
                                  <a:pt x="982192" y="416864"/>
                                </a:lnTo>
                                <a:lnTo>
                                  <a:pt x="956716" y="375564"/>
                                </a:lnTo>
                                <a:lnTo>
                                  <a:pt x="954532" y="373722"/>
                                </a:lnTo>
                                <a:lnTo>
                                  <a:pt x="954532" y="466280"/>
                                </a:lnTo>
                                <a:lnTo>
                                  <a:pt x="954532" y="467017"/>
                                </a:lnTo>
                                <a:lnTo>
                                  <a:pt x="946531" y="506120"/>
                                </a:lnTo>
                                <a:lnTo>
                                  <a:pt x="924699" y="538568"/>
                                </a:lnTo>
                                <a:lnTo>
                                  <a:pt x="892683" y="559955"/>
                                </a:lnTo>
                                <a:lnTo>
                                  <a:pt x="853376" y="568071"/>
                                </a:lnTo>
                                <a:lnTo>
                                  <a:pt x="814082" y="559955"/>
                                </a:lnTo>
                                <a:lnTo>
                                  <a:pt x="782066" y="538568"/>
                                </a:lnTo>
                                <a:lnTo>
                                  <a:pt x="760234" y="506120"/>
                                </a:lnTo>
                                <a:lnTo>
                                  <a:pt x="752233" y="467017"/>
                                </a:lnTo>
                                <a:lnTo>
                                  <a:pt x="752233" y="466280"/>
                                </a:lnTo>
                                <a:lnTo>
                                  <a:pt x="760234" y="426453"/>
                                </a:lnTo>
                                <a:lnTo>
                                  <a:pt x="782066" y="394004"/>
                                </a:lnTo>
                                <a:lnTo>
                                  <a:pt x="814082" y="372618"/>
                                </a:lnTo>
                                <a:lnTo>
                                  <a:pt x="853376" y="364502"/>
                                </a:lnTo>
                                <a:lnTo>
                                  <a:pt x="892683" y="372618"/>
                                </a:lnTo>
                                <a:lnTo>
                                  <a:pt x="924699" y="394004"/>
                                </a:lnTo>
                                <a:lnTo>
                                  <a:pt x="946531" y="426453"/>
                                </a:lnTo>
                                <a:lnTo>
                                  <a:pt x="954532" y="466280"/>
                                </a:lnTo>
                                <a:lnTo>
                                  <a:pt x="954532" y="373722"/>
                                </a:lnTo>
                                <a:lnTo>
                                  <a:pt x="943622" y="364502"/>
                                </a:lnTo>
                                <a:lnTo>
                                  <a:pt x="918883" y="345325"/>
                                </a:lnTo>
                                <a:lnTo>
                                  <a:pt x="872299" y="329831"/>
                                </a:lnTo>
                                <a:lnTo>
                                  <a:pt x="862114" y="303276"/>
                                </a:lnTo>
                                <a:lnTo>
                                  <a:pt x="845375" y="280416"/>
                                </a:lnTo>
                                <a:lnTo>
                                  <a:pt x="843191" y="278206"/>
                                </a:lnTo>
                                <a:lnTo>
                                  <a:pt x="833729" y="270090"/>
                                </a:lnTo>
                                <a:lnTo>
                                  <a:pt x="833729" y="329095"/>
                                </a:lnTo>
                                <a:lnTo>
                                  <a:pt x="791527" y="343103"/>
                                </a:lnTo>
                                <a:lnTo>
                                  <a:pt x="755865" y="368922"/>
                                </a:lnTo>
                                <a:lnTo>
                                  <a:pt x="730402" y="404329"/>
                                </a:lnTo>
                                <a:lnTo>
                                  <a:pt x="718032" y="447103"/>
                                </a:lnTo>
                                <a:lnTo>
                                  <a:pt x="689648" y="446366"/>
                                </a:lnTo>
                                <a:lnTo>
                                  <a:pt x="661263" y="444157"/>
                                </a:lnTo>
                                <a:lnTo>
                                  <a:pt x="633615" y="440474"/>
                                </a:lnTo>
                                <a:lnTo>
                                  <a:pt x="601599" y="435305"/>
                                </a:lnTo>
                                <a:lnTo>
                                  <a:pt x="597954" y="430885"/>
                                </a:lnTo>
                                <a:lnTo>
                                  <a:pt x="598576" y="426453"/>
                                </a:lnTo>
                                <a:lnTo>
                                  <a:pt x="608139" y="349745"/>
                                </a:lnTo>
                                <a:lnTo>
                                  <a:pt x="616877" y="320979"/>
                                </a:lnTo>
                                <a:lnTo>
                                  <a:pt x="635063" y="298119"/>
                                </a:lnTo>
                                <a:lnTo>
                                  <a:pt x="659815" y="283362"/>
                                </a:lnTo>
                                <a:lnTo>
                                  <a:pt x="688924" y="278206"/>
                                </a:lnTo>
                                <a:lnTo>
                                  <a:pt x="758774" y="278206"/>
                                </a:lnTo>
                                <a:lnTo>
                                  <a:pt x="782789" y="281889"/>
                                </a:lnTo>
                                <a:lnTo>
                                  <a:pt x="803897" y="292214"/>
                                </a:lnTo>
                                <a:lnTo>
                                  <a:pt x="821359" y="308444"/>
                                </a:lnTo>
                                <a:lnTo>
                                  <a:pt x="833729" y="329095"/>
                                </a:lnTo>
                                <a:lnTo>
                                  <a:pt x="833729" y="270090"/>
                                </a:lnTo>
                                <a:lnTo>
                                  <a:pt x="824268" y="261975"/>
                                </a:lnTo>
                                <a:lnTo>
                                  <a:pt x="798804" y="248704"/>
                                </a:lnTo>
                                <a:lnTo>
                                  <a:pt x="806081" y="241325"/>
                                </a:lnTo>
                                <a:lnTo>
                                  <a:pt x="814082" y="231736"/>
                                </a:lnTo>
                                <a:lnTo>
                                  <a:pt x="825728" y="211823"/>
                                </a:lnTo>
                                <a:lnTo>
                                  <a:pt x="833729" y="189687"/>
                                </a:lnTo>
                                <a:lnTo>
                                  <a:pt x="835914" y="165354"/>
                                </a:lnTo>
                                <a:lnTo>
                                  <a:pt x="827189" y="121831"/>
                                </a:lnTo>
                                <a:lnTo>
                                  <a:pt x="805357" y="88646"/>
                                </a:lnTo>
                                <a:lnTo>
                                  <a:pt x="803173" y="85686"/>
                                </a:lnTo>
                                <a:lnTo>
                                  <a:pt x="798804" y="82804"/>
                                </a:lnTo>
                                <a:lnTo>
                                  <a:pt x="798804" y="165354"/>
                                </a:lnTo>
                                <a:lnTo>
                                  <a:pt x="792988" y="194856"/>
                                </a:lnTo>
                                <a:lnTo>
                                  <a:pt x="776973" y="219189"/>
                                </a:lnTo>
                                <a:lnTo>
                                  <a:pt x="752957" y="235419"/>
                                </a:lnTo>
                                <a:lnTo>
                                  <a:pt x="723849" y="241325"/>
                                </a:lnTo>
                                <a:lnTo>
                                  <a:pt x="694016" y="235419"/>
                                </a:lnTo>
                                <a:lnTo>
                                  <a:pt x="670001" y="219189"/>
                                </a:lnTo>
                                <a:lnTo>
                                  <a:pt x="653986" y="194856"/>
                                </a:lnTo>
                                <a:lnTo>
                                  <a:pt x="648169" y="165354"/>
                                </a:lnTo>
                                <a:lnTo>
                                  <a:pt x="653986" y="135851"/>
                                </a:lnTo>
                                <a:lnTo>
                                  <a:pt x="670001" y="111506"/>
                                </a:lnTo>
                                <a:lnTo>
                                  <a:pt x="694016" y="95275"/>
                                </a:lnTo>
                                <a:lnTo>
                                  <a:pt x="723849" y="88646"/>
                                </a:lnTo>
                                <a:lnTo>
                                  <a:pt x="752957" y="95275"/>
                                </a:lnTo>
                                <a:lnTo>
                                  <a:pt x="776973" y="111506"/>
                                </a:lnTo>
                                <a:lnTo>
                                  <a:pt x="792988" y="135851"/>
                                </a:lnTo>
                                <a:lnTo>
                                  <a:pt x="798804" y="165354"/>
                                </a:lnTo>
                                <a:lnTo>
                                  <a:pt x="798804" y="82804"/>
                                </a:lnTo>
                                <a:lnTo>
                                  <a:pt x="767511" y="62090"/>
                                </a:lnTo>
                                <a:lnTo>
                                  <a:pt x="723849" y="53238"/>
                                </a:lnTo>
                                <a:lnTo>
                                  <a:pt x="680186" y="62090"/>
                                </a:lnTo>
                                <a:lnTo>
                                  <a:pt x="645261" y="85686"/>
                                </a:lnTo>
                                <a:lnTo>
                                  <a:pt x="621245" y="121831"/>
                                </a:lnTo>
                                <a:lnTo>
                                  <a:pt x="611784" y="165354"/>
                                </a:lnTo>
                                <a:lnTo>
                                  <a:pt x="614692" y="189687"/>
                                </a:lnTo>
                                <a:lnTo>
                                  <a:pt x="621969" y="211823"/>
                                </a:lnTo>
                                <a:lnTo>
                                  <a:pt x="633615" y="231736"/>
                                </a:lnTo>
                                <a:lnTo>
                                  <a:pt x="648893" y="248704"/>
                                </a:lnTo>
                                <a:lnTo>
                                  <a:pt x="620509" y="264185"/>
                                </a:lnTo>
                                <a:lnTo>
                                  <a:pt x="597954" y="286308"/>
                                </a:lnTo>
                                <a:lnTo>
                                  <a:pt x="581215" y="313601"/>
                                </a:lnTo>
                                <a:lnTo>
                                  <a:pt x="572477" y="346062"/>
                                </a:lnTo>
                                <a:lnTo>
                                  <a:pt x="563029" y="421297"/>
                                </a:lnTo>
                                <a:lnTo>
                                  <a:pt x="564476" y="439000"/>
                                </a:lnTo>
                                <a:lnTo>
                                  <a:pt x="599414" y="472922"/>
                                </a:lnTo>
                                <a:lnTo>
                                  <a:pt x="657631" y="481037"/>
                                </a:lnTo>
                                <a:lnTo>
                                  <a:pt x="718032" y="484720"/>
                                </a:lnTo>
                                <a:lnTo>
                                  <a:pt x="732586" y="531926"/>
                                </a:lnTo>
                                <a:lnTo>
                                  <a:pt x="763143" y="570280"/>
                                </a:lnTo>
                                <a:lnTo>
                                  <a:pt x="804621" y="596099"/>
                                </a:lnTo>
                                <a:lnTo>
                                  <a:pt x="854113" y="604951"/>
                                </a:lnTo>
                                <a:lnTo>
                                  <a:pt x="907237" y="594626"/>
                                </a:lnTo>
                                <a:lnTo>
                                  <a:pt x="945807" y="568071"/>
                                </a:lnTo>
                                <a:lnTo>
                                  <a:pt x="950899" y="564388"/>
                                </a:lnTo>
                                <a:lnTo>
                                  <a:pt x="980732" y="520865"/>
                                </a:lnTo>
                                <a:lnTo>
                                  <a:pt x="991654" y="467017"/>
                                </a:lnTo>
                                <a:close/>
                              </a:path>
                            </a:pathLst>
                          </a:custGeom>
                          <a:solidFill>
                            <a:srgbClr val="003162"/>
                          </a:solidFill>
                        </wps:spPr>
                        <wps:bodyPr wrap="square" lIns="0" tIns="0" rIns="0" bIns="0" rtlCol="0">
                          <a:prstTxWarp prst="textNoShape">
                            <a:avLst/>
                          </a:prstTxWarp>
                          <a:noAutofit/>
                        </wps:bodyPr>
                      </wps:wsp>
                      <pic:pic xmlns:pic="http://schemas.openxmlformats.org/drawingml/2006/picture">
                        <pic:nvPicPr>
                          <pic:cNvPr id="47" name="Image 47"/>
                          <pic:cNvPicPr/>
                        </pic:nvPicPr>
                        <pic:blipFill>
                          <a:blip r:embed="rId34" cstate="print"/>
                          <a:stretch>
                            <a:fillRect/>
                          </a:stretch>
                        </pic:blipFill>
                        <pic:spPr>
                          <a:xfrm>
                            <a:off x="5739841" y="880060"/>
                            <a:ext cx="130985" cy="132026"/>
                          </a:xfrm>
                          <a:prstGeom prst="rect">
                            <a:avLst/>
                          </a:prstGeom>
                        </pic:spPr>
                      </pic:pic>
                      <wps:wsp>
                        <wps:cNvPr id="48" name="Textbox 48"/>
                        <wps:cNvSpPr txBox="1"/>
                        <wps:spPr>
                          <a:xfrm>
                            <a:off x="153923" y="1187767"/>
                            <a:ext cx="957580" cy="933733"/>
                          </a:xfrm>
                          <a:prstGeom prst="rect">
                            <a:avLst/>
                          </a:prstGeom>
                        </wps:spPr>
                        <wps:txbx>
                          <w:txbxContent>
                            <w:p w14:paraId="249CF70E" w14:textId="77777777" w:rsidR="00F95B7B" w:rsidRDefault="00DD0503">
                              <w:pPr>
                                <w:spacing w:line="487" w:lineRule="exact"/>
                                <w:ind w:left="50"/>
                                <w:rPr>
                                  <w:rFonts w:ascii="Arial Black"/>
                                  <w:sz w:val="36"/>
                                </w:rPr>
                              </w:pPr>
                              <w:r>
                                <w:rPr>
                                  <w:rFonts w:ascii="Arial Black"/>
                                  <w:color w:val="FFFFFF"/>
                                  <w:w w:val="80"/>
                                  <w:sz w:val="36"/>
                                </w:rPr>
                                <w:t>70</w:t>
                              </w:r>
                              <w:r>
                                <w:rPr>
                                  <w:rFonts w:ascii="Arial Black"/>
                                  <w:color w:val="FFFFFF"/>
                                  <w:spacing w:val="-5"/>
                                  <w:w w:val="80"/>
                                  <w:sz w:val="36"/>
                                </w:rPr>
                                <w:t xml:space="preserve"> </w:t>
                              </w:r>
                              <w:r>
                                <w:rPr>
                                  <w:rFonts w:ascii="Arial Black"/>
                                  <w:color w:val="FFFFFF"/>
                                  <w:spacing w:val="-4"/>
                                  <w:w w:val="85"/>
                                  <w:sz w:val="36"/>
                                </w:rPr>
                                <w:t>DAYS</w:t>
                              </w:r>
                            </w:p>
                            <w:p w14:paraId="249CF70F" w14:textId="54A0AB68" w:rsidR="00F95B7B" w:rsidRDefault="00DD0503">
                              <w:pPr>
                                <w:spacing w:before="87"/>
                                <w:rPr>
                                  <w:rFonts w:ascii="Arial"/>
                                  <w:b/>
                                  <w:sz w:val="20"/>
                                </w:rPr>
                              </w:pPr>
                              <w:r>
                                <w:rPr>
                                  <w:rFonts w:ascii="Arial"/>
                                  <w:b/>
                                  <w:color w:val="FFFFFF"/>
                                  <w:sz w:val="20"/>
                                </w:rPr>
                                <w:t>of</w:t>
                              </w:r>
                              <w:r>
                                <w:rPr>
                                  <w:rFonts w:ascii="Arial"/>
                                  <w:b/>
                                  <w:color w:val="FFFFFF"/>
                                  <w:spacing w:val="-6"/>
                                  <w:sz w:val="20"/>
                                </w:rPr>
                                <w:t xml:space="preserve"> </w:t>
                              </w:r>
                              <w:r w:rsidR="00307305">
                                <w:rPr>
                                  <w:rFonts w:ascii="Arial"/>
                                  <w:b/>
                                  <w:color w:val="FFFFFF"/>
                                  <w:spacing w:val="-6"/>
                                  <w:sz w:val="20"/>
                                </w:rPr>
                                <w:t xml:space="preserve">online </w:t>
                              </w:r>
                              <w:r>
                                <w:rPr>
                                  <w:rFonts w:ascii="Arial"/>
                                  <w:b/>
                                  <w:color w:val="FFFFFF"/>
                                  <w:spacing w:val="-2"/>
                                  <w:sz w:val="20"/>
                                </w:rPr>
                                <w:t>engagement</w:t>
                              </w:r>
                              <w:r w:rsidR="00307305">
                                <w:rPr>
                                  <w:rFonts w:ascii="Arial"/>
                                  <w:b/>
                                  <w:color w:val="FFFFFF"/>
                                  <w:spacing w:val="-2"/>
                                  <w:sz w:val="20"/>
                                </w:rPr>
                                <w:t xml:space="preserve"> and drop-ins</w:t>
                              </w:r>
                            </w:p>
                          </w:txbxContent>
                        </wps:txbx>
                        <wps:bodyPr wrap="square" lIns="0" tIns="0" rIns="0" bIns="0" rtlCol="0">
                          <a:noAutofit/>
                        </wps:bodyPr>
                      </wps:wsp>
                      <wps:wsp>
                        <wps:cNvPr id="49" name="Textbox 49"/>
                        <wps:cNvSpPr txBox="1"/>
                        <wps:spPr>
                          <a:xfrm>
                            <a:off x="1597152" y="1198845"/>
                            <a:ext cx="393700" cy="363220"/>
                          </a:xfrm>
                          <a:prstGeom prst="rect">
                            <a:avLst/>
                          </a:prstGeom>
                        </wps:spPr>
                        <wps:txbx>
                          <w:txbxContent>
                            <w:p w14:paraId="249CF710" w14:textId="77777777" w:rsidR="00F95B7B" w:rsidRDefault="00DD0503">
                              <w:pPr>
                                <w:spacing w:line="542" w:lineRule="exact"/>
                                <w:rPr>
                                  <w:rFonts w:ascii="Arial Black"/>
                                  <w:sz w:val="40"/>
                                </w:rPr>
                              </w:pPr>
                              <w:r>
                                <w:rPr>
                                  <w:rFonts w:ascii="Arial Black"/>
                                  <w:color w:val="FFFFFF"/>
                                  <w:spacing w:val="-5"/>
                                  <w:w w:val="70"/>
                                  <w:sz w:val="40"/>
                                </w:rPr>
                                <w:t>174</w:t>
                              </w:r>
                            </w:p>
                          </w:txbxContent>
                        </wps:txbx>
                        <wps:bodyPr wrap="square" lIns="0" tIns="0" rIns="0" bIns="0" rtlCol="0">
                          <a:noAutofit/>
                        </wps:bodyPr>
                      </wps:wsp>
                      <wps:wsp>
                        <wps:cNvPr id="50" name="Textbox 50"/>
                        <wps:cNvSpPr txBox="1"/>
                        <wps:spPr>
                          <a:xfrm>
                            <a:off x="2651760" y="1196911"/>
                            <a:ext cx="1616710" cy="326390"/>
                          </a:xfrm>
                          <a:prstGeom prst="rect">
                            <a:avLst/>
                          </a:prstGeom>
                        </wps:spPr>
                        <wps:txbx>
                          <w:txbxContent>
                            <w:p w14:paraId="249CF711" w14:textId="4FD9455F" w:rsidR="00F95B7B" w:rsidRDefault="007609D2">
                              <w:pPr>
                                <w:spacing w:line="487" w:lineRule="exact"/>
                                <w:rPr>
                                  <w:rFonts w:ascii="Arial Black"/>
                                  <w:sz w:val="36"/>
                                </w:rPr>
                              </w:pPr>
                              <w:r>
                                <w:rPr>
                                  <w:rFonts w:ascii="Arial Black"/>
                                  <w:color w:val="FFFFFF"/>
                                  <w:w w:val="75"/>
                                  <w:sz w:val="36"/>
                                </w:rPr>
                                <w:t>6</w:t>
                              </w:r>
                              <w:r w:rsidR="00DD0503">
                                <w:rPr>
                                  <w:rFonts w:ascii="Arial Black"/>
                                  <w:color w:val="FFFFFF"/>
                                  <w:spacing w:val="-3"/>
                                  <w:w w:val="75"/>
                                  <w:sz w:val="36"/>
                                </w:rPr>
                                <w:t xml:space="preserve"> </w:t>
                              </w:r>
                              <w:r w:rsidR="00DD0503">
                                <w:rPr>
                                  <w:rFonts w:ascii="Arial Black"/>
                                  <w:color w:val="FFFFFF"/>
                                  <w:spacing w:val="-2"/>
                                  <w:w w:val="85"/>
                                  <w:sz w:val="36"/>
                                </w:rPr>
                                <w:t>WORKSHOPS</w:t>
                              </w:r>
                            </w:p>
                          </w:txbxContent>
                        </wps:txbx>
                        <wps:bodyPr wrap="square" lIns="0" tIns="0" rIns="0" bIns="0" rtlCol="0">
                          <a:noAutofit/>
                        </wps:bodyPr>
                      </wps:wsp>
                      <wps:wsp>
                        <wps:cNvPr id="51" name="Textbox 51"/>
                        <wps:cNvSpPr txBox="1"/>
                        <wps:spPr>
                          <a:xfrm>
                            <a:off x="4498847" y="1160745"/>
                            <a:ext cx="586740" cy="960755"/>
                          </a:xfrm>
                          <a:prstGeom prst="rect">
                            <a:avLst/>
                          </a:prstGeom>
                        </wps:spPr>
                        <wps:txbx>
                          <w:txbxContent>
                            <w:p w14:paraId="249CF712" w14:textId="77777777" w:rsidR="00F95B7B" w:rsidRDefault="00DD0503">
                              <w:pPr>
                                <w:spacing w:line="542" w:lineRule="exact"/>
                                <w:rPr>
                                  <w:rFonts w:ascii="Arial Black"/>
                                  <w:sz w:val="40"/>
                                </w:rPr>
                              </w:pPr>
                              <w:r>
                                <w:rPr>
                                  <w:rFonts w:ascii="Arial Black"/>
                                  <w:color w:val="FFFFFF"/>
                                  <w:spacing w:val="-5"/>
                                  <w:w w:val="80"/>
                                  <w:sz w:val="40"/>
                                </w:rPr>
                                <w:t>167</w:t>
                              </w:r>
                            </w:p>
                            <w:p w14:paraId="249CF713" w14:textId="77777777" w:rsidR="00F95B7B" w:rsidRDefault="00DD0503">
                              <w:pPr>
                                <w:spacing w:before="184" w:line="273" w:lineRule="auto"/>
                                <w:rPr>
                                  <w:rFonts w:ascii="Arial"/>
                                  <w:b/>
                                  <w:sz w:val="20"/>
                                </w:rPr>
                              </w:pPr>
                              <w:r>
                                <w:rPr>
                                  <w:rFonts w:ascii="Arial"/>
                                  <w:b/>
                                  <w:color w:val="FFFFFF"/>
                                  <w:spacing w:val="-2"/>
                                  <w:sz w:val="20"/>
                                </w:rPr>
                                <w:t>Copies</w:t>
                              </w:r>
                              <w:r>
                                <w:rPr>
                                  <w:rFonts w:ascii="Arial"/>
                                  <w:b/>
                                  <w:color w:val="FFFFFF"/>
                                  <w:spacing w:val="-12"/>
                                  <w:sz w:val="20"/>
                                </w:rPr>
                                <w:t xml:space="preserve"> </w:t>
                              </w:r>
                              <w:r>
                                <w:rPr>
                                  <w:rFonts w:ascii="Arial"/>
                                  <w:b/>
                                  <w:color w:val="FFFFFF"/>
                                  <w:spacing w:val="-2"/>
                                  <w:sz w:val="20"/>
                                </w:rPr>
                                <w:t>of surveys received.</w:t>
                              </w:r>
                            </w:p>
                          </w:txbxContent>
                        </wps:txbx>
                        <wps:bodyPr wrap="square" lIns="0" tIns="0" rIns="0" bIns="0" rtlCol="0">
                          <a:noAutofit/>
                        </wps:bodyPr>
                      </wps:wsp>
                      <wps:wsp>
                        <wps:cNvPr id="52" name="Textbox 52"/>
                        <wps:cNvSpPr txBox="1"/>
                        <wps:spPr>
                          <a:xfrm>
                            <a:off x="5311140" y="1156173"/>
                            <a:ext cx="806450" cy="744220"/>
                          </a:xfrm>
                          <a:prstGeom prst="rect">
                            <a:avLst/>
                          </a:prstGeom>
                        </wps:spPr>
                        <wps:txbx>
                          <w:txbxContent>
                            <w:p w14:paraId="249CF714" w14:textId="77777777" w:rsidR="00F95B7B" w:rsidRDefault="00DD0503">
                              <w:pPr>
                                <w:spacing w:line="542" w:lineRule="exact"/>
                                <w:ind w:left="28"/>
                                <w:rPr>
                                  <w:sz w:val="40"/>
                                </w:rPr>
                              </w:pPr>
                              <w:r>
                                <w:rPr>
                                  <w:rFonts w:ascii="Arial Black"/>
                                  <w:color w:val="FFFFFF"/>
                                  <w:spacing w:val="-2"/>
                                  <w:w w:val="85"/>
                                  <w:sz w:val="40"/>
                                </w:rPr>
                                <w:t>1,500</w:t>
                              </w:r>
                              <w:r>
                                <w:rPr>
                                  <w:color w:val="FFFFFF"/>
                                  <w:spacing w:val="-2"/>
                                  <w:w w:val="85"/>
                                  <w:sz w:val="40"/>
                                </w:rPr>
                                <w:t>+</w:t>
                              </w:r>
                            </w:p>
                            <w:p w14:paraId="249CF715" w14:textId="77777777" w:rsidR="00F95B7B" w:rsidRDefault="00DD0503">
                              <w:pPr>
                                <w:spacing w:before="105" w:line="273" w:lineRule="auto"/>
                                <w:rPr>
                                  <w:rFonts w:ascii="Arial"/>
                                  <w:b/>
                                  <w:sz w:val="20"/>
                                </w:rPr>
                              </w:pPr>
                              <w:r>
                                <w:rPr>
                                  <w:rFonts w:ascii="Arial"/>
                                  <w:b/>
                                  <w:color w:val="FFFFFF"/>
                                  <w:sz w:val="20"/>
                                </w:rPr>
                                <w:t>Views to the project</w:t>
                              </w:r>
                              <w:r>
                                <w:rPr>
                                  <w:rFonts w:ascii="Arial"/>
                                  <w:b/>
                                  <w:color w:val="FFFFFF"/>
                                  <w:spacing w:val="-14"/>
                                  <w:sz w:val="20"/>
                                </w:rPr>
                                <w:t xml:space="preserve"> </w:t>
                              </w:r>
                              <w:r>
                                <w:rPr>
                                  <w:rFonts w:ascii="Arial"/>
                                  <w:b/>
                                  <w:color w:val="FFFFFF"/>
                                  <w:sz w:val="20"/>
                                </w:rPr>
                                <w:t>page.</w:t>
                              </w:r>
                            </w:p>
                          </w:txbxContent>
                        </wps:txbx>
                        <wps:bodyPr wrap="square" lIns="0" tIns="0" rIns="0" bIns="0" rtlCol="0">
                          <a:noAutofit/>
                        </wps:bodyPr>
                      </wps:wsp>
                    </wpg:wgp>
                  </a:graphicData>
                </a:graphic>
                <wp14:sizeRelH relativeFrom="margin">
                  <wp14:pctWidth>0</wp14:pctWidth>
                </wp14:sizeRelH>
                <wp14:sizeRelV relativeFrom="margin">
                  <wp14:pctHeight>0</wp14:pctHeight>
                </wp14:sizeRelV>
              </wp:anchor>
            </w:drawing>
          </mc:Choice>
          <mc:Fallback>
            <w:pict>
              <v:group w14:anchorId="249CF671" id="Group 22" o:spid="_x0000_s1032" style="position:absolute;left:0;text-align:left;margin-left:24.75pt;margin-top:89.8pt;width:499.5pt;height:190.5pt;z-index:-251663872;mso-wrap-distance-left:0;mso-wrap-distance-right:0;mso-position-horizontal-relative:margin;mso-position-vertical-relative:text;mso-width-relative:margin;mso-height-relative:margin" coordsize="62579,2419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">
                <v:shape id="Graphic 23" o:spid="_x0000_s1033" style="position:absolute;width:62579;height:24193;visibility:visible;mso-wrap-style:square;v-text-anchor:top" coordsize="6257925,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" path="m6257925,l,,,2419350r6257925,l6257925,xe" fillcolor="#84dade" stroked="f">
                  <v:path arrowok="t"/>
                </v:shape>
                <v:shape id="Graphic 24" o:spid="_x0000_s1034" style="position:absolute;left:3653;top:5279;width:5715;height:5461;visibility:visible;mso-wrap-style:square;v-text-anchor:top" coordsize="571500,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" path="m159308,l124231,16878,2527,353479,,373722r5067,18987l16903,408317r17323,10541l391299,542874r20295,2946l430606,540766r15633,-11811l456806,511238,567944,192341r2959,-20244l565835,153123,553999,137083,536244,126961,179590,2946,159308,xe" stroked="f">
                  <v:path arrowok="t"/>
                </v:shape>
                <v:shape id="Graphic 25" o:spid="_x0000_s1035" style="position:absolute;left:3653;top:5279;width:5715;height:5461;visibility:visible;mso-wrap-style:square;v-text-anchor:top" coordsize="571500,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" path="m456806,511238r-10567,17717l430606,540766r-19012,5067l391312,542874,34226,418858,16903,408317,5067,392709,,373722,2527,353479,114096,34594,124231,16878,140296,5067,159308,r20282,2959l536257,126961r17742,10135l565835,153123r5068,18974l567944,192354,456806,511238xe" filled="f" strokecolor="#003162" strokeweight=".94683mm">
                  <v:path arrowok="t"/>
                </v:shape>
                <v:shape id="Graphic 26" o:spid="_x0000_s1036" style="position:absolute;left:3653;top:5279;width:5543;height:5461;visibility:visible;mso-wrap-style:square;v-text-anchor:top" coordsize="554355,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" path="m103117,75274l2527,353479,,373722r5067,18987l16903,408317r17323,10541l391299,542874r20295,2946l430606,540766r15633,-11811l456806,511238,553999,231990,103117,75274xem103489,74244r-3337,l103117,75274r372,-1030xem159308,l124231,16878,103489,74244r281054,l179590,2946,159308,xe" stroked="f">
                  <v:path arrowok="t"/>
                </v:shape>
                <v:shape id="Graphic 27" o:spid="_x0000_s1037" style="position:absolute;left:3653;top:5279;width:5715;height:5461;visibility:visible;mso-wrap-style:square;v-text-anchor:top" coordsize="571500,546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" path="m456806,511238r-10567,17717l430606,540766r-19012,5067l391312,542874,34226,418858,16903,408317,5067,392709,,373722,2527,353479,114096,34594,124231,16878,140296,5067,159308,r20282,2959l536257,126961r17742,10135l565835,153123r5068,18974l567944,192354,456806,511238xem100152,74244l558647,233260e" filled="f" strokecolor="#003162" strokeweight=".94683mm">
                  <v:path arrowok="t"/>
                </v:shape>
                <v:shape id="Graphic 28" o:spid="_x0000_s1038" style="position:absolute;left:5985;top:5094;width:13;height:667;visibility:visible;mso-wrap-style:square;v-text-anchor:top" coordsize="127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" path="m,l,66649e" filled="f" strokecolor="#003162" strokeweight=".94683mm">
                  <v:path arrowok="t"/>
                </v:shape>
                <v:shape id="Graphic 29" o:spid="_x0000_s1039" style="position:absolute;left:8719;top:6064;width:13;height:667;visibility:visible;mso-wrap-style:square;v-text-anchor:top" coordsize="1270,66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" path="m,l,66217e" filled="f" strokecolor="#003162" strokeweight=".94683mm">
                  <v:path arrowok="t"/>
                </v:shape>
                <v:shape id="Image 30" o:spid="_x0000_s1040" type="#_x0000_t75" style="position:absolute;left:4421;top:6712;width:3978;height:32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">
                  <v:imagedata r:id="rId35" o:title=""/>
                </v:shape>
                <v:shape id="Graphic 31" o:spid="_x0000_s1041" style="position:absolute;left:15726;top:1904;width:5074;height:9633;visibility:visible;mso-wrap-style:square;v-text-anchor:top" coordsize="507365,96329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" path="m442861,l63423,,38950,5829,18364,22009,5003,45313,,74447,,889419r5003,28473l18364,941844r20586,15545l63423,963206r379438,l467906,957389r20027,-15545l492378,933437r-428955,l48399,930198,36715,920483,28371,906246,25031,889419r,-46609l241465,842810r,-29782l25031,813028r,-132042l44513,658329r36157,l25031,594245r,-242748l65646,304241r-36157,l25031,299707r,-148882l161899,150825r,-29769l25031,121056r,-46609l28371,56972,36715,42722,48399,33019,63423,29781r417830,l481253,16827,467906,5829,442861,xem481253,813028r-239788,l241465,842810r-11684,6477l220319,859637r-6121,12954l211975,888123r2223,15532l220319,916609r9462,10351l241465,933437r23926,l277063,926960r8902,-10351l290982,906246r-46177,l237566,898474r,-20066l244805,870000r23914,l268719,844753r-3328,-1943l481253,842810r,-29782xem481253,16827r,872592l478472,906246r-8344,14237l457885,930198r-15024,3239l492378,933437r9462,-15545l506844,889419r,-814972l501840,45313,492378,29781r-4445,-7772l481253,16827xem268719,844753r,53721l262051,906246r28931,l292087,903655r2235,-15532l292087,872591r-1105,-2591l285965,859637r-8902,-10350l268719,844753xem268719,870000r-6668,l268719,878408r,-8408xem80670,658329r-36157,l177482,813028r,-55664l165798,757364,80670,658329xem481253,390982l177482,743775r,69253l213639,813028,184149,778725r17806,-21361l481253,432409r,-41427xem177482,743775r-11684,13589l177482,757364r,-13589xem378879,150825r-35599,l481253,311365r,-42075l378879,150825xem481253,121056r-319354,l161899,150825,29489,304241r36157,l198069,150825r283184,l481253,121056xem300989,60197r-95694,l199732,67322r,16180l205295,89979r95694,l307111,83502r,-16180l300989,60197xem341604,60197r-13906,l322135,67322r,16180l327698,89979r13906,l347725,83502r,-16180l341604,60197xem367753,60197r-13906,l348284,67322r,16180l353847,89979r13906,l373875,83502r,-16180l367753,60197xem481253,29781r-38392,l457885,33019r12243,9703l478472,56972r2781,17475l481253,29781xe" fillcolor="#003162" stroked="f">
                  <v:path arrowok="t"/>
                </v:shape>
                <v:shape id="Image 32" o:spid="_x0000_s1042" type="#_x0000_t75" style="position:absolute;left:15231;top:5594;width:696;height: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">
                  <v:imagedata r:id="rId36" o:title=""/>
                </v:shape>
                <v:shape id="Graphic 33" o:spid="_x0000_s1043" style="position:absolute;left:12477;top:3141;width:12091;height:7296;visibility:visible;mso-wrap-style:square;v-text-anchor:top" coordsize="1209040,72961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" path="m152996,394868r-48399,6464l62865,419468,29489,445998,7785,480313,,519150r7239,38189l26708,590359r30594,26530l96253,635025r45618,8407l163576,675157r26149,25247l214757,717880r20027,10998l240347,729526r5017,-648l250367,724992r2782,-5169l254812,714641r,-5829l252031,704278r-5563,-12294l244805,688098r-26708,l201968,676452,185826,662203,171361,644080,160235,623366r-3340,-7759l149669,615607r-48971,-8421l60642,586473,33388,556044,23926,519150,33934,481609,61760,451180r41173,-20714l152996,422694r94590,l243128,419468,201409,401332r-48413,-6464xem282079,455066r,64084l277075,545693r-13919,23305l241465,589064r-28931,15532l205295,607834r-546,7773l204749,635025r2781,18770l211975,671271r6122,16827l244805,688098r-6680,-14884l231444,651205r-3327,-23305l260375,607834r24486,-25247l300443,552157r5563,-33007l298208,480313,282079,455066xem80670,497789r-7226,1943l67322,504266r-3899,7112l62318,519150r1105,8420l67322,534682r6122,4534l80670,540511r6680,-1295l93472,534682r3898,-7112l99034,519150r-1664,-7772l93472,504266r-6122,-4534l80670,497789xem155232,497789r-6681,1943l142430,504266r-3899,7112l136867,519150r1664,8420l142430,534682r6121,4534l155232,540511r7226,-1295l168579,534682r3899,-7112l174142,519150r-1664,-7772l168579,504266r-6121,-4534l155232,497789xem233680,498436r-7239,l219760,502323r-5003,5829l212534,515912r,8420l215315,532091r5563,5182l227558,540511r7226,l241465,536625r4445,-5829l248691,523036r-462,-7124l248145,514616r-2781,-7760l240347,501027r-6667,-2591xem247586,422694r-94590,l203073,430466r41173,20714l272059,481609r10020,37541l282079,455066r-5562,-9068l247586,422694xem585304,169595r-27266,6477l535787,194195r-15024,25895l515200,251802r1105,11011l520204,279641r8344,24600l543572,340486r-8344,11011l528548,364439r-3899,14249l522986,394220r5003,28474l541350,445350r20028,15545l585304,466712r24473,-5817l629805,445350r5004,-7759l585304,437591r-14465,-3887l559155,424637r-7798,-13589l548576,394220r559,-7125l550799,379971r2235,-7112l556361,367029r66218,l622579,365734r-37275,l574167,342430,559155,310070,546354,277050r-5563,-25248l544131,231736r9449,-16827l568045,203911r17259,-4534l630364,199377r,-9068l613117,176072r-27813,-6477xem630364,190309r,61493l624801,277050r-2222,5829l622579,394220r-2781,16828l612000,424637r-12230,9067l585304,437591r49505,l643166,422694r5003,-28474l646493,378688r-3327,-11659l643166,365734r-559,-1295l635927,351497r-8903,-11011l642607,304241r8344,-24600l654850,262813r1105,-11011l650392,220090,638708,199377r-3340,-5182l630364,190309xem614235,367029r-57874,l560819,375450r4445,9055l569722,392925r5003,9055l576948,406514r4458,2591l589749,409105r4445,-2591l596988,401332r8890,-16827l610336,375450r3899,-8421xem622579,367029r-8344,l618121,372859r2223,7112l622020,387095r457,5830l622579,367029xem622579,282879r-10579,27191l596988,342430r-11684,23304l622579,365734r,-82855xem630364,199377r-45060,l603097,203911r13919,10998l627024,231736r3340,20066l630364,199377xem1168933,l901319,,885736,3238,872934,13601r-8344,14237l861263,45961r,200025l864590,264109r8344,14884l885736,288709r15583,3886l907986,292595r,74434l910767,371563r5576,3239l918006,375450r4445,l925233,373506r2235,-1943l966965,330136r-35052,l931913,271233r-5563,-7124l901319,264109r-6122,-1296l889635,258927r-3341,-5829l885177,245986r,-200025l886294,38836r3341,-5817l895197,29133r6122,-1295l1185062,27838r,-23952l1184503,3238,1168933,xem1185062,3886r,242100l1183944,253098r-3327,5829l1175600,262813r-6667,1296l995337,264109r-3340,1943l931913,330136r35052,l1002576,292595r166357,l1184503,288709r12802,-9716l1206207,264109r2782,-18123l1208989,45961r-2782,-18123l1205649,27838r-8344,-14237l1185062,3886xem1130541,181902r-190284,l934694,187718r,15545l940257,209727r189725,l1135545,203263r,-15545l1130541,181902xem1130541,127520r-190284,l934694,133997r,15532l940257,155359r189725,l1135545,149529r,-15532l1130541,127520xem1020927,72504r-80670,l934694,78981r,15532l940257,100342r80670,l1026502,94513r,-15532l1020927,72504xem1185062,27838r-16129,l1175600,29133r5017,3886l1183944,38836r1118,7125l1185062,27838xe" fillcolor="#003162" stroked="f">
                  <v:path arrowok="t"/>
                </v:shape>
                <v:shape id="Image 37" o:spid="_x0000_s1044" type="#_x0000_t75" style="position:absolute;left:28860;top:2762;width:9144;height:82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">
                  <v:imagedata r:id="rId37" o:title=""/>
                </v:shape>
                <v:shape id="Graphic 42" o:spid="_x0000_s1045" style="position:absolute;left:43719;top:4788;width:2394;height:5702;visibility:visible;mso-wrap-style:square;v-text-anchor:top" coordsize="239395,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" path="m190563,l45300,,30937,2755,18783,10490,11049,22085,7734,36436r,115925l11049,166166r7734,11595l30937,185496r14363,3302l77889,188798r15468,29819l97218,224688r5525,4420l109931,232410r7721,1104l125387,232410r6629,-3302l137541,224688r4419,-6071l148043,207022r-29286,l98882,169481r-2210,-3861l92252,162306r-53035,l35356,157886r,-127521l39217,26504r161290,l200507,1651,190563,xem200507,1651r,156235l196646,162306r-52476,l139204,164515r-1663,4966l118757,207022r29286,l157429,188798r33134,l204927,185496r12154,-7735l224815,166166r3315,-13805l228130,36436r-2210,-9932l224815,22085,217081,10490,204927,2755,200507,1651xem200507,26504r-3861,l200507,30365r,-3861xem118757,262229r-32588,6617l60210,285965,42532,311353r-6630,31470l38112,359384r4979,16015l51930,389750r11595,11595l42532,412381,25412,428396,13258,448271,7188,470903,,528866r1104,10490l45847,564197r48615,4966l119862,569722r24308,-559l193332,564197r40868,-16015l236969,543217r-118758,l71805,540461,25971,532180r6617,-57962l39217,453783,51930,437781,70154,426732r21540,-3861l206590,422871,194983,412381,174002,401345r4966,-4978l117652,396367,96672,391960,78994,380911,66840,363804,62420,342823r4420,-20980l78994,304736,96672,293141r20980,-4420l173443,288721r,-5524l150799,268300r-32042,-6071xem207695,423976r,109855l164058,540461r-45847,2756l236969,543217r1651,-3861l239179,528866r-7189,-57963l224815,448271,212115,428396r-4420,-4420xem206590,422871r-64071,l164058,426732r18225,10490l194983,453783r6629,20435l207695,533831r,-109855l206590,422871xem173443,283197r,59626l169024,363804r-11595,17107l139750,391960r-22098,4407l178968,396367r6629,-7176l193878,375399r5524,-16015l201612,342823r-6629,-31470l179527,288721r-2210,-3314l173443,283197xem173443,288721r-55791,l139750,293141r17679,11595l169024,321843r4419,20980l173443,288721xe" fillcolor="#003162" stroked="f">
                  <v:path arrowok="t"/>
                </v:shape>
                <v:shape id="Image 43" o:spid="_x0000_s1046" type="#_x0000_t75" style="position:absolute;left:44443;top:5296;width:906;height:8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">
                  <v:imagedata r:id="rId38" o:title=""/>
                </v:shape>
                <v:shape id="Graphic 44" o:spid="_x0000_s1047" style="position:absolute;left:46614;top:4788;width:2387;height:5702;visibility:visible;mso-wrap-style:square;v-text-anchor:top" coordsize="238760,5702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" path="m188353,l43637,,28727,2755,17132,10490,8839,22085,6083,36436r,115925l9944,166166r8293,11595l30391,185496r14909,3302l77330,188798r15468,29819l97218,224688r5524,4420l109372,232410r7734,1104l124282,232410r6629,-3302l136436,224688r4419,-6071l146938,207022r-29286,l98323,169481r-2756,-3861l91147,162306r-51930,l34797,157886r,-127521l39217,26504r161290,l200507,2209,188353,xem200507,2209r,155677l196087,162306r-51917,l139204,164515r-1664,4966l117652,207022r29286,l156324,188798r32029,l203276,185496r11595,-7735l223164,166166r2756,-13805l225920,36436r-2210,-9932l223164,22085,214871,10490,203276,2755r-2769,-546xem200507,26504r-4420,l200507,30365r,-3861xem118757,262229r-32588,6617l59664,285965,41986,311353r-6084,31470l37566,359384r5525,16015l51371,389750r11608,11595l42532,412381,25412,428396,13258,448271,6629,470903,,528866r558,10490l45846,564197r48616,4966l119316,569722r24854,-559l192773,564197r41427,-16015l236969,543217r-119317,l71259,540461,25412,532180r7176,-57962l38671,453783,51930,437781,70154,426732r20993,-3861l206590,422871,194983,412381,174002,401345r4420,-4978l117652,396367,96113,391960,78435,380911,66840,363804,62420,342823r4420,-20980l78435,304736,96113,293141r21539,-4420l173443,288721r,-5524l150799,268300r-32042,-6071xem207136,423976r,109855l163499,540461r-45847,2756l236969,543217r1651,-3861l238620,528866r-6630,-57963l224815,448271,212115,428396r-4979,-4420xem206590,422871r-64071,l163499,426732r18237,10490l194983,453783r6083,20435l207136,533831r,-109855l206590,422871xem173443,283197r,59626l169024,363804r-12154,17107l139204,391960r-21552,4407l178422,396367r6629,-7176l193878,375399r5524,-16015l201066,342823r-6083,-31470l178968,288721r-2210,-3314l173443,283197xem173443,288721r-55791,l139204,293141r17666,11595l169024,321843r4419,20980l173443,288721xe" fillcolor="#003162" stroked="f">
                  <v:path arrowok="t"/>
                </v:shape>
                <v:shape id="Image 45" o:spid="_x0000_s1048" type="#_x0000_t75" style="position:absolute;left:47315;top:5395;width:939;height:67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">
                  <v:imagedata r:id="rId39" o:title=""/>
                </v:shape>
                <v:shape id="Graphic 46" o:spid="_x0000_s1049" style="position:absolute;left:49519;top:4794;width:9919;height:6051;visibility:visible;mso-wrap-style:square;v-text-anchor:top" coordsize="991869,605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" path="m228676,36436r-2210,-9932l225920,22085,217627,10490,205473,2755,201612,1651r,28714l201612,157886r-4420,4420l145275,162306r-5525,2209l138087,169481r-18784,37541l99974,169481r-2756,-3861l92798,162306r-52476,l35902,157886r,-127521l40322,26504r156870,l201612,30365r,-28714l191109,,45847,,31483,2755,19329,10490,11595,22085,8280,36436r,115925l30937,185496r14910,3302l78435,188798r15468,29819l97764,224688r6083,4420l110477,232410r8280,1104l125933,232410r32042,-43612l191109,188798r14364,-3302l217627,177761r8293,-11595l228676,152361r,-115925xem239166,528866r-8839,-57963l223710,448271,211556,428396r-3315,-3874l208241,533831r-44196,6630l118198,543217,71805,540461,26517,532180r6630,-57962l52476,437781,92240,422871r50825,l182829,437222r19329,36996l208241,533831r,-109309l206032,422871,194983,412381,173990,401345r4419,-4978l185039,389191r8839,-13792l199402,359384r2210,-16561l194983,311353,178968,288721r-2210,-3314l173990,283756r,59067l169570,363804r-11595,17107l140296,391960r-21539,4407l96659,391960,79540,380911,67386,363804,62966,342823r4420,-20980l79540,304736,96659,293141r22098,-4420l140296,293141r17679,11595l169570,321843r4420,20980l173990,283756,150787,268300r-32030,-6071l86169,268846,59651,285965,41973,311353r-6071,31470l37553,359384r5525,16015l51371,389750r11595,11595l42532,412381,25412,428396,13258,448271,6629,470903,,528866r546,10490l45847,564197r48602,4966l119303,569722r24867,-559l192773,564197r41427,-16015l238620,539356r546,-10490xem991654,467017r-9462,-50153l956716,375564r-2184,-1842l954532,466280r,737l946531,506120r-21832,32448l892683,559955r-39307,8116l814082,559955,782066,538568,760234,506120r-8001,-39103l752233,466280r8001,-39827l782066,394004r32016,-21386l853376,364502r39307,8116l924699,394004r21832,32449l954532,466280r,-92558l943622,364502,918883,345325,872299,329831,862114,303276,845375,280416r-2184,-2210l833729,270090r,59005l791527,343103r-35662,25819l730402,404329r-12370,42774l689648,446366r-28385,-2209l633615,440474r-32016,-5169l597954,430885r622,-4432l608139,349745r8738,-28766l635063,298119r24752,-14757l688924,278206r69850,l782789,281889r21108,10325l821359,308444r12370,20651l833729,270090r-9461,-8115l798804,248704r7277,-7379l814082,231736r11646,-19913l833729,189687r2185,-24333l827189,121831,805357,88646r-2184,-2960l798804,82804r,82550l792988,194856r-16015,24333l752957,235419r-29108,5906l694016,235419,670001,219189,653986,194856r-5817,-29502l653986,135851r16015,-24345l694016,95275r29833,-6629l752957,95275r24016,16231l792988,135851r5816,29503l798804,82804,767511,62090,723849,53238r-43663,8852l645261,85686r-24016,36145l611784,165354r2908,24333l621969,211823r11646,19913l648893,248704r-28384,15481l597954,286308r-16739,27293l572477,346062r-9448,75235l564476,439000r34938,33922l657631,481037r60401,3683l732586,531926r30557,38354l804621,596099r49492,8852l907237,594626r38570,-26555l950899,564388r29833,-43523l991654,467017xe" fillcolor="#003162" stroked="f">
                  <v:path arrowok="t"/>
                </v:shape>
                <v:shape id="Image 47" o:spid="_x0000_s1050" type="#_x0000_t75" style="position:absolute;left:57398;top:8800;width:1310;height:13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">
                  <v:imagedata r:id="rId40" o:title=""/>
                </v:shape>
                <v:shape id="Textbox 48" o:spid="_x0000_s1051" type="#_x0000_t202" style="position:absolute;left:1539;top:11877;width:9576;height:93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249CF70E" w14:textId="77777777" w:rsidR="00F95B7B" w:rsidRDefault="00DD0503">
                        <w:pPr>
                          <w:spacing w:line="487" w:lineRule="exact"/>
                          <w:ind w:left="50"/>
                          <w:rPr>
                            <w:rFonts w:ascii="Arial Black"/>
                            <w:sz w:val="36"/>
                          </w:rPr>
                        </w:pPr>
                        <w:r>
                          <w:rPr>
                            <w:rFonts w:ascii="Arial Black"/>
                            <w:color w:val="FFFFFF"/>
                            <w:w w:val="80"/>
                            <w:sz w:val="36"/>
                          </w:rPr>
                          <w:t>70</w:t>
                        </w:r>
                        <w:r>
                          <w:rPr>
                            <w:rFonts w:ascii="Arial Black"/>
                            <w:color w:val="FFFFFF"/>
                            <w:spacing w:val="-5"/>
                            <w:w w:val="80"/>
                            <w:sz w:val="36"/>
                          </w:rPr>
                          <w:t xml:space="preserve"> </w:t>
                        </w:r>
                        <w:r>
                          <w:rPr>
                            <w:rFonts w:ascii="Arial Black"/>
                            <w:color w:val="FFFFFF"/>
                            <w:spacing w:val="-4"/>
                            <w:w w:val="85"/>
                            <w:sz w:val="36"/>
                          </w:rPr>
                          <w:t>DAYS</w:t>
                        </w:r>
                      </w:p>
                      <w:p w14:paraId="249CF70F" w14:textId="54A0AB68" w:rsidR="00F95B7B" w:rsidRDefault="00DD0503">
                        <w:pPr>
                          <w:spacing w:before="87"/>
                          <w:rPr>
                            <w:rFonts w:ascii="Arial"/>
                            <w:b/>
                            <w:sz w:val="20"/>
                          </w:rPr>
                        </w:pPr>
                        <w:r>
                          <w:rPr>
                            <w:rFonts w:ascii="Arial"/>
                            <w:b/>
                            <w:color w:val="FFFFFF"/>
                            <w:sz w:val="20"/>
                          </w:rPr>
                          <w:t>of</w:t>
                        </w:r>
                        <w:r>
                          <w:rPr>
                            <w:rFonts w:ascii="Arial"/>
                            <w:b/>
                            <w:color w:val="FFFFFF"/>
                            <w:spacing w:val="-6"/>
                            <w:sz w:val="20"/>
                          </w:rPr>
                          <w:t xml:space="preserve"> </w:t>
                        </w:r>
                        <w:r w:rsidR="00307305">
                          <w:rPr>
                            <w:rFonts w:ascii="Arial"/>
                            <w:b/>
                            <w:color w:val="FFFFFF"/>
                            <w:spacing w:val="-6"/>
                            <w:sz w:val="20"/>
                          </w:rPr>
                          <w:t xml:space="preserve">online </w:t>
                        </w:r>
                        <w:r>
                          <w:rPr>
                            <w:rFonts w:ascii="Arial"/>
                            <w:b/>
                            <w:color w:val="FFFFFF"/>
                            <w:spacing w:val="-2"/>
                            <w:sz w:val="20"/>
                          </w:rPr>
                          <w:t>engagement</w:t>
                        </w:r>
                        <w:r w:rsidR="00307305">
                          <w:rPr>
                            <w:rFonts w:ascii="Arial"/>
                            <w:b/>
                            <w:color w:val="FFFFFF"/>
                            <w:spacing w:val="-2"/>
                            <w:sz w:val="20"/>
                          </w:rPr>
                          <w:t xml:space="preserve"> and drop-ins</w:t>
                        </w:r>
                      </w:p>
                    </w:txbxContent>
                  </v:textbox>
                </v:shape>
                <v:shape id="Textbox 49" o:spid="_x0000_s1052" type="#_x0000_t202" style="position:absolute;left:15971;top:11988;width:3937;height:36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" filled="f" stroked="f">
                  <v:textbox inset="0,0,0,0">
                    <w:txbxContent>
                      <w:p w14:paraId="249CF710" w14:textId="77777777" w:rsidR="00F95B7B" w:rsidRDefault="00DD0503">
                        <w:pPr>
                          <w:spacing w:line="542" w:lineRule="exact"/>
                          <w:rPr>
                            <w:rFonts w:ascii="Arial Black"/>
                            <w:sz w:val="40"/>
                          </w:rPr>
                        </w:pPr>
                        <w:r>
                          <w:rPr>
                            <w:rFonts w:ascii="Arial Black"/>
                            <w:color w:val="FFFFFF"/>
                            <w:spacing w:val="-5"/>
                            <w:w w:val="70"/>
                            <w:sz w:val="40"/>
                          </w:rPr>
                          <w:t>174</w:t>
                        </w:r>
                      </w:p>
                    </w:txbxContent>
                  </v:textbox>
                </v:shape>
                <v:shape id="_x0000_s1053" type="#_x0000_t202" style="position:absolute;left:26517;top:11969;width:16167;height:326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" filled="f" stroked="f">
                  <v:textbox inset="0,0,0,0">
                    <w:txbxContent>
                      <w:p w14:paraId="249CF711" w14:textId="4FD9455F" w:rsidR="00F95B7B" w:rsidRDefault="007609D2">
                        <w:pPr>
                          <w:spacing w:line="487" w:lineRule="exact"/>
                          <w:rPr>
                            <w:rFonts w:ascii="Arial Black"/>
                            <w:sz w:val="36"/>
                          </w:rPr>
                        </w:pPr>
                        <w:r>
                          <w:rPr>
                            <w:rFonts w:ascii="Arial Black"/>
                            <w:color w:val="FFFFFF"/>
                            <w:w w:val="75"/>
                            <w:sz w:val="36"/>
                          </w:rPr>
                          <w:t>6</w:t>
                        </w:r>
                        <w:r w:rsidR="00DD0503">
                          <w:rPr>
                            <w:rFonts w:ascii="Arial Black"/>
                            <w:color w:val="FFFFFF"/>
                            <w:spacing w:val="-3"/>
                            <w:w w:val="75"/>
                            <w:sz w:val="36"/>
                          </w:rPr>
                          <w:t xml:space="preserve"> </w:t>
                        </w:r>
                        <w:r w:rsidR="00DD0503">
                          <w:rPr>
                            <w:rFonts w:ascii="Arial Black"/>
                            <w:color w:val="FFFFFF"/>
                            <w:spacing w:val="-2"/>
                            <w:w w:val="85"/>
                            <w:sz w:val="36"/>
                          </w:rPr>
                          <w:t>WORKSHOPS</w:t>
                        </w:r>
                      </w:p>
                    </w:txbxContent>
                  </v:textbox>
                </v:shape>
                <v:shape id="Textbox 51" o:spid="_x0000_s1054" type="#_x0000_t202" style="position:absolute;left:44988;top:11607;width:5867;height:96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" filled="f" stroked="f">
                  <v:textbox inset="0,0,0,0">
                    <w:txbxContent>
                      <w:p w14:paraId="249CF712" w14:textId="77777777" w:rsidR="00F95B7B" w:rsidRDefault="00DD0503">
                        <w:pPr>
                          <w:spacing w:line="542" w:lineRule="exact"/>
                          <w:rPr>
                            <w:rFonts w:ascii="Arial Black"/>
                            <w:sz w:val="40"/>
                          </w:rPr>
                        </w:pPr>
                        <w:r>
                          <w:rPr>
                            <w:rFonts w:ascii="Arial Black"/>
                            <w:color w:val="FFFFFF"/>
                            <w:spacing w:val="-5"/>
                            <w:w w:val="80"/>
                            <w:sz w:val="40"/>
                          </w:rPr>
                          <w:t>167</w:t>
                        </w:r>
                      </w:p>
                      <w:p w14:paraId="249CF713" w14:textId="77777777" w:rsidR="00F95B7B" w:rsidRDefault="00DD0503">
                        <w:pPr>
                          <w:spacing w:before="184" w:line="273" w:lineRule="auto"/>
                          <w:rPr>
                            <w:rFonts w:ascii="Arial"/>
                            <w:b/>
                            <w:sz w:val="20"/>
                          </w:rPr>
                        </w:pPr>
                        <w:r>
                          <w:rPr>
                            <w:rFonts w:ascii="Arial"/>
                            <w:b/>
                            <w:color w:val="FFFFFF"/>
                            <w:spacing w:val="-2"/>
                            <w:sz w:val="20"/>
                          </w:rPr>
                          <w:t>Copies</w:t>
                        </w:r>
                        <w:r>
                          <w:rPr>
                            <w:rFonts w:ascii="Arial"/>
                            <w:b/>
                            <w:color w:val="FFFFFF"/>
                            <w:spacing w:val="-12"/>
                            <w:sz w:val="20"/>
                          </w:rPr>
                          <w:t xml:space="preserve"> </w:t>
                        </w:r>
                        <w:r>
                          <w:rPr>
                            <w:rFonts w:ascii="Arial"/>
                            <w:b/>
                            <w:color w:val="FFFFFF"/>
                            <w:spacing w:val="-2"/>
                            <w:sz w:val="20"/>
                          </w:rPr>
                          <w:t>of surveys received.</w:t>
                        </w:r>
                      </w:p>
                    </w:txbxContent>
                  </v:textbox>
                </v:shape>
                <v:shape id="Textbox 52" o:spid="_x0000_s1055" type="#_x0000_t202" style="position:absolute;left:53111;top:11561;width:8064;height:744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" filled="f" stroked="f">
                  <v:textbox inset="0,0,0,0">
                    <w:txbxContent>
                      <w:p w14:paraId="249CF714" w14:textId="77777777" w:rsidR="00F95B7B" w:rsidRDefault="00DD0503">
                        <w:pPr>
                          <w:spacing w:line="542" w:lineRule="exact"/>
                          <w:ind w:left="28"/>
                          <w:rPr>
                            <w:sz w:val="40"/>
                          </w:rPr>
                        </w:pPr>
                        <w:r>
                          <w:rPr>
                            <w:rFonts w:ascii="Arial Black"/>
                            <w:color w:val="FFFFFF"/>
                            <w:spacing w:val="-2"/>
                            <w:w w:val="85"/>
                            <w:sz w:val="40"/>
                          </w:rPr>
                          <w:t>1,500</w:t>
                        </w:r>
                        <w:r>
                          <w:rPr>
                            <w:color w:val="FFFFFF"/>
                            <w:spacing w:val="-2"/>
                            <w:w w:val="85"/>
                            <w:sz w:val="40"/>
                          </w:rPr>
                          <w:t>+</w:t>
                        </w:r>
                      </w:p>
                      <w:p w14:paraId="249CF715" w14:textId="77777777" w:rsidR="00F95B7B" w:rsidRDefault="00DD0503">
                        <w:pPr>
                          <w:spacing w:before="105" w:line="273" w:lineRule="auto"/>
                          <w:rPr>
                            <w:rFonts w:ascii="Arial"/>
                            <w:b/>
                            <w:sz w:val="20"/>
                          </w:rPr>
                        </w:pPr>
                        <w:r>
                          <w:rPr>
                            <w:rFonts w:ascii="Arial"/>
                            <w:b/>
                            <w:color w:val="FFFFFF"/>
                            <w:sz w:val="20"/>
                          </w:rPr>
                          <w:t>Views to the project</w:t>
                        </w:r>
                        <w:r>
                          <w:rPr>
                            <w:rFonts w:ascii="Arial"/>
                            <w:b/>
                            <w:color w:val="FFFFFF"/>
                            <w:spacing w:val="-14"/>
                            <w:sz w:val="20"/>
                          </w:rPr>
                          <w:t xml:space="preserve"> </w:t>
                        </w:r>
                        <w:r>
                          <w:rPr>
                            <w:rFonts w:ascii="Arial"/>
                            <w:b/>
                            <w:color w:val="FFFFFF"/>
                            <w:sz w:val="20"/>
                          </w:rPr>
                          <w:t>page.</w:t>
                        </w:r>
                      </w:p>
                    </w:txbxContent>
                  </v:textbox>
                </v:shape>
                <w10:wrap type="topAndBottom" anchorx="margin"/>
              </v:group>
            </w:pict>
          </mc:Fallback>
        </mc:AlternateContent>
      </w:r>
      <w:r w:rsidR="005C1680">
        <w:rPr>
          <w:noProof/>
        </w:rPr>
        <mc:AlternateContent>
          <mc:Choice Requires="wps">
            <w:drawing>
              <wp:anchor distT="0" distB="0" distL="114300" distR="114300" simplePos="0" relativeHeight="251684352" behindDoc="0" locked="0" layoutInCell="1" allowOverlap="1" wp14:anchorId="2238515D" wp14:editId="05407C43">
                <wp:simplePos x="0" y="0"/>
                <wp:positionH relativeFrom="column">
                  <wp:posOffset>1638300</wp:posOffset>
                </wp:positionH>
                <wp:positionV relativeFrom="paragraph">
                  <wp:posOffset>2702525</wp:posOffset>
                </wp:positionV>
                <wp:extent cx="1266825" cy="704850"/>
                <wp:effectExtent l="0" t="0" r="0" b="0"/>
                <wp:wrapNone/>
                <wp:docPr id="962396879" name="Textbox 50"/>
                <wp:cNvGraphicFramePr/>
                <a:graphic xmlns:a="http://schemas.openxmlformats.org/drawingml/2006/main">
                  <a:graphicData uri="http://schemas.microsoft.com/office/word/2010/wordprocessingShape">
                    <wps:wsp>
                      <wps:cNvSpPr txBox="1"/>
                      <wps:spPr>
                        <a:xfrm>
                          <a:off x="0" y="0"/>
                          <a:ext cx="1266825" cy="704850"/>
                        </a:xfrm>
                        <a:prstGeom prst="rect">
                          <a:avLst/>
                        </a:prstGeom>
                      </wps:spPr>
                      <wps:txbx>
                        <w:txbxContent>
                          <w:p w14:paraId="370FF635" w14:textId="77777777" w:rsidR="000751CF" w:rsidRDefault="005C1680" w:rsidP="000751CF">
                            <w:pPr>
                              <w:rPr>
                                <w:rFonts w:asciiTheme="minorHAnsi" w:hAnsiTheme="minorHAnsi" w:cstheme="minorHAnsi"/>
                                <w:color w:val="FFFFFF" w:themeColor="background1"/>
                              </w:rPr>
                            </w:pPr>
                            <w:r w:rsidRPr="005C1680">
                              <w:rPr>
                                <w:rFonts w:asciiTheme="minorHAnsi" w:hAnsiTheme="minorHAnsi" w:cstheme="minorHAnsi"/>
                                <w:color w:val="FFFFFF" w:themeColor="background1"/>
                              </w:rPr>
                              <w:t>Contributions</w:t>
                            </w:r>
                            <w:r w:rsidR="000751CF">
                              <w:rPr>
                                <w:rFonts w:asciiTheme="minorHAnsi" w:hAnsiTheme="minorHAnsi" w:cstheme="minorHAnsi"/>
                                <w:color w:val="FFFFFF" w:themeColor="background1"/>
                              </w:rPr>
                              <w:t xml:space="preserve"> </w:t>
                            </w:r>
                          </w:p>
                          <w:p w14:paraId="00F60FD1" w14:textId="77777777" w:rsidR="000751CF" w:rsidRDefault="000751CF" w:rsidP="000751CF">
                            <w:pPr>
                              <w:rPr>
                                <w:rFonts w:asciiTheme="minorHAnsi" w:hAnsiTheme="minorHAnsi" w:cstheme="minorHAnsi"/>
                                <w:color w:val="FFFFFF" w:themeColor="background1"/>
                              </w:rPr>
                            </w:pPr>
                            <w:r>
                              <w:rPr>
                                <w:rFonts w:asciiTheme="minorHAnsi" w:hAnsiTheme="minorHAnsi" w:cstheme="minorHAnsi"/>
                                <w:color w:val="FFFFFF" w:themeColor="background1"/>
                              </w:rPr>
                              <w:t xml:space="preserve">(comments) from </w:t>
                            </w:r>
                          </w:p>
                          <w:p w14:paraId="30FE3A80" w14:textId="6BDFBA2C" w:rsidR="005C1680" w:rsidRPr="005C1680" w:rsidRDefault="000751CF" w:rsidP="000751CF">
                            <w:pPr>
                              <w:rPr>
                                <w:rFonts w:asciiTheme="minorHAnsi" w:hAnsiTheme="minorHAnsi" w:cstheme="minorHAnsi"/>
                                <w:color w:val="FFFFFF" w:themeColor="background1"/>
                              </w:rPr>
                            </w:pPr>
                            <w:r>
                              <w:rPr>
                                <w:rFonts w:asciiTheme="minorHAnsi" w:hAnsiTheme="minorHAnsi" w:cstheme="minorHAnsi"/>
                                <w:color w:val="FFFFFF" w:themeColor="background1"/>
                              </w:rPr>
                              <w:t>the public left online.</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238515D" id="_x0000_s1056" type="#_x0000_t202" style="position:absolute;left:0;text-align:left;margin-left:129pt;margin-top:212.8pt;width:99.75pt;height:55.5pt;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" filled="f" stroked="f">
                <v:textbox inset="0,0,0,0">
                  <w:txbxContent>
                    <w:p w14:paraId="370FF635" w14:textId="77777777" w:rsidR="000751CF" w:rsidRDefault="005C1680" w:rsidP="000751CF">
                      <w:pPr>
                        <w:rPr>
                          <w:rFonts w:asciiTheme="minorHAnsi" w:hAnsiTheme="minorHAnsi" w:cstheme="minorHAnsi"/>
                          <w:color w:val="FFFFFF" w:themeColor="background1"/>
                        </w:rPr>
                      </w:pPr>
                      <w:r w:rsidRPr="005C1680">
                        <w:rPr>
                          <w:rFonts w:asciiTheme="minorHAnsi" w:hAnsiTheme="minorHAnsi" w:cstheme="minorHAnsi"/>
                          <w:color w:val="FFFFFF" w:themeColor="background1"/>
                        </w:rPr>
                        <w:t>Contributions</w:t>
                      </w:r>
                      <w:r w:rsidR="000751CF">
                        <w:rPr>
                          <w:rFonts w:asciiTheme="minorHAnsi" w:hAnsiTheme="minorHAnsi" w:cstheme="minorHAnsi"/>
                          <w:color w:val="FFFFFF" w:themeColor="background1"/>
                        </w:rPr>
                        <w:t xml:space="preserve"> </w:t>
                      </w:r>
                    </w:p>
                    <w:p w14:paraId="00F60FD1" w14:textId="77777777" w:rsidR="000751CF" w:rsidRDefault="000751CF" w:rsidP="000751CF">
                      <w:pPr>
                        <w:rPr>
                          <w:rFonts w:asciiTheme="minorHAnsi" w:hAnsiTheme="minorHAnsi" w:cstheme="minorHAnsi"/>
                          <w:color w:val="FFFFFF" w:themeColor="background1"/>
                        </w:rPr>
                      </w:pPr>
                      <w:r>
                        <w:rPr>
                          <w:rFonts w:asciiTheme="minorHAnsi" w:hAnsiTheme="minorHAnsi" w:cstheme="minorHAnsi"/>
                          <w:color w:val="FFFFFF" w:themeColor="background1"/>
                        </w:rPr>
                        <w:t xml:space="preserve">(comments) from </w:t>
                      </w:r>
                    </w:p>
                    <w:p w14:paraId="30FE3A80" w14:textId="6BDFBA2C" w:rsidR="005C1680" w:rsidRPr="005C1680" w:rsidRDefault="000751CF" w:rsidP="000751CF">
                      <w:pPr>
                        <w:rPr>
                          <w:rFonts w:asciiTheme="minorHAnsi" w:hAnsiTheme="minorHAnsi" w:cstheme="minorHAnsi"/>
                          <w:color w:val="FFFFFF" w:themeColor="background1"/>
                        </w:rPr>
                      </w:pPr>
                      <w:r>
                        <w:rPr>
                          <w:rFonts w:asciiTheme="minorHAnsi" w:hAnsiTheme="minorHAnsi" w:cstheme="minorHAnsi"/>
                          <w:color w:val="FFFFFF" w:themeColor="background1"/>
                        </w:rPr>
                        <w:t>the public left online.</w:t>
                      </w:r>
                    </w:p>
                  </w:txbxContent>
                </v:textbox>
              </v:shape>
            </w:pict>
          </mc:Fallback>
        </mc:AlternateContent>
      </w:r>
      <w:r w:rsidR="00886B2E">
        <w:rPr>
          <w:noProof/>
        </w:rPr>
        <mc:AlternateContent>
          <mc:Choice Requires="wps">
            <w:drawing>
              <wp:anchor distT="0" distB="0" distL="114300" distR="114300" simplePos="0" relativeHeight="251683328" behindDoc="0" locked="0" layoutInCell="1" allowOverlap="1" wp14:anchorId="2D7AF88F" wp14:editId="79B11D6C">
                <wp:simplePos x="0" y="0"/>
                <wp:positionH relativeFrom="column">
                  <wp:posOffset>2987040</wp:posOffset>
                </wp:positionH>
                <wp:positionV relativeFrom="paragraph">
                  <wp:posOffset>2567940</wp:posOffset>
                </wp:positionV>
                <wp:extent cx="2038350" cy="388768"/>
                <wp:effectExtent l="0" t="0" r="0" b="0"/>
                <wp:wrapNone/>
                <wp:docPr id="380177253" name="Textbox 50"/>
                <wp:cNvGraphicFramePr/>
                <a:graphic xmlns:a="http://schemas.openxmlformats.org/drawingml/2006/main">
                  <a:graphicData uri="http://schemas.microsoft.com/office/word/2010/wordprocessingShape">
                    <wps:wsp>
                      <wps:cNvSpPr txBox="1"/>
                      <wps:spPr>
                        <a:xfrm>
                          <a:off x="0" y="0"/>
                          <a:ext cx="2038350" cy="388768"/>
                        </a:xfrm>
                        <a:prstGeom prst="rect">
                          <a:avLst/>
                        </a:prstGeom>
                      </wps:spPr>
                      <wps:txbx>
                        <w:txbxContent>
                          <w:p w14:paraId="3AFAB73E" w14:textId="51468FD8" w:rsidR="00243B1C" w:rsidRPr="00B84332" w:rsidRDefault="00B84332" w:rsidP="00243B1C">
                            <w:pPr>
                              <w:spacing w:line="487" w:lineRule="exact"/>
                              <w:rPr>
                                <w:rFonts w:ascii="Arial Black"/>
                                <w:sz w:val="36"/>
                              </w:rPr>
                            </w:pPr>
                            <w:r w:rsidRPr="00B84332">
                              <w:rPr>
                                <w:rFonts w:ascii="Arial Black"/>
                                <w:color w:val="FFFFFF"/>
                                <w:w w:val="75"/>
                              </w:rPr>
                              <w:t>164 participants consisting</w:t>
                            </w:r>
                            <w:r>
                              <w:rPr>
                                <w:rFonts w:ascii="Arial Black"/>
                                <w:color w:val="FFFFFF"/>
                                <w:w w:val="75"/>
                              </w:rPr>
                              <w:t xml:space="preserve"> of</w:t>
                            </w: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 w14:anchorId="2D7AF88F" id="_x0000_s1057" type="#_x0000_t202" style="position:absolute;left:0;text-align:left;margin-left:235.2pt;margin-top:202.2pt;width:160.5pt;height:30.6pt;z-index:2516833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" filled="f" stroked="f">
                <v:textbox inset="0,0,0,0">
                  <w:txbxContent>
                    <w:p w14:paraId="3AFAB73E" w14:textId="51468FD8" w:rsidR="00243B1C" w:rsidRPr="00B84332" w:rsidRDefault="00B84332" w:rsidP="00243B1C">
                      <w:pPr>
                        <w:spacing w:line="487" w:lineRule="exact"/>
                        <w:rPr>
                          <w:rFonts w:ascii="Arial Black"/>
                          <w:sz w:val="36"/>
                        </w:rPr>
                      </w:pPr>
                      <w:r w:rsidRPr="00B84332">
                        <w:rPr>
                          <w:rFonts w:ascii="Arial Black"/>
                          <w:color w:val="FFFFFF"/>
                          <w:w w:val="75"/>
                        </w:rPr>
                        <w:t>164 participants consisting</w:t>
                      </w:r>
                      <w:r>
                        <w:rPr>
                          <w:rFonts w:ascii="Arial Black"/>
                          <w:color w:val="FFFFFF"/>
                          <w:w w:val="75"/>
                        </w:rPr>
                        <w:t xml:space="preserve"> of</w:t>
                      </w:r>
                    </w:p>
                  </w:txbxContent>
                </v:textbox>
              </v:shape>
            </w:pict>
          </mc:Fallback>
        </mc:AlternateContent>
      </w:r>
      <w:r w:rsidR="00DD0503">
        <w:rPr>
          <w:w w:val="105"/>
        </w:rPr>
        <w:t>The</w:t>
      </w:r>
      <w:r w:rsidR="00DD0503">
        <w:rPr>
          <w:spacing w:val="-5"/>
          <w:w w:val="105"/>
        </w:rPr>
        <w:t xml:space="preserve"> </w:t>
      </w:r>
      <w:r w:rsidR="00DD0503">
        <w:rPr>
          <w:w w:val="105"/>
        </w:rPr>
        <w:t>methods</w:t>
      </w:r>
      <w:r w:rsidR="00DD0503">
        <w:rPr>
          <w:spacing w:val="-8"/>
          <w:w w:val="105"/>
        </w:rPr>
        <w:t xml:space="preserve"> </w:t>
      </w:r>
      <w:r w:rsidR="00DD0503">
        <w:rPr>
          <w:w w:val="105"/>
        </w:rPr>
        <w:t>undertaken</w:t>
      </w:r>
      <w:r w:rsidR="00DD0503">
        <w:rPr>
          <w:spacing w:val="-6"/>
          <w:w w:val="105"/>
        </w:rPr>
        <w:t xml:space="preserve"> </w:t>
      </w:r>
      <w:r w:rsidR="00DD0503">
        <w:rPr>
          <w:w w:val="105"/>
        </w:rPr>
        <w:t>align</w:t>
      </w:r>
      <w:r w:rsidR="00DD0503">
        <w:rPr>
          <w:spacing w:val="-6"/>
          <w:w w:val="105"/>
        </w:rPr>
        <w:t xml:space="preserve"> </w:t>
      </w:r>
      <w:r w:rsidR="00DD0503">
        <w:rPr>
          <w:w w:val="105"/>
        </w:rPr>
        <w:t>with</w:t>
      </w:r>
      <w:r w:rsidR="00DD0503">
        <w:rPr>
          <w:spacing w:val="-6"/>
          <w:w w:val="105"/>
        </w:rPr>
        <w:t xml:space="preserve"> </w:t>
      </w:r>
      <w:r w:rsidR="00DD0503">
        <w:rPr>
          <w:w w:val="105"/>
        </w:rPr>
        <w:t>the</w:t>
      </w:r>
      <w:r w:rsidR="00DD0503">
        <w:rPr>
          <w:spacing w:val="-5"/>
          <w:w w:val="105"/>
        </w:rPr>
        <w:t xml:space="preserve"> </w:t>
      </w:r>
      <w:r w:rsidR="00DD0503">
        <w:rPr>
          <w:w w:val="105"/>
        </w:rPr>
        <w:t>objectives</w:t>
      </w:r>
      <w:r w:rsidR="00DD0503">
        <w:rPr>
          <w:spacing w:val="-6"/>
          <w:w w:val="105"/>
        </w:rPr>
        <w:t xml:space="preserve"> </w:t>
      </w:r>
      <w:r w:rsidR="00DD0503">
        <w:rPr>
          <w:w w:val="105"/>
        </w:rPr>
        <w:t>of</w:t>
      </w:r>
      <w:r w:rsidR="00DD0503">
        <w:rPr>
          <w:spacing w:val="-8"/>
          <w:w w:val="105"/>
        </w:rPr>
        <w:t xml:space="preserve"> </w:t>
      </w:r>
      <w:r w:rsidR="00DD0503">
        <w:rPr>
          <w:w w:val="105"/>
        </w:rPr>
        <w:t>the</w:t>
      </w:r>
      <w:r w:rsidR="00DD0503">
        <w:rPr>
          <w:spacing w:val="-5"/>
          <w:w w:val="105"/>
        </w:rPr>
        <w:t xml:space="preserve"> </w:t>
      </w:r>
      <w:r w:rsidR="00DD0503">
        <w:rPr>
          <w:w w:val="105"/>
        </w:rPr>
        <w:t>engagement</w:t>
      </w:r>
      <w:r w:rsidR="00DD0503">
        <w:rPr>
          <w:spacing w:val="-6"/>
          <w:w w:val="105"/>
        </w:rPr>
        <w:t xml:space="preserve"> </w:t>
      </w:r>
      <w:r w:rsidR="00DD0503">
        <w:rPr>
          <w:w w:val="105"/>
        </w:rPr>
        <w:t>to</w:t>
      </w:r>
      <w:r w:rsidR="00DD0503">
        <w:rPr>
          <w:spacing w:val="-7"/>
          <w:w w:val="105"/>
        </w:rPr>
        <w:t xml:space="preserve"> </w:t>
      </w:r>
      <w:r w:rsidR="00DD0503">
        <w:rPr>
          <w:w w:val="105"/>
        </w:rPr>
        <w:t>collect</w:t>
      </w:r>
      <w:r w:rsidR="00DD0503">
        <w:rPr>
          <w:spacing w:val="-9"/>
          <w:w w:val="105"/>
        </w:rPr>
        <w:t xml:space="preserve"> </w:t>
      </w:r>
      <w:r w:rsidR="00DD0503">
        <w:rPr>
          <w:w w:val="105"/>
        </w:rPr>
        <w:t>information</w:t>
      </w:r>
      <w:r w:rsidR="00DD0503">
        <w:rPr>
          <w:spacing w:val="-8"/>
          <w:w w:val="105"/>
        </w:rPr>
        <w:t xml:space="preserve"> </w:t>
      </w:r>
      <w:r w:rsidR="00DD0503">
        <w:rPr>
          <w:w w:val="105"/>
        </w:rPr>
        <w:t>on the typology of public art - gathering input on locations, themes, and forms; understanding community aspirations and opportunities; ensur</w:t>
      </w:r>
      <w:r w:rsidR="00AB25ED">
        <w:rPr>
          <w:w w:val="105"/>
        </w:rPr>
        <w:t>ing</w:t>
      </w:r>
      <w:r w:rsidR="00DD0503">
        <w:rPr>
          <w:w w:val="105"/>
        </w:rPr>
        <w:t xml:space="preserve"> the strategy reflects social and cultural diversity and inclusivity; and gaug</w:t>
      </w:r>
      <w:r w:rsidR="00AB25ED">
        <w:rPr>
          <w:w w:val="105"/>
        </w:rPr>
        <w:t>ing</w:t>
      </w:r>
      <w:r w:rsidR="00DD0503">
        <w:rPr>
          <w:w w:val="105"/>
        </w:rPr>
        <w:t xml:space="preserve"> the sense of ownership and local pride in the public art </w:t>
      </w:r>
      <w:r w:rsidR="00DD0503">
        <w:rPr>
          <w:spacing w:val="-2"/>
          <w:w w:val="105"/>
        </w:rPr>
        <w:t>program.</w:t>
      </w:r>
    </w:p>
    <w:p w14:paraId="249CF361" w14:textId="11E6D2F9" w:rsidR="00F95B7B" w:rsidRDefault="00DD0503">
      <w:pPr>
        <w:pStyle w:val="BodyText"/>
        <w:spacing w:before="113" w:line="256" w:lineRule="auto"/>
        <w:ind w:left="568" w:right="522"/>
      </w:pPr>
      <w:r>
        <w:rPr>
          <w:w w:val="105"/>
        </w:rPr>
        <w:t>Stakeholder</w:t>
      </w:r>
      <w:r>
        <w:rPr>
          <w:spacing w:val="-8"/>
          <w:w w:val="105"/>
        </w:rPr>
        <w:t xml:space="preserve"> </w:t>
      </w:r>
      <w:r>
        <w:rPr>
          <w:w w:val="105"/>
        </w:rPr>
        <w:t>mapping</w:t>
      </w:r>
      <w:r>
        <w:rPr>
          <w:spacing w:val="-7"/>
          <w:w w:val="105"/>
        </w:rPr>
        <w:t xml:space="preserve"> </w:t>
      </w:r>
      <w:r>
        <w:rPr>
          <w:w w:val="105"/>
        </w:rPr>
        <w:t>was</w:t>
      </w:r>
      <w:r>
        <w:rPr>
          <w:spacing w:val="-7"/>
          <w:w w:val="105"/>
        </w:rPr>
        <w:t xml:space="preserve"> </w:t>
      </w:r>
      <w:r>
        <w:rPr>
          <w:w w:val="105"/>
        </w:rPr>
        <w:t>used</w:t>
      </w:r>
      <w:r>
        <w:rPr>
          <w:spacing w:val="-8"/>
          <w:w w:val="105"/>
        </w:rPr>
        <w:t xml:space="preserve"> </w:t>
      </w:r>
      <w:r>
        <w:rPr>
          <w:w w:val="105"/>
        </w:rPr>
        <w:t>to</w:t>
      </w:r>
      <w:r>
        <w:rPr>
          <w:spacing w:val="-8"/>
          <w:w w:val="105"/>
        </w:rPr>
        <w:t xml:space="preserve"> </w:t>
      </w:r>
      <w:r>
        <w:rPr>
          <w:w w:val="105"/>
        </w:rPr>
        <w:t>identify</w:t>
      </w:r>
      <w:r>
        <w:rPr>
          <w:spacing w:val="-9"/>
          <w:w w:val="105"/>
        </w:rPr>
        <w:t xml:space="preserve"> </w:t>
      </w:r>
      <w:r>
        <w:rPr>
          <w:w w:val="105"/>
        </w:rPr>
        <w:t>influence,</w:t>
      </w:r>
      <w:r>
        <w:rPr>
          <w:spacing w:val="-9"/>
          <w:w w:val="105"/>
        </w:rPr>
        <w:t xml:space="preserve"> </w:t>
      </w:r>
      <w:r>
        <w:rPr>
          <w:w w:val="105"/>
        </w:rPr>
        <w:t>interest,</w:t>
      </w:r>
      <w:r>
        <w:rPr>
          <w:spacing w:val="-9"/>
          <w:w w:val="105"/>
        </w:rPr>
        <w:t xml:space="preserve"> </w:t>
      </w:r>
      <w:r>
        <w:rPr>
          <w:w w:val="105"/>
        </w:rPr>
        <w:t>and</w:t>
      </w:r>
      <w:r>
        <w:rPr>
          <w:spacing w:val="-6"/>
          <w:w w:val="105"/>
        </w:rPr>
        <w:t xml:space="preserve"> </w:t>
      </w:r>
      <w:r>
        <w:rPr>
          <w:w w:val="105"/>
        </w:rPr>
        <w:t>the</w:t>
      </w:r>
      <w:r>
        <w:rPr>
          <w:spacing w:val="-6"/>
          <w:w w:val="105"/>
        </w:rPr>
        <w:t xml:space="preserve"> </w:t>
      </w:r>
      <w:r>
        <w:rPr>
          <w:w w:val="105"/>
        </w:rPr>
        <w:t>type</w:t>
      </w:r>
      <w:r>
        <w:rPr>
          <w:spacing w:val="-6"/>
          <w:w w:val="105"/>
        </w:rPr>
        <w:t xml:space="preserve"> </w:t>
      </w:r>
      <w:r>
        <w:rPr>
          <w:w w:val="105"/>
        </w:rPr>
        <w:t>and</w:t>
      </w:r>
      <w:r>
        <w:rPr>
          <w:spacing w:val="-8"/>
          <w:w w:val="105"/>
        </w:rPr>
        <w:t xml:space="preserve"> </w:t>
      </w:r>
      <w:r>
        <w:rPr>
          <w:w w:val="105"/>
        </w:rPr>
        <w:t>level</w:t>
      </w:r>
      <w:r>
        <w:rPr>
          <w:spacing w:val="-8"/>
          <w:w w:val="105"/>
        </w:rPr>
        <w:t xml:space="preserve"> </w:t>
      </w:r>
      <w:r>
        <w:rPr>
          <w:w w:val="105"/>
        </w:rPr>
        <w:t>of engagement for each group.</w:t>
      </w:r>
    </w:p>
    <w:p w14:paraId="249CF362" w14:textId="13D68686" w:rsidR="00F95B7B" w:rsidRDefault="00F95B7B">
      <w:pPr>
        <w:pStyle w:val="BodyText"/>
        <w:spacing w:before="10"/>
        <w:rPr>
          <w:sz w:val="13"/>
        </w:rPr>
      </w:pPr>
    </w:p>
    <w:p w14:paraId="249CF363" w14:textId="77777777" w:rsidR="00F95B7B" w:rsidRDefault="00DD0503">
      <w:pPr>
        <w:pStyle w:val="Heading1"/>
        <w:spacing w:before="272"/>
      </w:pPr>
      <w:r>
        <w:rPr>
          <w:color w:val="001F5F"/>
          <w:w w:val="80"/>
        </w:rPr>
        <w:t>DATA</w:t>
      </w:r>
      <w:r>
        <w:rPr>
          <w:color w:val="001F5F"/>
          <w:spacing w:val="-6"/>
        </w:rPr>
        <w:t xml:space="preserve"> </w:t>
      </w:r>
      <w:r>
        <w:rPr>
          <w:color w:val="001F5F"/>
          <w:spacing w:val="-2"/>
          <w:w w:val="90"/>
        </w:rPr>
        <w:t>METHODOLOGY</w:t>
      </w:r>
    </w:p>
    <w:p w14:paraId="249CF364" w14:textId="77777777" w:rsidR="00F95B7B" w:rsidRDefault="00DD0503">
      <w:pPr>
        <w:pStyle w:val="BodyText"/>
        <w:spacing w:before="136" w:line="256" w:lineRule="auto"/>
        <w:ind w:left="568" w:right="522"/>
      </w:pPr>
      <w:r>
        <w:rPr>
          <w:w w:val="105"/>
        </w:rPr>
        <w:t>A</w:t>
      </w:r>
      <w:r>
        <w:rPr>
          <w:spacing w:val="-4"/>
          <w:w w:val="105"/>
        </w:rPr>
        <w:t xml:space="preserve"> </w:t>
      </w:r>
      <w:r>
        <w:rPr>
          <w:w w:val="105"/>
        </w:rPr>
        <w:t>strong</w:t>
      </w:r>
      <w:r>
        <w:rPr>
          <w:spacing w:val="-4"/>
          <w:w w:val="105"/>
        </w:rPr>
        <w:t xml:space="preserve"> </w:t>
      </w:r>
      <w:r>
        <w:rPr>
          <w:w w:val="105"/>
        </w:rPr>
        <w:t>data</w:t>
      </w:r>
      <w:r>
        <w:rPr>
          <w:spacing w:val="-3"/>
          <w:w w:val="105"/>
        </w:rPr>
        <w:t xml:space="preserve"> </w:t>
      </w:r>
      <w:r>
        <w:rPr>
          <w:w w:val="105"/>
        </w:rPr>
        <w:t>methodology</w:t>
      </w:r>
      <w:r>
        <w:rPr>
          <w:spacing w:val="-3"/>
          <w:w w:val="105"/>
        </w:rPr>
        <w:t xml:space="preserve"> </w:t>
      </w:r>
      <w:r>
        <w:rPr>
          <w:w w:val="105"/>
        </w:rPr>
        <w:t>for</w:t>
      </w:r>
      <w:r>
        <w:rPr>
          <w:spacing w:val="-5"/>
          <w:w w:val="105"/>
        </w:rPr>
        <w:t xml:space="preserve"> </w:t>
      </w:r>
      <w:r>
        <w:rPr>
          <w:w w:val="105"/>
        </w:rPr>
        <w:t>the</w:t>
      </w:r>
      <w:r>
        <w:rPr>
          <w:spacing w:val="-3"/>
          <w:w w:val="105"/>
        </w:rPr>
        <w:t xml:space="preserve"> </w:t>
      </w:r>
      <w:r>
        <w:rPr>
          <w:w w:val="105"/>
        </w:rPr>
        <w:t>survey</w:t>
      </w:r>
      <w:r>
        <w:rPr>
          <w:spacing w:val="-3"/>
          <w:w w:val="105"/>
        </w:rPr>
        <w:t xml:space="preserve"> </w:t>
      </w:r>
      <w:r>
        <w:rPr>
          <w:w w:val="105"/>
        </w:rPr>
        <w:t>and</w:t>
      </w:r>
      <w:r>
        <w:rPr>
          <w:spacing w:val="-5"/>
          <w:w w:val="105"/>
        </w:rPr>
        <w:t xml:space="preserve"> </w:t>
      </w:r>
      <w:r>
        <w:rPr>
          <w:w w:val="105"/>
        </w:rPr>
        <w:t>broader</w:t>
      </w:r>
      <w:r>
        <w:rPr>
          <w:spacing w:val="-4"/>
          <w:w w:val="105"/>
        </w:rPr>
        <w:t xml:space="preserve"> </w:t>
      </w:r>
      <w:r>
        <w:rPr>
          <w:w w:val="105"/>
        </w:rPr>
        <w:t>community</w:t>
      </w:r>
      <w:r>
        <w:rPr>
          <w:spacing w:val="-3"/>
          <w:w w:val="105"/>
        </w:rPr>
        <w:t xml:space="preserve"> </w:t>
      </w:r>
      <w:r>
        <w:rPr>
          <w:w w:val="105"/>
        </w:rPr>
        <w:t>consultation</w:t>
      </w:r>
      <w:r>
        <w:rPr>
          <w:spacing w:val="-4"/>
          <w:w w:val="105"/>
        </w:rPr>
        <w:t xml:space="preserve"> </w:t>
      </w:r>
      <w:r>
        <w:rPr>
          <w:w w:val="105"/>
        </w:rPr>
        <w:t>was</w:t>
      </w:r>
      <w:r>
        <w:rPr>
          <w:spacing w:val="-6"/>
          <w:w w:val="105"/>
        </w:rPr>
        <w:t xml:space="preserve"> </w:t>
      </w:r>
      <w:r>
        <w:rPr>
          <w:w w:val="105"/>
        </w:rPr>
        <w:t>adopted</w:t>
      </w:r>
      <w:r>
        <w:rPr>
          <w:spacing w:val="-5"/>
          <w:w w:val="105"/>
        </w:rPr>
        <w:t xml:space="preserve"> </w:t>
      </w:r>
      <w:r>
        <w:rPr>
          <w:w w:val="105"/>
        </w:rPr>
        <w:t>to ensure findings were largely credible, inclusive, and actionable. This included identifying and targeting primary stakeholders: e.g., residents, artists/creatives and underrepresented groups including youth and First Nations.</w:t>
      </w:r>
    </w:p>
    <w:p w14:paraId="249CF365" w14:textId="2BC083CE" w:rsidR="00F95B7B" w:rsidRDefault="00DD0503">
      <w:pPr>
        <w:pStyle w:val="BodyText"/>
        <w:spacing w:before="195" w:line="256" w:lineRule="auto"/>
        <w:ind w:left="568" w:right="522"/>
      </w:pPr>
      <w:r>
        <w:rPr>
          <w:w w:val="105"/>
        </w:rPr>
        <w:t>Data methods included both quantitative</w:t>
      </w:r>
      <w:r w:rsidR="00AB25ED">
        <w:rPr>
          <w:w w:val="105"/>
        </w:rPr>
        <w:t xml:space="preserve">, </w:t>
      </w:r>
      <w:r>
        <w:rPr>
          <w:w w:val="105"/>
        </w:rPr>
        <w:t>close-ended</w:t>
      </w:r>
      <w:r w:rsidR="00AB25ED">
        <w:rPr>
          <w:w w:val="105"/>
        </w:rPr>
        <w:t xml:space="preserve"> questions, such as </w:t>
      </w:r>
      <w:r>
        <w:rPr>
          <w:w w:val="105"/>
        </w:rPr>
        <w:t>multiple choice</w:t>
      </w:r>
      <w:r w:rsidR="00AB25ED">
        <w:rPr>
          <w:w w:val="105"/>
        </w:rPr>
        <w:t xml:space="preserve"> and </w:t>
      </w:r>
      <w:r>
        <w:rPr>
          <w:w w:val="105"/>
        </w:rPr>
        <w:t>rankings</w:t>
      </w:r>
      <w:proofErr w:type="gramStart"/>
      <w:r w:rsidR="00AB25ED">
        <w:rPr>
          <w:w w:val="105"/>
        </w:rPr>
        <w:t xml:space="preserve">, </w:t>
      </w:r>
      <w:r>
        <w:rPr>
          <w:w w:val="105"/>
        </w:rPr>
        <w:t>.</w:t>
      </w:r>
      <w:proofErr w:type="gramEnd"/>
      <w:r>
        <w:rPr>
          <w:w w:val="105"/>
        </w:rPr>
        <w:t xml:space="preserve"> and </w:t>
      </w:r>
      <w:proofErr w:type="spellStart"/>
      <w:proofErr w:type="gramStart"/>
      <w:r>
        <w:rPr>
          <w:w w:val="105"/>
        </w:rPr>
        <w:t>qualitative</w:t>
      </w:r>
      <w:r w:rsidR="00AB25ED">
        <w:rPr>
          <w:w w:val="105"/>
        </w:rPr>
        <w:t>,</w:t>
      </w:r>
      <w:r>
        <w:rPr>
          <w:w w:val="105"/>
        </w:rPr>
        <w:t>open</w:t>
      </w:r>
      <w:proofErr w:type="spellEnd"/>
      <w:proofErr w:type="gramEnd"/>
      <w:r>
        <w:rPr>
          <w:w w:val="105"/>
        </w:rPr>
        <w:t>-ended</w:t>
      </w:r>
      <w:r w:rsidR="00AB25ED">
        <w:rPr>
          <w:w w:val="105"/>
        </w:rPr>
        <w:t xml:space="preserve"> questions, </w:t>
      </w:r>
      <w:proofErr w:type="gramStart"/>
      <w:r w:rsidR="00AB25ED">
        <w:rPr>
          <w:w w:val="105"/>
        </w:rPr>
        <w:t>including</w:t>
      </w:r>
      <w:r>
        <w:rPr>
          <w:w w:val="105"/>
        </w:rPr>
        <w:t>:</w:t>
      </w:r>
      <w:proofErr w:type="gramEnd"/>
      <w:r>
        <w:rPr>
          <w:spacing w:val="-10"/>
          <w:w w:val="105"/>
        </w:rPr>
        <w:t xml:space="preserve"> </w:t>
      </w:r>
      <w:r>
        <w:rPr>
          <w:w w:val="105"/>
        </w:rPr>
        <w:t>comments,</w:t>
      </w:r>
      <w:r>
        <w:rPr>
          <w:spacing w:val="-13"/>
          <w:w w:val="105"/>
        </w:rPr>
        <w:t xml:space="preserve"> </w:t>
      </w:r>
      <w:r>
        <w:rPr>
          <w:w w:val="105"/>
        </w:rPr>
        <w:t>opinions</w:t>
      </w:r>
      <w:r w:rsidR="00AB25ED">
        <w:rPr>
          <w:spacing w:val="-13"/>
          <w:w w:val="105"/>
        </w:rPr>
        <w:t xml:space="preserve"> and </w:t>
      </w:r>
      <w:r>
        <w:rPr>
          <w:w w:val="105"/>
        </w:rPr>
        <w:t>stories</w:t>
      </w:r>
      <w:proofErr w:type="gramStart"/>
      <w:r w:rsidR="00AB25ED">
        <w:rPr>
          <w:w w:val="105"/>
        </w:rPr>
        <w:t xml:space="preserve">, </w:t>
      </w:r>
      <w:r>
        <w:rPr>
          <w:w w:val="105"/>
        </w:rPr>
        <w:t>.</w:t>
      </w:r>
      <w:proofErr w:type="gramEnd"/>
      <w:r>
        <w:rPr>
          <w:spacing w:val="-13"/>
          <w:w w:val="105"/>
        </w:rPr>
        <w:t xml:space="preserve"> </w:t>
      </w:r>
      <w:r>
        <w:rPr>
          <w:w w:val="105"/>
        </w:rPr>
        <w:t>along</w:t>
      </w:r>
      <w:r>
        <w:rPr>
          <w:spacing w:val="-11"/>
          <w:w w:val="105"/>
        </w:rPr>
        <w:t xml:space="preserve"> </w:t>
      </w:r>
      <w:r>
        <w:rPr>
          <w:w w:val="105"/>
        </w:rPr>
        <w:t>with</w:t>
      </w:r>
      <w:r>
        <w:rPr>
          <w:spacing w:val="-11"/>
          <w:w w:val="105"/>
        </w:rPr>
        <w:t xml:space="preserve"> </w:t>
      </w:r>
      <w:r>
        <w:rPr>
          <w:w w:val="105"/>
        </w:rPr>
        <w:t>detailed,</w:t>
      </w:r>
      <w:r>
        <w:rPr>
          <w:spacing w:val="-13"/>
          <w:w w:val="105"/>
        </w:rPr>
        <w:t xml:space="preserve"> </w:t>
      </w:r>
      <w:r>
        <w:rPr>
          <w:w w:val="105"/>
        </w:rPr>
        <w:t>strategic</w:t>
      </w:r>
      <w:r>
        <w:rPr>
          <w:spacing w:val="-11"/>
          <w:w w:val="105"/>
        </w:rPr>
        <w:t xml:space="preserve"> </w:t>
      </w:r>
      <w:r>
        <w:rPr>
          <w:w w:val="105"/>
        </w:rPr>
        <w:t>input from key cultural leaders through selected interviews.</w:t>
      </w:r>
    </w:p>
    <w:p w14:paraId="249CF366" w14:textId="77777777" w:rsidR="00F95B7B" w:rsidRDefault="00DD0503">
      <w:pPr>
        <w:pStyle w:val="Heading1"/>
        <w:spacing w:before="165"/>
      </w:pPr>
      <w:r>
        <w:rPr>
          <w:color w:val="001F5F"/>
          <w:w w:val="85"/>
        </w:rPr>
        <w:t>ENGAGEMENT</w:t>
      </w:r>
      <w:r>
        <w:rPr>
          <w:color w:val="001F5F"/>
          <w:spacing w:val="-15"/>
          <w:w w:val="85"/>
        </w:rPr>
        <w:t xml:space="preserve"> </w:t>
      </w:r>
      <w:r>
        <w:rPr>
          <w:color w:val="001F5F"/>
          <w:w w:val="85"/>
        </w:rPr>
        <w:t>TOOLS</w:t>
      </w:r>
      <w:r>
        <w:rPr>
          <w:color w:val="001F5F"/>
          <w:spacing w:val="-12"/>
          <w:w w:val="85"/>
        </w:rPr>
        <w:t xml:space="preserve"> </w:t>
      </w:r>
      <w:r>
        <w:rPr>
          <w:color w:val="001F5F"/>
          <w:w w:val="85"/>
        </w:rPr>
        <w:t>AND</w:t>
      </w:r>
      <w:r>
        <w:rPr>
          <w:color w:val="001F5F"/>
          <w:spacing w:val="-14"/>
          <w:w w:val="85"/>
        </w:rPr>
        <w:t xml:space="preserve"> </w:t>
      </w:r>
      <w:r>
        <w:rPr>
          <w:color w:val="001F5F"/>
          <w:spacing w:val="-2"/>
          <w:w w:val="85"/>
        </w:rPr>
        <w:t>TECHINQUES</w:t>
      </w:r>
    </w:p>
    <w:p w14:paraId="249CF367" w14:textId="32930080" w:rsidR="00F95B7B" w:rsidRDefault="00AB25ED">
      <w:pPr>
        <w:pStyle w:val="BodyText"/>
        <w:spacing w:before="136" w:line="256" w:lineRule="auto"/>
        <w:ind w:left="568" w:right="857"/>
      </w:pPr>
      <w:proofErr w:type="spellStart"/>
      <w:proofErr w:type="gramStart"/>
      <w:r>
        <w:rPr>
          <w:w w:val="105"/>
        </w:rPr>
        <w:t>An</w:t>
      </w:r>
      <w:r w:rsidR="00DD0503">
        <w:rPr>
          <w:w w:val="105"/>
        </w:rPr>
        <w:t>engagement</w:t>
      </w:r>
      <w:proofErr w:type="spellEnd"/>
      <w:proofErr w:type="gramEnd"/>
      <w:r>
        <w:rPr>
          <w:w w:val="105"/>
        </w:rPr>
        <w:t xml:space="preserve"> project</w:t>
      </w:r>
      <w:r w:rsidR="00DD0503">
        <w:rPr>
          <w:w w:val="105"/>
        </w:rPr>
        <w:t xml:space="preserve"> page was developed to provide information and methods of ways to </w:t>
      </w:r>
      <w:proofErr w:type="gramStart"/>
      <w:r w:rsidR="00DD0503">
        <w:rPr>
          <w:w w:val="105"/>
        </w:rPr>
        <w:t>engage</w:t>
      </w:r>
      <w:r>
        <w:rPr>
          <w:w w:val="105"/>
        </w:rPr>
        <w:t>.</w:t>
      </w:r>
      <w:r w:rsidR="00DD0503">
        <w:rPr>
          <w:w w:val="105"/>
        </w:rPr>
        <w:t>.</w:t>
      </w:r>
      <w:proofErr w:type="gramEnd"/>
      <w:r w:rsidR="00DD0503">
        <w:rPr>
          <w:w w:val="105"/>
        </w:rPr>
        <w:t xml:space="preserve"> A range of engagement</w:t>
      </w:r>
      <w:r w:rsidR="00DD0503">
        <w:rPr>
          <w:spacing w:val="-10"/>
          <w:w w:val="105"/>
        </w:rPr>
        <w:t xml:space="preserve"> </w:t>
      </w:r>
      <w:r w:rsidR="00DD0503">
        <w:rPr>
          <w:w w:val="105"/>
        </w:rPr>
        <w:t>tools</w:t>
      </w:r>
      <w:r w:rsidR="00DD0503">
        <w:rPr>
          <w:spacing w:val="-11"/>
          <w:w w:val="105"/>
        </w:rPr>
        <w:t xml:space="preserve"> </w:t>
      </w:r>
      <w:r w:rsidR="00DD0503">
        <w:rPr>
          <w:w w:val="105"/>
        </w:rPr>
        <w:t>and</w:t>
      </w:r>
      <w:r w:rsidR="00DD0503">
        <w:rPr>
          <w:spacing w:val="-9"/>
          <w:w w:val="105"/>
        </w:rPr>
        <w:t xml:space="preserve"> </w:t>
      </w:r>
      <w:r w:rsidR="00DD0503">
        <w:rPr>
          <w:w w:val="105"/>
        </w:rPr>
        <w:t>techniques</w:t>
      </w:r>
      <w:r w:rsidR="00DD0503">
        <w:rPr>
          <w:spacing w:val="-10"/>
          <w:w w:val="105"/>
        </w:rPr>
        <w:t xml:space="preserve"> </w:t>
      </w:r>
      <w:r w:rsidR="00DD0503">
        <w:rPr>
          <w:w w:val="105"/>
        </w:rPr>
        <w:t>were</w:t>
      </w:r>
      <w:r w:rsidR="00DD0503">
        <w:rPr>
          <w:spacing w:val="-9"/>
          <w:w w:val="105"/>
        </w:rPr>
        <w:t xml:space="preserve"> </w:t>
      </w:r>
      <w:r w:rsidR="00DD0503">
        <w:rPr>
          <w:w w:val="105"/>
        </w:rPr>
        <w:t>used</w:t>
      </w:r>
      <w:r w:rsidR="00DD0503">
        <w:rPr>
          <w:spacing w:val="-9"/>
          <w:w w:val="105"/>
        </w:rPr>
        <w:t xml:space="preserve"> </w:t>
      </w:r>
      <w:r w:rsidR="00DD0503">
        <w:rPr>
          <w:w w:val="105"/>
        </w:rPr>
        <w:t>to</w:t>
      </w:r>
      <w:r w:rsidR="00DD0503">
        <w:rPr>
          <w:spacing w:val="-11"/>
          <w:w w:val="105"/>
        </w:rPr>
        <w:t xml:space="preserve"> </w:t>
      </w:r>
      <w:r w:rsidR="00DD0503">
        <w:rPr>
          <w:w w:val="105"/>
        </w:rPr>
        <w:t>provide</w:t>
      </w:r>
      <w:r w:rsidR="00DD0503">
        <w:rPr>
          <w:spacing w:val="-11"/>
          <w:w w:val="105"/>
        </w:rPr>
        <w:t xml:space="preserve"> </w:t>
      </w:r>
      <w:r w:rsidR="00DD0503">
        <w:rPr>
          <w:w w:val="105"/>
        </w:rPr>
        <w:t>different</w:t>
      </w:r>
      <w:r w:rsidR="00DD0503">
        <w:rPr>
          <w:spacing w:val="-10"/>
          <w:w w:val="105"/>
        </w:rPr>
        <w:t xml:space="preserve"> </w:t>
      </w:r>
      <w:r w:rsidR="00DD0503">
        <w:rPr>
          <w:w w:val="105"/>
        </w:rPr>
        <w:t>types</w:t>
      </w:r>
      <w:r w:rsidR="00DD0503">
        <w:rPr>
          <w:spacing w:val="-10"/>
          <w:w w:val="105"/>
        </w:rPr>
        <w:t xml:space="preserve"> </w:t>
      </w:r>
      <w:r w:rsidR="00DD0503">
        <w:rPr>
          <w:w w:val="105"/>
        </w:rPr>
        <w:t>of</w:t>
      </w:r>
      <w:r w:rsidR="00DD0503">
        <w:rPr>
          <w:spacing w:val="-13"/>
          <w:w w:val="105"/>
        </w:rPr>
        <w:t xml:space="preserve"> </w:t>
      </w:r>
      <w:r w:rsidR="00DD0503">
        <w:rPr>
          <w:w w:val="105"/>
        </w:rPr>
        <w:t>opportunities</w:t>
      </w:r>
      <w:r w:rsidR="00DD0503">
        <w:rPr>
          <w:spacing w:val="-11"/>
          <w:w w:val="105"/>
        </w:rPr>
        <w:t xml:space="preserve"> </w:t>
      </w:r>
      <w:r w:rsidR="00DD0503">
        <w:rPr>
          <w:w w:val="105"/>
        </w:rPr>
        <w:t>for stakeholders and community to have their say.</w:t>
      </w:r>
    </w:p>
    <w:p w14:paraId="249CF368" w14:textId="13479441" w:rsidR="00F95B7B" w:rsidRDefault="00DD0503">
      <w:pPr>
        <w:pStyle w:val="BodyText"/>
        <w:spacing w:before="94" w:line="256" w:lineRule="auto"/>
        <w:ind w:left="568" w:right="522"/>
      </w:pPr>
      <w:r>
        <w:rPr>
          <w:w w:val="105"/>
        </w:rPr>
        <w:t>Primary methods included collection of ideas, issues and opportunities through drop in engagements with the public and interviews with stakeholders</w:t>
      </w:r>
      <w:r w:rsidR="00AB25ED">
        <w:rPr>
          <w:w w:val="105"/>
        </w:rPr>
        <w:t xml:space="preserve">, </w:t>
      </w:r>
      <w:proofErr w:type="spellStart"/>
      <w:r w:rsidR="00AB25ED">
        <w:rPr>
          <w:w w:val="105"/>
        </w:rPr>
        <w:t>and</w:t>
      </w:r>
      <w:r>
        <w:rPr>
          <w:w w:val="105"/>
        </w:rPr>
        <w:t>posters</w:t>
      </w:r>
      <w:proofErr w:type="spellEnd"/>
      <w:r w:rsidR="00AB25ED">
        <w:rPr>
          <w:w w:val="105"/>
        </w:rPr>
        <w:t xml:space="preserve">, </w:t>
      </w:r>
      <w:r>
        <w:rPr>
          <w:w w:val="105"/>
        </w:rPr>
        <w:t>surveys and facilitation during workshops – using visual aids - flip cards, maps, dot democracy boards and post-its.</w:t>
      </w:r>
    </w:p>
    <w:p w14:paraId="249CF369" w14:textId="77777777" w:rsidR="00F95B7B" w:rsidRDefault="00F95B7B">
      <w:pPr>
        <w:spacing w:line="256" w:lineRule="auto"/>
        <w:sectPr w:rsidR="00F95B7B">
          <w:pgSz w:w="11910" w:h="16840"/>
          <w:pgMar w:top="960" w:right="760" w:bottom="1240" w:left="540" w:header="0" w:footer="1050" w:gutter="0"/>
          <w:cols w:space="720"/>
        </w:sectPr>
      </w:pPr>
    </w:p>
    <w:p w14:paraId="249CF36A" w14:textId="77777777" w:rsidR="00F95B7B" w:rsidRDefault="00DD0503">
      <w:pPr>
        <w:tabs>
          <w:tab w:val="left" w:pos="10152"/>
        </w:tabs>
        <w:spacing w:before="72"/>
        <w:ind w:left="433"/>
        <w:rPr>
          <w:rFonts w:ascii="Arial Black"/>
          <w:sz w:val="24"/>
        </w:rPr>
      </w:pPr>
      <w:r>
        <w:rPr>
          <w:rFonts w:ascii="Arial Black"/>
          <w:color w:val="44536A"/>
          <w:spacing w:val="34"/>
          <w:sz w:val="24"/>
          <w:shd w:val="clear" w:color="auto" w:fill="84DADE"/>
        </w:rPr>
        <w:lastRenderedPageBreak/>
        <w:t xml:space="preserve">  </w:t>
      </w:r>
      <w:r>
        <w:rPr>
          <w:rFonts w:ascii="Arial Black"/>
          <w:color w:val="44536A"/>
          <w:w w:val="85"/>
          <w:sz w:val="24"/>
          <w:shd w:val="clear" w:color="auto" w:fill="84DADE"/>
        </w:rPr>
        <w:t>HOW</w:t>
      </w:r>
      <w:r>
        <w:rPr>
          <w:rFonts w:ascii="Arial Black"/>
          <w:color w:val="44536A"/>
          <w:spacing w:val="-7"/>
          <w:w w:val="85"/>
          <w:sz w:val="24"/>
          <w:shd w:val="clear" w:color="auto" w:fill="84DADE"/>
        </w:rPr>
        <w:t xml:space="preserve"> </w:t>
      </w:r>
      <w:r>
        <w:rPr>
          <w:rFonts w:ascii="Arial Black"/>
          <w:color w:val="44536A"/>
          <w:w w:val="85"/>
          <w:sz w:val="24"/>
          <w:shd w:val="clear" w:color="auto" w:fill="84DADE"/>
        </w:rPr>
        <w:t>WE</w:t>
      </w:r>
      <w:r>
        <w:rPr>
          <w:rFonts w:ascii="Arial Black"/>
          <w:color w:val="44536A"/>
          <w:spacing w:val="-6"/>
          <w:w w:val="85"/>
          <w:sz w:val="24"/>
          <w:shd w:val="clear" w:color="auto" w:fill="84DADE"/>
        </w:rPr>
        <w:t xml:space="preserve"> </w:t>
      </w:r>
      <w:r>
        <w:rPr>
          <w:rFonts w:ascii="Arial Black"/>
          <w:color w:val="44536A"/>
          <w:spacing w:val="-2"/>
          <w:w w:val="85"/>
          <w:sz w:val="24"/>
          <w:shd w:val="clear" w:color="auto" w:fill="84DADE"/>
        </w:rPr>
        <w:t>ENGAGED</w:t>
      </w:r>
      <w:r>
        <w:rPr>
          <w:rFonts w:ascii="Arial Black"/>
          <w:color w:val="44536A"/>
          <w:sz w:val="24"/>
          <w:shd w:val="clear" w:color="auto" w:fill="84DADE"/>
        </w:rPr>
        <w:tab/>
      </w:r>
    </w:p>
    <w:p w14:paraId="249CF36B" w14:textId="77777777" w:rsidR="00F95B7B" w:rsidRDefault="00F95B7B">
      <w:pPr>
        <w:pStyle w:val="BodyText"/>
        <w:spacing w:before="52"/>
        <w:rPr>
          <w:rFonts w:ascii="Arial Black"/>
          <w:sz w:val="24"/>
        </w:rPr>
      </w:pPr>
    </w:p>
    <w:p w14:paraId="249CF36C" w14:textId="77777777" w:rsidR="00F95B7B" w:rsidRDefault="00DD0503">
      <w:pPr>
        <w:pStyle w:val="Heading3"/>
        <w:spacing w:line="264" w:lineRule="auto"/>
        <w:ind w:left="631" w:right="4612"/>
      </w:pPr>
      <w:r>
        <w:rPr>
          <w:color w:val="001F5F"/>
          <w:w w:val="85"/>
        </w:rPr>
        <w:t xml:space="preserve">HAVE YOUR SAY ONLINE PORTAL </w:t>
      </w:r>
      <w:r>
        <w:rPr>
          <w:color w:val="001F5F"/>
          <w:spacing w:val="-2"/>
          <w:w w:val="80"/>
        </w:rPr>
        <w:t>YOURSAY.GEELONGAUSTRALIA.COM.AU</w:t>
      </w:r>
    </w:p>
    <w:p w14:paraId="249CF36D" w14:textId="5281A26D" w:rsidR="00F95B7B" w:rsidRDefault="00DD0503">
      <w:pPr>
        <w:spacing w:before="266" w:line="276" w:lineRule="auto"/>
        <w:ind w:left="631" w:right="964"/>
      </w:pPr>
      <w:r>
        <w:rPr>
          <w:w w:val="105"/>
        </w:rPr>
        <w:t xml:space="preserve">An online </w:t>
      </w:r>
      <w:r w:rsidR="00AB25ED">
        <w:rPr>
          <w:w w:val="105"/>
        </w:rPr>
        <w:t>Have Your Say</w:t>
      </w:r>
      <w:r>
        <w:rPr>
          <w:w w:val="105"/>
        </w:rPr>
        <w:t xml:space="preserve"> project page was designed to share relevant information to encourage community</w:t>
      </w:r>
      <w:r>
        <w:rPr>
          <w:spacing w:val="-7"/>
          <w:w w:val="105"/>
        </w:rPr>
        <w:t xml:space="preserve"> </w:t>
      </w:r>
      <w:r>
        <w:rPr>
          <w:w w:val="105"/>
        </w:rPr>
        <w:t>feedback</w:t>
      </w:r>
      <w:r w:rsidR="00FA01AD">
        <w:rPr>
          <w:w w:val="105"/>
        </w:rPr>
        <w:t xml:space="preserve"> and</w:t>
      </w:r>
      <w:r>
        <w:rPr>
          <w:spacing w:val="-6"/>
          <w:w w:val="105"/>
        </w:rPr>
        <w:t xml:space="preserve"> </w:t>
      </w:r>
      <w:r>
        <w:rPr>
          <w:w w:val="105"/>
        </w:rPr>
        <w:t>participation.</w:t>
      </w:r>
      <w:r>
        <w:rPr>
          <w:spacing w:val="-10"/>
          <w:w w:val="105"/>
        </w:rPr>
        <w:t xml:space="preserve"> </w:t>
      </w:r>
      <w:r>
        <w:rPr>
          <w:w w:val="105"/>
        </w:rPr>
        <w:t>This</w:t>
      </w:r>
      <w:r>
        <w:rPr>
          <w:spacing w:val="-7"/>
          <w:w w:val="105"/>
        </w:rPr>
        <w:t xml:space="preserve"> </w:t>
      </w:r>
      <w:r>
        <w:rPr>
          <w:w w:val="105"/>
        </w:rPr>
        <w:t>included</w:t>
      </w:r>
      <w:r>
        <w:rPr>
          <w:spacing w:val="-10"/>
          <w:w w:val="105"/>
        </w:rPr>
        <w:t xml:space="preserve"> </w:t>
      </w:r>
      <w:r>
        <w:rPr>
          <w:w w:val="105"/>
        </w:rPr>
        <w:t>a</w:t>
      </w:r>
      <w:r w:rsidR="00FA01AD">
        <w:rPr>
          <w:w w:val="105"/>
        </w:rPr>
        <w:t>n introductory</w:t>
      </w:r>
      <w:r>
        <w:rPr>
          <w:spacing w:val="-5"/>
          <w:w w:val="105"/>
        </w:rPr>
        <w:t xml:space="preserve"> </w:t>
      </w:r>
      <w:r>
        <w:rPr>
          <w:w w:val="105"/>
        </w:rPr>
        <w:t>video</w:t>
      </w:r>
      <w:r>
        <w:rPr>
          <w:spacing w:val="-7"/>
          <w:w w:val="105"/>
        </w:rPr>
        <w:t xml:space="preserve"> </w:t>
      </w:r>
      <w:proofErr w:type="gramStart"/>
      <w:r w:rsidR="00FA01AD">
        <w:rPr>
          <w:w w:val="105"/>
        </w:rPr>
        <w:t xml:space="preserve">about </w:t>
      </w:r>
      <w:r>
        <w:rPr>
          <w:spacing w:val="-8"/>
          <w:w w:val="105"/>
        </w:rPr>
        <w:t xml:space="preserve"> </w:t>
      </w:r>
      <w:r>
        <w:rPr>
          <w:w w:val="105"/>
        </w:rPr>
        <w:t>public</w:t>
      </w:r>
      <w:proofErr w:type="gramEnd"/>
      <w:r>
        <w:rPr>
          <w:spacing w:val="-7"/>
          <w:w w:val="105"/>
        </w:rPr>
        <w:t xml:space="preserve"> </w:t>
      </w:r>
      <w:r>
        <w:rPr>
          <w:w w:val="105"/>
        </w:rPr>
        <w:t xml:space="preserve">art across Geelong and </w:t>
      </w:r>
      <w:r w:rsidR="00FA01AD">
        <w:rPr>
          <w:w w:val="105"/>
        </w:rPr>
        <w:t xml:space="preserve">a </w:t>
      </w:r>
      <w:r>
        <w:rPr>
          <w:w w:val="105"/>
        </w:rPr>
        <w:t>gallery of different kinds of public art.</w:t>
      </w:r>
    </w:p>
    <w:p w14:paraId="249CF36E" w14:textId="77777777" w:rsidR="00F95B7B" w:rsidRDefault="00DD0503">
      <w:pPr>
        <w:pStyle w:val="BodyText"/>
        <w:spacing w:before="81"/>
        <w:rPr>
          <w:sz w:val="20"/>
        </w:rPr>
      </w:pPr>
      <w:r>
        <w:rPr>
          <w:noProof/>
        </w:rPr>
        <mc:AlternateContent>
          <mc:Choice Requires="wpg">
            <w:drawing>
              <wp:anchor distT="0" distB="0" distL="0" distR="0" simplePos="0" relativeHeight="251653632" behindDoc="1" locked="0" layoutInCell="1" allowOverlap="1" wp14:anchorId="249CF673" wp14:editId="249CF674">
                <wp:simplePos x="0" y="0"/>
                <wp:positionH relativeFrom="page">
                  <wp:posOffset>676275</wp:posOffset>
                </wp:positionH>
                <wp:positionV relativeFrom="paragraph">
                  <wp:posOffset>221704</wp:posOffset>
                </wp:positionV>
                <wp:extent cx="6010275" cy="7077075"/>
                <wp:effectExtent l="0" t="0" r="0" b="0"/>
                <wp:wrapTopAndBottom/>
                <wp:docPr id="53" name="Group 5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10275" cy="7077075"/>
                          <a:chOff x="0" y="0"/>
                          <a:chExt cx="6010275" cy="7077075"/>
                        </a:xfrm>
                      </wpg:grpSpPr>
                      <wps:wsp>
                        <wps:cNvPr id="54" name="Graphic 54"/>
                        <wps:cNvSpPr/>
                        <wps:spPr>
                          <a:xfrm>
                            <a:off x="0" y="0"/>
                            <a:ext cx="6010275" cy="7077075"/>
                          </a:xfrm>
                          <a:custGeom>
                            <a:avLst/>
                            <a:gdLst/>
                            <a:ahLst/>
                            <a:cxnLst/>
                            <a:rect l="l" t="t" r="r" b="b"/>
                            <a:pathLst>
                              <a:path w="6010275" h="7077075">
                                <a:moveTo>
                                  <a:pt x="6010275" y="0"/>
                                </a:moveTo>
                                <a:lnTo>
                                  <a:pt x="0" y="0"/>
                                </a:lnTo>
                                <a:lnTo>
                                  <a:pt x="0" y="7077075"/>
                                </a:lnTo>
                                <a:lnTo>
                                  <a:pt x="6010275" y="7077075"/>
                                </a:lnTo>
                                <a:lnTo>
                                  <a:pt x="601027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55" name="Image 55"/>
                          <pic:cNvPicPr/>
                        </pic:nvPicPr>
                        <pic:blipFill>
                          <a:blip r:embed="rId41" cstate="print"/>
                          <a:stretch>
                            <a:fillRect/>
                          </a:stretch>
                        </pic:blipFill>
                        <pic:spPr>
                          <a:xfrm>
                            <a:off x="371475" y="295275"/>
                            <a:ext cx="5295900" cy="4266552"/>
                          </a:xfrm>
                          <a:prstGeom prst="rect">
                            <a:avLst/>
                          </a:prstGeom>
                        </pic:spPr>
                      </pic:pic>
                      <wps:wsp>
                        <wps:cNvPr id="56" name="Graphic 56"/>
                        <wps:cNvSpPr/>
                        <wps:spPr>
                          <a:xfrm>
                            <a:off x="366712" y="290512"/>
                            <a:ext cx="5305425" cy="4276090"/>
                          </a:xfrm>
                          <a:custGeom>
                            <a:avLst/>
                            <a:gdLst/>
                            <a:ahLst/>
                            <a:cxnLst/>
                            <a:rect l="l" t="t" r="r" b="b"/>
                            <a:pathLst>
                              <a:path w="5305425" h="4276090">
                                <a:moveTo>
                                  <a:pt x="0" y="0"/>
                                </a:moveTo>
                                <a:lnTo>
                                  <a:pt x="5305425" y="0"/>
                                </a:lnTo>
                                <a:lnTo>
                                  <a:pt x="5305425" y="4276090"/>
                                </a:lnTo>
                                <a:lnTo>
                                  <a:pt x="0" y="4276090"/>
                                </a:lnTo>
                                <a:lnTo>
                                  <a:pt x="0" y="0"/>
                                </a:lnTo>
                                <a:close/>
                              </a:path>
                            </a:pathLst>
                          </a:custGeom>
                          <a:ln w="9525">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57" name="Image 57"/>
                          <pic:cNvPicPr/>
                        </pic:nvPicPr>
                        <pic:blipFill>
                          <a:blip r:embed="rId42" cstate="print"/>
                          <a:stretch>
                            <a:fillRect/>
                          </a:stretch>
                        </pic:blipFill>
                        <pic:spPr>
                          <a:xfrm>
                            <a:off x="352425" y="4742815"/>
                            <a:ext cx="2956560" cy="1990712"/>
                          </a:xfrm>
                          <a:prstGeom prst="rect">
                            <a:avLst/>
                          </a:prstGeom>
                        </pic:spPr>
                      </pic:pic>
                      <pic:pic xmlns:pic="http://schemas.openxmlformats.org/drawingml/2006/picture">
                        <pic:nvPicPr>
                          <pic:cNvPr id="58" name="Image 58"/>
                          <pic:cNvPicPr/>
                        </pic:nvPicPr>
                        <pic:blipFill>
                          <a:blip r:embed="rId43" cstate="print"/>
                          <a:stretch>
                            <a:fillRect/>
                          </a:stretch>
                        </pic:blipFill>
                        <pic:spPr>
                          <a:xfrm>
                            <a:off x="3476625" y="4733925"/>
                            <a:ext cx="2218804" cy="2180590"/>
                          </a:xfrm>
                          <a:prstGeom prst="rect">
                            <a:avLst/>
                          </a:prstGeom>
                        </pic:spPr>
                      </pic:pic>
                    </wpg:wgp>
                  </a:graphicData>
                </a:graphic>
              </wp:anchor>
            </w:drawing>
          </mc:Choice>
          <mc:Fallback>
            <w:pict>
              <v:group w14:anchorId="67F988E5" id="Group 53" o:spid="_x0000_s1026" style="position:absolute;margin-left:53.25pt;margin-top:17.45pt;width:473.25pt;height:557.25pt;z-index:-251662848;mso-wrap-distance-left:0;mso-wrap-distance-right:0;mso-position-horizontal-relative:page" coordsize="60102,7077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&#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">
                <v:shape id="Graphic 54" o:spid="_x0000_s1027" style="position:absolute;width:60102;height:70770;visibility:visible;mso-wrap-style:square;v-text-anchor:top" coordsize="6010275,7077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" path="m6010275,l,,,7077075r6010275,l6010275,xe" fillcolor="#84dade" stroked="f">
                  <v:path arrowok="t"/>
                </v:shape>
                <v:shape id="Image 55" o:spid="_x0000_s1028" type="#_x0000_t75" style="position:absolute;left:3714;top:2952;width:52959;height:426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">
                  <v:imagedata r:id="rId44" o:title=""/>
                </v:shape>
                <v:shape id="Graphic 56" o:spid="_x0000_s1029" style="position:absolute;left:3667;top:2905;width:53054;height:42761;visibility:visible;mso-wrap-style:square;v-text-anchor:top" coordsize="5305425,42760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" path="m,l5305425,r,4276090l,4276090,,xe" filled="f" strokecolor="white">
                  <v:path arrowok="t"/>
                </v:shape>
                <v:shape id="Image 57" o:spid="_x0000_s1030" type="#_x0000_t75" style="position:absolute;left:3524;top:47428;width:29565;height:1990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">
                  <v:imagedata r:id="rId45" o:title=""/>
                </v:shape>
                <v:shape id="Image 58" o:spid="_x0000_s1031" type="#_x0000_t75" style="position:absolute;left:34766;top:47339;width:22188;height:2180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">
                  <v:imagedata r:id="rId46" o:title=""/>
                </v:shape>
                <w10:wrap type="topAndBottom" anchorx="page"/>
              </v:group>
            </w:pict>
          </mc:Fallback>
        </mc:AlternateContent>
      </w:r>
    </w:p>
    <w:p w14:paraId="249CF36F" w14:textId="77777777" w:rsidR="00F95B7B" w:rsidRDefault="00F95B7B">
      <w:pPr>
        <w:rPr>
          <w:sz w:val="20"/>
        </w:rPr>
        <w:sectPr w:rsidR="00F95B7B">
          <w:pgSz w:w="11910" w:h="16840"/>
          <w:pgMar w:top="1020" w:right="760" w:bottom="1240" w:left="540" w:header="0" w:footer="1050" w:gutter="0"/>
          <w:cols w:space="720"/>
        </w:sectPr>
      </w:pPr>
    </w:p>
    <w:p w14:paraId="249CF370" w14:textId="77777777" w:rsidR="00F95B7B" w:rsidRDefault="00F95B7B">
      <w:pPr>
        <w:pStyle w:val="BodyText"/>
        <w:spacing w:before="175"/>
      </w:pPr>
    </w:p>
    <w:p w14:paraId="249CF371" w14:textId="77777777" w:rsidR="00F95B7B" w:rsidRDefault="00DD0503">
      <w:pPr>
        <w:ind w:left="513"/>
        <w:rPr>
          <w:rFonts w:ascii="Arial Black"/>
          <w:sz w:val="23"/>
        </w:rPr>
      </w:pPr>
      <w:r>
        <w:rPr>
          <w:rFonts w:ascii="Arial Black"/>
          <w:color w:val="001F5F"/>
          <w:w w:val="80"/>
          <w:sz w:val="23"/>
        </w:rPr>
        <w:t>SHARE</w:t>
      </w:r>
      <w:r>
        <w:rPr>
          <w:rFonts w:ascii="Arial Black"/>
          <w:color w:val="001F5F"/>
          <w:spacing w:val="-5"/>
          <w:sz w:val="23"/>
        </w:rPr>
        <w:t xml:space="preserve"> </w:t>
      </w:r>
      <w:r>
        <w:rPr>
          <w:rFonts w:ascii="Arial Black"/>
          <w:color w:val="001F5F"/>
          <w:w w:val="80"/>
          <w:sz w:val="23"/>
        </w:rPr>
        <w:t>YOUR</w:t>
      </w:r>
      <w:r>
        <w:rPr>
          <w:rFonts w:ascii="Arial Black"/>
          <w:color w:val="001F5F"/>
          <w:spacing w:val="-3"/>
          <w:sz w:val="23"/>
        </w:rPr>
        <w:t xml:space="preserve"> </w:t>
      </w:r>
      <w:r>
        <w:rPr>
          <w:rFonts w:ascii="Arial Black"/>
          <w:color w:val="001F5F"/>
          <w:w w:val="80"/>
          <w:sz w:val="23"/>
        </w:rPr>
        <w:t>PUBLIC</w:t>
      </w:r>
      <w:r>
        <w:rPr>
          <w:rFonts w:ascii="Arial Black"/>
          <w:color w:val="001F5F"/>
          <w:spacing w:val="-4"/>
          <w:sz w:val="23"/>
        </w:rPr>
        <w:t xml:space="preserve"> </w:t>
      </w:r>
      <w:r>
        <w:rPr>
          <w:rFonts w:ascii="Arial Black"/>
          <w:color w:val="001F5F"/>
          <w:w w:val="80"/>
          <w:sz w:val="23"/>
        </w:rPr>
        <w:t>ART</w:t>
      </w:r>
      <w:r>
        <w:rPr>
          <w:rFonts w:ascii="Arial Black"/>
          <w:color w:val="001F5F"/>
          <w:spacing w:val="-3"/>
          <w:sz w:val="23"/>
        </w:rPr>
        <w:t xml:space="preserve"> </w:t>
      </w:r>
      <w:r>
        <w:rPr>
          <w:rFonts w:ascii="Arial Black"/>
          <w:color w:val="001F5F"/>
          <w:spacing w:val="-4"/>
          <w:w w:val="80"/>
          <w:sz w:val="23"/>
        </w:rPr>
        <w:t>STORY</w:t>
      </w:r>
    </w:p>
    <w:p w14:paraId="249CF372" w14:textId="77777777" w:rsidR="00F95B7B" w:rsidRDefault="00F95B7B">
      <w:pPr>
        <w:pStyle w:val="BodyText"/>
        <w:rPr>
          <w:rFonts w:ascii="Arial Black"/>
        </w:rPr>
      </w:pPr>
    </w:p>
    <w:p w14:paraId="249CF373" w14:textId="77777777" w:rsidR="00F95B7B" w:rsidRDefault="00F95B7B">
      <w:pPr>
        <w:pStyle w:val="BodyText"/>
        <w:rPr>
          <w:rFonts w:ascii="Arial Black"/>
        </w:rPr>
      </w:pPr>
    </w:p>
    <w:p w14:paraId="249CF374" w14:textId="77777777" w:rsidR="00F95B7B" w:rsidRDefault="00F95B7B">
      <w:pPr>
        <w:pStyle w:val="BodyText"/>
        <w:rPr>
          <w:rFonts w:ascii="Arial Black"/>
        </w:rPr>
      </w:pPr>
    </w:p>
    <w:p w14:paraId="249CF375" w14:textId="77777777" w:rsidR="00F95B7B" w:rsidRDefault="00F95B7B">
      <w:pPr>
        <w:pStyle w:val="BodyText"/>
        <w:spacing w:before="155"/>
        <w:rPr>
          <w:rFonts w:ascii="Arial Black"/>
        </w:rPr>
      </w:pPr>
    </w:p>
    <w:p w14:paraId="249CF376" w14:textId="77777777" w:rsidR="00F95B7B" w:rsidRDefault="00DD0503">
      <w:pPr>
        <w:ind w:left="513"/>
        <w:rPr>
          <w:rFonts w:ascii="Arial Black"/>
          <w:sz w:val="23"/>
        </w:rPr>
      </w:pPr>
      <w:r>
        <w:rPr>
          <w:rFonts w:ascii="Arial Black"/>
          <w:color w:val="001F5F"/>
          <w:w w:val="80"/>
          <w:sz w:val="23"/>
        </w:rPr>
        <w:t>ONLINE</w:t>
      </w:r>
      <w:r>
        <w:rPr>
          <w:rFonts w:ascii="Arial Black"/>
          <w:color w:val="001F5F"/>
          <w:spacing w:val="16"/>
          <w:sz w:val="23"/>
        </w:rPr>
        <w:t xml:space="preserve"> </w:t>
      </w:r>
      <w:r>
        <w:rPr>
          <w:rFonts w:ascii="Arial Black"/>
          <w:color w:val="001F5F"/>
          <w:w w:val="80"/>
          <w:sz w:val="23"/>
        </w:rPr>
        <w:t>INTERACTIVE</w:t>
      </w:r>
      <w:r>
        <w:rPr>
          <w:rFonts w:ascii="Arial Black"/>
          <w:color w:val="001F5F"/>
          <w:spacing w:val="17"/>
          <w:sz w:val="23"/>
        </w:rPr>
        <w:t xml:space="preserve"> </w:t>
      </w:r>
      <w:r>
        <w:rPr>
          <w:rFonts w:ascii="Arial Black"/>
          <w:color w:val="001F5F"/>
          <w:spacing w:val="-5"/>
          <w:w w:val="80"/>
          <w:sz w:val="23"/>
        </w:rPr>
        <w:t>MAP</w:t>
      </w:r>
    </w:p>
    <w:p w14:paraId="249CF377" w14:textId="77777777" w:rsidR="00F95B7B" w:rsidRDefault="00F95B7B">
      <w:pPr>
        <w:pStyle w:val="BodyText"/>
        <w:rPr>
          <w:rFonts w:ascii="Arial Black"/>
        </w:rPr>
      </w:pPr>
    </w:p>
    <w:p w14:paraId="249CF378" w14:textId="77777777" w:rsidR="00F95B7B" w:rsidRDefault="00F95B7B">
      <w:pPr>
        <w:pStyle w:val="BodyText"/>
        <w:rPr>
          <w:rFonts w:ascii="Arial Black"/>
        </w:rPr>
      </w:pPr>
    </w:p>
    <w:p w14:paraId="249CF379" w14:textId="77777777" w:rsidR="00F95B7B" w:rsidRDefault="00F95B7B">
      <w:pPr>
        <w:pStyle w:val="BodyText"/>
        <w:spacing w:before="25"/>
        <w:rPr>
          <w:rFonts w:ascii="Arial Black"/>
        </w:rPr>
      </w:pPr>
    </w:p>
    <w:p w14:paraId="249CF37A" w14:textId="77777777" w:rsidR="00F95B7B" w:rsidRDefault="00DD0503">
      <w:pPr>
        <w:ind w:left="513"/>
        <w:rPr>
          <w:sz w:val="23"/>
        </w:rPr>
      </w:pPr>
      <w:r>
        <w:rPr>
          <w:rFonts w:ascii="Arial Black"/>
          <w:color w:val="001F5F"/>
          <w:w w:val="80"/>
          <w:sz w:val="23"/>
        </w:rPr>
        <w:t>SURVEY</w:t>
      </w:r>
      <w:r>
        <w:rPr>
          <w:rFonts w:ascii="Arial Black"/>
          <w:color w:val="001F5F"/>
          <w:spacing w:val="-2"/>
          <w:w w:val="80"/>
          <w:sz w:val="23"/>
        </w:rPr>
        <w:t xml:space="preserve"> </w:t>
      </w:r>
      <w:r>
        <w:rPr>
          <w:color w:val="001F5F"/>
          <w:spacing w:val="-2"/>
          <w:w w:val="95"/>
          <w:sz w:val="23"/>
        </w:rPr>
        <w:t>(</w:t>
      </w:r>
      <w:r>
        <w:rPr>
          <w:rFonts w:ascii="Arial Black"/>
          <w:color w:val="001F5F"/>
          <w:spacing w:val="-2"/>
          <w:w w:val="95"/>
          <w:sz w:val="23"/>
        </w:rPr>
        <w:t>ONLINE</w:t>
      </w:r>
      <w:r>
        <w:rPr>
          <w:color w:val="001F5F"/>
          <w:spacing w:val="-2"/>
          <w:w w:val="95"/>
          <w:sz w:val="23"/>
        </w:rPr>
        <w:t>)</w:t>
      </w:r>
    </w:p>
    <w:p w14:paraId="249CF37B" w14:textId="77777777" w:rsidR="00F95B7B" w:rsidRDefault="00F95B7B">
      <w:pPr>
        <w:pStyle w:val="BodyText"/>
      </w:pPr>
    </w:p>
    <w:p w14:paraId="249CF37C" w14:textId="77777777" w:rsidR="00F95B7B" w:rsidRDefault="00F95B7B">
      <w:pPr>
        <w:pStyle w:val="BodyText"/>
      </w:pPr>
    </w:p>
    <w:p w14:paraId="249CF37D" w14:textId="77777777" w:rsidR="00F95B7B" w:rsidRDefault="00F95B7B">
      <w:pPr>
        <w:pStyle w:val="BodyText"/>
      </w:pPr>
    </w:p>
    <w:p w14:paraId="249CF37E" w14:textId="77777777" w:rsidR="00F95B7B" w:rsidRDefault="00F95B7B">
      <w:pPr>
        <w:pStyle w:val="BodyText"/>
      </w:pPr>
    </w:p>
    <w:p w14:paraId="249CF37F" w14:textId="77777777" w:rsidR="00F95B7B" w:rsidRDefault="00F95B7B">
      <w:pPr>
        <w:pStyle w:val="BodyText"/>
      </w:pPr>
    </w:p>
    <w:p w14:paraId="249CF380" w14:textId="77777777" w:rsidR="00F95B7B" w:rsidRDefault="00F95B7B">
      <w:pPr>
        <w:pStyle w:val="BodyText"/>
        <w:spacing w:before="31"/>
      </w:pPr>
    </w:p>
    <w:p w14:paraId="249CF381" w14:textId="2FA6876D" w:rsidR="00F95B7B" w:rsidRDefault="00DD0503">
      <w:pPr>
        <w:ind w:left="513"/>
        <w:rPr>
          <w:rFonts w:ascii="Arial Black"/>
          <w:sz w:val="23"/>
        </w:rPr>
      </w:pPr>
      <w:r>
        <w:rPr>
          <w:rFonts w:ascii="Arial Black"/>
          <w:color w:val="001F5F"/>
          <w:w w:val="85"/>
          <w:sz w:val="23"/>
        </w:rPr>
        <w:t>WORKSHOPS</w:t>
      </w:r>
      <w:r>
        <w:rPr>
          <w:rFonts w:ascii="Arial Black"/>
          <w:color w:val="001F5F"/>
          <w:spacing w:val="-14"/>
          <w:w w:val="85"/>
          <w:sz w:val="23"/>
        </w:rPr>
        <w:t xml:space="preserve"> </w:t>
      </w:r>
      <w:r>
        <w:rPr>
          <w:rFonts w:ascii="Arial Black"/>
          <w:color w:val="001F5F"/>
          <w:w w:val="85"/>
          <w:sz w:val="23"/>
        </w:rPr>
        <w:t>X</w:t>
      </w:r>
      <w:r>
        <w:rPr>
          <w:rFonts w:ascii="Arial Black"/>
          <w:color w:val="001F5F"/>
          <w:spacing w:val="-13"/>
          <w:w w:val="85"/>
          <w:sz w:val="23"/>
        </w:rPr>
        <w:t xml:space="preserve"> </w:t>
      </w:r>
      <w:r w:rsidR="00AC4FC4">
        <w:rPr>
          <w:rFonts w:ascii="Arial Black"/>
          <w:color w:val="001F5F"/>
          <w:spacing w:val="-10"/>
          <w:w w:val="85"/>
          <w:sz w:val="23"/>
        </w:rPr>
        <w:t>6</w:t>
      </w:r>
    </w:p>
    <w:p w14:paraId="249CF382" w14:textId="77777777" w:rsidR="00F95B7B" w:rsidRDefault="00F95B7B">
      <w:pPr>
        <w:pStyle w:val="BodyText"/>
        <w:rPr>
          <w:rFonts w:ascii="Arial Black"/>
        </w:rPr>
      </w:pPr>
    </w:p>
    <w:p w14:paraId="249CF383" w14:textId="77777777" w:rsidR="00F95B7B" w:rsidRDefault="00F95B7B">
      <w:pPr>
        <w:pStyle w:val="BodyText"/>
        <w:rPr>
          <w:rFonts w:ascii="Arial Black"/>
        </w:rPr>
      </w:pPr>
    </w:p>
    <w:p w14:paraId="249CF384" w14:textId="77777777" w:rsidR="00F95B7B" w:rsidRDefault="00F95B7B">
      <w:pPr>
        <w:pStyle w:val="BodyText"/>
        <w:rPr>
          <w:rFonts w:ascii="Arial Black"/>
        </w:rPr>
      </w:pPr>
    </w:p>
    <w:p w14:paraId="0B2C3945" w14:textId="77777777" w:rsidR="00CD0B55" w:rsidRDefault="00CD0B55">
      <w:pPr>
        <w:pStyle w:val="BodyText"/>
        <w:rPr>
          <w:rFonts w:ascii="Arial Black"/>
        </w:rPr>
      </w:pPr>
    </w:p>
    <w:p w14:paraId="249CF386" w14:textId="60BA5539" w:rsidR="00F95B7B" w:rsidRDefault="00DD0503" w:rsidP="004829AF">
      <w:pPr>
        <w:spacing w:line="242" w:lineRule="auto"/>
        <w:ind w:left="513"/>
        <w:rPr>
          <w:sz w:val="23"/>
        </w:rPr>
      </w:pPr>
      <w:r>
        <w:rPr>
          <w:rFonts w:ascii="Arial Black"/>
          <w:color w:val="001F5F"/>
          <w:w w:val="85"/>
          <w:sz w:val="23"/>
        </w:rPr>
        <w:t>DROP-IN</w:t>
      </w:r>
      <w:r>
        <w:rPr>
          <w:rFonts w:ascii="Arial Black"/>
          <w:color w:val="001F5F"/>
          <w:spacing w:val="-16"/>
          <w:w w:val="85"/>
          <w:sz w:val="23"/>
        </w:rPr>
        <w:t xml:space="preserve"> </w:t>
      </w:r>
      <w:r>
        <w:rPr>
          <w:rFonts w:ascii="Arial Black"/>
          <w:color w:val="001F5F"/>
          <w:w w:val="85"/>
          <w:sz w:val="23"/>
        </w:rPr>
        <w:t>FACE</w:t>
      </w:r>
      <w:r>
        <w:rPr>
          <w:rFonts w:ascii="Arial Black"/>
          <w:color w:val="001F5F"/>
          <w:spacing w:val="-16"/>
          <w:w w:val="85"/>
          <w:sz w:val="23"/>
        </w:rPr>
        <w:t xml:space="preserve"> </w:t>
      </w:r>
      <w:r>
        <w:rPr>
          <w:rFonts w:ascii="Arial Black"/>
          <w:color w:val="001F5F"/>
          <w:w w:val="85"/>
          <w:sz w:val="23"/>
        </w:rPr>
        <w:t>TO</w:t>
      </w:r>
      <w:r>
        <w:rPr>
          <w:rFonts w:ascii="Arial Black"/>
          <w:color w:val="001F5F"/>
          <w:spacing w:val="-15"/>
          <w:w w:val="85"/>
          <w:sz w:val="23"/>
        </w:rPr>
        <w:t xml:space="preserve"> </w:t>
      </w:r>
      <w:r>
        <w:rPr>
          <w:rFonts w:ascii="Arial Black"/>
          <w:color w:val="001F5F"/>
          <w:w w:val="85"/>
          <w:sz w:val="23"/>
        </w:rPr>
        <w:t>FACE</w:t>
      </w:r>
      <w:r>
        <w:rPr>
          <w:rFonts w:ascii="Arial Black"/>
          <w:color w:val="001F5F"/>
          <w:spacing w:val="-16"/>
          <w:w w:val="85"/>
          <w:sz w:val="23"/>
        </w:rPr>
        <w:t xml:space="preserve"> </w:t>
      </w:r>
      <w:r>
        <w:rPr>
          <w:rFonts w:ascii="Arial Black"/>
          <w:color w:val="001F5F"/>
          <w:w w:val="85"/>
          <w:sz w:val="23"/>
        </w:rPr>
        <w:t xml:space="preserve">SESSIONS </w:t>
      </w:r>
      <w:r>
        <w:rPr>
          <w:rFonts w:ascii="Arial Black"/>
          <w:color w:val="001F5F"/>
          <w:spacing w:val="-2"/>
          <w:w w:val="90"/>
          <w:sz w:val="23"/>
        </w:rPr>
        <w:t>ACROSS</w:t>
      </w:r>
      <w:r>
        <w:rPr>
          <w:rFonts w:ascii="Arial Black"/>
          <w:color w:val="001F5F"/>
          <w:spacing w:val="-16"/>
          <w:w w:val="90"/>
          <w:sz w:val="23"/>
        </w:rPr>
        <w:t xml:space="preserve"> </w:t>
      </w:r>
      <w:r>
        <w:rPr>
          <w:rFonts w:ascii="Arial Black"/>
          <w:color w:val="001F5F"/>
          <w:spacing w:val="-2"/>
          <w:w w:val="90"/>
          <w:sz w:val="23"/>
        </w:rPr>
        <w:t>REGION</w:t>
      </w:r>
      <w:r>
        <w:rPr>
          <w:rFonts w:ascii="Arial Black"/>
          <w:color w:val="001F5F"/>
          <w:spacing w:val="-16"/>
          <w:w w:val="90"/>
          <w:sz w:val="23"/>
        </w:rPr>
        <w:t xml:space="preserve"> </w:t>
      </w:r>
      <w:r>
        <w:rPr>
          <w:color w:val="001F5F"/>
          <w:spacing w:val="-2"/>
          <w:w w:val="90"/>
          <w:sz w:val="23"/>
        </w:rPr>
        <w:t>(</w:t>
      </w:r>
      <w:r>
        <w:rPr>
          <w:rFonts w:ascii="Arial Black"/>
          <w:color w:val="001F5F"/>
          <w:spacing w:val="-2"/>
          <w:w w:val="90"/>
          <w:sz w:val="23"/>
        </w:rPr>
        <w:t>LIBRARIES</w:t>
      </w:r>
      <w:r>
        <w:rPr>
          <w:color w:val="001F5F"/>
          <w:spacing w:val="-2"/>
          <w:w w:val="90"/>
          <w:sz w:val="23"/>
        </w:rPr>
        <w:t>)</w:t>
      </w:r>
      <w:r w:rsidR="004222E3">
        <w:rPr>
          <w:color w:val="001F5F"/>
          <w:spacing w:val="-2"/>
          <w:w w:val="90"/>
          <w:sz w:val="23"/>
        </w:rPr>
        <w:t xml:space="preserve"> </w:t>
      </w:r>
    </w:p>
    <w:p w14:paraId="249CF387" w14:textId="77777777" w:rsidR="00F95B7B" w:rsidRDefault="00F95B7B">
      <w:pPr>
        <w:pStyle w:val="BodyText"/>
      </w:pPr>
    </w:p>
    <w:p w14:paraId="249CF388" w14:textId="77777777" w:rsidR="00F95B7B" w:rsidRDefault="00F95B7B">
      <w:pPr>
        <w:pStyle w:val="BodyText"/>
      </w:pPr>
    </w:p>
    <w:p w14:paraId="249CF389" w14:textId="77777777" w:rsidR="00F95B7B" w:rsidRDefault="00F95B7B">
      <w:pPr>
        <w:pStyle w:val="BodyText"/>
        <w:spacing w:before="9"/>
      </w:pPr>
    </w:p>
    <w:p w14:paraId="249CF38A" w14:textId="77777777" w:rsidR="00F95B7B" w:rsidRDefault="00DD0503">
      <w:pPr>
        <w:spacing w:before="1"/>
        <w:ind w:left="513"/>
        <w:rPr>
          <w:rFonts w:ascii="Arial Black"/>
          <w:sz w:val="23"/>
        </w:rPr>
      </w:pPr>
      <w:r>
        <w:rPr>
          <w:rFonts w:ascii="Arial Black"/>
          <w:color w:val="001F5F"/>
          <w:w w:val="80"/>
          <w:sz w:val="23"/>
        </w:rPr>
        <w:t>POSTERS,</w:t>
      </w:r>
      <w:r>
        <w:rPr>
          <w:rFonts w:ascii="Arial Black"/>
          <w:color w:val="001F5F"/>
          <w:spacing w:val="11"/>
          <w:sz w:val="23"/>
        </w:rPr>
        <w:t xml:space="preserve"> </w:t>
      </w:r>
      <w:r>
        <w:rPr>
          <w:rFonts w:ascii="Arial Black"/>
          <w:color w:val="001F5F"/>
          <w:w w:val="80"/>
          <w:sz w:val="23"/>
        </w:rPr>
        <w:t>POSTCARDS</w:t>
      </w:r>
      <w:r>
        <w:rPr>
          <w:rFonts w:ascii="Arial Black"/>
          <w:color w:val="001F5F"/>
          <w:spacing w:val="10"/>
          <w:sz w:val="23"/>
        </w:rPr>
        <w:t xml:space="preserve"> </w:t>
      </w:r>
      <w:r>
        <w:rPr>
          <w:rFonts w:ascii="Arial Black"/>
          <w:color w:val="001F5F"/>
          <w:w w:val="80"/>
          <w:sz w:val="23"/>
        </w:rPr>
        <w:t>AND</w:t>
      </w:r>
      <w:r>
        <w:rPr>
          <w:rFonts w:ascii="Arial Black"/>
          <w:color w:val="001F5F"/>
          <w:spacing w:val="12"/>
          <w:sz w:val="23"/>
        </w:rPr>
        <w:t xml:space="preserve"> </w:t>
      </w:r>
      <w:r>
        <w:rPr>
          <w:rFonts w:ascii="Arial Black"/>
          <w:color w:val="001F5F"/>
          <w:spacing w:val="-2"/>
          <w:w w:val="80"/>
          <w:sz w:val="23"/>
        </w:rPr>
        <w:t>DECALS</w:t>
      </w:r>
    </w:p>
    <w:p w14:paraId="249CF38B" w14:textId="5241168C" w:rsidR="00F95B7B" w:rsidRDefault="00DD0503">
      <w:pPr>
        <w:spacing w:before="99" w:line="256" w:lineRule="auto"/>
        <w:ind w:left="240" w:right="676"/>
      </w:pPr>
      <w:r>
        <w:br w:type="column"/>
      </w:r>
      <w:r>
        <w:rPr>
          <w:w w:val="105"/>
        </w:rPr>
        <w:t xml:space="preserve">Opportunity was provided on the </w:t>
      </w:r>
      <w:r w:rsidR="00FA01AD">
        <w:rPr>
          <w:w w:val="105"/>
        </w:rPr>
        <w:t>Have Your Say</w:t>
      </w:r>
      <w:r>
        <w:rPr>
          <w:w w:val="105"/>
        </w:rPr>
        <w:t xml:space="preserve"> page to share a story about a piece of public art that the community values or share a story about a place that the community</w:t>
      </w:r>
      <w:r>
        <w:rPr>
          <w:spacing w:val="-6"/>
          <w:w w:val="105"/>
        </w:rPr>
        <w:t xml:space="preserve"> </w:t>
      </w:r>
      <w:r>
        <w:rPr>
          <w:w w:val="105"/>
        </w:rPr>
        <w:t>would</w:t>
      </w:r>
      <w:r>
        <w:rPr>
          <w:spacing w:val="-8"/>
          <w:w w:val="105"/>
        </w:rPr>
        <w:t xml:space="preserve"> </w:t>
      </w:r>
      <w:r>
        <w:rPr>
          <w:w w:val="105"/>
        </w:rPr>
        <w:t>like</w:t>
      </w:r>
      <w:r>
        <w:rPr>
          <w:spacing w:val="-7"/>
          <w:w w:val="105"/>
        </w:rPr>
        <w:t xml:space="preserve"> </w:t>
      </w:r>
      <w:r>
        <w:rPr>
          <w:w w:val="105"/>
        </w:rPr>
        <w:t>to</w:t>
      </w:r>
      <w:r>
        <w:rPr>
          <w:spacing w:val="-8"/>
          <w:w w:val="105"/>
        </w:rPr>
        <w:t xml:space="preserve"> </w:t>
      </w:r>
      <w:r>
        <w:rPr>
          <w:w w:val="105"/>
        </w:rPr>
        <w:t>see</w:t>
      </w:r>
      <w:r>
        <w:rPr>
          <w:spacing w:val="-5"/>
          <w:w w:val="105"/>
        </w:rPr>
        <w:t xml:space="preserve"> </w:t>
      </w:r>
      <w:r>
        <w:rPr>
          <w:w w:val="105"/>
        </w:rPr>
        <w:t>celebrated</w:t>
      </w:r>
      <w:r>
        <w:rPr>
          <w:spacing w:val="-6"/>
          <w:w w:val="105"/>
        </w:rPr>
        <w:t xml:space="preserve"> </w:t>
      </w:r>
      <w:r>
        <w:rPr>
          <w:w w:val="105"/>
        </w:rPr>
        <w:t>through</w:t>
      </w:r>
      <w:r>
        <w:rPr>
          <w:spacing w:val="-7"/>
          <w:w w:val="105"/>
        </w:rPr>
        <w:t xml:space="preserve"> </w:t>
      </w:r>
      <w:r>
        <w:rPr>
          <w:w w:val="105"/>
        </w:rPr>
        <w:t xml:space="preserve">public </w:t>
      </w:r>
      <w:r>
        <w:rPr>
          <w:spacing w:val="-4"/>
          <w:w w:val="105"/>
        </w:rPr>
        <w:t>art.</w:t>
      </w:r>
    </w:p>
    <w:p w14:paraId="249CF38C" w14:textId="260AE8BB" w:rsidR="00F95B7B" w:rsidRDefault="00DD0503">
      <w:pPr>
        <w:spacing w:before="174" w:line="256" w:lineRule="auto"/>
        <w:ind w:left="240" w:right="676"/>
      </w:pPr>
      <w:r>
        <w:rPr>
          <w:noProof/>
        </w:rPr>
        <mc:AlternateContent>
          <mc:Choice Requires="wps">
            <w:drawing>
              <wp:anchor distT="0" distB="0" distL="0" distR="0" simplePos="0" relativeHeight="251630080" behindDoc="0" locked="0" layoutInCell="1" allowOverlap="1" wp14:anchorId="249CF675" wp14:editId="249CF676">
                <wp:simplePos x="0" y="0"/>
                <wp:positionH relativeFrom="page">
                  <wp:posOffset>597408</wp:posOffset>
                </wp:positionH>
                <wp:positionV relativeFrom="paragraph">
                  <wp:posOffset>-954384</wp:posOffset>
                </wp:positionV>
                <wp:extent cx="6120765" cy="6350"/>
                <wp:effectExtent l="0" t="0" r="0" b="0"/>
                <wp:wrapNone/>
                <wp:docPr id="59" name="Graphic 5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6350"/>
                        </a:xfrm>
                        <a:custGeom>
                          <a:avLst/>
                          <a:gdLst/>
                          <a:ahLst/>
                          <a:cxnLst/>
                          <a:rect l="l" t="t" r="r" b="b"/>
                          <a:pathLst>
                            <a:path w="6120765" h="6350">
                              <a:moveTo>
                                <a:pt x="2634983" y="0"/>
                              </a:moveTo>
                              <a:lnTo>
                                <a:pt x="2628900" y="0"/>
                              </a:lnTo>
                              <a:lnTo>
                                <a:pt x="0" y="0"/>
                              </a:lnTo>
                              <a:lnTo>
                                <a:pt x="0" y="6096"/>
                              </a:lnTo>
                              <a:lnTo>
                                <a:pt x="2628900" y="6096"/>
                              </a:lnTo>
                              <a:lnTo>
                                <a:pt x="2634983" y="6096"/>
                              </a:lnTo>
                              <a:lnTo>
                                <a:pt x="2634983" y="0"/>
                              </a:lnTo>
                              <a:close/>
                            </a:path>
                            <a:path w="6120765" h="6350">
                              <a:moveTo>
                                <a:pt x="6120384" y="0"/>
                              </a:moveTo>
                              <a:lnTo>
                                <a:pt x="2634996" y="0"/>
                              </a:lnTo>
                              <a:lnTo>
                                <a:pt x="2634996" y="6096"/>
                              </a:lnTo>
                              <a:lnTo>
                                <a:pt x="6120384" y="6096"/>
                              </a:lnTo>
                              <a:lnTo>
                                <a:pt x="612038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42E8C45F" id="Graphic 59" o:spid="_x0000_s1026" style="position:absolute;margin-left:47.05pt;margin-top:-75.15pt;width:481.95pt;height:.5pt;z-index:251630080;visibility:visible;mso-wrap-style:square;mso-wrap-distance-left:0;mso-wrap-distance-top:0;mso-wrap-distance-right:0;mso-wrap-distance-bottom:0;mso-position-horizontal:absolute;mso-position-horizontal-relative:page;mso-position-vertical:absolute;mso-position-vertical-relative:text;v-text-anchor:top" coordsize="61207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" path="m2634983,r-6083,l,,,6096r2628900,l2634983,6096r,-6096xem6120384,l2634996,r,6096l6120384,6096r,-6096xe" fillcolor="#4471c4" stroked="f">
                <v:path arrowok="t"/>
                <w10:wrap anchorx="page"/>
              </v:shape>
            </w:pict>
          </mc:Fallback>
        </mc:AlternateContent>
      </w:r>
      <w:r>
        <w:rPr>
          <w:noProof/>
        </w:rPr>
        <mc:AlternateContent>
          <mc:Choice Requires="wps">
            <w:drawing>
              <wp:anchor distT="0" distB="0" distL="0" distR="0" simplePos="0" relativeHeight="251631104" behindDoc="0" locked="0" layoutInCell="1" allowOverlap="1" wp14:anchorId="249CF677" wp14:editId="249CF678">
                <wp:simplePos x="0" y="0"/>
                <wp:positionH relativeFrom="page">
                  <wp:posOffset>597408</wp:posOffset>
                </wp:positionH>
                <wp:positionV relativeFrom="paragraph">
                  <wp:posOffset>39263</wp:posOffset>
                </wp:positionV>
                <wp:extent cx="6120765" cy="6350"/>
                <wp:effectExtent l="0" t="0" r="0" b="0"/>
                <wp:wrapNone/>
                <wp:docPr id="60" name="Graphic 6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6350"/>
                        </a:xfrm>
                        <a:custGeom>
                          <a:avLst/>
                          <a:gdLst/>
                          <a:ahLst/>
                          <a:cxnLst/>
                          <a:rect l="l" t="t" r="r" b="b"/>
                          <a:pathLst>
                            <a:path w="6120765" h="6350">
                              <a:moveTo>
                                <a:pt x="2634983" y="0"/>
                              </a:moveTo>
                              <a:lnTo>
                                <a:pt x="2628900" y="0"/>
                              </a:lnTo>
                              <a:lnTo>
                                <a:pt x="0" y="0"/>
                              </a:lnTo>
                              <a:lnTo>
                                <a:pt x="0" y="6096"/>
                              </a:lnTo>
                              <a:lnTo>
                                <a:pt x="2628900" y="6096"/>
                              </a:lnTo>
                              <a:lnTo>
                                <a:pt x="2634983" y="6096"/>
                              </a:lnTo>
                              <a:lnTo>
                                <a:pt x="2634983" y="0"/>
                              </a:lnTo>
                              <a:close/>
                            </a:path>
                            <a:path w="6120765" h="6350">
                              <a:moveTo>
                                <a:pt x="6120384" y="0"/>
                              </a:moveTo>
                              <a:lnTo>
                                <a:pt x="2634996" y="0"/>
                              </a:lnTo>
                              <a:lnTo>
                                <a:pt x="2634996" y="6096"/>
                              </a:lnTo>
                              <a:lnTo>
                                <a:pt x="6120384" y="6096"/>
                              </a:lnTo>
                              <a:lnTo>
                                <a:pt x="612038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B7B2465" id="Graphic 60" o:spid="_x0000_s1026" style="position:absolute;margin-left:47.05pt;margin-top:3.1pt;width:481.95pt;height:.5pt;z-index:251631104;visibility:visible;mso-wrap-style:square;mso-wrap-distance-left:0;mso-wrap-distance-top:0;mso-wrap-distance-right:0;mso-wrap-distance-bottom:0;mso-position-horizontal:absolute;mso-position-horizontal-relative:page;mso-position-vertical:absolute;mso-position-vertical-relative:text;v-text-anchor:top" coordsize="61207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" path="m2634983,r-6083,l,,,6096r2628900,l2634983,6096r,-6096xem6120384,l2634996,r,6096l6120384,6096r,-6096xe" fillcolor="#4471c4" stroked="f">
                <v:path arrowok="t"/>
                <w10:wrap anchorx="page"/>
              </v:shape>
            </w:pict>
          </mc:Fallback>
        </mc:AlternateContent>
      </w:r>
      <w:r>
        <w:rPr>
          <w:noProof/>
        </w:rPr>
        <mc:AlternateContent>
          <mc:Choice Requires="wps">
            <w:drawing>
              <wp:anchor distT="0" distB="0" distL="0" distR="0" simplePos="0" relativeHeight="251632128" behindDoc="0" locked="0" layoutInCell="1" allowOverlap="1" wp14:anchorId="249CF679" wp14:editId="249CF67A">
                <wp:simplePos x="0" y="0"/>
                <wp:positionH relativeFrom="page">
                  <wp:posOffset>597408</wp:posOffset>
                </wp:positionH>
                <wp:positionV relativeFrom="paragraph">
                  <wp:posOffset>1060330</wp:posOffset>
                </wp:positionV>
                <wp:extent cx="6120765" cy="6350"/>
                <wp:effectExtent l="0" t="0" r="0" b="0"/>
                <wp:wrapNone/>
                <wp:docPr id="61" name="Graphic 6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6350"/>
                        </a:xfrm>
                        <a:custGeom>
                          <a:avLst/>
                          <a:gdLst/>
                          <a:ahLst/>
                          <a:cxnLst/>
                          <a:rect l="l" t="t" r="r" b="b"/>
                          <a:pathLst>
                            <a:path w="6120765" h="6350">
                              <a:moveTo>
                                <a:pt x="2634983" y="0"/>
                              </a:moveTo>
                              <a:lnTo>
                                <a:pt x="2628900" y="0"/>
                              </a:lnTo>
                              <a:lnTo>
                                <a:pt x="0" y="0"/>
                              </a:lnTo>
                              <a:lnTo>
                                <a:pt x="0" y="6108"/>
                              </a:lnTo>
                              <a:lnTo>
                                <a:pt x="2628900" y="6108"/>
                              </a:lnTo>
                              <a:lnTo>
                                <a:pt x="2634983" y="6108"/>
                              </a:lnTo>
                              <a:lnTo>
                                <a:pt x="2634983" y="0"/>
                              </a:lnTo>
                              <a:close/>
                            </a:path>
                            <a:path w="6120765" h="6350">
                              <a:moveTo>
                                <a:pt x="6120384" y="0"/>
                              </a:moveTo>
                              <a:lnTo>
                                <a:pt x="2634996" y="0"/>
                              </a:lnTo>
                              <a:lnTo>
                                <a:pt x="2634996" y="6108"/>
                              </a:lnTo>
                              <a:lnTo>
                                <a:pt x="6120384" y="6108"/>
                              </a:lnTo>
                              <a:lnTo>
                                <a:pt x="612038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016260E0" id="Graphic 61" o:spid="_x0000_s1026" style="position:absolute;margin-left:47.05pt;margin-top:83.5pt;width:481.95pt;height:.5pt;z-index:251632128;visibility:visible;mso-wrap-style:square;mso-wrap-distance-left:0;mso-wrap-distance-top:0;mso-wrap-distance-right:0;mso-wrap-distance-bottom:0;mso-position-horizontal:absolute;mso-position-horizontal-relative:page;mso-position-vertical:absolute;mso-position-vertical-relative:text;v-text-anchor:top" coordsize="61207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" path="m2634983,r-6083,l,,,6108r2628900,l2634983,6108r,-6108xem6120384,l2634996,r,6108l6120384,6108r,-6108xe" fillcolor="#4471c4" stroked="f">
                <v:path arrowok="t"/>
                <w10:wrap anchorx="page"/>
              </v:shape>
            </w:pict>
          </mc:Fallback>
        </mc:AlternateContent>
      </w:r>
      <w:r>
        <w:rPr>
          <w:w w:val="105"/>
        </w:rPr>
        <w:t xml:space="preserve">Opportunity was provided on the </w:t>
      </w:r>
      <w:r w:rsidR="00FA01AD">
        <w:rPr>
          <w:w w:val="105"/>
        </w:rPr>
        <w:t>Have Your Say</w:t>
      </w:r>
      <w:r>
        <w:rPr>
          <w:w w:val="105"/>
        </w:rPr>
        <w:t xml:space="preserve"> page for the community to interact with an online mapping tool by dropping a pin on the map to provide an idea or comment</w:t>
      </w:r>
      <w:r>
        <w:rPr>
          <w:spacing w:val="-8"/>
          <w:w w:val="105"/>
        </w:rPr>
        <w:t xml:space="preserve"> </w:t>
      </w:r>
      <w:r>
        <w:rPr>
          <w:w w:val="105"/>
        </w:rPr>
        <w:t>about</w:t>
      </w:r>
      <w:r>
        <w:rPr>
          <w:spacing w:val="-8"/>
          <w:w w:val="105"/>
        </w:rPr>
        <w:t xml:space="preserve"> </w:t>
      </w:r>
      <w:r>
        <w:rPr>
          <w:w w:val="105"/>
        </w:rPr>
        <w:t>where</w:t>
      </w:r>
      <w:r>
        <w:rPr>
          <w:spacing w:val="-8"/>
          <w:w w:val="105"/>
        </w:rPr>
        <w:t xml:space="preserve"> </w:t>
      </w:r>
      <w:r>
        <w:rPr>
          <w:w w:val="105"/>
        </w:rPr>
        <w:t>they</w:t>
      </w:r>
      <w:r>
        <w:rPr>
          <w:spacing w:val="-6"/>
          <w:w w:val="105"/>
        </w:rPr>
        <w:t xml:space="preserve"> </w:t>
      </w:r>
      <w:r>
        <w:rPr>
          <w:w w:val="105"/>
        </w:rPr>
        <w:t>would</w:t>
      </w:r>
      <w:r>
        <w:rPr>
          <w:spacing w:val="-6"/>
          <w:w w:val="105"/>
        </w:rPr>
        <w:t xml:space="preserve"> </w:t>
      </w:r>
      <w:r>
        <w:rPr>
          <w:w w:val="105"/>
        </w:rPr>
        <w:t>like</w:t>
      </w:r>
      <w:r>
        <w:rPr>
          <w:spacing w:val="-8"/>
          <w:w w:val="105"/>
        </w:rPr>
        <w:t xml:space="preserve"> </w:t>
      </w:r>
      <w:r>
        <w:rPr>
          <w:w w:val="105"/>
        </w:rPr>
        <w:t>to</w:t>
      </w:r>
      <w:r>
        <w:rPr>
          <w:spacing w:val="-5"/>
          <w:w w:val="105"/>
        </w:rPr>
        <w:t xml:space="preserve"> </w:t>
      </w:r>
      <w:r>
        <w:rPr>
          <w:w w:val="105"/>
        </w:rPr>
        <w:t>see</w:t>
      </w:r>
      <w:r>
        <w:rPr>
          <w:spacing w:val="-8"/>
          <w:w w:val="105"/>
        </w:rPr>
        <w:t xml:space="preserve"> </w:t>
      </w:r>
      <w:r>
        <w:rPr>
          <w:w w:val="105"/>
        </w:rPr>
        <w:t>public</w:t>
      </w:r>
      <w:r>
        <w:rPr>
          <w:spacing w:val="-6"/>
          <w:w w:val="105"/>
        </w:rPr>
        <w:t xml:space="preserve"> </w:t>
      </w:r>
      <w:r>
        <w:rPr>
          <w:w w:val="105"/>
        </w:rPr>
        <w:t>art across the LGA.</w:t>
      </w:r>
    </w:p>
    <w:p w14:paraId="249CF38D" w14:textId="77777777" w:rsidR="00F95B7B" w:rsidRDefault="00DD0503">
      <w:pPr>
        <w:spacing w:before="173" w:line="254" w:lineRule="auto"/>
        <w:ind w:left="240" w:right="676"/>
      </w:pPr>
      <w:r>
        <w:rPr>
          <w:noProof/>
        </w:rPr>
        <mc:AlternateContent>
          <mc:Choice Requires="wps">
            <w:drawing>
              <wp:anchor distT="0" distB="0" distL="0" distR="0" simplePos="0" relativeHeight="251633152" behindDoc="0" locked="0" layoutInCell="1" allowOverlap="1" wp14:anchorId="249CF67B" wp14:editId="249CF67C">
                <wp:simplePos x="0" y="0"/>
                <wp:positionH relativeFrom="page">
                  <wp:posOffset>597408</wp:posOffset>
                </wp:positionH>
                <wp:positionV relativeFrom="paragraph">
                  <wp:posOffset>697397</wp:posOffset>
                </wp:positionV>
                <wp:extent cx="6120765" cy="6350"/>
                <wp:effectExtent l="0" t="0" r="0" b="0"/>
                <wp:wrapNone/>
                <wp:docPr id="62" name="Graphic 6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120765" cy="6350"/>
                        </a:xfrm>
                        <a:custGeom>
                          <a:avLst/>
                          <a:gdLst/>
                          <a:ahLst/>
                          <a:cxnLst/>
                          <a:rect l="l" t="t" r="r" b="b"/>
                          <a:pathLst>
                            <a:path w="6120765" h="6350">
                              <a:moveTo>
                                <a:pt x="2634983" y="0"/>
                              </a:moveTo>
                              <a:lnTo>
                                <a:pt x="2628900" y="0"/>
                              </a:lnTo>
                              <a:lnTo>
                                <a:pt x="0" y="0"/>
                              </a:lnTo>
                              <a:lnTo>
                                <a:pt x="0" y="6096"/>
                              </a:lnTo>
                              <a:lnTo>
                                <a:pt x="2628900" y="6096"/>
                              </a:lnTo>
                              <a:lnTo>
                                <a:pt x="2634983" y="6096"/>
                              </a:lnTo>
                              <a:lnTo>
                                <a:pt x="2634983" y="0"/>
                              </a:lnTo>
                              <a:close/>
                            </a:path>
                            <a:path w="6120765" h="6350">
                              <a:moveTo>
                                <a:pt x="6120384" y="0"/>
                              </a:moveTo>
                              <a:lnTo>
                                <a:pt x="2634996" y="0"/>
                              </a:lnTo>
                              <a:lnTo>
                                <a:pt x="2634996" y="6096"/>
                              </a:lnTo>
                              <a:lnTo>
                                <a:pt x="6120384" y="6096"/>
                              </a:lnTo>
                              <a:lnTo>
                                <a:pt x="612038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417178E1" id="Graphic 62" o:spid="_x0000_s1026" style="position:absolute;margin-left:47.05pt;margin-top:54.9pt;width:481.95pt;height:.5pt;z-index:251633152;visibility:visible;mso-wrap-style:square;mso-wrap-distance-left:0;mso-wrap-distance-top:0;mso-wrap-distance-right:0;mso-wrap-distance-bottom:0;mso-position-horizontal:absolute;mso-position-horizontal-relative:page;mso-position-vertical:absolute;mso-position-vertical-relative:text;v-text-anchor:top" coordsize="6120765,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" path="m2634983,r-6083,l,,,6096r2628900,l2634983,6096r,-6096xem6120384,l2634996,r,6096l6120384,6096r,-6096xe" fillcolor="#4471c4" stroked="f">
                <v:path arrowok="t"/>
                <w10:wrap anchorx="page"/>
              </v:shape>
            </w:pict>
          </mc:Fallback>
        </mc:AlternateContent>
      </w:r>
      <w:r>
        <w:rPr>
          <w:w w:val="105"/>
        </w:rPr>
        <w:t>An</w:t>
      </w:r>
      <w:r>
        <w:rPr>
          <w:spacing w:val="-3"/>
          <w:w w:val="105"/>
        </w:rPr>
        <w:t xml:space="preserve"> </w:t>
      </w:r>
      <w:r>
        <w:rPr>
          <w:w w:val="105"/>
        </w:rPr>
        <w:t>online survey</w:t>
      </w:r>
      <w:r>
        <w:rPr>
          <w:spacing w:val="-3"/>
          <w:w w:val="105"/>
        </w:rPr>
        <w:t xml:space="preserve"> </w:t>
      </w:r>
      <w:r>
        <w:rPr>
          <w:w w:val="105"/>
        </w:rPr>
        <w:t>was</w:t>
      </w:r>
      <w:r>
        <w:rPr>
          <w:spacing w:val="-4"/>
          <w:w w:val="105"/>
        </w:rPr>
        <w:t xml:space="preserve"> </w:t>
      </w:r>
      <w:r>
        <w:rPr>
          <w:w w:val="105"/>
        </w:rPr>
        <w:t>generated</w:t>
      </w:r>
      <w:r>
        <w:rPr>
          <w:spacing w:val="-1"/>
          <w:w w:val="105"/>
        </w:rPr>
        <w:t xml:space="preserve"> </w:t>
      </w:r>
      <w:r>
        <w:rPr>
          <w:w w:val="105"/>
        </w:rPr>
        <w:t>for</w:t>
      </w:r>
      <w:r>
        <w:rPr>
          <w:spacing w:val="-3"/>
          <w:w w:val="105"/>
        </w:rPr>
        <w:t xml:space="preserve"> </w:t>
      </w:r>
      <w:r>
        <w:rPr>
          <w:w w:val="105"/>
        </w:rPr>
        <w:t>the project</w:t>
      </w:r>
      <w:r>
        <w:rPr>
          <w:spacing w:val="-3"/>
          <w:w w:val="105"/>
        </w:rPr>
        <w:t xml:space="preserve"> </w:t>
      </w:r>
      <w:r>
        <w:rPr>
          <w:w w:val="105"/>
        </w:rPr>
        <w:t>and</w:t>
      </w:r>
      <w:r>
        <w:rPr>
          <w:spacing w:val="-4"/>
          <w:w w:val="105"/>
        </w:rPr>
        <w:t xml:space="preserve"> </w:t>
      </w:r>
      <w:r>
        <w:rPr>
          <w:w w:val="105"/>
        </w:rPr>
        <w:t>was available from 21 March - 27 April 2025. The survey generated 167 responses.</w:t>
      </w:r>
    </w:p>
    <w:p w14:paraId="249CF38E" w14:textId="602C4CB5" w:rsidR="00F95B7B" w:rsidRDefault="00DD0503">
      <w:pPr>
        <w:spacing w:before="185" w:line="254" w:lineRule="auto"/>
        <w:ind w:left="240" w:right="732"/>
      </w:pPr>
      <w:r>
        <w:rPr>
          <w:noProof/>
        </w:rPr>
        <mc:AlternateContent>
          <mc:Choice Requires="wps">
            <w:drawing>
              <wp:anchor distT="0" distB="0" distL="0" distR="0" simplePos="0" relativeHeight="251634176" behindDoc="0" locked="0" layoutInCell="1" allowOverlap="1" wp14:anchorId="249CF67D" wp14:editId="249CF67E">
                <wp:simplePos x="0" y="0"/>
                <wp:positionH relativeFrom="page">
                  <wp:posOffset>597408</wp:posOffset>
                </wp:positionH>
                <wp:positionV relativeFrom="paragraph">
                  <wp:posOffset>1976158</wp:posOffset>
                </wp:positionV>
                <wp:extent cx="6355080" cy="6350"/>
                <wp:effectExtent l="0" t="0" r="0" b="0"/>
                <wp:wrapNone/>
                <wp:docPr id="63" name="Graphic 6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6350"/>
                        </a:xfrm>
                        <a:custGeom>
                          <a:avLst/>
                          <a:gdLst/>
                          <a:ahLst/>
                          <a:cxnLst/>
                          <a:rect l="l" t="t" r="r" b="b"/>
                          <a:pathLst>
                            <a:path w="6355080" h="6350">
                              <a:moveTo>
                                <a:pt x="2634983" y="0"/>
                              </a:moveTo>
                              <a:lnTo>
                                <a:pt x="2628900" y="0"/>
                              </a:lnTo>
                              <a:lnTo>
                                <a:pt x="0" y="0"/>
                              </a:lnTo>
                              <a:lnTo>
                                <a:pt x="0" y="6096"/>
                              </a:lnTo>
                              <a:lnTo>
                                <a:pt x="2628900" y="6096"/>
                              </a:lnTo>
                              <a:lnTo>
                                <a:pt x="2634983" y="6096"/>
                              </a:lnTo>
                              <a:lnTo>
                                <a:pt x="2634983" y="0"/>
                              </a:lnTo>
                              <a:close/>
                            </a:path>
                            <a:path w="6355080" h="6350">
                              <a:moveTo>
                                <a:pt x="6129515" y="0"/>
                              </a:moveTo>
                              <a:lnTo>
                                <a:pt x="6129515" y="0"/>
                              </a:lnTo>
                              <a:lnTo>
                                <a:pt x="2634996" y="0"/>
                              </a:lnTo>
                              <a:lnTo>
                                <a:pt x="2634996" y="6096"/>
                              </a:lnTo>
                              <a:lnTo>
                                <a:pt x="6129515" y="6096"/>
                              </a:lnTo>
                              <a:lnTo>
                                <a:pt x="6129515" y="0"/>
                              </a:lnTo>
                              <a:close/>
                            </a:path>
                            <a:path w="6355080" h="6350">
                              <a:moveTo>
                                <a:pt x="6355067" y="0"/>
                              </a:moveTo>
                              <a:lnTo>
                                <a:pt x="6135636" y="0"/>
                              </a:lnTo>
                              <a:lnTo>
                                <a:pt x="6129528" y="0"/>
                              </a:lnTo>
                              <a:lnTo>
                                <a:pt x="6129528" y="6096"/>
                              </a:lnTo>
                              <a:lnTo>
                                <a:pt x="6135624" y="6096"/>
                              </a:lnTo>
                              <a:lnTo>
                                <a:pt x="6355067" y="6096"/>
                              </a:lnTo>
                              <a:lnTo>
                                <a:pt x="635506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FB988BD" id="Graphic 63" o:spid="_x0000_s1026" style="position:absolute;margin-left:47.05pt;margin-top:155.6pt;width:500.4pt;height:.5pt;z-index:251634176;visibility:visible;mso-wrap-style:square;mso-wrap-distance-left:0;mso-wrap-distance-top:0;mso-wrap-distance-right:0;mso-wrap-distance-bottom:0;mso-position-horizontal:absolute;mso-position-horizontal-relative:page;mso-position-vertical:absolute;mso-position-vertical-relative:text;v-text-anchor:top" coordsize="6355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" path="m2634983,r-6083,l,,,6096r2628900,l2634983,6096r,-6096xem6129515,r,l2634996,r,6096l6129515,6096r,-6096xem6355067,l6135636,r-6108,l6129528,6096r6096,l6355067,6096r,-6096xe" fillcolor="#4471c4" stroked="f">
                <v:path arrowok="t"/>
                <w10:wrap anchorx="page"/>
              </v:shape>
            </w:pict>
          </mc:Fallback>
        </mc:AlternateContent>
      </w:r>
      <w:r>
        <w:rPr>
          <w:w w:val="105"/>
        </w:rPr>
        <w:t xml:space="preserve">The </w:t>
      </w:r>
      <w:r w:rsidR="00AC4FC4">
        <w:rPr>
          <w:w w:val="105"/>
        </w:rPr>
        <w:t>6</w:t>
      </w:r>
      <w:r>
        <w:rPr>
          <w:w w:val="105"/>
        </w:rPr>
        <w:t xml:space="preserve"> workshops were delivered primarily face-to-face and/or online. The workshops allowed the public/stakeholders to provide their feedback,</w:t>
      </w:r>
      <w:r>
        <w:rPr>
          <w:spacing w:val="-14"/>
          <w:w w:val="105"/>
        </w:rPr>
        <w:t xml:space="preserve"> </w:t>
      </w:r>
      <w:r>
        <w:rPr>
          <w:w w:val="105"/>
        </w:rPr>
        <w:t>ideas/opportunities</w:t>
      </w:r>
      <w:r>
        <w:rPr>
          <w:spacing w:val="-13"/>
          <w:w w:val="105"/>
        </w:rPr>
        <w:t xml:space="preserve"> </w:t>
      </w:r>
      <w:r>
        <w:rPr>
          <w:w w:val="105"/>
        </w:rPr>
        <w:t>and</w:t>
      </w:r>
      <w:r>
        <w:rPr>
          <w:spacing w:val="-13"/>
          <w:w w:val="105"/>
        </w:rPr>
        <w:t xml:space="preserve"> </w:t>
      </w:r>
      <w:r>
        <w:rPr>
          <w:w w:val="105"/>
        </w:rPr>
        <w:t>apply</w:t>
      </w:r>
      <w:r>
        <w:rPr>
          <w:spacing w:val="-13"/>
          <w:w w:val="105"/>
        </w:rPr>
        <w:t xml:space="preserve"> </w:t>
      </w:r>
      <w:r>
        <w:rPr>
          <w:w w:val="105"/>
        </w:rPr>
        <w:t>their</w:t>
      </w:r>
      <w:r>
        <w:rPr>
          <w:spacing w:val="-13"/>
          <w:w w:val="105"/>
        </w:rPr>
        <w:t xml:space="preserve"> </w:t>
      </w:r>
      <w:r>
        <w:rPr>
          <w:w w:val="105"/>
        </w:rPr>
        <w:t>expertise. This included a targeted Artists/Creatives Forum representing industry colleagues and highly accomplished contemporary public artists. The workshops</w:t>
      </w:r>
      <w:r w:rsidR="00CD0B55">
        <w:rPr>
          <w:w w:val="105"/>
        </w:rPr>
        <w:t xml:space="preserve"> </w:t>
      </w:r>
      <w:proofErr w:type="gramStart"/>
      <w:r>
        <w:rPr>
          <w:w w:val="105"/>
        </w:rPr>
        <w:t>facilitated</w:t>
      </w:r>
      <w:proofErr w:type="gramEnd"/>
      <w:r>
        <w:rPr>
          <w:w w:val="105"/>
        </w:rPr>
        <w:t xml:space="preserve"> by our project consultants</w:t>
      </w:r>
      <w:r w:rsidR="00CD0B55">
        <w:rPr>
          <w:w w:val="105"/>
        </w:rPr>
        <w:t xml:space="preserve"> (2 hours each)</w:t>
      </w:r>
      <w:r>
        <w:rPr>
          <w:w w:val="105"/>
        </w:rPr>
        <w:t xml:space="preserve"> and </w:t>
      </w:r>
      <w:r w:rsidR="00FA01AD">
        <w:rPr>
          <w:w w:val="105"/>
        </w:rPr>
        <w:t>C</w:t>
      </w:r>
      <w:r w:rsidR="00C83F9F">
        <w:rPr>
          <w:w w:val="105"/>
        </w:rPr>
        <w:t xml:space="preserve">ity staff </w:t>
      </w:r>
      <w:r>
        <w:rPr>
          <w:w w:val="105"/>
        </w:rPr>
        <w:t xml:space="preserve">delivered at several locations and times to suit contributors. </w:t>
      </w:r>
      <w:r w:rsidR="00FA01AD">
        <w:rPr>
          <w:w w:val="105"/>
        </w:rPr>
        <w:t>There were</w:t>
      </w:r>
      <w:r>
        <w:rPr>
          <w:w w:val="105"/>
        </w:rPr>
        <w:t xml:space="preserve"> </w:t>
      </w:r>
      <w:r w:rsidR="00965C6D">
        <w:rPr>
          <w:w w:val="105"/>
        </w:rPr>
        <w:t>164 participants</w:t>
      </w:r>
      <w:r w:rsidR="00FA01AD">
        <w:rPr>
          <w:w w:val="105"/>
        </w:rPr>
        <w:t xml:space="preserve"> in total</w:t>
      </w:r>
    </w:p>
    <w:p w14:paraId="249CF38F" w14:textId="74473510" w:rsidR="00F95B7B" w:rsidRDefault="00DD0503">
      <w:pPr>
        <w:pStyle w:val="BodyText"/>
        <w:spacing w:before="195" w:line="254" w:lineRule="auto"/>
        <w:ind w:left="228" w:right="676"/>
      </w:pPr>
      <w:r>
        <w:rPr>
          <w:noProof/>
        </w:rPr>
        <mc:AlternateContent>
          <mc:Choice Requires="wps">
            <w:drawing>
              <wp:anchor distT="0" distB="0" distL="0" distR="0" simplePos="0" relativeHeight="251635200" behindDoc="0" locked="0" layoutInCell="1" allowOverlap="1" wp14:anchorId="249CF67F" wp14:editId="249CF680">
                <wp:simplePos x="0" y="0"/>
                <wp:positionH relativeFrom="page">
                  <wp:posOffset>597408</wp:posOffset>
                </wp:positionH>
                <wp:positionV relativeFrom="paragraph">
                  <wp:posOffset>733781</wp:posOffset>
                </wp:positionV>
                <wp:extent cx="6355080" cy="6350"/>
                <wp:effectExtent l="0" t="0" r="0" b="0"/>
                <wp:wrapNone/>
                <wp:docPr id="64" name="Graphic 6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355080" cy="6350"/>
                        </a:xfrm>
                        <a:custGeom>
                          <a:avLst/>
                          <a:gdLst/>
                          <a:ahLst/>
                          <a:cxnLst/>
                          <a:rect l="l" t="t" r="r" b="b"/>
                          <a:pathLst>
                            <a:path w="6355080" h="6350">
                              <a:moveTo>
                                <a:pt x="2604503" y="0"/>
                              </a:moveTo>
                              <a:lnTo>
                                <a:pt x="0" y="0"/>
                              </a:lnTo>
                              <a:lnTo>
                                <a:pt x="0" y="6108"/>
                              </a:lnTo>
                              <a:lnTo>
                                <a:pt x="2604503" y="6108"/>
                              </a:lnTo>
                              <a:lnTo>
                                <a:pt x="2604503" y="0"/>
                              </a:lnTo>
                              <a:close/>
                            </a:path>
                            <a:path w="6355080" h="6350">
                              <a:moveTo>
                                <a:pt x="6355080" y="0"/>
                              </a:moveTo>
                              <a:lnTo>
                                <a:pt x="6355080" y="0"/>
                              </a:lnTo>
                              <a:lnTo>
                                <a:pt x="2604516" y="0"/>
                              </a:lnTo>
                              <a:lnTo>
                                <a:pt x="2604516" y="6108"/>
                              </a:lnTo>
                              <a:lnTo>
                                <a:pt x="6355080" y="6108"/>
                              </a:lnTo>
                              <a:lnTo>
                                <a:pt x="635508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64553524" id="Graphic 64" o:spid="_x0000_s1026" style="position:absolute;margin-left:47.05pt;margin-top:57.8pt;width:500.4pt;height:.5pt;z-index:251635200;visibility:visible;mso-wrap-style:square;mso-wrap-distance-left:0;mso-wrap-distance-top:0;mso-wrap-distance-right:0;mso-wrap-distance-bottom:0;mso-position-horizontal:absolute;mso-position-horizontal-relative:page;mso-position-vertical:absolute;mso-position-vertical-relative:text;v-text-anchor:top" coordsize="635508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" path="m2604503,l,,,6108r2604503,l2604503,xem6355080,r,l2604516,r,6108l6355080,6108r,-6108xe" fillcolor="#4471c4" stroked="f">
                <v:path arrowok="t"/>
                <w10:wrap anchorx="page"/>
              </v:shape>
            </w:pict>
          </mc:Fallback>
        </mc:AlternateContent>
      </w:r>
      <w:r>
        <w:rPr>
          <w:w w:val="105"/>
        </w:rPr>
        <w:t>Public drop-in face-to-face sessions across the region (libraries</w:t>
      </w:r>
      <w:r w:rsidR="00A677D2">
        <w:rPr>
          <w:w w:val="105"/>
        </w:rPr>
        <w:t>, youth and community programs)</w:t>
      </w:r>
      <w:r>
        <w:rPr>
          <w:w w:val="105"/>
        </w:rPr>
        <w:t xml:space="preserve"> were undertaken that resulted in </w:t>
      </w:r>
      <w:r w:rsidR="004861C7">
        <w:rPr>
          <w:w w:val="105"/>
        </w:rPr>
        <w:t>254</w:t>
      </w:r>
      <w:r>
        <w:rPr>
          <w:w w:val="105"/>
        </w:rPr>
        <w:t xml:space="preserve"> participants in total.</w:t>
      </w:r>
    </w:p>
    <w:p w14:paraId="249CF390" w14:textId="77777777" w:rsidR="00F95B7B" w:rsidRDefault="00DD0503">
      <w:pPr>
        <w:spacing w:before="182" w:line="256" w:lineRule="auto"/>
        <w:ind w:left="199" w:right="545"/>
      </w:pPr>
      <w:r>
        <w:rPr>
          <w:noProof/>
        </w:rPr>
        <mc:AlternateContent>
          <mc:Choice Requires="wps">
            <w:drawing>
              <wp:anchor distT="0" distB="0" distL="0" distR="0" simplePos="0" relativeHeight="251636224" behindDoc="0" locked="0" layoutInCell="1" allowOverlap="1" wp14:anchorId="249CF681" wp14:editId="249CF682">
                <wp:simplePos x="0" y="0"/>
                <wp:positionH relativeFrom="page">
                  <wp:posOffset>597408</wp:posOffset>
                </wp:positionH>
                <wp:positionV relativeFrom="paragraph">
                  <wp:posOffset>1065630</wp:posOffset>
                </wp:positionV>
                <wp:extent cx="6217920" cy="6350"/>
                <wp:effectExtent l="0" t="0" r="0" b="0"/>
                <wp:wrapNone/>
                <wp:docPr id="65" name="Graphic 6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6350"/>
                        </a:xfrm>
                        <a:custGeom>
                          <a:avLst/>
                          <a:gdLst/>
                          <a:ahLst/>
                          <a:cxnLst/>
                          <a:rect l="l" t="t" r="r" b="b"/>
                          <a:pathLst>
                            <a:path w="6217920" h="6350">
                              <a:moveTo>
                                <a:pt x="2604503" y="0"/>
                              </a:moveTo>
                              <a:lnTo>
                                <a:pt x="0" y="0"/>
                              </a:lnTo>
                              <a:lnTo>
                                <a:pt x="0" y="6096"/>
                              </a:lnTo>
                              <a:lnTo>
                                <a:pt x="2604503" y="6096"/>
                              </a:lnTo>
                              <a:lnTo>
                                <a:pt x="2604503" y="0"/>
                              </a:lnTo>
                              <a:close/>
                            </a:path>
                            <a:path w="6217920" h="6350">
                              <a:moveTo>
                                <a:pt x="6217920" y="0"/>
                              </a:moveTo>
                              <a:lnTo>
                                <a:pt x="2610624" y="0"/>
                              </a:lnTo>
                              <a:lnTo>
                                <a:pt x="2604516" y="0"/>
                              </a:lnTo>
                              <a:lnTo>
                                <a:pt x="2604516" y="6096"/>
                              </a:lnTo>
                              <a:lnTo>
                                <a:pt x="2610612" y="6096"/>
                              </a:lnTo>
                              <a:lnTo>
                                <a:pt x="6217920" y="6096"/>
                              </a:lnTo>
                              <a:lnTo>
                                <a:pt x="621792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CB1859D" id="Graphic 65" o:spid="_x0000_s1026" style="position:absolute;margin-left:47.05pt;margin-top:83.9pt;width:489.6pt;height:.5pt;z-index:251636224;visibility:visible;mso-wrap-style:square;mso-wrap-distance-left:0;mso-wrap-distance-top:0;mso-wrap-distance-right:0;mso-wrap-distance-bottom:0;mso-position-horizontal:absolute;mso-position-horizontal-relative:page;mso-position-vertical:absolute;mso-position-vertical-relative:text;v-text-anchor:top" coordsize="6217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" path="m2604503,l,,,6096r2604503,l2604503,xem6217920,l2610624,r-6108,l2604516,6096r6096,l6217920,6096r,-6096xe" fillcolor="#4471c4" stroked="f">
                <v:path arrowok="t"/>
                <w10:wrap anchorx="page"/>
              </v:shape>
            </w:pict>
          </mc:Fallback>
        </mc:AlternateContent>
      </w:r>
      <w:r>
        <w:rPr>
          <w:noProof/>
        </w:rPr>
        <mc:AlternateContent>
          <mc:Choice Requires="wps">
            <w:drawing>
              <wp:anchor distT="0" distB="0" distL="0" distR="0" simplePos="0" relativeHeight="251640320" behindDoc="0" locked="0" layoutInCell="1" allowOverlap="1" wp14:anchorId="249CF683" wp14:editId="249CF684">
                <wp:simplePos x="0" y="0"/>
                <wp:positionH relativeFrom="page">
                  <wp:posOffset>669036</wp:posOffset>
                </wp:positionH>
                <wp:positionV relativeFrom="paragraph">
                  <wp:posOffset>1682655</wp:posOffset>
                </wp:positionV>
                <wp:extent cx="1811020" cy="208915"/>
                <wp:effectExtent l="0" t="0" r="0" b="0"/>
                <wp:wrapNone/>
                <wp:docPr id="66" name="Text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811020" cy="208915"/>
                        </a:xfrm>
                        <a:prstGeom prst="rect">
                          <a:avLst/>
                        </a:prstGeom>
                      </wps:spPr>
                      <wps:txbx>
                        <w:txbxContent>
                          <w:p w14:paraId="249CF716" w14:textId="2FF84889" w:rsidR="00F95B7B" w:rsidRDefault="00DD0503">
                            <w:pPr>
                              <w:spacing w:line="312" w:lineRule="exact"/>
                              <w:rPr>
                                <w:rFonts w:ascii="Arial Black"/>
                                <w:sz w:val="23"/>
                              </w:rPr>
                            </w:pPr>
                            <w:r>
                              <w:rPr>
                                <w:rFonts w:ascii="Arial Black"/>
                                <w:color w:val="001F5F"/>
                                <w:w w:val="90"/>
                                <w:sz w:val="23"/>
                              </w:rPr>
                              <w:t>ONE</w:t>
                            </w:r>
                            <w:r w:rsidR="00FA01AD">
                              <w:rPr>
                                <w:rFonts w:ascii="Arial Black"/>
                                <w:color w:val="001F5F"/>
                                <w:spacing w:val="-16"/>
                                <w:w w:val="90"/>
                                <w:sz w:val="23"/>
                              </w:rPr>
                              <w:t>-</w:t>
                            </w:r>
                            <w:r>
                              <w:rPr>
                                <w:rFonts w:ascii="Arial Black"/>
                                <w:color w:val="001F5F"/>
                                <w:w w:val="90"/>
                                <w:sz w:val="23"/>
                              </w:rPr>
                              <w:t>ON</w:t>
                            </w:r>
                            <w:r w:rsidR="00FA01AD">
                              <w:rPr>
                                <w:rFonts w:ascii="Arial Black"/>
                                <w:color w:val="001F5F"/>
                                <w:spacing w:val="-15"/>
                                <w:w w:val="90"/>
                                <w:sz w:val="23"/>
                              </w:rPr>
                              <w:t>-</w:t>
                            </w:r>
                            <w:r>
                              <w:rPr>
                                <w:rFonts w:ascii="Arial Black"/>
                                <w:color w:val="001F5F"/>
                                <w:w w:val="90"/>
                                <w:sz w:val="23"/>
                              </w:rPr>
                              <w:t>ONE</w:t>
                            </w:r>
                            <w:r>
                              <w:rPr>
                                <w:rFonts w:ascii="Arial Black"/>
                                <w:color w:val="001F5F"/>
                                <w:spacing w:val="-15"/>
                                <w:w w:val="90"/>
                                <w:sz w:val="23"/>
                              </w:rPr>
                              <w:t xml:space="preserve"> </w:t>
                            </w:r>
                            <w:r>
                              <w:rPr>
                                <w:rFonts w:ascii="Arial Black"/>
                                <w:color w:val="001F5F"/>
                                <w:spacing w:val="-5"/>
                                <w:w w:val="85"/>
                                <w:sz w:val="23"/>
                              </w:rPr>
                              <w:t>INTERVIEWS</w:t>
                            </w:r>
                          </w:p>
                        </w:txbxContent>
                      </wps:txbx>
                      <wps:bodyPr wrap="square" lIns="0" tIns="0" rIns="0" bIns="0" rtlCol="0">
                        <a:noAutofit/>
                      </wps:bodyPr>
                    </wps:wsp>
                  </a:graphicData>
                </a:graphic>
              </wp:anchor>
            </w:drawing>
          </mc:Choice>
          <mc:Fallback>
            <w:pict>
              <v:shape w14:anchorId="249CF683" id="Textbox 66" o:spid="_x0000_s1058" type="#_x0000_t202" style="position:absolute;left:0;text-align:left;margin-left:52.7pt;margin-top:132.5pt;width:142.6pt;height:16.45pt;z-index:25164032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" filled="f" stroked="f">
                <v:textbox inset="0,0,0,0">
                  <w:txbxContent>
                    <w:p w14:paraId="249CF716" w14:textId="2FF84889" w:rsidR="00F95B7B" w:rsidRDefault="00DD0503">
                      <w:pPr>
                        <w:spacing w:line="312" w:lineRule="exact"/>
                        <w:rPr>
                          <w:rFonts w:ascii="Arial Black"/>
                          <w:sz w:val="23"/>
                        </w:rPr>
                      </w:pPr>
                      <w:r>
                        <w:rPr>
                          <w:rFonts w:ascii="Arial Black"/>
                          <w:color w:val="001F5F"/>
                          <w:w w:val="90"/>
                          <w:sz w:val="23"/>
                        </w:rPr>
                        <w:t>ONE</w:t>
                      </w:r>
                      <w:r w:rsidR="00FA01AD">
                        <w:rPr>
                          <w:rFonts w:ascii="Arial Black"/>
                          <w:color w:val="001F5F"/>
                          <w:spacing w:val="-16"/>
                          <w:w w:val="90"/>
                          <w:sz w:val="23"/>
                        </w:rPr>
                        <w:t>-</w:t>
                      </w:r>
                      <w:r>
                        <w:rPr>
                          <w:rFonts w:ascii="Arial Black"/>
                          <w:color w:val="001F5F"/>
                          <w:w w:val="90"/>
                          <w:sz w:val="23"/>
                        </w:rPr>
                        <w:t>ON</w:t>
                      </w:r>
                      <w:r w:rsidR="00FA01AD">
                        <w:rPr>
                          <w:rFonts w:ascii="Arial Black"/>
                          <w:color w:val="001F5F"/>
                          <w:spacing w:val="-15"/>
                          <w:w w:val="90"/>
                          <w:sz w:val="23"/>
                        </w:rPr>
                        <w:t>-</w:t>
                      </w:r>
                      <w:r>
                        <w:rPr>
                          <w:rFonts w:ascii="Arial Black"/>
                          <w:color w:val="001F5F"/>
                          <w:w w:val="90"/>
                          <w:sz w:val="23"/>
                        </w:rPr>
                        <w:t>ONE</w:t>
                      </w:r>
                      <w:r>
                        <w:rPr>
                          <w:rFonts w:ascii="Arial Black"/>
                          <w:color w:val="001F5F"/>
                          <w:spacing w:val="-15"/>
                          <w:w w:val="90"/>
                          <w:sz w:val="23"/>
                        </w:rPr>
                        <w:t xml:space="preserve"> </w:t>
                      </w:r>
                      <w:r>
                        <w:rPr>
                          <w:rFonts w:ascii="Arial Black"/>
                          <w:color w:val="001F5F"/>
                          <w:spacing w:val="-5"/>
                          <w:w w:val="85"/>
                          <w:sz w:val="23"/>
                        </w:rPr>
                        <w:t>INTERVIEWS</w:t>
                      </w:r>
                    </w:p>
                  </w:txbxContent>
                </v:textbox>
                <w10:wrap anchorx="page"/>
              </v:shape>
            </w:pict>
          </mc:Fallback>
        </mc:AlternateContent>
      </w:r>
      <w:r>
        <w:rPr>
          <w:w w:val="105"/>
        </w:rPr>
        <w:t>To</w:t>
      </w:r>
      <w:r>
        <w:rPr>
          <w:spacing w:val="-4"/>
          <w:w w:val="105"/>
        </w:rPr>
        <w:t xml:space="preserve"> </w:t>
      </w:r>
      <w:r>
        <w:rPr>
          <w:w w:val="105"/>
        </w:rPr>
        <w:t>help</w:t>
      </w:r>
      <w:r>
        <w:rPr>
          <w:spacing w:val="-8"/>
          <w:w w:val="105"/>
        </w:rPr>
        <w:t xml:space="preserve"> </w:t>
      </w:r>
      <w:r>
        <w:rPr>
          <w:w w:val="105"/>
        </w:rPr>
        <w:t>inform</w:t>
      </w:r>
      <w:r>
        <w:rPr>
          <w:spacing w:val="-7"/>
          <w:w w:val="105"/>
        </w:rPr>
        <w:t xml:space="preserve"> </w:t>
      </w:r>
      <w:r>
        <w:rPr>
          <w:w w:val="105"/>
        </w:rPr>
        <w:t>local</w:t>
      </w:r>
      <w:r>
        <w:rPr>
          <w:spacing w:val="-7"/>
          <w:w w:val="105"/>
        </w:rPr>
        <w:t xml:space="preserve"> </w:t>
      </w:r>
      <w:r>
        <w:rPr>
          <w:w w:val="105"/>
        </w:rPr>
        <w:t>residents</w:t>
      </w:r>
      <w:r>
        <w:rPr>
          <w:spacing w:val="-9"/>
          <w:w w:val="105"/>
        </w:rPr>
        <w:t xml:space="preserve"> </w:t>
      </w:r>
      <w:r>
        <w:rPr>
          <w:w w:val="105"/>
        </w:rPr>
        <w:t>and</w:t>
      </w:r>
      <w:r>
        <w:rPr>
          <w:spacing w:val="-6"/>
          <w:w w:val="105"/>
        </w:rPr>
        <w:t xml:space="preserve"> </w:t>
      </w:r>
      <w:r>
        <w:rPr>
          <w:w w:val="105"/>
        </w:rPr>
        <w:t>the</w:t>
      </w:r>
      <w:r>
        <w:rPr>
          <w:spacing w:val="-8"/>
          <w:w w:val="105"/>
        </w:rPr>
        <w:t xml:space="preserve"> </w:t>
      </w:r>
      <w:r>
        <w:rPr>
          <w:w w:val="105"/>
        </w:rPr>
        <w:t>arts/cultural</w:t>
      </w:r>
      <w:r>
        <w:rPr>
          <w:spacing w:val="-7"/>
          <w:w w:val="105"/>
        </w:rPr>
        <w:t xml:space="preserve"> </w:t>
      </w:r>
      <w:r>
        <w:rPr>
          <w:w w:val="105"/>
        </w:rPr>
        <w:t>sector, postcards were made available at Council offices,</w:t>
      </w:r>
      <w:r>
        <w:rPr>
          <w:spacing w:val="40"/>
          <w:w w:val="105"/>
        </w:rPr>
        <w:t xml:space="preserve"> </w:t>
      </w:r>
      <w:r>
        <w:rPr>
          <w:w w:val="105"/>
        </w:rPr>
        <w:t>libraries,</w:t>
      </w:r>
      <w:r>
        <w:rPr>
          <w:spacing w:val="-3"/>
          <w:w w:val="105"/>
        </w:rPr>
        <w:t xml:space="preserve"> </w:t>
      </w:r>
      <w:r>
        <w:rPr>
          <w:w w:val="105"/>
        </w:rPr>
        <w:t>and cafes</w:t>
      </w:r>
      <w:r>
        <w:rPr>
          <w:spacing w:val="-1"/>
          <w:w w:val="105"/>
        </w:rPr>
        <w:t xml:space="preserve"> </w:t>
      </w:r>
      <w:r>
        <w:rPr>
          <w:w w:val="105"/>
        </w:rPr>
        <w:t>across</w:t>
      </w:r>
      <w:r>
        <w:rPr>
          <w:spacing w:val="-1"/>
          <w:w w:val="105"/>
        </w:rPr>
        <w:t xml:space="preserve"> </w:t>
      </w:r>
      <w:r>
        <w:rPr>
          <w:w w:val="105"/>
        </w:rPr>
        <w:t>Geelong.</w:t>
      </w:r>
      <w:r>
        <w:rPr>
          <w:spacing w:val="-1"/>
          <w:w w:val="105"/>
        </w:rPr>
        <w:t xml:space="preserve"> </w:t>
      </w:r>
      <w:r>
        <w:rPr>
          <w:w w:val="105"/>
        </w:rPr>
        <w:t>A1-sized posters were used as a part of the consultation process, supported by decals posted throughout the city.</w:t>
      </w:r>
    </w:p>
    <w:p w14:paraId="249CF391" w14:textId="77777777" w:rsidR="00F95B7B" w:rsidRDefault="00F95B7B">
      <w:pPr>
        <w:spacing w:line="256" w:lineRule="auto"/>
        <w:sectPr w:rsidR="00F95B7B">
          <w:pgSz w:w="11910" w:h="16840"/>
          <w:pgMar w:top="1240" w:right="760" w:bottom="1240" w:left="540" w:header="0" w:footer="1050" w:gutter="0"/>
          <w:cols w:num="2" w:space="720" w:equalWidth="0">
            <w:col w:w="4376" w:space="40"/>
            <w:col w:w="6194"/>
          </w:cols>
        </w:sectPr>
      </w:pPr>
    </w:p>
    <w:p w14:paraId="249CF392" w14:textId="77777777" w:rsidR="00F95B7B" w:rsidRDefault="00F95B7B">
      <w:pPr>
        <w:pStyle w:val="BodyText"/>
        <w:spacing w:before="33"/>
        <w:rPr>
          <w:sz w:val="20"/>
        </w:rPr>
      </w:pPr>
    </w:p>
    <w:p w14:paraId="249CF393" w14:textId="77777777" w:rsidR="00F95B7B" w:rsidRDefault="00DD0503">
      <w:pPr>
        <w:pStyle w:val="BodyText"/>
        <w:ind w:left="513" w:right="-893"/>
        <w:rPr>
          <w:sz w:val="20"/>
        </w:rPr>
      </w:pPr>
      <w:r>
        <w:rPr>
          <w:noProof/>
          <w:sz w:val="20"/>
        </w:rPr>
        <mc:AlternateContent>
          <mc:Choice Requires="wps">
            <w:drawing>
              <wp:inline distT="0" distB="0" distL="0" distR="0" wp14:anchorId="249CF685" wp14:editId="249CF686">
                <wp:extent cx="1612900" cy="208915"/>
                <wp:effectExtent l="0" t="0" r="0" b="0"/>
                <wp:docPr id="67" name="Text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12900" cy="208915"/>
                        </a:xfrm>
                        <a:prstGeom prst="rect">
                          <a:avLst/>
                        </a:prstGeom>
                      </wps:spPr>
                      <wps:txbx>
                        <w:txbxContent>
                          <w:p w14:paraId="249CF717" w14:textId="77777777" w:rsidR="00F95B7B" w:rsidRDefault="00DD0503">
                            <w:pPr>
                              <w:spacing w:line="312" w:lineRule="exact"/>
                              <w:rPr>
                                <w:rFonts w:ascii="Arial Black"/>
                                <w:sz w:val="23"/>
                              </w:rPr>
                            </w:pPr>
                            <w:r>
                              <w:rPr>
                                <w:rFonts w:ascii="Arial Black"/>
                                <w:color w:val="001F5F"/>
                                <w:w w:val="80"/>
                                <w:sz w:val="23"/>
                              </w:rPr>
                              <w:t>WRITTEN</w:t>
                            </w:r>
                            <w:r>
                              <w:rPr>
                                <w:rFonts w:ascii="Arial Black"/>
                                <w:color w:val="001F5F"/>
                                <w:spacing w:val="-2"/>
                                <w:w w:val="85"/>
                                <w:sz w:val="23"/>
                              </w:rPr>
                              <w:t xml:space="preserve"> </w:t>
                            </w:r>
                            <w:r>
                              <w:rPr>
                                <w:rFonts w:ascii="Arial Black"/>
                                <w:color w:val="001F5F"/>
                                <w:spacing w:val="-4"/>
                                <w:w w:val="85"/>
                                <w:sz w:val="23"/>
                              </w:rPr>
                              <w:t>SUBMISSIONS</w:t>
                            </w:r>
                          </w:p>
                        </w:txbxContent>
                      </wps:txbx>
                      <wps:bodyPr wrap="square" lIns="0" tIns="0" rIns="0" bIns="0" rtlCol="0">
                        <a:noAutofit/>
                      </wps:bodyPr>
                    </wps:wsp>
                  </a:graphicData>
                </a:graphic>
              </wp:inline>
            </w:drawing>
          </mc:Choice>
          <mc:Fallback>
            <w:pict>
              <v:shape w14:anchorId="249CF685" id="Textbox 67" o:spid="_x0000_s1059" type="#_x0000_t202" style="width:127pt;height:16.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" filled="f" stroked="f">
                <v:textbox inset="0,0,0,0">
                  <w:txbxContent>
                    <w:p w14:paraId="249CF717" w14:textId="77777777" w:rsidR="00F95B7B" w:rsidRDefault="00DD0503">
                      <w:pPr>
                        <w:spacing w:line="312" w:lineRule="exact"/>
                        <w:rPr>
                          <w:rFonts w:ascii="Arial Black"/>
                          <w:sz w:val="23"/>
                        </w:rPr>
                      </w:pPr>
                      <w:r>
                        <w:rPr>
                          <w:rFonts w:ascii="Arial Black"/>
                          <w:color w:val="001F5F"/>
                          <w:w w:val="80"/>
                          <w:sz w:val="23"/>
                        </w:rPr>
                        <w:t>WRITTEN</w:t>
                      </w:r>
                      <w:r>
                        <w:rPr>
                          <w:rFonts w:ascii="Arial Black"/>
                          <w:color w:val="001F5F"/>
                          <w:spacing w:val="-2"/>
                          <w:w w:val="85"/>
                          <w:sz w:val="23"/>
                        </w:rPr>
                        <w:t xml:space="preserve"> </w:t>
                      </w:r>
                      <w:r>
                        <w:rPr>
                          <w:rFonts w:ascii="Arial Black"/>
                          <w:color w:val="001F5F"/>
                          <w:spacing w:val="-4"/>
                          <w:w w:val="85"/>
                          <w:sz w:val="23"/>
                        </w:rPr>
                        <w:t>SUBMISSIONS</w:t>
                      </w:r>
                    </w:p>
                  </w:txbxContent>
                </v:textbox>
                <w10:anchorlock/>
              </v:shape>
            </w:pict>
          </mc:Fallback>
        </mc:AlternateContent>
      </w:r>
    </w:p>
    <w:p w14:paraId="249CF394" w14:textId="77777777" w:rsidR="00F95B7B" w:rsidRDefault="00F95B7B">
      <w:pPr>
        <w:pStyle w:val="BodyText"/>
        <w:rPr>
          <w:sz w:val="20"/>
        </w:rPr>
      </w:pPr>
    </w:p>
    <w:p w14:paraId="249CF395" w14:textId="77777777" w:rsidR="00F95B7B" w:rsidRDefault="00F95B7B">
      <w:pPr>
        <w:pStyle w:val="BodyText"/>
        <w:rPr>
          <w:sz w:val="20"/>
        </w:rPr>
      </w:pPr>
    </w:p>
    <w:p w14:paraId="249CF396" w14:textId="77777777" w:rsidR="00F95B7B" w:rsidRDefault="00F95B7B">
      <w:pPr>
        <w:pStyle w:val="BodyText"/>
        <w:rPr>
          <w:sz w:val="20"/>
        </w:rPr>
      </w:pPr>
    </w:p>
    <w:p w14:paraId="249CF397" w14:textId="77777777" w:rsidR="00F95B7B" w:rsidRDefault="00DD0503">
      <w:pPr>
        <w:pStyle w:val="BodyText"/>
        <w:spacing w:before="175"/>
        <w:rPr>
          <w:sz w:val="20"/>
        </w:rPr>
      </w:pPr>
      <w:r>
        <w:rPr>
          <w:noProof/>
        </w:rPr>
        <mc:AlternateContent>
          <mc:Choice Requires="wps">
            <w:drawing>
              <wp:anchor distT="0" distB="0" distL="0" distR="0" simplePos="0" relativeHeight="251654656" behindDoc="1" locked="0" layoutInCell="1" allowOverlap="1" wp14:anchorId="249CF687" wp14:editId="249CF688">
                <wp:simplePos x="0" y="0"/>
                <wp:positionH relativeFrom="page">
                  <wp:posOffset>669036</wp:posOffset>
                </wp:positionH>
                <wp:positionV relativeFrom="paragraph">
                  <wp:posOffset>281545</wp:posOffset>
                </wp:positionV>
                <wp:extent cx="494030" cy="208915"/>
                <wp:effectExtent l="0" t="0" r="0" b="0"/>
                <wp:wrapTopAndBottom/>
                <wp:docPr id="68" name="Textbox 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030" cy="208915"/>
                        </a:xfrm>
                        <a:prstGeom prst="rect">
                          <a:avLst/>
                        </a:prstGeom>
                      </wps:spPr>
                      <wps:txbx>
                        <w:txbxContent>
                          <w:p w14:paraId="249CF718" w14:textId="77777777" w:rsidR="00F95B7B" w:rsidRDefault="00DD0503">
                            <w:pPr>
                              <w:spacing w:line="312" w:lineRule="exact"/>
                              <w:rPr>
                                <w:rFonts w:ascii="Arial Black"/>
                                <w:sz w:val="23"/>
                              </w:rPr>
                            </w:pPr>
                            <w:r>
                              <w:rPr>
                                <w:rFonts w:ascii="Arial Black"/>
                                <w:color w:val="001F5F"/>
                                <w:spacing w:val="-2"/>
                                <w:w w:val="80"/>
                                <w:sz w:val="23"/>
                              </w:rPr>
                              <w:t>YOUTH</w:t>
                            </w:r>
                          </w:p>
                        </w:txbxContent>
                      </wps:txbx>
                      <wps:bodyPr wrap="square" lIns="0" tIns="0" rIns="0" bIns="0" rtlCol="0">
                        <a:noAutofit/>
                      </wps:bodyPr>
                    </wps:wsp>
                  </a:graphicData>
                </a:graphic>
              </wp:anchor>
            </w:drawing>
          </mc:Choice>
          <mc:Fallback>
            <w:pict>
              <v:shape w14:anchorId="249CF687" id="Textbox 68" o:spid="_x0000_s1060" type="#_x0000_t202" style="position:absolute;margin-left:52.7pt;margin-top:22.15pt;width:38.9pt;height:16.45pt;z-index:-251661824;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" filled="f" stroked="f">
                <v:textbox inset="0,0,0,0">
                  <w:txbxContent>
                    <w:p w14:paraId="249CF718" w14:textId="77777777" w:rsidR="00F95B7B" w:rsidRDefault="00DD0503">
                      <w:pPr>
                        <w:spacing w:line="312" w:lineRule="exact"/>
                        <w:rPr>
                          <w:rFonts w:ascii="Arial Black"/>
                          <w:sz w:val="23"/>
                        </w:rPr>
                      </w:pPr>
                      <w:r>
                        <w:rPr>
                          <w:rFonts w:ascii="Arial Black"/>
                          <w:color w:val="001F5F"/>
                          <w:spacing w:val="-2"/>
                          <w:w w:val="80"/>
                          <w:sz w:val="23"/>
                        </w:rPr>
                        <w:t>YOUTH</w:t>
                      </w:r>
                    </w:p>
                  </w:txbxContent>
                </v:textbox>
                <w10:wrap type="topAndBottom" anchorx="page"/>
              </v:shape>
            </w:pict>
          </mc:Fallback>
        </mc:AlternateContent>
      </w:r>
    </w:p>
    <w:p w14:paraId="249CF398" w14:textId="77777777" w:rsidR="00F95B7B" w:rsidRDefault="00F95B7B">
      <w:pPr>
        <w:pStyle w:val="BodyText"/>
      </w:pPr>
    </w:p>
    <w:p w14:paraId="249CF399" w14:textId="77777777" w:rsidR="00F95B7B" w:rsidRDefault="00F95B7B">
      <w:pPr>
        <w:pStyle w:val="BodyText"/>
        <w:spacing w:before="59"/>
      </w:pPr>
    </w:p>
    <w:p w14:paraId="249CF39A" w14:textId="77777777" w:rsidR="00F95B7B" w:rsidRDefault="00DD0503">
      <w:pPr>
        <w:pStyle w:val="Heading3"/>
      </w:pPr>
      <w:r>
        <w:rPr>
          <w:color w:val="001F5F"/>
          <w:w w:val="75"/>
        </w:rPr>
        <w:t>FIRST</w:t>
      </w:r>
      <w:r>
        <w:rPr>
          <w:color w:val="001F5F"/>
          <w:spacing w:val="-4"/>
        </w:rPr>
        <w:t xml:space="preserve"> </w:t>
      </w:r>
      <w:r>
        <w:rPr>
          <w:color w:val="001F5F"/>
          <w:spacing w:val="-2"/>
          <w:w w:val="85"/>
        </w:rPr>
        <w:t>NATIONS</w:t>
      </w:r>
    </w:p>
    <w:p w14:paraId="249CF39B" w14:textId="77777777" w:rsidR="00F95B7B" w:rsidRDefault="00DD0503">
      <w:pPr>
        <w:spacing w:before="174" w:line="254" w:lineRule="auto"/>
        <w:ind w:left="513" w:right="366"/>
      </w:pPr>
      <w:r>
        <w:br w:type="column"/>
      </w:r>
      <w:r>
        <w:rPr>
          <w:w w:val="105"/>
        </w:rPr>
        <w:t>Open</w:t>
      </w:r>
      <w:r>
        <w:rPr>
          <w:spacing w:val="-4"/>
          <w:w w:val="105"/>
        </w:rPr>
        <w:t xml:space="preserve"> </w:t>
      </w:r>
      <w:r>
        <w:rPr>
          <w:w w:val="105"/>
        </w:rPr>
        <w:t>at</w:t>
      </w:r>
      <w:r>
        <w:rPr>
          <w:spacing w:val="-4"/>
          <w:w w:val="105"/>
        </w:rPr>
        <w:t xml:space="preserve"> </w:t>
      </w:r>
      <w:r>
        <w:rPr>
          <w:w w:val="105"/>
        </w:rPr>
        <w:t>any</w:t>
      </w:r>
      <w:r>
        <w:rPr>
          <w:spacing w:val="-4"/>
          <w:w w:val="105"/>
        </w:rPr>
        <w:t xml:space="preserve"> </w:t>
      </w:r>
      <w:r>
        <w:rPr>
          <w:w w:val="105"/>
        </w:rPr>
        <w:t>time</w:t>
      </w:r>
      <w:r>
        <w:rPr>
          <w:spacing w:val="-2"/>
          <w:w w:val="105"/>
        </w:rPr>
        <w:t xml:space="preserve"> </w:t>
      </w:r>
      <w:r>
        <w:rPr>
          <w:w w:val="105"/>
        </w:rPr>
        <w:t>during</w:t>
      </w:r>
      <w:r>
        <w:rPr>
          <w:spacing w:val="-4"/>
          <w:w w:val="105"/>
        </w:rPr>
        <w:t xml:space="preserve"> </w:t>
      </w:r>
      <w:r>
        <w:rPr>
          <w:w w:val="105"/>
        </w:rPr>
        <w:t>the</w:t>
      </w:r>
      <w:r>
        <w:rPr>
          <w:spacing w:val="-2"/>
          <w:w w:val="105"/>
        </w:rPr>
        <w:t xml:space="preserve"> </w:t>
      </w:r>
      <w:r>
        <w:rPr>
          <w:w w:val="105"/>
        </w:rPr>
        <w:t>public</w:t>
      </w:r>
      <w:r>
        <w:rPr>
          <w:spacing w:val="-3"/>
          <w:w w:val="105"/>
        </w:rPr>
        <w:t xml:space="preserve"> </w:t>
      </w:r>
      <w:r>
        <w:rPr>
          <w:w w:val="105"/>
        </w:rPr>
        <w:t>engagement</w:t>
      </w:r>
      <w:r>
        <w:rPr>
          <w:spacing w:val="-3"/>
          <w:w w:val="105"/>
        </w:rPr>
        <w:t xml:space="preserve"> </w:t>
      </w:r>
      <w:r>
        <w:rPr>
          <w:w w:val="105"/>
        </w:rPr>
        <w:t>period. Submissions could be provided by email or mail.</w:t>
      </w:r>
    </w:p>
    <w:p w14:paraId="249CF39C" w14:textId="142F582D" w:rsidR="00F95B7B" w:rsidRDefault="00DD0503">
      <w:pPr>
        <w:spacing w:before="181" w:line="254" w:lineRule="auto"/>
        <w:ind w:left="513" w:right="366"/>
      </w:pPr>
      <w:r>
        <w:rPr>
          <w:noProof/>
        </w:rPr>
        <mc:AlternateContent>
          <mc:Choice Requires="wps">
            <w:drawing>
              <wp:anchor distT="0" distB="0" distL="0" distR="0" simplePos="0" relativeHeight="251637248" behindDoc="0" locked="0" layoutInCell="1" allowOverlap="1" wp14:anchorId="249CF689" wp14:editId="249CF68A">
                <wp:simplePos x="0" y="0"/>
                <wp:positionH relativeFrom="page">
                  <wp:posOffset>597408</wp:posOffset>
                </wp:positionH>
                <wp:positionV relativeFrom="paragraph">
                  <wp:posOffset>44231</wp:posOffset>
                </wp:positionV>
                <wp:extent cx="6217920" cy="6350"/>
                <wp:effectExtent l="0" t="0" r="0" b="0"/>
                <wp:wrapNone/>
                <wp:docPr id="69" name="Graphic 6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6350"/>
                        </a:xfrm>
                        <a:custGeom>
                          <a:avLst/>
                          <a:gdLst/>
                          <a:ahLst/>
                          <a:cxnLst/>
                          <a:rect l="l" t="t" r="r" b="b"/>
                          <a:pathLst>
                            <a:path w="6217920" h="6350">
                              <a:moveTo>
                                <a:pt x="2604503" y="0"/>
                              </a:moveTo>
                              <a:lnTo>
                                <a:pt x="0" y="0"/>
                              </a:lnTo>
                              <a:lnTo>
                                <a:pt x="0" y="6096"/>
                              </a:lnTo>
                              <a:lnTo>
                                <a:pt x="2604503" y="6096"/>
                              </a:lnTo>
                              <a:lnTo>
                                <a:pt x="2604503" y="0"/>
                              </a:lnTo>
                              <a:close/>
                            </a:path>
                            <a:path w="6217920" h="6350">
                              <a:moveTo>
                                <a:pt x="6217920" y="0"/>
                              </a:moveTo>
                              <a:lnTo>
                                <a:pt x="2610624" y="0"/>
                              </a:lnTo>
                              <a:lnTo>
                                <a:pt x="2604516" y="0"/>
                              </a:lnTo>
                              <a:lnTo>
                                <a:pt x="2604516" y="6096"/>
                              </a:lnTo>
                              <a:lnTo>
                                <a:pt x="2610612" y="6096"/>
                              </a:lnTo>
                              <a:lnTo>
                                <a:pt x="6217920" y="6096"/>
                              </a:lnTo>
                              <a:lnTo>
                                <a:pt x="621792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295ED0AE" id="Graphic 69" o:spid="_x0000_s1026" style="position:absolute;margin-left:47.05pt;margin-top:3.5pt;width:489.6pt;height:.5pt;z-index:251637248;visibility:visible;mso-wrap-style:square;mso-wrap-distance-left:0;mso-wrap-distance-top:0;mso-wrap-distance-right:0;mso-wrap-distance-bottom:0;mso-position-horizontal:absolute;mso-position-horizontal-relative:page;mso-position-vertical:absolute;mso-position-vertical-relative:text;v-text-anchor:top" coordsize="6217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" path="m2604503,l,,,6096r2604503,l2604503,xem6217920,l2610624,r-6108,l2604516,6096r6096,l6217920,6096r,-6096xe" fillcolor="#4471c4" stroked="f">
                <v:path arrowok="t"/>
                <w10:wrap anchorx="page"/>
              </v:shape>
            </w:pict>
          </mc:Fallback>
        </mc:AlternateContent>
      </w:r>
      <w:r>
        <w:rPr>
          <w:noProof/>
        </w:rPr>
        <mc:AlternateContent>
          <mc:Choice Requires="wps">
            <w:drawing>
              <wp:anchor distT="0" distB="0" distL="0" distR="0" simplePos="0" relativeHeight="251638272" behindDoc="0" locked="0" layoutInCell="1" allowOverlap="1" wp14:anchorId="249CF68B" wp14:editId="249CF68C">
                <wp:simplePos x="0" y="0"/>
                <wp:positionH relativeFrom="page">
                  <wp:posOffset>597408</wp:posOffset>
                </wp:positionH>
                <wp:positionV relativeFrom="paragraph">
                  <wp:posOffset>521243</wp:posOffset>
                </wp:positionV>
                <wp:extent cx="6217920" cy="6350"/>
                <wp:effectExtent l="0" t="0" r="0" b="0"/>
                <wp:wrapNone/>
                <wp:docPr id="70" name="Graphic 7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6350"/>
                        </a:xfrm>
                        <a:custGeom>
                          <a:avLst/>
                          <a:gdLst/>
                          <a:ahLst/>
                          <a:cxnLst/>
                          <a:rect l="l" t="t" r="r" b="b"/>
                          <a:pathLst>
                            <a:path w="6217920" h="6350">
                              <a:moveTo>
                                <a:pt x="2604503" y="0"/>
                              </a:moveTo>
                              <a:lnTo>
                                <a:pt x="0" y="0"/>
                              </a:lnTo>
                              <a:lnTo>
                                <a:pt x="0" y="6096"/>
                              </a:lnTo>
                              <a:lnTo>
                                <a:pt x="2604503" y="6096"/>
                              </a:lnTo>
                              <a:lnTo>
                                <a:pt x="2604503" y="0"/>
                              </a:lnTo>
                              <a:close/>
                            </a:path>
                            <a:path w="6217920" h="6350">
                              <a:moveTo>
                                <a:pt x="6217920" y="0"/>
                              </a:moveTo>
                              <a:lnTo>
                                <a:pt x="2610624" y="0"/>
                              </a:lnTo>
                              <a:lnTo>
                                <a:pt x="2604516" y="0"/>
                              </a:lnTo>
                              <a:lnTo>
                                <a:pt x="2604516" y="6096"/>
                              </a:lnTo>
                              <a:lnTo>
                                <a:pt x="2610612" y="6096"/>
                              </a:lnTo>
                              <a:lnTo>
                                <a:pt x="6217920" y="6096"/>
                              </a:lnTo>
                              <a:lnTo>
                                <a:pt x="621792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F7413A6" id="Graphic 70" o:spid="_x0000_s1026" style="position:absolute;margin-left:47.05pt;margin-top:41.05pt;width:489.6pt;height:.5pt;z-index:251638272;visibility:visible;mso-wrap-style:square;mso-wrap-distance-left:0;mso-wrap-distance-top:0;mso-wrap-distance-right:0;mso-wrap-distance-bottom:0;mso-position-horizontal:absolute;mso-position-horizontal-relative:page;mso-position-vertical:absolute;mso-position-vertical-relative:text;v-text-anchor:top" coordsize="6217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" path="m2604503,l,,,6096r2604503,l2604503,xem6217920,l2610624,r-6108,l2604516,6096r6096,l6217920,6096r,-6096xe" fillcolor="#4471c4" stroked="f">
                <v:path arrowok="t"/>
                <w10:wrap anchorx="page"/>
              </v:shape>
            </w:pict>
          </mc:Fallback>
        </mc:AlternateContent>
      </w:r>
      <w:r>
        <w:rPr>
          <w:w w:val="105"/>
        </w:rPr>
        <w:t>A</w:t>
      </w:r>
      <w:r>
        <w:rPr>
          <w:spacing w:val="-8"/>
          <w:w w:val="105"/>
        </w:rPr>
        <w:t xml:space="preserve"> </w:t>
      </w:r>
      <w:r>
        <w:rPr>
          <w:w w:val="105"/>
        </w:rPr>
        <w:t>number</w:t>
      </w:r>
      <w:r>
        <w:rPr>
          <w:spacing w:val="-11"/>
          <w:w w:val="105"/>
        </w:rPr>
        <w:t xml:space="preserve"> </w:t>
      </w:r>
      <w:r>
        <w:rPr>
          <w:w w:val="105"/>
        </w:rPr>
        <w:t>of</w:t>
      </w:r>
      <w:r>
        <w:rPr>
          <w:spacing w:val="-12"/>
          <w:w w:val="105"/>
        </w:rPr>
        <w:t xml:space="preserve"> </w:t>
      </w:r>
      <w:r w:rsidR="003B244B">
        <w:rPr>
          <w:w w:val="105"/>
        </w:rPr>
        <w:t>one</w:t>
      </w:r>
      <w:r w:rsidR="003B244B">
        <w:rPr>
          <w:spacing w:val="-11"/>
          <w:w w:val="105"/>
        </w:rPr>
        <w:t>-to-one</w:t>
      </w:r>
      <w:r>
        <w:rPr>
          <w:spacing w:val="-11"/>
          <w:w w:val="105"/>
        </w:rPr>
        <w:t xml:space="preserve"> </w:t>
      </w:r>
      <w:r>
        <w:rPr>
          <w:w w:val="105"/>
        </w:rPr>
        <w:t>interviews</w:t>
      </w:r>
      <w:r>
        <w:rPr>
          <w:spacing w:val="-9"/>
          <w:w w:val="105"/>
        </w:rPr>
        <w:t xml:space="preserve"> </w:t>
      </w:r>
      <w:r>
        <w:rPr>
          <w:w w:val="105"/>
        </w:rPr>
        <w:t>were</w:t>
      </w:r>
      <w:r>
        <w:rPr>
          <w:spacing w:val="-8"/>
          <w:w w:val="105"/>
        </w:rPr>
        <w:t xml:space="preserve"> </w:t>
      </w:r>
      <w:r>
        <w:rPr>
          <w:w w:val="105"/>
        </w:rPr>
        <w:t>undertaken</w:t>
      </w:r>
      <w:r>
        <w:rPr>
          <w:spacing w:val="-8"/>
          <w:w w:val="105"/>
        </w:rPr>
        <w:t xml:space="preserve"> </w:t>
      </w:r>
      <w:r>
        <w:rPr>
          <w:w w:val="105"/>
        </w:rPr>
        <w:t>with key stakeholders to gauge issues and opportunities.</w:t>
      </w:r>
    </w:p>
    <w:p w14:paraId="249CF39D" w14:textId="77777777" w:rsidR="00F95B7B" w:rsidRDefault="00DD0503">
      <w:pPr>
        <w:spacing w:before="182" w:line="256" w:lineRule="auto"/>
        <w:ind w:left="513" w:right="366"/>
      </w:pPr>
      <w:r>
        <w:rPr>
          <w:noProof/>
        </w:rPr>
        <mc:AlternateContent>
          <mc:Choice Requires="wps">
            <w:drawing>
              <wp:anchor distT="0" distB="0" distL="0" distR="0" simplePos="0" relativeHeight="251639296" behindDoc="0" locked="0" layoutInCell="1" allowOverlap="1" wp14:anchorId="249CF68D" wp14:editId="249CF68E">
                <wp:simplePos x="0" y="0"/>
                <wp:positionH relativeFrom="page">
                  <wp:posOffset>597408</wp:posOffset>
                </wp:positionH>
                <wp:positionV relativeFrom="paragraph">
                  <wp:posOffset>521779</wp:posOffset>
                </wp:positionV>
                <wp:extent cx="6217920" cy="6350"/>
                <wp:effectExtent l="0" t="0" r="0" b="0"/>
                <wp:wrapNone/>
                <wp:docPr id="71" name="Graphic 7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217920" cy="6350"/>
                        </a:xfrm>
                        <a:custGeom>
                          <a:avLst/>
                          <a:gdLst/>
                          <a:ahLst/>
                          <a:cxnLst/>
                          <a:rect l="l" t="t" r="r" b="b"/>
                          <a:pathLst>
                            <a:path w="6217920" h="6350">
                              <a:moveTo>
                                <a:pt x="2604503" y="0"/>
                              </a:moveTo>
                              <a:lnTo>
                                <a:pt x="0" y="0"/>
                              </a:lnTo>
                              <a:lnTo>
                                <a:pt x="0" y="6108"/>
                              </a:lnTo>
                              <a:lnTo>
                                <a:pt x="2604503" y="6108"/>
                              </a:lnTo>
                              <a:lnTo>
                                <a:pt x="2604503" y="0"/>
                              </a:lnTo>
                              <a:close/>
                            </a:path>
                            <a:path w="6217920" h="6350">
                              <a:moveTo>
                                <a:pt x="6217920" y="0"/>
                              </a:moveTo>
                              <a:lnTo>
                                <a:pt x="2610624" y="0"/>
                              </a:lnTo>
                              <a:lnTo>
                                <a:pt x="2604516" y="0"/>
                              </a:lnTo>
                              <a:lnTo>
                                <a:pt x="2604516" y="6108"/>
                              </a:lnTo>
                              <a:lnTo>
                                <a:pt x="2610612" y="6108"/>
                              </a:lnTo>
                              <a:lnTo>
                                <a:pt x="6217920" y="6108"/>
                              </a:lnTo>
                              <a:lnTo>
                                <a:pt x="6217920"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BFA64DA" id="Graphic 71" o:spid="_x0000_s1026" style="position:absolute;margin-left:47.05pt;margin-top:41.1pt;width:489.6pt;height:.5pt;z-index:251639296;visibility:visible;mso-wrap-style:square;mso-wrap-distance-left:0;mso-wrap-distance-top:0;mso-wrap-distance-right:0;mso-wrap-distance-bottom:0;mso-position-horizontal:absolute;mso-position-horizontal-relative:page;mso-position-vertical:absolute;mso-position-vertical-relative:text;v-text-anchor:top" coordsize="6217920,63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" path="m2604503,l,,,6108r2604503,l2604503,xem6217920,l2610624,r-6108,l2604516,6108r6096,l6217920,6108r,-6108xe" fillcolor="#4471c4" stroked="f">
                <v:path arrowok="t"/>
                <w10:wrap anchorx="page"/>
              </v:shape>
            </w:pict>
          </mc:Fallback>
        </mc:AlternateContent>
      </w:r>
      <w:r>
        <w:rPr>
          <w:spacing w:val="-4"/>
          <w:w w:val="110"/>
        </w:rPr>
        <w:t>Youth</w:t>
      </w:r>
      <w:r>
        <w:rPr>
          <w:spacing w:val="-9"/>
          <w:w w:val="110"/>
        </w:rPr>
        <w:t xml:space="preserve"> </w:t>
      </w:r>
      <w:r>
        <w:rPr>
          <w:spacing w:val="-4"/>
          <w:w w:val="110"/>
        </w:rPr>
        <w:t>engagement</w:t>
      </w:r>
      <w:r>
        <w:rPr>
          <w:spacing w:val="-9"/>
          <w:w w:val="110"/>
        </w:rPr>
        <w:t xml:space="preserve"> </w:t>
      </w:r>
      <w:r>
        <w:rPr>
          <w:spacing w:val="-4"/>
          <w:w w:val="110"/>
        </w:rPr>
        <w:t>sessions</w:t>
      </w:r>
      <w:r>
        <w:rPr>
          <w:spacing w:val="-9"/>
          <w:w w:val="110"/>
        </w:rPr>
        <w:t xml:space="preserve"> </w:t>
      </w:r>
      <w:r>
        <w:rPr>
          <w:spacing w:val="-4"/>
          <w:w w:val="110"/>
        </w:rPr>
        <w:t>were</w:t>
      </w:r>
      <w:r>
        <w:rPr>
          <w:spacing w:val="-8"/>
          <w:w w:val="110"/>
        </w:rPr>
        <w:t xml:space="preserve"> </w:t>
      </w:r>
      <w:r>
        <w:rPr>
          <w:spacing w:val="-4"/>
          <w:w w:val="110"/>
        </w:rPr>
        <w:t>undertaken</w:t>
      </w:r>
      <w:r>
        <w:rPr>
          <w:spacing w:val="-10"/>
          <w:w w:val="110"/>
        </w:rPr>
        <w:t xml:space="preserve"> </w:t>
      </w:r>
      <w:r>
        <w:rPr>
          <w:spacing w:val="-4"/>
          <w:w w:val="110"/>
        </w:rPr>
        <w:t xml:space="preserve">and </w:t>
      </w:r>
      <w:r>
        <w:rPr>
          <w:w w:val="110"/>
        </w:rPr>
        <w:t>supported</w:t>
      </w:r>
      <w:r>
        <w:rPr>
          <w:spacing w:val="-4"/>
          <w:w w:val="110"/>
        </w:rPr>
        <w:t xml:space="preserve"> </w:t>
      </w:r>
      <w:r>
        <w:rPr>
          <w:w w:val="110"/>
        </w:rPr>
        <w:t>by</w:t>
      </w:r>
      <w:r>
        <w:rPr>
          <w:spacing w:val="-6"/>
          <w:w w:val="110"/>
        </w:rPr>
        <w:t xml:space="preserve"> </w:t>
      </w:r>
      <w:r>
        <w:rPr>
          <w:w w:val="110"/>
        </w:rPr>
        <w:t>a</w:t>
      </w:r>
      <w:r>
        <w:rPr>
          <w:spacing w:val="-5"/>
          <w:w w:val="110"/>
        </w:rPr>
        <w:t xml:space="preserve"> </w:t>
      </w:r>
      <w:r>
        <w:rPr>
          <w:w w:val="110"/>
        </w:rPr>
        <w:t>youth</w:t>
      </w:r>
      <w:r>
        <w:rPr>
          <w:spacing w:val="-3"/>
          <w:w w:val="110"/>
        </w:rPr>
        <w:t xml:space="preserve"> </w:t>
      </w:r>
      <w:r>
        <w:rPr>
          <w:w w:val="110"/>
        </w:rPr>
        <w:t>specific</w:t>
      </w:r>
      <w:r>
        <w:rPr>
          <w:spacing w:val="-4"/>
          <w:w w:val="110"/>
        </w:rPr>
        <w:t xml:space="preserve"> </w:t>
      </w:r>
      <w:r>
        <w:rPr>
          <w:w w:val="110"/>
        </w:rPr>
        <w:t>survey.</w:t>
      </w:r>
    </w:p>
    <w:p w14:paraId="249CF39E" w14:textId="415FD4EC" w:rsidR="00F95B7B" w:rsidRDefault="00DD0503">
      <w:pPr>
        <w:spacing w:before="268" w:line="256" w:lineRule="auto"/>
        <w:ind w:left="513" w:right="366"/>
      </w:pPr>
      <w:r>
        <w:rPr>
          <w:w w:val="110"/>
        </w:rPr>
        <w:t>Initial conversations</w:t>
      </w:r>
      <w:r>
        <w:rPr>
          <w:spacing w:val="-3"/>
          <w:w w:val="110"/>
        </w:rPr>
        <w:t xml:space="preserve"> </w:t>
      </w:r>
      <w:r>
        <w:rPr>
          <w:w w:val="110"/>
        </w:rPr>
        <w:t>have</w:t>
      </w:r>
      <w:r>
        <w:rPr>
          <w:spacing w:val="-4"/>
          <w:w w:val="110"/>
        </w:rPr>
        <w:t xml:space="preserve"> </w:t>
      </w:r>
      <w:r>
        <w:rPr>
          <w:w w:val="110"/>
        </w:rPr>
        <w:t>begun with</w:t>
      </w:r>
      <w:r>
        <w:rPr>
          <w:spacing w:val="-2"/>
          <w:w w:val="110"/>
        </w:rPr>
        <w:t xml:space="preserve"> </w:t>
      </w:r>
      <w:r>
        <w:rPr>
          <w:w w:val="110"/>
        </w:rPr>
        <w:t>WTOAC</w:t>
      </w:r>
      <w:r w:rsidR="00131EEE">
        <w:rPr>
          <w:w w:val="110"/>
        </w:rPr>
        <w:t xml:space="preserve"> (Wadawurrung Traditional Owner</w:t>
      </w:r>
      <w:r w:rsidR="00CC23C4">
        <w:rPr>
          <w:w w:val="110"/>
        </w:rPr>
        <w:t>s</w:t>
      </w:r>
      <w:r w:rsidR="00131EEE">
        <w:rPr>
          <w:w w:val="110"/>
        </w:rPr>
        <w:t xml:space="preserve"> </w:t>
      </w:r>
      <w:r w:rsidR="001D53C4">
        <w:rPr>
          <w:w w:val="110"/>
        </w:rPr>
        <w:t xml:space="preserve">Aboriginal </w:t>
      </w:r>
      <w:r w:rsidR="00131EEE">
        <w:rPr>
          <w:w w:val="110"/>
        </w:rPr>
        <w:t>Corp.)</w:t>
      </w:r>
      <w:r>
        <w:rPr>
          <w:spacing w:val="-2"/>
          <w:w w:val="110"/>
        </w:rPr>
        <w:t xml:space="preserve"> </w:t>
      </w:r>
      <w:r>
        <w:rPr>
          <w:w w:val="110"/>
        </w:rPr>
        <w:t>and Wathaurong Co-op</w:t>
      </w:r>
      <w:r w:rsidR="001D53C4">
        <w:rPr>
          <w:w w:val="110"/>
        </w:rPr>
        <w:t>.  D</w:t>
      </w:r>
      <w:r>
        <w:rPr>
          <w:w w:val="110"/>
        </w:rPr>
        <w:t>iscussions remain</w:t>
      </w:r>
      <w:r>
        <w:rPr>
          <w:spacing w:val="-2"/>
          <w:w w:val="110"/>
        </w:rPr>
        <w:t xml:space="preserve"> </w:t>
      </w:r>
      <w:r>
        <w:rPr>
          <w:w w:val="110"/>
        </w:rPr>
        <w:t xml:space="preserve">ongoing on </w:t>
      </w:r>
      <w:r>
        <w:rPr>
          <w:spacing w:val="-4"/>
          <w:w w:val="110"/>
        </w:rPr>
        <w:t>how knowledge systems,</w:t>
      </w:r>
      <w:r>
        <w:rPr>
          <w:spacing w:val="-7"/>
          <w:w w:val="110"/>
        </w:rPr>
        <w:t xml:space="preserve"> </w:t>
      </w:r>
      <w:r>
        <w:rPr>
          <w:spacing w:val="-4"/>
          <w:w w:val="110"/>
        </w:rPr>
        <w:t>cultural protocols,</w:t>
      </w:r>
      <w:r>
        <w:rPr>
          <w:spacing w:val="-5"/>
          <w:w w:val="110"/>
        </w:rPr>
        <w:t xml:space="preserve"> </w:t>
      </w:r>
      <w:r>
        <w:rPr>
          <w:spacing w:val="-4"/>
          <w:w w:val="110"/>
        </w:rPr>
        <w:t xml:space="preserve">and ongoing </w:t>
      </w:r>
      <w:r>
        <w:t>Connection</w:t>
      </w:r>
      <w:r>
        <w:rPr>
          <w:spacing w:val="35"/>
        </w:rPr>
        <w:t xml:space="preserve"> </w:t>
      </w:r>
      <w:r>
        <w:t>to</w:t>
      </w:r>
      <w:r>
        <w:rPr>
          <w:spacing w:val="38"/>
        </w:rPr>
        <w:t xml:space="preserve"> </w:t>
      </w:r>
      <w:r>
        <w:t>Country</w:t>
      </w:r>
      <w:r>
        <w:rPr>
          <w:spacing w:val="38"/>
        </w:rPr>
        <w:t xml:space="preserve"> </w:t>
      </w:r>
      <w:r>
        <w:t>can</w:t>
      </w:r>
      <w:r>
        <w:rPr>
          <w:spacing w:val="40"/>
        </w:rPr>
        <w:t xml:space="preserve"> </w:t>
      </w:r>
      <w:r>
        <w:t>be</w:t>
      </w:r>
      <w:r>
        <w:rPr>
          <w:spacing w:val="40"/>
        </w:rPr>
        <w:t xml:space="preserve"> </w:t>
      </w:r>
      <w:r>
        <w:t>meaningfully</w:t>
      </w:r>
      <w:r>
        <w:rPr>
          <w:spacing w:val="35"/>
        </w:rPr>
        <w:t xml:space="preserve"> </w:t>
      </w:r>
      <w:r>
        <w:t>incorporated.</w:t>
      </w:r>
    </w:p>
    <w:p w14:paraId="249CF39F" w14:textId="77777777" w:rsidR="00F95B7B" w:rsidRDefault="00F95B7B">
      <w:pPr>
        <w:spacing w:line="256" w:lineRule="auto"/>
        <w:sectPr w:rsidR="00F95B7B">
          <w:type w:val="continuous"/>
          <w:pgSz w:w="11910" w:h="16840"/>
          <w:pgMar w:top="1080" w:right="760" w:bottom="280" w:left="540" w:header="0" w:footer="1050" w:gutter="0"/>
          <w:cols w:num="2" w:space="720" w:equalWidth="0">
            <w:col w:w="2205" w:space="1896"/>
            <w:col w:w="6509"/>
          </w:cols>
        </w:sectPr>
      </w:pPr>
    </w:p>
    <w:p w14:paraId="249CF3A0" w14:textId="77777777" w:rsidR="00F95B7B" w:rsidRDefault="00F95B7B">
      <w:pPr>
        <w:pStyle w:val="BodyText"/>
        <w:spacing w:before="5" w:after="1"/>
        <w:rPr>
          <w:sz w:val="12"/>
        </w:rPr>
      </w:pPr>
    </w:p>
    <w:p w14:paraId="249CF3A1" w14:textId="77777777" w:rsidR="00F95B7B" w:rsidRDefault="00DD0503">
      <w:pPr>
        <w:pStyle w:val="BodyText"/>
        <w:spacing w:line="20" w:lineRule="exact"/>
        <w:ind w:left="386"/>
        <w:rPr>
          <w:sz w:val="2"/>
        </w:rPr>
      </w:pPr>
      <w:r>
        <w:rPr>
          <w:noProof/>
          <w:sz w:val="2"/>
        </w:rPr>
        <mc:AlternateContent>
          <mc:Choice Requires="wpg">
            <w:drawing>
              <wp:inline distT="0" distB="0" distL="0" distR="0" wp14:anchorId="249CF68F" wp14:editId="249CF690">
                <wp:extent cx="6227445" cy="6350"/>
                <wp:effectExtent l="0" t="0" r="0" b="0"/>
                <wp:docPr id="72" name="Group 7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27445" cy="6350"/>
                          <a:chOff x="0" y="0"/>
                          <a:chExt cx="6227445" cy="6350"/>
                        </a:xfrm>
                      </wpg:grpSpPr>
                      <wps:wsp>
                        <wps:cNvPr id="73" name="Graphic 73"/>
                        <wps:cNvSpPr/>
                        <wps:spPr>
                          <a:xfrm>
                            <a:off x="0" y="0"/>
                            <a:ext cx="6227445" cy="6350"/>
                          </a:xfrm>
                          <a:custGeom>
                            <a:avLst/>
                            <a:gdLst/>
                            <a:ahLst/>
                            <a:cxnLst/>
                            <a:rect l="l" t="t" r="r" b="b"/>
                            <a:pathLst>
                              <a:path w="6227445" h="6350">
                                <a:moveTo>
                                  <a:pt x="6227064" y="0"/>
                                </a:moveTo>
                                <a:lnTo>
                                  <a:pt x="6227064" y="0"/>
                                </a:lnTo>
                                <a:lnTo>
                                  <a:pt x="0" y="0"/>
                                </a:lnTo>
                                <a:lnTo>
                                  <a:pt x="0" y="6108"/>
                                </a:lnTo>
                                <a:lnTo>
                                  <a:pt x="6227064" y="6108"/>
                                </a:lnTo>
                                <a:lnTo>
                                  <a:pt x="6227064"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29114E0A" id="Group 72" o:spid="_x0000_s1026" style="width:490.35pt;height:.5pt;mso-position-horizontal-relative:char;mso-position-vertical-relative:line" coordsize="62274,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">
                <v:shape id="Graphic 73" o:spid="_x0000_s1027" style="position:absolute;width:62274;height:63;visibility:visible;mso-wrap-style:square;v-text-anchor:top" coordsize="6227445,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" path="m6227064,r,l,,,6108r6227064,l6227064,xe" fillcolor="#4471c4" stroked="f">
                  <v:path arrowok="t"/>
                </v:shape>
                <w10:anchorlock/>
              </v:group>
            </w:pict>
          </mc:Fallback>
        </mc:AlternateContent>
      </w:r>
    </w:p>
    <w:p w14:paraId="249CF3A2" w14:textId="77777777" w:rsidR="00F95B7B" w:rsidRDefault="00F95B7B">
      <w:pPr>
        <w:spacing w:line="20" w:lineRule="exact"/>
        <w:rPr>
          <w:sz w:val="2"/>
        </w:rPr>
        <w:sectPr w:rsidR="00F95B7B">
          <w:type w:val="continuous"/>
          <w:pgSz w:w="11910" w:h="16840"/>
          <w:pgMar w:top="1080" w:right="760" w:bottom="280" w:left="540" w:header="0" w:footer="1050" w:gutter="0"/>
          <w:cols w:space="720"/>
        </w:sectPr>
      </w:pPr>
    </w:p>
    <w:p w14:paraId="249CF3A3" w14:textId="77777777" w:rsidR="00F95B7B" w:rsidRDefault="00DD0503">
      <w:pPr>
        <w:pStyle w:val="BodyText"/>
        <w:rPr>
          <w:sz w:val="20"/>
        </w:rPr>
      </w:pPr>
      <w:r>
        <w:rPr>
          <w:noProof/>
        </w:rPr>
        <w:lastRenderedPageBreak/>
        <mc:AlternateContent>
          <mc:Choice Requires="wpg">
            <w:drawing>
              <wp:anchor distT="0" distB="0" distL="0" distR="0" simplePos="0" relativeHeight="251645440" behindDoc="1" locked="0" layoutInCell="1" allowOverlap="1" wp14:anchorId="249CF691" wp14:editId="249CF692">
                <wp:simplePos x="0" y="0"/>
                <wp:positionH relativeFrom="page">
                  <wp:posOffset>720725</wp:posOffset>
                </wp:positionH>
                <wp:positionV relativeFrom="page">
                  <wp:posOffset>671829</wp:posOffset>
                </wp:positionV>
                <wp:extent cx="6067425" cy="9010650"/>
                <wp:effectExtent l="0" t="0" r="0" b="0"/>
                <wp:wrapNone/>
                <wp:docPr id="74" name="Group 7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9010650"/>
                          <a:chOff x="0" y="0"/>
                          <a:chExt cx="6067425" cy="9010650"/>
                        </a:xfrm>
                      </wpg:grpSpPr>
                      <wps:wsp>
                        <wps:cNvPr id="75" name="Graphic 75"/>
                        <wps:cNvSpPr/>
                        <wps:spPr>
                          <a:xfrm>
                            <a:off x="0" y="0"/>
                            <a:ext cx="6067425" cy="9010650"/>
                          </a:xfrm>
                          <a:custGeom>
                            <a:avLst/>
                            <a:gdLst/>
                            <a:ahLst/>
                            <a:cxnLst/>
                            <a:rect l="l" t="t" r="r" b="b"/>
                            <a:pathLst>
                              <a:path w="6067425" h="9010650">
                                <a:moveTo>
                                  <a:pt x="6067425" y="0"/>
                                </a:moveTo>
                                <a:lnTo>
                                  <a:pt x="0" y="0"/>
                                </a:lnTo>
                                <a:lnTo>
                                  <a:pt x="0" y="9010650"/>
                                </a:lnTo>
                                <a:lnTo>
                                  <a:pt x="6067425" y="9010650"/>
                                </a:lnTo>
                                <a:lnTo>
                                  <a:pt x="60674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76" name="Image 76"/>
                          <pic:cNvPicPr/>
                        </pic:nvPicPr>
                        <pic:blipFill>
                          <a:blip r:embed="rId47" cstate="print"/>
                          <a:stretch>
                            <a:fillRect/>
                          </a:stretch>
                        </pic:blipFill>
                        <pic:spPr>
                          <a:xfrm>
                            <a:off x="379882" y="2834367"/>
                            <a:ext cx="2540327" cy="3615048"/>
                          </a:xfrm>
                          <a:prstGeom prst="rect">
                            <a:avLst/>
                          </a:prstGeom>
                        </pic:spPr>
                      </pic:pic>
                      <wps:wsp>
                        <wps:cNvPr id="77" name="Graphic 77"/>
                        <wps:cNvSpPr/>
                        <wps:spPr>
                          <a:xfrm>
                            <a:off x="370357" y="2824848"/>
                            <a:ext cx="2559685" cy="3634104"/>
                          </a:xfrm>
                          <a:custGeom>
                            <a:avLst/>
                            <a:gdLst/>
                            <a:ahLst/>
                            <a:cxnLst/>
                            <a:rect l="l" t="t" r="r" b="b"/>
                            <a:pathLst>
                              <a:path w="2559685" h="3634104">
                                <a:moveTo>
                                  <a:pt x="2559380" y="3634104"/>
                                </a:moveTo>
                                <a:lnTo>
                                  <a:pt x="0" y="3634104"/>
                                </a:lnTo>
                                <a:lnTo>
                                  <a:pt x="0" y="0"/>
                                </a:lnTo>
                                <a:lnTo>
                                  <a:pt x="2559380" y="0"/>
                                </a:lnTo>
                                <a:lnTo>
                                  <a:pt x="2559380" y="3634104"/>
                                </a:lnTo>
                                <a:close/>
                              </a:path>
                            </a:pathLst>
                          </a:custGeom>
                          <a:ln w="190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78" name="Image 78"/>
                          <pic:cNvPicPr/>
                        </pic:nvPicPr>
                        <pic:blipFill>
                          <a:blip r:embed="rId48" cstate="print"/>
                          <a:stretch>
                            <a:fillRect/>
                          </a:stretch>
                        </pic:blipFill>
                        <pic:spPr>
                          <a:xfrm>
                            <a:off x="3143885" y="3538105"/>
                            <a:ext cx="2723654" cy="1837689"/>
                          </a:xfrm>
                          <a:prstGeom prst="rect">
                            <a:avLst/>
                          </a:prstGeom>
                        </pic:spPr>
                      </pic:pic>
                      <pic:pic xmlns:pic="http://schemas.openxmlformats.org/drawingml/2006/picture">
                        <pic:nvPicPr>
                          <pic:cNvPr id="79" name="Image 79"/>
                          <pic:cNvPicPr/>
                        </pic:nvPicPr>
                        <pic:blipFill>
                          <a:blip r:embed="rId49" cstate="print"/>
                          <a:stretch>
                            <a:fillRect/>
                          </a:stretch>
                        </pic:blipFill>
                        <pic:spPr>
                          <a:xfrm>
                            <a:off x="1050925" y="290195"/>
                            <a:ext cx="4202049" cy="2228202"/>
                          </a:xfrm>
                          <a:prstGeom prst="rect">
                            <a:avLst/>
                          </a:prstGeom>
                        </pic:spPr>
                      </pic:pic>
                      <wps:wsp>
                        <wps:cNvPr id="80" name="Graphic 80"/>
                        <wps:cNvSpPr/>
                        <wps:spPr>
                          <a:xfrm>
                            <a:off x="1687829" y="6715011"/>
                            <a:ext cx="2733675" cy="1995805"/>
                          </a:xfrm>
                          <a:custGeom>
                            <a:avLst/>
                            <a:gdLst/>
                            <a:ahLst/>
                            <a:cxnLst/>
                            <a:rect l="l" t="t" r="r" b="b"/>
                            <a:pathLst>
                              <a:path w="2733675" h="1995805">
                                <a:moveTo>
                                  <a:pt x="2733674" y="0"/>
                                </a:moveTo>
                                <a:lnTo>
                                  <a:pt x="0" y="0"/>
                                </a:lnTo>
                                <a:lnTo>
                                  <a:pt x="0" y="1995805"/>
                                </a:lnTo>
                                <a:lnTo>
                                  <a:pt x="2733674" y="1995805"/>
                                </a:lnTo>
                                <a:lnTo>
                                  <a:pt x="2733674" y="0"/>
                                </a:lnTo>
                                <a:close/>
                              </a:path>
                            </a:pathLst>
                          </a:custGeom>
                          <a:solidFill>
                            <a:srgbClr val="FFFFFF"/>
                          </a:solidFill>
                        </wps:spPr>
                        <wps:bodyPr wrap="square" lIns="0" tIns="0" rIns="0" bIns="0" rtlCol="0">
                          <a:prstTxWarp prst="textNoShape">
                            <a:avLst/>
                          </a:prstTxWarp>
                          <a:noAutofit/>
                        </wps:bodyPr>
                      </wps:wsp>
                      <wps:wsp>
                        <wps:cNvPr id="81" name="Graphic 81"/>
                        <wps:cNvSpPr/>
                        <wps:spPr>
                          <a:xfrm>
                            <a:off x="1764919" y="6765290"/>
                            <a:ext cx="2578735" cy="1896110"/>
                          </a:xfrm>
                          <a:custGeom>
                            <a:avLst/>
                            <a:gdLst/>
                            <a:ahLst/>
                            <a:cxnLst/>
                            <a:rect l="l" t="t" r="r" b="b"/>
                            <a:pathLst>
                              <a:path w="2578735" h="1896110">
                                <a:moveTo>
                                  <a:pt x="2578608" y="1857743"/>
                                </a:moveTo>
                                <a:lnTo>
                                  <a:pt x="0" y="1857743"/>
                                </a:lnTo>
                                <a:lnTo>
                                  <a:pt x="0" y="1895856"/>
                                </a:lnTo>
                                <a:lnTo>
                                  <a:pt x="2578608" y="1895856"/>
                                </a:lnTo>
                                <a:lnTo>
                                  <a:pt x="2578608" y="1857743"/>
                                </a:lnTo>
                                <a:close/>
                              </a:path>
                              <a:path w="2578735" h="189611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wpg:wgp>
                  </a:graphicData>
                </a:graphic>
              </wp:anchor>
            </w:drawing>
          </mc:Choice>
          <mc:Fallback>
            <w:pict>
              <v:group w14:anchorId="6842B06B" id="Group 74" o:spid="_x0000_s1026" style="position:absolute;margin-left:56.75pt;margin-top:52.9pt;width:477.75pt;height:709.5pt;z-index:-251671040;mso-wrap-distance-left:0;mso-wrap-distance-right:0;mso-position-horizontal-relative:page;mso-position-vertical-relative:page" coordsize="60674,9010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">
                <v:shape id="Graphic 75" o:spid="_x0000_s1027" style="position:absolute;width:60674;height:90106;visibility:visible;mso-wrap-style:square;v-text-anchor:top" coordsize="6067425,90106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" path="m6067425,l,,,9010650r6067425,l6067425,xe" fillcolor="#84dade" stroked="f">
                  <v:path arrowok="t"/>
                </v:shape>
                <v:shape id="Image 76" o:spid="_x0000_s1028" type="#_x0000_t75" style="position:absolute;left:3798;top:28343;width:25404;height:361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">
                  <v:imagedata r:id="rId50" o:title=""/>
                </v:shape>
                <v:shape id="Graphic 77" o:spid="_x0000_s1029" style="position:absolute;left:3703;top:28248;width:25597;height:36341;visibility:visible;mso-wrap-style:square;v-text-anchor:top" coordsize="2559685,363410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" path="m2559380,3634104l,3634104,,,2559380,r,3634104xe" filled="f" strokecolor="white" strokeweight="1.5pt">
                  <v:path arrowok="t"/>
                </v:shape>
                <v:shape id="Image 78" o:spid="_x0000_s1030" type="#_x0000_t75" style="position:absolute;left:31438;top:35381;width:27237;height:183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">
                  <v:imagedata r:id="rId51" o:title=""/>
                </v:shape>
                <v:shape id="Image 79" o:spid="_x0000_s1031" type="#_x0000_t75" style="position:absolute;left:10509;top:2901;width:42020;height:222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">
                  <v:imagedata r:id="rId52" o:title=""/>
                </v:shape>
                <v:shape id="Graphic 80" o:spid="_x0000_s1032" style="position:absolute;left:16878;top:67150;width:27337;height:19958;visibility:visible;mso-wrap-style:square;v-text-anchor:top" coordsize="2733675,19958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" path="m2733674,l,,,1995805r2733674,l2733674,xe" stroked="f">
                  <v:path arrowok="t"/>
                </v:shape>
                <v:shape id="Graphic 81" o:spid="_x0000_s1033" style="position:absolute;left:17649;top:67652;width:25787;height:18962;visibility:visible;mso-wrap-style:square;v-text-anchor:top" coordsize="2578735,18961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" path="m2578608,1857743l,1857743r,38113l2578608,1895856r,-38113xem2578608,l,,,38100r2578608,l2578608,xe" fillcolor="#4471c4" stroked="f">
                  <v:path arrowok="t"/>
                </v:shape>
                <w10:wrap anchorx="page" anchory="page"/>
              </v:group>
            </w:pict>
          </mc:Fallback>
        </mc:AlternateContent>
      </w:r>
    </w:p>
    <w:p w14:paraId="249CF3A4" w14:textId="77777777" w:rsidR="00F95B7B" w:rsidRDefault="00F95B7B">
      <w:pPr>
        <w:pStyle w:val="BodyText"/>
        <w:rPr>
          <w:sz w:val="20"/>
        </w:rPr>
      </w:pPr>
    </w:p>
    <w:p w14:paraId="249CF3A5" w14:textId="77777777" w:rsidR="00F95B7B" w:rsidRDefault="00F95B7B">
      <w:pPr>
        <w:pStyle w:val="BodyText"/>
        <w:rPr>
          <w:sz w:val="20"/>
        </w:rPr>
      </w:pPr>
    </w:p>
    <w:p w14:paraId="249CF3A6" w14:textId="77777777" w:rsidR="00F95B7B" w:rsidRDefault="00F95B7B">
      <w:pPr>
        <w:pStyle w:val="BodyText"/>
        <w:rPr>
          <w:sz w:val="20"/>
        </w:rPr>
      </w:pPr>
    </w:p>
    <w:p w14:paraId="249CF3A7" w14:textId="77777777" w:rsidR="00F95B7B" w:rsidRDefault="00F95B7B">
      <w:pPr>
        <w:pStyle w:val="BodyText"/>
        <w:rPr>
          <w:sz w:val="20"/>
        </w:rPr>
      </w:pPr>
    </w:p>
    <w:p w14:paraId="249CF3A8" w14:textId="77777777" w:rsidR="00F95B7B" w:rsidRDefault="00F95B7B">
      <w:pPr>
        <w:pStyle w:val="BodyText"/>
        <w:rPr>
          <w:sz w:val="20"/>
        </w:rPr>
      </w:pPr>
    </w:p>
    <w:p w14:paraId="249CF3A9" w14:textId="77777777" w:rsidR="00F95B7B" w:rsidRDefault="00F95B7B">
      <w:pPr>
        <w:pStyle w:val="BodyText"/>
        <w:rPr>
          <w:sz w:val="20"/>
        </w:rPr>
      </w:pPr>
    </w:p>
    <w:p w14:paraId="249CF3AA" w14:textId="77777777" w:rsidR="00F95B7B" w:rsidRDefault="00F95B7B">
      <w:pPr>
        <w:pStyle w:val="BodyText"/>
        <w:rPr>
          <w:sz w:val="20"/>
        </w:rPr>
      </w:pPr>
    </w:p>
    <w:p w14:paraId="249CF3AB" w14:textId="77777777" w:rsidR="00F95B7B" w:rsidRDefault="00F95B7B">
      <w:pPr>
        <w:pStyle w:val="BodyText"/>
        <w:rPr>
          <w:sz w:val="20"/>
        </w:rPr>
      </w:pPr>
    </w:p>
    <w:p w14:paraId="249CF3AC" w14:textId="77777777" w:rsidR="00F95B7B" w:rsidRDefault="00F95B7B">
      <w:pPr>
        <w:pStyle w:val="BodyText"/>
        <w:rPr>
          <w:sz w:val="20"/>
        </w:rPr>
      </w:pPr>
    </w:p>
    <w:p w14:paraId="249CF3AD" w14:textId="77777777" w:rsidR="00F95B7B" w:rsidRDefault="00F95B7B">
      <w:pPr>
        <w:pStyle w:val="BodyText"/>
        <w:rPr>
          <w:sz w:val="20"/>
        </w:rPr>
      </w:pPr>
    </w:p>
    <w:p w14:paraId="249CF3AE" w14:textId="77777777" w:rsidR="00F95B7B" w:rsidRDefault="00F95B7B">
      <w:pPr>
        <w:pStyle w:val="BodyText"/>
        <w:rPr>
          <w:sz w:val="20"/>
        </w:rPr>
      </w:pPr>
    </w:p>
    <w:p w14:paraId="249CF3AF" w14:textId="77777777" w:rsidR="00F95B7B" w:rsidRDefault="00F95B7B">
      <w:pPr>
        <w:pStyle w:val="BodyText"/>
        <w:rPr>
          <w:sz w:val="20"/>
        </w:rPr>
      </w:pPr>
    </w:p>
    <w:p w14:paraId="249CF3B0" w14:textId="77777777" w:rsidR="00F95B7B" w:rsidRDefault="00F95B7B">
      <w:pPr>
        <w:pStyle w:val="BodyText"/>
        <w:rPr>
          <w:sz w:val="20"/>
        </w:rPr>
      </w:pPr>
    </w:p>
    <w:p w14:paraId="249CF3B1" w14:textId="77777777" w:rsidR="00F95B7B" w:rsidRDefault="00F95B7B">
      <w:pPr>
        <w:pStyle w:val="BodyText"/>
        <w:rPr>
          <w:sz w:val="20"/>
        </w:rPr>
      </w:pPr>
    </w:p>
    <w:p w14:paraId="249CF3B2" w14:textId="77777777" w:rsidR="00F95B7B" w:rsidRDefault="00F95B7B">
      <w:pPr>
        <w:pStyle w:val="BodyText"/>
        <w:rPr>
          <w:sz w:val="20"/>
        </w:rPr>
      </w:pPr>
    </w:p>
    <w:p w14:paraId="249CF3B3" w14:textId="77777777" w:rsidR="00F95B7B" w:rsidRDefault="00F95B7B">
      <w:pPr>
        <w:pStyle w:val="BodyText"/>
        <w:rPr>
          <w:sz w:val="20"/>
        </w:rPr>
      </w:pPr>
    </w:p>
    <w:p w14:paraId="249CF3B4" w14:textId="77777777" w:rsidR="00F95B7B" w:rsidRDefault="00F95B7B">
      <w:pPr>
        <w:pStyle w:val="BodyText"/>
        <w:rPr>
          <w:sz w:val="20"/>
        </w:rPr>
      </w:pPr>
    </w:p>
    <w:p w14:paraId="249CF3B5" w14:textId="77777777" w:rsidR="00F95B7B" w:rsidRDefault="00F95B7B">
      <w:pPr>
        <w:pStyle w:val="BodyText"/>
        <w:rPr>
          <w:sz w:val="20"/>
        </w:rPr>
      </w:pPr>
    </w:p>
    <w:p w14:paraId="249CF3B6" w14:textId="77777777" w:rsidR="00F95B7B" w:rsidRDefault="00F95B7B">
      <w:pPr>
        <w:pStyle w:val="BodyText"/>
        <w:rPr>
          <w:sz w:val="20"/>
        </w:rPr>
      </w:pPr>
    </w:p>
    <w:p w14:paraId="249CF3B7" w14:textId="77777777" w:rsidR="00F95B7B" w:rsidRDefault="00F95B7B">
      <w:pPr>
        <w:pStyle w:val="BodyText"/>
        <w:rPr>
          <w:sz w:val="20"/>
        </w:rPr>
      </w:pPr>
    </w:p>
    <w:p w14:paraId="249CF3B8" w14:textId="77777777" w:rsidR="00F95B7B" w:rsidRDefault="00F95B7B">
      <w:pPr>
        <w:pStyle w:val="BodyText"/>
        <w:rPr>
          <w:sz w:val="20"/>
        </w:rPr>
      </w:pPr>
    </w:p>
    <w:p w14:paraId="249CF3B9" w14:textId="77777777" w:rsidR="00F95B7B" w:rsidRDefault="00F95B7B">
      <w:pPr>
        <w:pStyle w:val="BodyText"/>
        <w:rPr>
          <w:sz w:val="20"/>
        </w:rPr>
      </w:pPr>
    </w:p>
    <w:p w14:paraId="249CF3BA" w14:textId="77777777" w:rsidR="00F95B7B" w:rsidRDefault="00F95B7B">
      <w:pPr>
        <w:pStyle w:val="BodyText"/>
        <w:rPr>
          <w:sz w:val="20"/>
        </w:rPr>
      </w:pPr>
    </w:p>
    <w:p w14:paraId="249CF3BB" w14:textId="77777777" w:rsidR="00F95B7B" w:rsidRDefault="00F95B7B">
      <w:pPr>
        <w:pStyle w:val="BodyText"/>
        <w:rPr>
          <w:sz w:val="20"/>
        </w:rPr>
      </w:pPr>
    </w:p>
    <w:p w14:paraId="249CF3BC" w14:textId="77777777" w:rsidR="00F95B7B" w:rsidRDefault="00F95B7B">
      <w:pPr>
        <w:pStyle w:val="BodyText"/>
        <w:rPr>
          <w:sz w:val="20"/>
        </w:rPr>
      </w:pPr>
    </w:p>
    <w:p w14:paraId="249CF3BD" w14:textId="77777777" w:rsidR="00F95B7B" w:rsidRDefault="00F95B7B">
      <w:pPr>
        <w:pStyle w:val="BodyText"/>
        <w:rPr>
          <w:sz w:val="20"/>
        </w:rPr>
      </w:pPr>
    </w:p>
    <w:p w14:paraId="249CF3BE" w14:textId="77777777" w:rsidR="00F95B7B" w:rsidRDefault="00F95B7B">
      <w:pPr>
        <w:pStyle w:val="BodyText"/>
        <w:rPr>
          <w:sz w:val="20"/>
        </w:rPr>
      </w:pPr>
    </w:p>
    <w:p w14:paraId="249CF3BF" w14:textId="77777777" w:rsidR="00F95B7B" w:rsidRDefault="00F95B7B">
      <w:pPr>
        <w:pStyle w:val="BodyText"/>
        <w:rPr>
          <w:sz w:val="20"/>
        </w:rPr>
      </w:pPr>
    </w:p>
    <w:p w14:paraId="249CF3C0" w14:textId="77777777" w:rsidR="00F95B7B" w:rsidRDefault="00F95B7B">
      <w:pPr>
        <w:pStyle w:val="BodyText"/>
        <w:rPr>
          <w:sz w:val="20"/>
        </w:rPr>
      </w:pPr>
    </w:p>
    <w:p w14:paraId="249CF3C1" w14:textId="77777777" w:rsidR="00F95B7B" w:rsidRDefault="00F95B7B">
      <w:pPr>
        <w:pStyle w:val="BodyText"/>
        <w:rPr>
          <w:sz w:val="20"/>
        </w:rPr>
      </w:pPr>
    </w:p>
    <w:p w14:paraId="249CF3C2" w14:textId="77777777" w:rsidR="00F95B7B" w:rsidRDefault="00F95B7B">
      <w:pPr>
        <w:pStyle w:val="BodyText"/>
        <w:rPr>
          <w:sz w:val="20"/>
        </w:rPr>
      </w:pPr>
    </w:p>
    <w:p w14:paraId="249CF3C3" w14:textId="77777777" w:rsidR="00F95B7B" w:rsidRDefault="00F95B7B">
      <w:pPr>
        <w:pStyle w:val="BodyText"/>
        <w:rPr>
          <w:sz w:val="20"/>
        </w:rPr>
      </w:pPr>
    </w:p>
    <w:p w14:paraId="249CF3C4" w14:textId="77777777" w:rsidR="00F95B7B" w:rsidRDefault="00F95B7B">
      <w:pPr>
        <w:pStyle w:val="BodyText"/>
        <w:rPr>
          <w:sz w:val="20"/>
        </w:rPr>
      </w:pPr>
    </w:p>
    <w:p w14:paraId="249CF3C5" w14:textId="77777777" w:rsidR="00F95B7B" w:rsidRDefault="00F95B7B">
      <w:pPr>
        <w:pStyle w:val="BodyText"/>
        <w:rPr>
          <w:sz w:val="20"/>
        </w:rPr>
      </w:pPr>
    </w:p>
    <w:p w14:paraId="249CF3C6" w14:textId="77777777" w:rsidR="00F95B7B" w:rsidRDefault="00F95B7B">
      <w:pPr>
        <w:pStyle w:val="BodyText"/>
        <w:rPr>
          <w:sz w:val="20"/>
        </w:rPr>
      </w:pPr>
    </w:p>
    <w:p w14:paraId="249CF3C7" w14:textId="77777777" w:rsidR="00F95B7B" w:rsidRDefault="00F95B7B">
      <w:pPr>
        <w:pStyle w:val="BodyText"/>
        <w:rPr>
          <w:sz w:val="20"/>
        </w:rPr>
      </w:pPr>
    </w:p>
    <w:p w14:paraId="249CF3C8" w14:textId="77777777" w:rsidR="00F95B7B" w:rsidRDefault="00F95B7B">
      <w:pPr>
        <w:pStyle w:val="BodyText"/>
        <w:rPr>
          <w:sz w:val="20"/>
        </w:rPr>
      </w:pPr>
    </w:p>
    <w:p w14:paraId="249CF3C9" w14:textId="77777777" w:rsidR="00F95B7B" w:rsidRDefault="00F95B7B">
      <w:pPr>
        <w:pStyle w:val="BodyText"/>
        <w:rPr>
          <w:sz w:val="20"/>
        </w:rPr>
      </w:pPr>
    </w:p>
    <w:p w14:paraId="249CF3CA" w14:textId="77777777" w:rsidR="00F95B7B" w:rsidRDefault="00F95B7B">
      <w:pPr>
        <w:pStyle w:val="BodyText"/>
        <w:rPr>
          <w:sz w:val="20"/>
        </w:rPr>
      </w:pPr>
    </w:p>
    <w:p w14:paraId="249CF3CB" w14:textId="77777777" w:rsidR="00F95B7B" w:rsidRDefault="00F95B7B">
      <w:pPr>
        <w:pStyle w:val="BodyText"/>
        <w:rPr>
          <w:sz w:val="20"/>
        </w:rPr>
      </w:pPr>
    </w:p>
    <w:p w14:paraId="249CF3CC" w14:textId="77777777" w:rsidR="00F95B7B" w:rsidRDefault="00F95B7B">
      <w:pPr>
        <w:pStyle w:val="BodyText"/>
        <w:rPr>
          <w:sz w:val="20"/>
        </w:rPr>
      </w:pPr>
    </w:p>
    <w:p w14:paraId="249CF3CD" w14:textId="77777777" w:rsidR="00F95B7B" w:rsidRDefault="00F95B7B">
      <w:pPr>
        <w:pStyle w:val="BodyText"/>
        <w:spacing w:before="76"/>
        <w:rPr>
          <w:sz w:val="20"/>
        </w:rPr>
      </w:pPr>
    </w:p>
    <w:p w14:paraId="249CF3CE" w14:textId="77777777" w:rsidR="00F95B7B" w:rsidRDefault="00DD0503">
      <w:pPr>
        <w:pStyle w:val="BodyText"/>
        <w:ind w:left="3253"/>
        <w:rPr>
          <w:sz w:val="20"/>
        </w:rPr>
      </w:pPr>
      <w:r>
        <w:rPr>
          <w:noProof/>
          <w:sz w:val="20"/>
        </w:rPr>
        <mc:AlternateContent>
          <mc:Choice Requires="wps">
            <w:drawing>
              <wp:inline distT="0" distB="0" distL="0" distR="0" wp14:anchorId="249CF693" wp14:editId="249CF694">
                <wp:extent cx="2733675" cy="1995805"/>
                <wp:effectExtent l="0" t="0" r="0" b="0"/>
                <wp:docPr id="82" name="Textbox 8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33675" cy="1995805"/>
                        </a:xfrm>
                        <a:prstGeom prst="rect">
                          <a:avLst/>
                        </a:prstGeom>
                      </wps:spPr>
                      <wps:txbx>
                        <w:txbxContent>
                          <w:p w14:paraId="249CF719" w14:textId="77777777" w:rsidR="00F95B7B" w:rsidRDefault="00F95B7B">
                            <w:pPr>
                              <w:pStyle w:val="BodyText"/>
                              <w:spacing w:before="54"/>
                              <w:rPr>
                                <w:sz w:val="24"/>
                              </w:rPr>
                            </w:pPr>
                          </w:p>
                          <w:p w14:paraId="249CF71A" w14:textId="77777777" w:rsidR="00F95B7B" w:rsidRDefault="00DD0503">
                            <w:pPr>
                              <w:spacing w:line="276" w:lineRule="auto"/>
                              <w:ind w:left="150" w:right="182"/>
                              <w:rPr>
                                <w:sz w:val="24"/>
                              </w:rPr>
                            </w:pPr>
                            <w:r>
                              <w:rPr>
                                <w:color w:val="001F5F"/>
                                <w:w w:val="105"/>
                                <w:sz w:val="24"/>
                              </w:rPr>
                              <w:t>‘Creative use of public space that facilitates</w:t>
                            </w:r>
                            <w:r>
                              <w:rPr>
                                <w:color w:val="001F5F"/>
                                <w:spacing w:val="-15"/>
                                <w:w w:val="105"/>
                                <w:sz w:val="24"/>
                              </w:rPr>
                              <w:t xml:space="preserve"> </w:t>
                            </w:r>
                            <w:r>
                              <w:rPr>
                                <w:color w:val="001F5F"/>
                                <w:w w:val="105"/>
                                <w:sz w:val="24"/>
                              </w:rPr>
                              <w:t>coming</w:t>
                            </w:r>
                            <w:r>
                              <w:rPr>
                                <w:color w:val="001F5F"/>
                                <w:spacing w:val="-14"/>
                                <w:w w:val="105"/>
                                <w:sz w:val="24"/>
                              </w:rPr>
                              <w:t xml:space="preserve"> </w:t>
                            </w:r>
                            <w:r>
                              <w:rPr>
                                <w:color w:val="001F5F"/>
                                <w:w w:val="105"/>
                                <w:sz w:val="24"/>
                              </w:rPr>
                              <w:t>together,</w:t>
                            </w:r>
                            <w:r>
                              <w:rPr>
                                <w:color w:val="001F5F"/>
                                <w:spacing w:val="-14"/>
                                <w:w w:val="105"/>
                                <w:sz w:val="24"/>
                              </w:rPr>
                              <w:t xml:space="preserve"> </w:t>
                            </w:r>
                            <w:r>
                              <w:rPr>
                                <w:color w:val="001F5F"/>
                                <w:w w:val="105"/>
                                <w:sz w:val="24"/>
                              </w:rPr>
                              <w:t>connecting as a community and beautifying</w:t>
                            </w:r>
                            <w:r>
                              <w:rPr>
                                <w:color w:val="001F5F"/>
                                <w:spacing w:val="40"/>
                                <w:w w:val="105"/>
                                <w:sz w:val="24"/>
                              </w:rPr>
                              <w:t xml:space="preserve"> </w:t>
                            </w:r>
                            <w:r>
                              <w:rPr>
                                <w:color w:val="001F5F"/>
                                <w:w w:val="105"/>
                                <w:sz w:val="24"/>
                              </w:rPr>
                              <w:t>spaces in line with the needs of the community. Art is a powerful connector that can be creatively used to address infrastructure gaps.’</w:t>
                            </w:r>
                          </w:p>
                        </w:txbxContent>
                      </wps:txbx>
                      <wps:bodyPr wrap="square" lIns="0" tIns="0" rIns="0" bIns="0" rtlCol="0">
                        <a:noAutofit/>
                      </wps:bodyPr>
                    </wps:wsp>
                  </a:graphicData>
                </a:graphic>
              </wp:inline>
            </w:drawing>
          </mc:Choice>
          <mc:Fallback>
            <w:pict>
              <v:shape w14:anchorId="249CF693" id="Textbox 82" o:spid="_x0000_s1061" type="#_x0000_t202" style="width:215.25pt;height:157.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" filled="f" stroked="f">
                <v:textbox inset="0,0,0,0">
                  <w:txbxContent>
                    <w:p w14:paraId="249CF719" w14:textId="77777777" w:rsidR="00F95B7B" w:rsidRDefault="00F95B7B">
                      <w:pPr>
                        <w:pStyle w:val="BodyText"/>
                        <w:spacing w:before="54"/>
                        <w:rPr>
                          <w:sz w:val="24"/>
                        </w:rPr>
                      </w:pPr>
                    </w:p>
                    <w:p w14:paraId="249CF71A" w14:textId="77777777" w:rsidR="00F95B7B" w:rsidRDefault="00DD0503">
                      <w:pPr>
                        <w:spacing w:line="276" w:lineRule="auto"/>
                        <w:ind w:left="150" w:right="182"/>
                        <w:rPr>
                          <w:sz w:val="24"/>
                        </w:rPr>
                      </w:pPr>
                      <w:r>
                        <w:rPr>
                          <w:color w:val="001F5F"/>
                          <w:w w:val="105"/>
                          <w:sz w:val="24"/>
                        </w:rPr>
                        <w:t>‘Creative use of public space that facilitates</w:t>
                      </w:r>
                      <w:r>
                        <w:rPr>
                          <w:color w:val="001F5F"/>
                          <w:spacing w:val="-15"/>
                          <w:w w:val="105"/>
                          <w:sz w:val="24"/>
                        </w:rPr>
                        <w:t xml:space="preserve"> </w:t>
                      </w:r>
                      <w:r>
                        <w:rPr>
                          <w:color w:val="001F5F"/>
                          <w:w w:val="105"/>
                          <w:sz w:val="24"/>
                        </w:rPr>
                        <w:t>coming</w:t>
                      </w:r>
                      <w:r>
                        <w:rPr>
                          <w:color w:val="001F5F"/>
                          <w:spacing w:val="-14"/>
                          <w:w w:val="105"/>
                          <w:sz w:val="24"/>
                        </w:rPr>
                        <w:t xml:space="preserve"> </w:t>
                      </w:r>
                      <w:r>
                        <w:rPr>
                          <w:color w:val="001F5F"/>
                          <w:w w:val="105"/>
                          <w:sz w:val="24"/>
                        </w:rPr>
                        <w:t>together,</w:t>
                      </w:r>
                      <w:r>
                        <w:rPr>
                          <w:color w:val="001F5F"/>
                          <w:spacing w:val="-14"/>
                          <w:w w:val="105"/>
                          <w:sz w:val="24"/>
                        </w:rPr>
                        <w:t xml:space="preserve"> </w:t>
                      </w:r>
                      <w:r>
                        <w:rPr>
                          <w:color w:val="001F5F"/>
                          <w:w w:val="105"/>
                          <w:sz w:val="24"/>
                        </w:rPr>
                        <w:t>connecting as a community and beautifying</w:t>
                      </w:r>
                      <w:r>
                        <w:rPr>
                          <w:color w:val="001F5F"/>
                          <w:spacing w:val="40"/>
                          <w:w w:val="105"/>
                          <w:sz w:val="24"/>
                        </w:rPr>
                        <w:t xml:space="preserve"> </w:t>
                      </w:r>
                      <w:r>
                        <w:rPr>
                          <w:color w:val="001F5F"/>
                          <w:w w:val="105"/>
                          <w:sz w:val="24"/>
                        </w:rPr>
                        <w:t>spaces in line with the needs of the community. Art is a powerful connector that can be creatively used to address infrastructure gaps.’</w:t>
                      </w:r>
                    </w:p>
                  </w:txbxContent>
                </v:textbox>
                <w10:anchorlock/>
              </v:shape>
            </w:pict>
          </mc:Fallback>
        </mc:AlternateContent>
      </w:r>
    </w:p>
    <w:p w14:paraId="249CF3CF" w14:textId="77777777" w:rsidR="00F95B7B" w:rsidRDefault="00F95B7B">
      <w:pPr>
        <w:rPr>
          <w:sz w:val="20"/>
        </w:rPr>
        <w:sectPr w:rsidR="00F95B7B">
          <w:pgSz w:w="11910" w:h="16840"/>
          <w:pgMar w:top="1040" w:right="760" w:bottom="1240" w:left="540" w:header="0" w:footer="1050" w:gutter="0"/>
          <w:cols w:space="720"/>
        </w:sectPr>
      </w:pPr>
    </w:p>
    <w:p w14:paraId="249CF3D0" w14:textId="77777777" w:rsidR="00F95B7B" w:rsidRDefault="00DD0503">
      <w:pPr>
        <w:pStyle w:val="Heading1"/>
        <w:tabs>
          <w:tab w:val="left" w:pos="10259"/>
        </w:tabs>
        <w:spacing w:before="61"/>
        <w:ind w:left="435"/>
      </w:pPr>
      <w:r>
        <w:rPr>
          <w:color w:val="001F5F"/>
          <w:spacing w:val="47"/>
          <w:shd w:val="clear" w:color="auto" w:fill="84DADE"/>
        </w:rPr>
        <w:lastRenderedPageBreak/>
        <w:t xml:space="preserve"> </w:t>
      </w:r>
      <w:r>
        <w:rPr>
          <w:color w:val="001F5F"/>
          <w:spacing w:val="-2"/>
          <w:w w:val="95"/>
          <w:shd w:val="clear" w:color="auto" w:fill="84DADE"/>
        </w:rPr>
        <w:t>COMMUNICATIONS</w:t>
      </w:r>
      <w:r>
        <w:rPr>
          <w:color w:val="001F5F"/>
          <w:shd w:val="clear" w:color="auto" w:fill="84DADE"/>
        </w:rPr>
        <w:tab/>
      </w:r>
    </w:p>
    <w:p w14:paraId="249CF3D1" w14:textId="77777777" w:rsidR="00F95B7B" w:rsidRDefault="00F95B7B">
      <w:pPr>
        <w:pStyle w:val="BodyText"/>
        <w:spacing w:before="83"/>
        <w:rPr>
          <w:rFonts w:ascii="Arial Black"/>
          <w:sz w:val="24"/>
        </w:rPr>
      </w:pPr>
    </w:p>
    <w:p w14:paraId="249CF3D2" w14:textId="1E87AE52" w:rsidR="00F95B7B" w:rsidRDefault="00DD0503">
      <w:pPr>
        <w:pStyle w:val="BodyText"/>
        <w:spacing w:before="1" w:line="256" w:lineRule="auto"/>
        <w:ind w:left="563" w:right="522"/>
      </w:pPr>
      <w:r>
        <w:rPr>
          <w:w w:val="105"/>
        </w:rPr>
        <w:t>The engagement</w:t>
      </w:r>
      <w:r>
        <w:rPr>
          <w:spacing w:val="-1"/>
          <w:w w:val="105"/>
        </w:rPr>
        <w:t xml:space="preserve"> </w:t>
      </w:r>
      <w:r>
        <w:rPr>
          <w:w w:val="105"/>
        </w:rPr>
        <w:t>for</w:t>
      </w:r>
      <w:r>
        <w:rPr>
          <w:spacing w:val="-2"/>
          <w:w w:val="105"/>
        </w:rPr>
        <w:t xml:space="preserve"> </w:t>
      </w:r>
      <w:r>
        <w:rPr>
          <w:w w:val="105"/>
        </w:rPr>
        <w:t>the Public</w:t>
      </w:r>
      <w:r>
        <w:rPr>
          <w:spacing w:val="-1"/>
          <w:w w:val="105"/>
        </w:rPr>
        <w:t xml:space="preserve"> </w:t>
      </w:r>
      <w:r>
        <w:rPr>
          <w:w w:val="105"/>
        </w:rPr>
        <w:t>Art</w:t>
      </w:r>
      <w:r>
        <w:rPr>
          <w:spacing w:val="-1"/>
          <w:w w:val="105"/>
        </w:rPr>
        <w:t xml:space="preserve"> </w:t>
      </w:r>
      <w:r>
        <w:rPr>
          <w:w w:val="105"/>
        </w:rPr>
        <w:t>Strategy was</w:t>
      </w:r>
      <w:r>
        <w:rPr>
          <w:spacing w:val="-1"/>
          <w:w w:val="105"/>
        </w:rPr>
        <w:t xml:space="preserve"> </w:t>
      </w:r>
      <w:r>
        <w:rPr>
          <w:w w:val="105"/>
        </w:rPr>
        <w:t>widely promoted.</w:t>
      </w:r>
      <w:r>
        <w:rPr>
          <w:spacing w:val="40"/>
          <w:w w:val="105"/>
        </w:rPr>
        <w:t xml:space="preserve"> </w:t>
      </w:r>
      <w:r>
        <w:rPr>
          <w:w w:val="105"/>
        </w:rPr>
        <w:t>It</w:t>
      </w:r>
      <w:r>
        <w:rPr>
          <w:spacing w:val="-1"/>
          <w:w w:val="105"/>
        </w:rPr>
        <w:t xml:space="preserve"> </w:t>
      </w:r>
      <w:r>
        <w:rPr>
          <w:w w:val="105"/>
        </w:rPr>
        <w:t>included a number of</w:t>
      </w:r>
      <w:r>
        <w:rPr>
          <w:spacing w:val="40"/>
          <w:w w:val="105"/>
        </w:rPr>
        <w:t xml:space="preserve"> </w:t>
      </w:r>
      <w:r>
        <w:rPr>
          <w:w w:val="105"/>
        </w:rPr>
        <w:t>methods to promote engagement activities, forums, workshops, surveys and</w:t>
      </w:r>
    </w:p>
    <w:p w14:paraId="249CF3D3" w14:textId="77777777" w:rsidR="00F95B7B" w:rsidRDefault="00DD0503">
      <w:pPr>
        <w:pStyle w:val="BodyText"/>
        <w:spacing w:line="280" w:lineRule="exact"/>
        <w:ind w:left="563"/>
      </w:pPr>
      <w:r>
        <w:rPr>
          <w:w w:val="105"/>
        </w:rPr>
        <w:t>drop-</w:t>
      </w:r>
      <w:r>
        <w:rPr>
          <w:spacing w:val="-4"/>
          <w:w w:val="105"/>
        </w:rPr>
        <w:t>ins.</w:t>
      </w:r>
    </w:p>
    <w:p w14:paraId="249CF3D4" w14:textId="77777777" w:rsidR="00F95B7B" w:rsidRDefault="00DD0503">
      <w:pPr>
        <w:pStyle w:val="BodyText"/>
        <w:spacing w:before="256" w:line="256" w:lineRule="auto"/>
        <w:ind w:left="563" w:right="857"/>
      </w:pPr>
      <w:r>
        <w:rPr>
          <w:w w:val="105"/>
        </w:rPr>
        <w:t>The</w:t>
      </w:r>
      <w:r>
        <w:rPr>
          <w:spacing w:val="-4"/>
          <w:w w:val="105"/>
        </w:rPr>
        <w:t xml:space="preserve"> </w:t>
      </w:r>
      <w:r>
        <w:rPr>
          <w:w w:val="105"/>
        </w:rPr>
        <w:t>primary</w:t>
      </w:r>
      <w:r>
        <w:rPr>
          <w:spacing w:val="-6"/>
          <w:w w:val="105"/>
        </w:rPr>
        <w:t xml:space="preserve"> </w:t>
      </w:r>
      <w:r>
        <w:rPr>
          <w:w w:val="105"/>
        </w:rPr>
        <w:t>method</w:t>
      </w:r>
      <w:r>
        <w:rPr>
          <w:spacing w:val="-4"/>
          <w:w w:val="105"/>
        </w:rPr>
        <w:t xml:space="preserve"> </w:t>
      </w:r>
      <w:r>
        <w:rPr>
          <w:w w:val="105"/>
        </w:rPr>
        <w:t>was</w:t>
      </w:r>
      <w:r>
        <w:rPr>
          <w:spacing w:val="-4"/>
          <w:w w:val="105"/>
        </w:rPr>
        <w:t xml:space="preserve"> </w:t>
      </w:r>
      <w:r>
        <w:rPr>
          <w:w w:val="105"/>
        </w:rPr>
        <w:t>contact</w:t>
      </w:r>
      <w:r>
        <w:rPr>
          <w:spacing w:val="-4"/>
          <w:w w:val="105"/>
        </w:rPr>
        <w:t xml:space="preserve"> </w:t>
      </w:r>
      <w:r>
        <w:rPr>
          <w:w w:val="105"/>
        </w:rPr>
        <w:t>derived</w:t>
      </w:r>
      <w:r>
        <w:rPr>
          <w:spacing w:val="-4"/>
          <w:w w:val="105"/>
        </w:rPr>
        <w:t xml:space="preserve"> </w:t>
      </w:r>
      <w:r>
        <w:rPr>
          <w:w w:val="105"/>
        </w:rPr>
        <w:t>through</w:t>
      </w:r>
      <w:r>
        <w:rPr>
          <w:spacing w:val="-4"/>
          <w:w w:val="105"/>
        </w:rPr>
        <w:t xml:space="preserve"> </w:t>
      </w:r>
      <w:r>
        <w:rPr>
          <w:w w:val="105"/>
        </w:rPr>
        <w:t>direct</w:t>
      </w:r>
      <w:r>
        <w:rPr>
          <w:spacing w:val="-4"/>
          <w:w w:val="105"/>
        </w:rPr>
        <w:t xml:space="preserve"> </w:t>
      </w:r>
      <w:r>
        <w:rPr>
          <w:w w:val="105"/>
        </w:rPr>
        <w:t>email</w:t>
      </w:r>
      <w:r>
        <w:rPr>
          <w:spacing w:val="-3"/>
          <w:w w:val="105"/>
        </w:rPr>
        <w:t xml:space="preserve"> </w:t>
      </w:r>
      <w:r>
        <w:rPr>
          <w:w w:val="105"/>
        </w:rPr>
        <w:t>(mailouts)</w:t>
      </w:r>
      <w:r>
        <w:rPr>
          <w:spacing w:val="-6"/>
          <w:w w:val="105"/>
        </w:rPr>
        <w:t xml:space="preserve"> </w:t>
      </w:r>
      <w:r>
        <w:rPr>
          <w:w w:val="105"/>
        </w:rPr>
        <w:t>through</w:t>
      </w:r>
      <w:r>
        <w:rPr>
          <w:spacing w:val="-4"/>
          <w:w w:val="105"/>
        </w:rPr>
        <w:t xml:space="preserve"> </w:t>
      </w:r>
      <w:r>
        <w:rPr>
          <w:w w:val="105"/>
        </w:rPr>
        <w:t>existing arts/cultural databases and networks followed by more public facing and accessible advertising. An email campaign attached to HYS page included</w:t>
      </w:r>
      <w:r>
        <w:rPr>
          <w:spacing w:val="40"/>
          <w:w w:val="105"/>
        </w:rPr>
        <w:t xml:space="preserve"> </w:t>
      </w:r>
      <w:r>
        <w:rPr>
          <w:w w:val="105"/>
        </w:rPr>
        <w:t>3,176 recipients.</w:t>
      </w:r>
    </w:p>
    <w:p w14:paraId="249CF3D5" w14:textId="77777777" w:rsidR="00F95B7B" w:rsidRDefault="00DD0503">
      <w:pPr>
        <w:pStyle w:val="BodyText"/>
        <w:spacing w:before="237" w:line="256" w:lineRule="auto"/>
        <w:ind w:left="563" w:right="964"/>
      </w:pPr>
      <w:r>
        <w:rPr>
          <w:w w:val="105"/>
        </w:rPr>
        <w:t>Social</w:t>
      </w:r>
      <w:r>
        <w:rPr>
          <w:spacing w:val="-3"/>
          <w:w w:val="105"/>
        </w:rPr>
        <w:t xml:space="preserve"> </w:t>
      </w:r>
      <w:r>
        <w:rPr>
          <w:w w:val="105"/>
        </w:rPr>
        <w:t>Media</w:t>
      </w:r>
      <w:r>
        <w:rPr>
          <w:spacing w:val="-3"/>
          <w:w w:val="105"/>
        </w:rPr>
        <w:t xml:space="preserve"> </w:t>
      </w:r>
      <w:r>
        <w:rPr>
          <w:w w:val="105"/>
        </w:rPr>
        <w:t>platforms</w:t>
      </w:r>
      <w:r>
        <w:rPr>
          <w:spacing w:val="-2"/>
          <w:w w:val="105"/>
        </w:rPr>
        <w:t xml:space="preserve"> </w:t>
      </w:r>
      <w:r>
        <w:rPr>
          <w:w w:val="105"/>
        </w:rPr>
        <w:t>used</w:t>
      </w:r>
      <w:r>
        <w:rPr>
          <w:spacing w:val="-1"/>
          <w:w w:val="105"/>
        </w:rPr>
        <w:t xml:space="preserve"> </w:t>
      </w:r>
      <w:r>
        <w:rPr>
          <w:w w:val="105"/>
        </w:rPr>
        <w:t>included</w:t>
      </w:r>
      <w:r>
        <w:rPr>
          <w:spacing w:val="40"/>
          <w:w w:val="105"/>
        </w:rPr>
        <w:t xml:space="preserve"> </w:t>
      </w:r>
      <w:r>
        <w:rPr>
          <w:w w:val="105"/>
        </w:rPr>
        <w:t>-</w:t>
      </w:r>
      <w:r>
        <w:rPr>
          <w:spacing w:val="-2"/>
          <w:w w:val="105"/>
        </w:rPr>
        <w:t xml:space="preserve"> </w:t>
      </w:r>
      <w:r>
        <w:rPr>
          <w:w w:val="105"/>
        </w:rPr>
        <w:t>e.g.</w:t>
      </w:r>
      <w:r>
        <w:rPr>
          <w:spacing w:val="-2"/>
          <w:w w:val="105"/>
        </w:rPr>
        <w:t xml:space="preserve"> </w:t>
      </w:r>
      <w:r>
        <w:rPr>
          <w:w w:val="105"/>
        </w:rPr>
        <w:t>Facebook,</w:t>
      </w:r>
      <w:r>
        <w:rPr>
          <w:spacing w:val="-4"/>
          <w:w w:val="105"/>
        </w:rPr>
        <w:t xml:space="preserve"> </w:t>
      </w:r>
      <w:r>
        <w:rPr>
          <w:w w:val="105"/>
        </w:rPr>
        <w:t>Instagram</w:t>
      </w:r>
      <w:r>
        <w:rPr>
          <w:spacing w:val="-2"/>
          <w:w w:val="105"/>
        </w:rPr>
        <w:t xml:space="preserve"> </w:t>
      </w:r>
      <w:r>
        <w:rPr>
          <w:w w:val="105"/>
        </w:rPr>
        <w:t>for</w:t>
      </w:r>
      <w:r>
        <w:rPr>
          <w:spacing w:val="-3"/>
          <w:w w:val="105"/>
        </w:rPr>
        <w:t xml:space="preserve"> </w:t>
      </w:r>
      <w:r>
        <w:rPr>
          <w:w w:val="105"/>
        </w:rPr>
        <w:t>tiles,</w:t>
      </w:r>
      <w:r>
        <w:rPr>
          <w:spacing w:val="-6"/>
          <w:w w:val="105"/>
        </w:rPr>
        <w:t xml:space="preserve"> </w:t>
      </w:r>
      <w:r>
        <w:rPr>
          <w:w w:val="105"/>
        </w:rPr>
        <w:t>polls,</w:t>
      </w:r>
      <w:r>
        <w:rPr>
          <w:spacing w:val="-6"/>
          <w:w w:val="105"/>
        </w:rPr>
        <w:t xml:space="preserve"> </w:t>
      </w:r>
      <w:r>
        <w:rPr>
          <w:w w:val="105"/>
        </w:rPr>
        <w:t>comments, hashtag campaigns to direct people to the Have Your Say page. Other printed media methods used including newspapers incorporating a City News Article, postcards for distribution and decals posted throughout the city.</w:t>
      </w:r>
    </w:p>
    <w:p w14:paraId="249CF3D6" w14:textId="77777777" w:rsidR="00F95B7B" w:rsidRDefault="00F95B7B">
      <w:pPr>
        <w:pStyle w:val="BodyText"/>
        <w:rPr>
          <w:sz w:val="20"/>
        </w:rPr>
      </w:pPr>
    </w:p>
    <w:p w14:paraId="249CF3D7" w14:textId="77777777" w:rsidR="00F95B7B" w:rsidRDefault="00DD0503">
      <w:pPr>
        <w:pStyle w:val="BodyText"/>
        <w:spacing w:before="80"/>
        <w:rPr>
          <w:sz w:val="20"/>
        </w:rPr>
      </w:pPr>
      <w:r>
        <w:rPr>
          <w:noProof/>
        </w:rPr>
        <mc:AlternateContent>
          <mc:Choice Requires="wpg">
            <w:drawing>
              <wp:anchor distT="0" distB="0" distL="0" distR="0" simplePos="0" relativeHeight="251655680" behindDoc="1" locked="0" layoutInCell="1" allowOverlap="1" wp14:anchorId="249CF695" wp14:editId="249CF696">
                <wp:simplePos x="0" y="0"/>
                <wp:positionH relativeFrom="page">
                  <wp:posOffset>657225</wp:posOffset>
                </wp:positionH>
                <wp:positionV relativeFrom="paragraph">
                  <wp:posOffset>221472</wp:posOffset>
                </wp:positionV>
                <wp:extent cx="6296025" cy="2419350"/>
                <wp:effectExtent l="0" t="0" r="0" b="0"/>
                <wp:wrapTopAndBottom/>
                <wp:docPr id="83" name="Group 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6025" cy="2419350"/>
                          <a:chOff x="0" y="0"/>
                          <a:chExt cx="6296025" cy="2419350"/>
                        </a:xfrm>
                      </wpg:grpSpPr>
                      <wps:wsp>
                        <wps:cNvPr id="84" name="Graphic 84"/>
                        <wps:cNvSpPr/>
                        <wps:spPr>
                          <a:xfrm>
                            <a:off x="0" y="0"/>
                            <a:ext cx="6296025" cy="2419350"/>
                          </a:xfrm>
                          <a:custGeom>
                            <a:avLst/>
                            <a:gdLst/>
                            <a:ahLst/>
                            <a:cxnLst/>
                            <a:rect l="l" t="t" r="r" b="b"/>
                            <a:pathLst>
                              <a:path w="6296025" h="2419350">
                                <a:moveTo>
                                  <a:pt x="6296025" y="0"/>
                                </a:moveTo>
                                <a:lnTo>
                                  <a:pt x="0" y="0"/>
                                </a:lnTo>
                                <a:lnTo>
                                  <a:pt x="0" y="2419350"/>
                                </a:lnTo>
                                <a:lnTo>
                                  <a:pt x="6296025" y="2419350"/>
                                </a:lnTo>
                                <a:lnTo>
                                  <a:pt x="62960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85" name="Image 85"/>
                          <pic:cNvPicPr/>
                        </pic:nvPicPr>
                        <pic:blipFill>
                          <a:blip r:embed="rId53" cstate="print"/>
                          <a:stretch>
                            <a:fillRect/>
                          </a:stretch>
                        </pic:blipFill>
                        <pic:spPr>
                          <a:xfrm>
                            <a:off x="323850" y="219070"/>
                            <a:ext cx="1981199" cy="1981199"/>
                          </a:xfrm>
                          <a:prstGeom prst="rect">
                            <a:avLst/>
                          </a:prstGeom>
                        </pic:spPr>
                      </pic:pic>
                      <wps:wsp>
                        <wps:cNvPr id="86" name="Graphic 86"/>
                        <wps:cNvSpPr/>
                        <wps:spPr>
                          <a:xfrm>
                            <a:off x="319087" y="214312"/>
                            <a:ext cx="1990725" cy="1990725"/>
                          </a:xfrm>
                          <a:custGeom>
                            <a:avLst/>
                            <a:gdLst/>
                            <a:ahLst/>
                            <a:cxnLst/>
                            <a:rect l="l" t="t" r="r" b="b"/>
                            <a:pathLst>
                              <a:path w="1990725" h="1990725">
                                <a:moveTo>
                                  <a:pt x="0" y="0"/>
                                </a:moveTo>
                                <a:lnTo>
                                  <a:pt x="1990725" y="0"/>
                                </a:lnTo>
                                <a:lnTo>
                                  <a:pt x="1990725" y="1990725"/>
                                </a:lnTo>
                                <a:lnTo>
                                  <a:pt x="0" y="1990725"/>
                                </a:lnTo>
                                <a:lnTo>
                                  <a:pt x="0" y="0"/>
                                </a:lnTo>
                                <a:close/>
                              </a:path>
                            </a:pathLst>
                          </a:custGeom>
                          <a:ln w="9525">
                            <a:solidFill>
                              <a:srgbClr val="FFFFFF"/>
                            </a:solidFill>
                            <a:prstDash val="solid"/>
                          </a:ln>
                        </wps:spPr>
                        <wps:bodyPr wrap="square" lIns="0" tIns="0" rIns="0" bIns="0" rtlCol="0">
                          <a:prstTxWarp prst="textNoShape">
                            <a:avLst/>
                          </a:prstTxWarp>
                          <a:noAutofit/>
                        </wps:bodyPr>
                      </wps:wsp>
                      <wps:wsp>
                        <wps:cNvPr id="87" name="Textbox 87"/>
                        <wps:cNvSpPr txBox="1"/>
                        <wps:spPr>
                          <a:xfrm>
                            <a:off x="2619375" y="124509"/>
                            <a:ext cx="3231515" cy="482600"/>
                          </a:xfrm>
                          <a:prstGeom prst="rect">
                            <a:avLst/>
                          </a:prstGeom>
                        </wps:spPr>
                        <wps:txbx>
                          <w:txbxContent>
                            <w:p w14:paraId="249CF71B" w14:textId="77777777" w:rsidR="00F95B7B" w:rsidRDefault="00DD0503">
                              <w:pPr>
                                <w:spacing w:before="26"/>
                                <w:rPr>
                                  <w:rFonts w:ascii="Arial"/>
                                  <w:b/>
                                </w:rPr>
                              </w:pPr>
                              <w:r>
                                <w:rPr>
                                  <w:rFonts w:ascii="Arial"/>
                                  <w:b/>
                                  <w:color w:val="001F5F"/>
                                  <w:spacing w:val="-6"/>
                                </w:rPr>
                                <w:t>Information</w:t>
                              </w:r>
                              <w:r>
                                <w:rPr>
                                  <w:rFonts w:ascii="Arial"/>
                                  <w:b/>
                                  <w:color w:val="001F5F"/>
                                  <w:spacing w:val="1"/>
                                </w:rPr>
                                <w:t xml:space="preserve"> </w:t>
                              </w:r>
                              <w:r>
                                <w:rPr>
                                  <w:rFonts w:ascii="Arial"/>
                                  <w:b/>
                                  <w:color w:val="001F5F"/>
                                  <w:spacing w:val="-6"/>
                                </w:rPr>
                                <w:t>regarding</w:t>
                              </w:r>
                              <w:r>
                                <w:rPr>
                                  <w:rFonts w:ascii="Arial"/>
                                  <w:b/>
                                  <w:color w:val="001F5F"/>
                                  <w:spacing w:val="1"/>
                                </w:rPr>
                                <w:t xml:space="preserve"> </w:t>
                              </w:r>
                              <w:r>
                                <w:rPr>
                                  <w:rFonts w:ascii="Arial"/>
                                  <w:b/>
                                  <w:color w:val="001F5F"/>
                                  <w:spacing w:val="-6"/>
                                </w:rPr>
                                <w:t>key</w:t>
                              </w:r>
                              <w:r>
                                <w:rPr>
                                  <w:rFonts w:ascii="Arial"/>
                                  <w:b/>
                                  <w:color w:val="001F5F"/>
                                  <w:spacing w:val="-1"/>
                                </w:rPr>
                                <w:t xml:space="preserve"> </w:t>
                              </w:r>
                              <w:r>
                                <w:rPr>
                                  <w:rFonts w:ascii="Arial"/>
                                  <w:b/>
                                  <w:color w:val="001F5F"/>
                                  <w:spacing w:val="-6"/>
                                </w:rPr>
                                <w:t>visitation</w:t>
                              </w:r>
                              <w:r>
                                <w:rPr>
                                  <w:rFonts w:ascii="Arial"/>
                                  <w:b/>
                                  <w:color w:val="001F5F"/>
                                  <w:spacing w:val="2"/>
                                </w:rPr>
                                <w:t xml:space="preserve"> </w:t>
                              </w:r>
                              <w:r>
                                <w:rPr>
                                  <w:rFonts w:ascii="Arial"/>
                                  <w:b/>
                                  <w:color w:val="001F5F"/>
                                  <w:spacing w:val="-6"/>
                                </w:rPr>
                                <w:t>and</w:t>
                              </w:r>
                              <w:r>
                                <w:rPr>
                                  <w:rFonts w:ascii="Arial"/>
                                  <w:b/>
                                  <w:color w:val="001F5F"/>
                                </w:rPr>
                                <w:t xml:space="preserve"> </w:t>
                              </w:r>
                              <w:r>
                                <w:rPr>
                                  <w:rFonts w:ascii="Arial"/>
                                  <w:b/>
                                  <w:color w:val="001F5F"/>
                                  <w:spacing w:val="-6"/>
                                </w:rPr>
                                <w:t>utilisation</w:t>
                              </w:r>
                            </w:p>
                            <w:p w14:paraId="249CF71C" w14:textId="77777777" w:rsidR="00F95B7B" w:rsidRDefault="00DD0503">
                              <w:pPr>
                                <w:spacing w:before="215"/>
                                <w:rPr>
                                  <w:rFonts w:ascii="Arial"/>
                                  <w:b/>
                                </w:rPr>
                              </w:pPr>
                              <w:r>
                                <w:rPr>
                                  <w:rFonts w:ascii="Arial"/>
                                  <w:b/>
                                  <w:color w:val="FFFFFF"/>
                                </w:rPr>
                                <w:t>Dates:</w:t>
                              </w:r>
                              <w:r>
                                <w:rPr>
                                  <w:rFonts w:ascii="Arial"/>
                                  <w:b/>
                                  <w:color w:val="FFFFFF"/>
                                  <w:spacing w:val="-6"/>
                                </w:rPr>
                                <w:t xml:space="preserve"> </w:t>
                              </w:r>
                              <w:r>
                                <w:rPr>
                                  <w:rFonts w:ascii="Arial"/>
                                  <w:b/>
                                  <w:color w:val="FFFFFF"/>
                                </w:rPr>
                                <w:t>21-03-2025</w:t>
                              </w:r>
                              <w:r>
                                <w:rPr>
                                  <w:rFonts w:ascii="Arial"/>
                                  <w:b/>
                                  <w:color w:val="FFFFFF"/>
                                  <w:spacing w:val="-1"/>
                                </w:rPr>
                                <w:t xml:space="preserve"> </w:t>
                              </w:r>
                              <w:r>
                                <w:rPr>
                                  <w:rFonts w:ascii="Arial"/>
                                  <w:b/>
                                  <w:color w:val="FFFFFF"/>
                                </w:rPr>
                                <w:t>-</w:t>
                              </w:r>
                              <w:r>
                                <w:rPr>
                                  <w:rFonts w:ascii="Arial"/>
                                  <w:b/>
                                  <w:color w:val="FFFFFF"/>
                                  <w:spacing w:val="3"/>
                                </w:rPr>
                                <w:t xml:space="preserve"> </w:t>
                              </w:r>
                              <w:r>
                                <w:rPr>
                                  <w:rFonts w:ascii="Arial"/>
                                  <w:b/>
                                  <w:color w:val="FFFFFF"/>
                                </w:rPr>
                                <w:t>02-06-</w:t>
                              </w:r>
                              <w:r>
                                <w:rPr>
                                  <w:rFonts w:ascii="Arial"/>
                                  <w:b/>
                                  <w:color w:val="FFFFFF"/>
                                  <w:spacing w:val="-4"/>
                                </w:rPr>
                                <w:t>2025</w:t>
                              </w:r>
                            </w:p>
                          </w:txbxContent>
                        </wps:txbx>
                        <wps:bodyPr wrap="square" lIns="0" tIns="0" rIns="0" bIns="0" rtlCol="0">
                          <a:noAutofit/>
                        </wps:bodyPr>
                      </wps:wsp>
                      <wps:wsp>
                        <wps:cNvPr id="88" name="Textbox 88"/>
                        <wps:cNvSpPr txBox="1"/>
                        <wps:spPr>
                          <a:xfrm>
                            <a:off x="2619375" y="724975"/>
                            <a:ext cx="647700" cy="1400810"/>
                          </a:xfrm>
                          <a:prstGeom prst="rect">
                            <a:avLst/>
                          </a:prstGeom>
                        </wps:spPr>
                        <wps:txbx>
                          <w:txbxContent>
                            <w:p w14:paraId="249CF71D" w14:textId="77777777" w:rsidR="00F95B7B" w:rsidRDefault="00DD0503">
                              <w:pPr>
                                <w:spacing w:line="594" w:lineRule="exact"/>
                                <w:rPr>
                                  <w:rFonts w:ascii="Arial Black"/>
                                  <w:sz w:val="44"/>
                                </w:rPr>
                              </w:pPr>
                              <w:r>
                                <w:rPr>
                                  <w:rFonts w:ascii="Arial Black"/>
                                  <w:color w:val="FFFFFF"/>
                                  <w:spacing w:val="-2"/>
                                  <w:w w:val="75"/>
                                  <w:sz w:val="44"/>
                                </w:rPr>
                                <w:t>1,549</w:t>
                              </w:r>
                            </w:p>
                            <w:p w14:paraId="249CF71E" w14:textId="77777777" w:rsidR="00F95B7B" w:rsidRDefault="00DD0503">
                              <w:pPr>
                                <w:spacing w:before="169"/>
                                <w:rPr>
                                  <w:rFonts w:ascii="Arial Black"/>
                                  <w:sz w:val="44"/>
                                </w:rPr>
                              </w:pPr>
                              <w:r>
                                <w:rPr>
                                  <w:rFonts w:ascii="Arial Black"/>
                                  <w:color w:val="FFFFFF"/>
                                  <w:spacing w:val="-2"/>
                                  <w:w w:val="75"/>
                                  <w:sz w:val="44"/>
                                </w:rPr>
                                <w:t>1,141</w:t>
                              </w:r>
                            </w:p>
                            <w:p w14:paraId="249CF71F" w14:textId="77777777" w:rsidR="00F95B7B" w:rsidRDefault="00DD0503">
                              <w:pPr>
                                <w:spacing w:before="169"/>
                                <w:rPr>
                                  <w:rFonts w:ascii="Arial Black"/>
                                  <w:sz w:val="44"/>
                                </w:rPr>
                              </w:pPr>
                              <w:r>
                                <w:rPr>
                                  <w:rFonts w:ascii="Arial Black"/>
                                  <w:color w:val="FFFFFF"/>
                                  <w:spacing w:val="-5"/>
                                  <w:w w:val="80"/>
                                  <w:sz w:val="44"/>
                                </w:rPr>
                                <w:t>174</w:t>
                              </w:r>
                            </w:p>
                          </w:txbxContent>
                        </wps:txbx>
                        <wps:bodyPr wrap="square" lIns="0" tIns="0" rIns="0" bIns="0" rtlCol="0">
                          <a:noAutofit/>
                        </wps:bodyPr>
                      </wps:wsp>
                      <wps:wsp>
                        <wps:cNvPr id="89" name="Textbox 89"/>
                        <wps:cNvSpPr txBox="1"/>
                        <wps:spPr>
                          <a:xfrm>
                            <a:off x="3542919" y="800368"/>
                            <a:ext cx="1856739" cy="167005"/>
                          </a:xfrm>
                          <a:prstGeom prst="rect">
                            <a:avLst/>
                          </a:prstGeom>
                        </wps:spPr>
                        <wps:txbx>
                          <w:txbxContent>
                            <w:p w14:paraId="249CF720" w14:textId="77777777" w:rsidR="00F95B7B" w:rsidRDefault="00DD0503">
                              <w:pPr>
                                <w:spacing w:before="22"/>
                                <w:rPr>
                                  <w:rFonts w:ascii="Arial"/>
                                  <w:b/>
                                  <w:sz w:val="20"/>
                                </w:rPr>
                              </w:pPr>
                              <w:r>
                                <w:rPr>
                                  <w:rFonts w:ascii="Arial"/>
                                  <w:b/>
                                  <w:color w:val="FFFFFF"/>
                                  <w:spacing w:val="-2"/>
                                  <w:sz w:val="20"/>
                                </w:rPr>
                                <w:t>Views</w:t>
                              </w:r>
                              <w:r>
                                <w:rPr>
                                  <w:rFonts w:ascii="Arial"/>
                                  <w:b/>
                                  <w:color w:val="FFFFFF"/>
                                  <w:spacing w:val="-12"/>
                                  <w:sz w:val="20"/>
                                </w:rPr>
                                <w:t xml:space="preserve"> </w:t>
                              </w:r>
                              <w:r>
                                <w:rPr>
                                  <w:rFonts w:ascii="Arial"/>
                                  <w:b/>
                                  <w:color w:val="FFFFFF"/>
                                  <w:spacing w:val="-2"/>
                                  <w:sz w:val="20"/>
                                </w:rPr>
                                <w:t>to</w:t>
                              </w:r>
                              <w:r>
                                <w:rPr>
                                  <w:rFonts w:ascii="Arial"/>
                                  <w:b/>
                                  <w:color w:val="FFFFFF"/>
                                  <w:spacing w:val="-12"/>
                                  <w:sz w:val="20"/>
                                </w:rPr>
                                <w:t xml:space="preserve"> </w:t>
                              </w:r>
                              <w:r>
                                <w:rPr>
                                  <w:rFonts w:ascii="Arial"/>
                                  <w:b/>
                                  <w:color w:val="FFFFFF"/>
                                  <w:spacing w:val="-2"/>
                                  <w:sz w:val="20"/>
                                </w:rPr>
                                <w:t>pages</w:t>
                              </w:r>
                              <w:r>
                                <w:rPr>
                                  <w:rFonts w:ascii="Arial"/>
                                  <w:b/>
                                  <w:color w:val="FFFFFF"/>
                                  <w:spacing w:val="-12"/>
                                  <w:sz w:val="20"/>
                                </w:rPr>
                                <w:t xml:space="preserve"> </w:t>
                              </w:r>
                              <w:r>
                                <w:rPr>
                                  <w:rFonts w:ascii="Arial"/>
                                  <w:b/>
                                  <w:color w:val="FFFFFF"/>
                                  <w:spacing w:val="-2"/>
                                  <w:sz w:val="20"/>
                                </w:rPr>
                                <w:t>on</w:t>
                              </w:r>
                              <w:r>
                                <w:rPr>
                                  <w:rFonts w:ascii="Arial"/>
                                  <w:b/>
                                  <w:color w:val="FFFFFF"/>
                                  <w:spacing w:val="-12"/>
                                  <w:sz w:val="20"/>
                                </w:rPr>
                                <w:t xml:space="preserve"> </w:t>
                              </w:r>
                              <w:r>
                                <w:rPr>
                                  <w:rFonts w:ascii="Arial"/>
                                  <w:b/>
                                  <w:color w:val="FFFFFF"/>
                                  <w:spacing w:val="-2"/>
                                  <w:sz w:val="20"/>
                                </w:rPr>
                                <w:t>the</w:t>
                              </w:r>
                              <w:r>
                                <w:rPr>
                                  <w:rFonts w:ascii="Arial"/>
                                  <w:b/>
                                  <w:color w:val="FFFFFF"/>
                                  <w:spacing w:val="-12"/>
                                  <w:sz w:val="20"/>
                                </w:rPr>
                                <w:t xml:space="preserve"> </w:t>
                              </w:r>
                              <w:r>
                                <w:rPr>
                                  <w:rFonts w:ascii="Arial"/>
                                  <w:b/>
                                  <w:color w:val="FFFFFF"/>
                                  <w:spacing w:val="-2"/>
                                  <w:sz w:val="20"/>
                                </w:rPr>
                                <w:t>HYS</w:t>
                              </w:r>
                              <w:r>
                                <w:rPr>
                                  <w:rFonts w:ascii="Arial"/>
                                  <w:b/>
                                  <w:color w:val="FFFFFF"/>
                                  <w:spacing w:val="-12"/>
                                  <w:sz w:val="20"/>
                                </w:rPr>
                                <w:t xml:space="preserve"> </w:t>
                              </w:r>
                              <w:r>
                                <w:rPr>
                                  <w:rFonts w:ascii="Arial"/>
                                  <w:b/>
                                  <w:color w:val="FFFFFF"/>
                                  <w:spacing w:val="-2"/>
                                  <w:sz w:val="20"/>
                                </w:rPr>
                                <w:t>site.</w:t>
                              </w:r>
                            </w:p>
                          </w:txbxContent>
                        </wps:txbx>
                        <wps:bodyPr wrap="square" lIns="0" tIns="0" rIns="0" bIns="0" rtlCol="0">
                          <a:noAutofit/>
                        </wps:bodyPr>
                      </wps:wsp>
                      <wps:wsp>
                        <wps:cNvPr id="90" name="Textbox 90"/>
                        <wps:cNvSpPr txBox="1"/>
                        <wps:spPr>
                          <a:xfrm>
                            <a:off x="3510915" y="1304812"/>
                            <a:ext cx="2306320" cy="906144"/>
                          </a:xfrm>
                          <a:prstGeom prst="rect">
                            <a:avLst/>
                          </a:prstGeom>
                        </wps:spPr>
                        <wps:txbx>
                          <w:txbxContent>
                            <w:p w14:paraId="249CF721" w14:textId="77777777" w:rsidR="00F95B7B" w:rsidRDefault="00DD0503">
                              <w:pPr>
                                <w:spacing w:before="22"/>
                                <w:ind w:left="19"/>
                                <w:rPr>
                                  <w:rFonts w:ascii="Arial"/>
                                  <w:b/>
                                  <w:sz w:val="20"/>
                                </w:rPr>
                              </w:pPr>
                              <w:r>
                                <w:rPr>
                                  <w:rFonts w:ascii="Arial"/>
                                  <w:b/>
                                  <w:color w:val="FFFFFF"/>
                                  <w:spacing w:val="-6"/>
                                  <w:sz w:val="20"/>
                                </w:rPr>
                                <w:t>Visits</w:t>
                              </w:r>
                              <w:r>
                                <w:rPr>
                                  <w:rFonts w:ascii="Arial"/>
                                  <w:b/>
                                  <w:color w:val="FFFFFF"/>
                                  <w:spacing w:val="-7"/>
                                  <w:sz w:val="20"/>
                                </w:rPr>
                                <w:t xml:space="preserve"> </w:t>
                              </w:r>
                              <w:r>
                                <w:rPr>
                                  <w:rFonts w:ascii="Arial"/>
                                  <w:b/>
                                  <w:color w:val="FFFFFF"/>
                                  <w:spacing w:val="-6"/>
                                  <w:sz w:val="20"/>
                                </w:rPr>
                                <w:t>-</w:t>
                              </w:r>
                              <w:r>
                                <w:rPr>
                                  <w:rFonts w:ascii="Arial"/>
                                  <w:b/>
                                  <w:color w:val="FFFFFF"/>
                                  <w:spacing w:val="-2"/>
                                  <w:sz w:val="20"/>
                                </w:rPr>
                                <w:t xml:space="preserve"> </w:t>
                              </w:r>
                              <w:r>
                                <w:rPr>
                                  <w:rFonts w:ascii="Arial"/>
                                  <w:b/>
                                  <w:color w:val="FFFFFF"/>
                                  <w:spacing w:val="-6"/>
                                  <w:sz w:val="20"/>
                                </w:rPr>
                                <w:t>user</w:t>
                              </w:r>
                              <w:r>
                                <w:rPr>
                                  <w:rFonts w:ascii="Arial"/>
                                  <w:b/>
                                  <w:color w:val="FFFFFF"/>
                                  <w:spacing w:val="-7"/>
                                  <w:sz w:val="20"/>
                                </w:rPr>
                                <w:t xml:space="preserve"> </w:t>
                              </w:r>
                              <w:r>
                                <w:rPr>
                                  <w:rFonts w:ascii="Arial"/>
                                  <w:b/>
                                  <w:color w:val="FFFFFF"/>
                                  <w:spacing w:val="-6"/>
                                  <w:sz w:val="20"/>
                                </w:rPr>
                                <w:t>sessions on</w:t>
                              </w:r>
                              <w:r>
                                <w:rPr>
                                  <w:rFonts w:ascii="Arial"/>
                                  <w:b/>
                                  <w:color w:val="FFFFFF"/>
                                  <w:spacing w:val="-4"/>
                                  <w:sz w:val="20"/>
                                </w:rPr>
                                <w:t xml:space="preserve"> </w:t>
                              </w:r>
                              <w:r>
                                <w:rPr>
                                  <w:rFonts w:ascii="Arial"/>
                                  <w:b/>
                                  <w:color w:val="FFFFFF"/>
                                  <w:spacing w:val="-6"/>
                                  <w:sz w:val="20"/>
                                </w:rPr>
                                <w:t>HYS</w:t>
                              </w:r>
                              <w:r>
                                <w:rPr>
                                  <w:rFonts w:ascii="Arial"/>
                                  <w:b/>
                                  <w:color w:val="FFFFFF"/>
                                  <w:spacing w:val="-5"/>
                                  <w:sz w:val="20"/>
                                </w:rPr>
                                <w:t xml:space="preserve"> </w:t>
                              </w:r>
                              <w:r>
                                <w:rPr>
                                  <w:rFonts w:ascii="Arial"/>
                                  <w:b/>
                                  <w:color w:val="FFFFFF"/>
                                  <w:spacing w:val="-6"/>
                                  <w:sz w:val="20"/>
                                </w:rPr>
                                <w:t>site.</w:t>
                              </w:r>
                            </w:p>
                            <w:p w14:paraId="249CF722" w14:textId="77777777" w:rsidR="00F95B7B" w:rsidRDefault="00F95B7B">
                              <w:pPr>
                                <w:spacing w:before="92"/>
                                <w:rPr>
                                  <w:rFonts w:ascii="Arial"/>
                                  <w:b/>
                                  <w:sz w:val="20"/>
                                </w:rPr>
                              </w:pPr>
                            </w:p>
                            <w:p w14:paraId="249CF723" w14:textId="77777777" w:rsidR="00F95B7B" w:rsidRDefault="00DD0503">
                              <w:pPr>
                                <w:spacing w:line="280" w:lineRule="atLeast"/>
                                <w:ind w:right="16"/>
                                <w:rPr>
                                  <w:rFonts w:ascii="Arial"/>
                                  <w:b/>
                                  <w:sz w:val="20"/>
                                </w:rPr>
                              </w:pPr>
                              <w:r>
                                <w:rPr>
                                  <w:rFonts w:ascii="Arial"/>
                                  <w:b/>
                                  <w:color w:val="FFFFFF"/>
                                  <w:spacing w:val="-4"/>
                                  <w:sz w:val="20"/>
                                </w:rPr>
                                <w:t>Contributions</w:t>
                              </w:r>
                              <w:r>
                                <w:rPr>
                                  <w:rFonts w:ascii="Arial"/>
                                  <w:b/>
                                  <w:color w:val="FFFFFF"/>
                                  <w:spacing w:val="-10"/>
                                  <w:sz w:val="20"/>
                                </w:rPr>
                                <w:t xml:space="preserve"> </w:t>
                              </w:r>
                              <w:r>
                                <w:rPr>
                                  <w:rFonts w:ascii="Arial"/>
                                  <w:b/>
                                  <w:color w:val="FFFFFF"/>
                                  <w:spacing w:val="-4"/>
                                  <w:sz w:val="20"/>
                                </w:rPr>
                                <w:t>-</w:t>
                              </w:r>
                              <w:r>
                                <w:rPr>
                                  <w:rFonts w:ascii="Arial"/>
                                  <w:b/>
                                  <w:color w:val="FFFFFF"/>
                                  <w:spacing w:val="-10"/>
                                  <w:sz w:val="20"/>
                                </w:rPr>
                                <w:t xml:space="preserve"> </w:t>
                              </w:r>
                              <w:r>
                                <w:rPr>
                                  <w:rFonts w:ascii="Arial"/>
                                  <w:b/>
                                  <w:color w:val="FFFFFF"/>
                                  <w:spacing w:val="-4"/>
                                  <w:sz w:val="20"/>
                                </w:rPr>
                                <w:t>number</w:t>
                              </w:r>
                              <w:r>
                                <w:rPr>
                                  <w:rFonts w:ascii="Arial"/>
                                  <w:b/>
                                  <w:color w:val="FFFFFF"/>
                                  <w:spacing w:val="-10"/>
                                  <w:sz w:val="20"/>
                                </w:rPr>
                                <w:t xml:space="preserve"> </w:t>
                              </w:r>
                              <w:r>
                                <w:rPr>
                                  <w:rFonts w:ascii="Arial"/>
                                  <w:b/>
                                  <w:color w:val="FFFFFF"/>
                                  <w:spacing w:val="-4"/>
                                  <w:sz w:val="20"/>
                                </w:rPr>
                                <w:t>of</w:t>
                              </w:r>
                              <w:r>
                                <w:rPr>
                                  <w:rFonts w:ascii="Arial"/>
                                  <w:b/>
                                  <w:color w:val="FFFFFF"/>
                                  <w:spacing w:val="-10"/>
                                  <w:sz w:val="20"/>
                                </w:rPr>
                                <w:t xml:space="preserve"> </w:t>
                              </w:r>
                              <w:r>
                                <w:rPr>
                                  <w:rFonts w:ascii="Arial"/>
                                  <w:b/>
                                  <w:color w:val="FFFFFF"/>
                                  <w:spacing w:val="-4"/>
                                  <w:sz w:val="20"/>
                                </w:rPr>
                                <w:t>responses</w:t>
                              </w:r>
                              <w:r>
                                <w:rPr>
                                  <w:rFonts w:ascii="Arial"/>
                                  <w:b/>
                                  <w:color w:val="FFFFFF"/>
                                  <w:spacing w:val="-10"/>
                                  <w:sz w:val="20"/>
                                </w:rPr>
                                <w:t xml:space="preserve"> </w:t>
                              </w:r>
                              <w:r>
                                <w:rPr>
                                  <w:rFonts w:ascii="Arial"/>
                                  <w:b/>
                                  <w:color w:val="FFFFFF"/>
                                  <w:spacing w:val="-4"/>
                                  <w:sz w:val="20"/>
                                </w:rPr>
                                <w:t xml:space="preserve">or </w:t>
                              </w:r>
                              <w:r>
                                <w:rPr>
                                  <w:rFonts w:ascii="Arial"/>
                                  <w:b/>
                                  <w:color w:val="FFFFFF"/>
                                  <w:sz w:val="20"/>
                                </w:rPr>
                                <w:t>feedback</w:t>
                              </w:r>
                              <w:r>
                                <w:rPr>
                                  <w:rFonts w:ascii="Arial"/>
                                  <w:b/>
                                  <w:color w:val="FFFFFF"/>
                                  <w:spacing w:val="40"/>
                                  <w:sz w:val="20"/>
                                </w:rPr>
                                <w:t xml:space="preserve"> </w:t>
                              </w:r>
                              <w:r>
                                <w:rPr>
                                  <w:rFonts w:ascii="Arial"/>
                                  <w:b/>
                                  <w:color w:val="FFFFFF"/>
                                  <w:sz w:val="20"/>
                                </w:rPr>
                                <w:t>collected through the participation tools.</w:t>
                              </w:r>
                            </w:p>
                          </w:txbxContent>
                        </wps:txbx>
                        <wps:bodyPr wrap="square" lIns="0" tIns="0" rIns="0" bIns="0" rtlCol="0">
                          <a:noAutofit/>
                        </wps:bodyPr>
                      </wps:wsp>
                    </wpg:wgp>
                  </a:graphicData>
                </a:graphic>
              </wp:anchor>
            </w:drawing>
          </mc:Choice>
          <mc:Fallback>
            <w:pict>
              <v:group w14:anchorId="249CF695" id="Group 83" o:spid="_x0000_s1062" style="position:absolute;margin-left:51.75pt;margin-top:17.45pt;width:495.75pt;height:190.5pt;z-index:-251660800;mso-wrap-distance-left:0;mso-wrap-distance-right:0;mso-position-horizontal-relative:page;mso-position-vertical-relative:text" coordsize="62960,2419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">
                <v:shape id="Graphic 84" o:spid="_x0000_s1063" style="position:absolute;width:62960;height:24193;visibility:visible;mso-wrap-style:square;v-text-anchor:top" coordsize="6296025,2419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" path="m6296025,l,,,2419350r6296025,l6296025,xe" fillcolor="#84dade" stroked="f">
                  <v:path arrowok="t"/>
                </v:shape>
                <v:shape id="Image 85" o:spid="_x0000_s1064" type="#_x0000_t75" style="position:absolute;left:3238;top:2190;width:19812;height:1981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">
                  <v:imagedata r:id="rId54" o:title=""/>
                </v:shape>
                <v:shape id="Graphic 86" o:spid="_x0000_s1065" style="position:absolute;left:3190;top:2143;width:19908;height:19907;visibility:visible;mso-wrap-style:square;v-text-anchor:top" coordsize="1990725,1990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" path="m,l1990725,r,1990725l,1990725,,xe" filled="f" strokecolor="white">
                  <v:path arrowok="t"/>
                </v:shape>
                <v:shape id="Textbox 87" o:spid="_x0000_s1066" type="#_x0000_t202" style="position:absolute;left:26193;top:1245;width:32315;height:482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" filled="f" stroked="f">
                  <v:textbox inset="0,0,0,0">
                    <w:txbxContent>
                      <w:p w14:paraId="249CF71B" w14:textId="77777777" w:rsidR="00F95B7B" w:rsidRDefault="00DD0503">
                        <w:pPr>
                          <w:spacing w:before="26"/>
                          <w:rPr>
                            <w:rFonts w:ascii="Arial"/>
                            <w:b/>
                          </w:rPr>
                        </w:pPr>
                        <w:r>
                          <w:rPr>
                            <w:rFonts w:ascii="Arial"/>
                            <w:b/>
                            <w:color w:val="001F5F"/>
                            <w:spacing w:val="-6"/>
                          </w:rPr>
                          <w:t>Information</w:t>
                        </w:r>
                        <w:r>
                          <w:rPr>
                            <w:rFonts w:ascii="Arial"/>
                            <w:b/>
                            <w:color w:val="001F5F"/>
                            <w:spacing w:val="1"/>
                          </w:rPr>
                          <w:t xml:space="preserve"> </w:t>
                        </w:r>
                        <w:r>
                          <w:rPr>
                            <w:rFonts w:ascii="Arial"/>
                            <w:b/>
                            <w:color w:val="001F5F"/>
                            <w:spacing w:val="-6"/>
                          </w:rPr>
                          <w:t>regarding</w:t>
                        </w:r>
                        <w:r>
                          <w:rPr>
                            <w:rFonts w:ascii="Arial"/>
                            <w:b/>
                            <w:color w:val="001F5F"/>
                            <w:spacing w:val="1"/>
                          </w:rPr>
                          <w:t xml:space="preserve"> </w:t>
                        </w:r>
                        <w:r>
                          <w:rPr>
                            <w:rFonts w:ascii="Arial"/>
                            <w:b/>
                            <w:color w:val="001F5F"/>
                            <w:spacing w:val="-6"/>
                          </w:rPr>
                          <w:t>key</w:t>
                        </w:r>
                        <w:r>
                          <w:rPr>
                            <w:rFonts w:ascii="Arial"/>
                            <w:b/>
                            <w:color w:val="001F5F"/>
                            <w:spacing w:val="-1"/>
                          </w:rPr>
                          <w:t xml:space="preserve"> </w:t>
                        </w:r>
                        <w:r>
                          <w:rPr>
                            <w:rFonts w:ascii="Arial"/>
                            <w:b/>
                            <w:color w:val="001F5F"/>
                            <w:spacing w:val="-6"/>
                          </w:rPr>
                          <w:t>visitation</w:t>
                        </w:r>
                        <w:r>
                          <w:rPr>
                            <w:rFonts w:ascii="Arial"/>
                            <w:b/>
                            <w:color w:val="001F5F"/>
                            <w:spacing w:val="2"/>
                          </w:rPr>
                          <w:t xml:space="preserve"> </w:t>
                        </w:r>
                        <w:r>
                          <w:rPr>
                            <w:rFonts w:ascii="Arial"/>
                            <w:b/>
                            <w:color w:val="001F5F"/>
                            <w:spacing w:val="-6"/>
                          </w:rPr>
                          <w:t>and</w:t>
                        </w:r>
                        <w:r>
                          <w:rPr>
                            <w:rFonts w:ascii="Arial"/>
                            <w:b/>
                            <w:color w:val="001F5F"/>
                          </w:rPr>
                          <w:t xml:space="preserve"> </w:t>
                        </w:r>
                        <w:r>
                          <w:rPr>
                            <w:rFonts w:ascii="Arial"/>
                            <w:b/>
                            <w:color w:val="001F5F"/>
                            <w:spacing w:val="-6"/>
                          </w:rPr>
                          <w:t>utilisation</w:t>
                        </w:r>
                      </w:p>
                      <w:p w14:paraId="249CF71C" w14:textId="77777777" w:rsidR="00F95B7B" w:rsidRDefault="00DD0503">
                        <w:pPr>
                          <w:spacing w:before="215"/>
                          <w:rPr>
                            <w:rFonts w:ascii="Arial"/>
                            <w:b/>
                          </w:rPr>
                        </w:pPr>
                        <w:r>
                          <w:rPr>
                            <w:rFonts w:ascii="Arial"/>
                            <w:b/>
                            <w:color w:val="FFFFFF"/>
                          </w:rPr>
                          <w:t>Dates:</w:t>
                        </w:r>
                        <w:r>
                          <w:rPr>
                            <w:rFonts w:ascii="Arial"/>
                            <w:b/>
                            <w:color w:val="FFFFFF"/>
                            <w:spacing w:val="-6"/>
                          </w:rPr>
                          <w:t xml:space="preserve"> </w:t>
                        </w:r>
                        <w:r>
                          <w:rPr>
                            <w:rFonts w:ascii="Arial"/>
                            <w:b/>
                            <w:color w:val="FFFFFF"/>
                          </w:rPr>
                          <w:t>21-03-2025</w:t>
                        </w:r>
                        <w:r>
                          <w:rPr>
                            <w:rFonts w:ascii="Arial"/>
                            <w:b/>
                            <w:color w:val="FFFFFF"/>
                            <w:spacing w:val="-1"/>
                          </w:rPr>
                          <w:t xml:space="preserve"> </w:t>
                        </w:r>
                        <w:r>
                          <w:rPr>
                            <w:rFonts w:ascii="Arial"/>
                            <w:b/>
                            <w:color w:val="FFFFFF"/>
                          </w:rPr>
                          <w:t>-</w:t>
                        </w:r>
                        <w:r>
                          <w:rPr>
                            <w:rFonts w:ascii="Arial"/>
                            <w:b/>
                            <w:color w:val="FFFFFF"/>
                            <w:spacing w:val="3"/>
                          </w:rPr>
                          <w:t xml:space="preserve"> </w:t>
                        </w:r>
                        <w:r>
                          <w:rPr>
                            <w:rFonts w:ascii="Arial"/>
                            <w:b/>
                            <w:color w:val="FFFFFF"/>
                          </w:rPr>
                          <w:t>02-06-</w:t>
                        </w:r>
                        <w:r>
                          <w:rPr>
                            <w:rFonts w:ascii="Arial"/>
                            <w:b/>
                            <w:color w:val="FFFFFF"/>
                            <w:spacing w:val="-4"/>
                          </w:rPr>
                          <w:t>2025</w:t>
                        </w:r>
                      </w:p>
                    </w:txbxContent>
                  </v:textbox>
                </v:shape>
                <v:shape id="Textbox 88" o:spid="_x0000_s1067" type="#_x0000_t202" style="position:absolute;left:26193;top:7249;width:6477;height:140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" filled="f" stroked="f">
                  <v:textbox inset="0,0,0,0">
                    <w:txbxContent>
                      <w:p w14:paraId="249CF71D" w14:textId="77777777" w:rsidR="00F95B7B" w:rsidRDefault="00DD0503">
                        <w:pPr>
                          <w:spacing w:line="594" w:lineRule="exact"/>
                          <w:rPr>
                            <w:rFonts w:ascii="Arial Black"/>
                            <w:sz w:val="44"/>
                          </w:rPr>
                        </w:pPr>
                        <w:r>
                          <w:rPr>
                            <w:rFonts w:ascii="Arial Black"/>
                            <w:color w:val="FFFFFF"/>
                            <w:spacing w:val="-2"/>
                            <w:w w:val="75"/>
                            <w:sz w:val="44"/>
                          </w:rPr>
                          <w:t>1,549</w:t>
                        </w:r>
                      </w:p>
                      <w:p w14:paraId="249CF71E" w14:textId="77777777" w:rsidR="00F95B7B" w:rsidRDefault="00DD0503">
                        <w:pPr>
                          <w:spacing w:before="169"/>
                          <w:rPr>
                            <w:rFonts w:ascii="Arial Black"/>
                            <w:sz w:val="44"/>
                          </w:rPr>
                        </w:pPr>
                        <w:r>
                          <w:rPr>
                            <w:rFonts w:ascii="Arial Black"/>
                            <w:color w:val="FFFFFF"/>
                            <w:spacing w:val="-2"/>
                            <w:w w:val="75"/>
                            <w:sz w:val="44"/>
                          </w:rPr>
                          <w:t>1,141</w:t>
                        </w:r>
                      </w:p>
                      <w:p w14:paraId="249CF71F" w14:textId="77777777" w:rsidR="00F95B7B" w:rsidRDefault="00DD0503">
                        <w:pPr>
                          <w:spacing w:before="169"/>
                          <w:rPr>
                            <w:rFonts w:ascii="Arial Black"/>
                            <w:sz w:val="44"/>
                          </w:rPr>
                        </w:pPr>
                        <w:r>
                          <w:rPr>
                            <w:rFonts w:ascii="Arial Black"/>
                            <w:color w:val="FFFFFF"/>
                            <w:spacing w:val="-5"/>
                            <w:w w:val="80"/>
                            <w:sz w:val="44"/>
                          </w:rPr>
                          <w:t>174</w:t>
                        </w:r>
                      </w:p>
                    </w:txbxContent>
                  </v:textbox>
                </v:shape>
                <v:shape id="Textbox 89" o:spid="_x0000_s1068" type="#_x0000_t202" style="position:absolute;left:35429;top:8003;width:18567;height:167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" filled="f" stroked="f">
                  <v:textbox inset="0,0,0,0">
                    <w:txbxContent>
                      <w:p w14:paraId="249CF720" w14:textId="77777777" w:rsidR="00F95B7B" w:rsidRDefault="00DD0503">
                        <w:pPr>
                          <w:spacing w:before="22"/>
                          <w:rPr>
                            <w:rFonts w:ascii="Arial"/>
                            <w:b/>
                            <w:sz w:val="20"/>
                          </w:rPr>
                        </w:pPr>
                        <w:r>
                          <w:rPr>
                            <w:rFonts w:ascii="Arial"/>
                            <w:b/>
                            <w:color w:val="FFFFFF"/>
                            <w:spacing w:val="-2"/>
                            <w:sz w:val="20"/>
                          </w:rPr>
                          <w:t>Views</w:t>
                        </w:r>
                        <w:r>
                          <w:rPr>
                            <w:rFonts w:ascii="Arial"/>
                            <w:b/>
                            <w:color w:val="FFFFFF"/>
                            <w:spacing w:val="-12"/>
                            <w:sz w:val="20"/>
                          </w:rPr>
                          <w:t xml:space="preserve"> </w:t>
                        </w:r>
                        <w:r>
                          <w:rPr>
                            <w:rFonts w:ascii="Arial"/>
                            <w:b/>
                            <w:color w:val="FFFFFF"/>
                            <w:spacing w:val="-2"/>
                            <w:sz w:val="20"/>
                          </w:rPr>
                          <w:t>to</w:t>
                        </w:r>
                        <w:r>
                          <w:rPr>
                            <w:rFonts w:ascii="Arial"/>
                            <w:b/>
                            <w:color w:val="FFFFFF"/>
                            <w:spacing w:val="-12"/>
                            <w:sz w:val="20"/>
                          </w:rPr>
                          <w:t xml:space="preserve"> </w:t>
                        </w:r>
                        <w:r>
                          <w:rPr>
                            <w:rFonts w:ascii="Arial"/>
                            <w:b/>
                            <w:color w:val="FFFFFF"/>
                            <w:spacing w:val="-2"/>
                            <w:sz w:val="20"/>
                          </w:rPr>
                          <w:t>pages</w:t>
                        </w:r>
                        <w:r>
                          <w:rPr>
                            <w:rFonts w:ascii="Arial"/>
                            <w:b/>
                            <w:color w:val="FFFFFF"/>
                            <w:spacing w:val="-12"/>
                            <w:sz w:val="20"/>
                          </w:rPr>
                          <w:t xml:space="preserve"> </w:t>
                        </w:r>
                        <w:r>
                          <w:rPr>
                            <w:rFonts w:ascii="Arial"/>
                            <w:b/>
                            <w:color w:val="FFFFFF"/>
                            <w:spacing w:val="-2"/>
                            <w:sz w:val="20"/>
                          </w:rPr>
                          <w:t>on</w:t>
                        </w:r>
                        <w:r>
                          <w:rPr>
                            <w:rFonts w:ascii="Arial"/>
                            <w:b/>
                            <w:color w:val="FFFFFF"/>
                            <w:spacing w:val="-12"/>
                            <w:sz w:val="20"/>
                          </w:rPr>
                          <w:t xml:space="preserve"> </w:t>
                        </w:r>
                        <w:r>
                          <w:rPr>
                            <w:rFonts w:ascii="Arial"/>
                            <w:b/>
                            <w:color w:val="FFFFFF"/>
                            <w:spacing w:val="-2"/>
                            <w:sz w:val="20"/>
                          </w:rPr>
                          <w:t>the</w:t>
                        </w:r>
                        <w:r>
                          <w:rPr>
                            <w:rFonts w:ascii="Arial"/>
                            <w:b/>
                            <w:color w:val="FFFFFF"/>
                            <w:spacing w:val="-12"/>
                            <w:sz w:val="20"/>
                          </w:rPr>
                          <w:t xml:space="preserve"> </w:t>
                        </w:r>
                        <w:r>
                          <w:rPr>
                            <w:rFonts w:ascii="Arial"/>
                            <w:b/>
                            <w:color w:val="FFFFFF"/>
                            <w:spacing w:val="-2"/>
                            <w:sz w:val="20"/>
                          </w:rPr>
                          <w:t>HYS</w:t>
                        </w:r>
                        <w:r>
                          <w:rPr>
                            <w:rFonts w:ascii="Arial"/>
                            <w:b/>
                            <w:color w:val="FFFFFF"/>
                            <w:spacing w:val="-12"/>
                            <w:sz w:val="20"/>
                          </w:rPr>
                          <w:t xml:space="preserve"> </w:t>
                        </w:r>
                        <w:r>
                          <w:rPr>
                            <w:rFonts w:ascii="Arial"/>
                            <w:b/>
                            <w:color w:val="FFFFFF"/>
                            <w:spacing w:val="-2"/>
                            <w:sz w:val="20"/>
                          </w:rPr>
                          <w:t>site.</w:t>
                        </w:r>
                      </w:p>
                    </w:txbxContent>
                  </v:textbox>
                </v:shape>
                <v:shape id="Textbox 90" o:spid="_x0000_s1069" type="#_x0000_t202" style="position:absolute;left:35109;top:13048;width:23063;height:906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" filled="f" stroked="f">
                  <v:textbox inset="0,0,0,0">
                    <w:txbxContent>
                      <w:p w14:paraId="249CF721" w14:textId="77777777" w:rsidR="00F95B7B" w:rsidRDefault="00DD0503">
                        <w:pPr>
                          <w:spacing w:before="22"/>
                          <w:ind w:left="19"/>
                          <w:rPr>
                            <w:rFonts w:ascii="Arial"/>
                            <w:b/>
                            <w:sz w:val="20"/>
                          </w:rPr>
                        </w:pPr>
                        <w:r>
                          <w:rPr>
                            <w:rFonts w:ascii="Arial"/>
                            <w:b/>
                            <w:color w:val="FFFFFF"/>
                            <w:spacing w:val="-6"/>
                            <w:sz w:val="20"/>
                          </w:rPr>
                          <w:t>Visits</w:t>
                        </w:r>
                        <w:r>
                          <w:rPr>
                            <w:rFonts w:ascii="Arial"/>
                            <w:b/>
                            <w:color w:val="FFFFFF"/>
                            <w:spacing w:val="-7"/>
                            <w:sz w:val="20"/>
                          </w:rPr>
                          <w:t xml:space="preserve"> </w:t>
                        </w:r>
                        <w:r>
                          <w:rPr>
                            <w:rFonts w:ascii="Arial"/>
                            <w:b/>
                            <w:color w:val="FFFFFF"/>
                            <w:spacing w:val="-6"/>
                            <w:sz w:val="20"/>
                          </w:rPr>
                          <w:t>-</w:t>
                        </w:r>
                        <w:r>
                          <w:rPr>
                            <w:rFonts w:ascii="Arial"/>
                            <w:b/>
                            <w:color w:val="FFFFFF"/>
                            <w:spacing w:val="-2"/>
                            <w:sz w:val="20"/>
                          </w:rPr>
                          <w:t xml:space="preserve"> </w:t>
                        </w:r>
                        <w:r>
                          <w:rPr>
                            <w:rFonts w:ascii="Arial"/>
                            <w:b/>
                            <w:color w:val="FFFFFF"/>
                            <w:spacing w:val="-6"/>
                            <w:sz w:val="20"/>
                          </w:rPr>
                          <w:t>user</w:t>
                        </w:r>
                        <w:r>
                          <w:rPr>
                            <w:rFonts w:ascii="Arial"/>
                            <w:b/>
                            <w:color w:val="FFFFFF"/>
                            <w:spacing w:val="-7"/>
                            <w:sz w:val="20"/>
                          </w:rPr>
                          <w:t xml:space="preserve"> </w:t>
                        </w:r>
                        <w:r>
                          <w:rPr>
                            <w:rFonts w:ascii="Arial"/>
                            <w:b/>
                            <w:color w:val="FFFFFF"/>
                            <w:spacing w:val="-6"/>
                            <w:sz w:val="20"/>
                          </w:rPr>
                          <w:t>sessions on</w:t>
                        </w:r>
                        <w:r>
                          <w:rPr>
                            <w:rFonts w:ascii="Arial"/>
                            <w:b/>
                            <w:color w:val="FFFFFF"/>
                            <w:spacing w:val="-4"/>
                            <w:sz w:val="20"/>
                          </w:rPr>
                          <w:t xml:space="preserve"> </w:t>
                        </w:r>
                        <w:r>
                          <w:rPr>
                            <w:rFonts w:ascii="Arial"/>
                            <w:b/>
                            <w:color w:val="FFFFFF"/>
                            <w:spacing w:val="-6"/>
                            <w:sz w:val="20"/>
                          </w:rPr>
                          <w:t>HYS</w:t>
                        </w:r>
                        <w:r>
                          <w:rPr>
                            <w:rFonts w:ascii="Arial"/>
                            <w:b/>
                            <w:color w:val="FFFFFF"/>
                            <w:spacing w:val="-5"/>
                            <w:sz w:val="20"/>
                          </w:rPr>
                          <w:t xml:space="preserve"> </w:t>
                        </w:r>
                        <w:r>
                          <w:rPr>
                            <w:rFonts w:ascii="Arial"/>
                            <w:b/>
                            <w:color w:val="FFFFFF"/>
                            <w:spacing w:val="-6"/>
                            <w:sz w:val="20"/>
                          </w:rPr>
                          <w:t>site.</w:t>
                        </w:r>
                      </w:p>
                      <w:p w14:paraId="249CF722" w14:textId="77777777" w:rsidR="00F95B7B" w:rsidRDefault="00F95B7B">
                        <w:pPr>
                          <w:spacing w:before="92"/>
                          <w:rPr>
                            <w:rFonts w:ascii="Arial"/>
                            <w:b/>
                            <w:sz w:val="20"/>
                          </w:rPr>
                        </w:pPr>
                      </w:p>
                      <w:p w14:paraId="249CF723" w14:textId="77777777" w:rsidR="00F95B7B" w:rsidRDefault="00DD0503">
                        <w:pPr>
                          <w:spacing w:line="280" w:lineRule="atLeast"/>
                          <w:ind w:right="16"/>
                          <w:rPr>
                            <w:rFonts w:ascii="Arial"/>
                            <w:b/>
                            <w:sz w:val="20"/>
                          </w:rPr>
                        </w:pPr>
                        <w:r>
                          <w:rPr>
                            <w:rFonts w:ascii="Arial"/>
                            <w:b/>
                            <w:color w:val="FFFFFF"/>
                            <w:spacing w:val="-4"/>
                            <w:sz w:val="20"/>
                          </w:rPr>
                          <w:t>Contributions</w:t>
                        </w:r>
                        <w:r>
                          <w:rPr>
                            <w:rFonts w:ascii="Arial"/>
                            <w:b/>
                            <w:color w:val="FFFFFF"/>
                            <w:spacing w:val="-10"/>
                            <w:sz w:val="20"/>
                          </w:rPr>
                          <w:t xml:space="preserve"> </w:t>
                        </w:r>
                        <w:r>
                          <w:rPr>
                            <w:rFonts w:ascii="Arial"/>
                            <w:b/>
                            <w:color w:val="FFFFFF"/>
                            <w:spacing w:val="-4"/>
                            <w:sz w:val="20"/>
                          </w:rPr>
                          <w:t>-</w:t>
                        </w:r>
                        <w:r>
                          <w:rPr>
                            <w:rFonts w:ascii="Arial"/>
                            <w:b/>
                            <w:color w:val="FFFFFF"/>
                            <w:spacing w:val="-10"/>
                            <w:sz w:val="20"/>
                          </w:rPr>
                          <w:t xml:space="preserve"> </w:t>
                        </w:r>
                        <w:r>
                          <w:rPr>
                            <w:rFonts w:ascii="Arial"/>
                            <w:b/>
                            <w:color w:val="FFFFFF"/>
                            <w:spacing w:val="-4"/>
                            <w:sz w:val="20"/>
                          </w:rPr>
                          <w:t>number</w:t>
                        </w:r>
                        <w:r>
                          <w:rPr>
                            <w:rFonts w:ascii="Arial"/>
                            <w:b/>
                            <w:color w:val="FFFFFF"/>
                            <w:spacing w:val="-10"/>
                            <w:sz w:val="20"/>
                          </w:rPr>
                          <w:t xml:space="preserve"> </w:t>
                        </w:r>
                        <w:r>
                          <w:rPr>
                            <w:rFonts w:ascii="Arial"/>
                            <w:b/>
                            <w:color w:val="FFFFFF"/>
                            <w:spacing w:val="-4"/>
                            <w:sz w:val="20"/>
                          </w:rPr>
                          <w:t>of</w:t>
                        </w:r>
                        <w:r>
                          <w:rPr>
                            <w:rFonts w:ascii="Arial"/>
                            <w:b/>
                            <w:color w:val="FFFFFF"/>
                            <w:spacing w:val="-10"/>
                            <w:sz w:val="20"/>
                          </w:rPr>
                          <w:t xml:space="preserve"> </w:t>
                        </w:r>
                        <w:r>
                          <w:rPr>
                            <w:rFonts w:ascii="Arial"/>
                            <w:b/>
                            <w:color w:val="FFFFFF"/>
                            <w:spacing w:val="-4"/>
                            <w:sz w:val="20"/>
                          </w:rPr>
                          <w:t>responses</w:t>
                        </w:r>
                        <w:r>
                          <w:rPr>
                            <w:rFonts w:ascii="Arial"/>
                            <w:b/>
                            <w:color w:val="FFFFFF"/>
                            <w:spacing w:val="-10"/>
                            <w:sz w:val="20"/>
                          </w:rPr>
                          <w:t xml:space="preserve"> </w:t>
                        </w:r>
                        <w:r>
                          <w:rPr>
                            <w:rFonts w:ascii="Arial"/>
                            <w:b/>
                            <w:color w:val="FFFFFF"/>
                            <w:spacing w:val="-4"/>
                            <w:sz w:val="20"/>
                          </w:rPr>
                          <w:t xml:space="preserve">or </w:t>
                        </w:r>
                        <w:r>
                          <w:rPr>
                            <w:rFonts w:ascii="Arial"/>
                            <w:b/>
                            <w:color w:val="FFFFFF"/>
                            <w:sz w:val="20"/>
                          </w:rPr>
                          <w:t>feedback</w:t>
                        </w:r>
                        <w:r>
                          <w:rPr>
                            <w:rFonts w:ascii="Arial"/>
                            <w:b/>
                            <w:color w:val="FFFFFF"/>
                            <w:spacing w:val="40"/>
                            <w:sz w:val="20"/>
                          </w:rPr>
                          <w:t xml:space="preserve"> </w:t>
                        </w:r>
                        <w:r>
                          <w:rPr>
                            <w:rFonts w:ascii="Arial"/>
                            <w:b/>
                            <w:color w:val="FFFFFF"/>
                            <w:sz w:val="20"/>
                          </w:rPr>
                          <w:t>collected through the participation tools.</w:t>
                        </w:r>
                      </w:p>
                    </w:txbxContent>
                  </v:textbox>
                </v:shape>
                <w10:wrap type="topAndBottom" anchorx="page"/>
              </v:group>
            </w:pict>
          </mc:Fallback>
        </mc:AlternateContent>
      </w:r>
      <w:r>
        <w:rPr>
          <w:noProof/>
        </w:rPr>
        <mc:AlternateContent>
          <mc:Choice Requires="wpg">
            <w:drawing>
              <wp:anchor distT="0" distB="0" distL="0" distR="0" simplePos="0" relativeHeight="251656704" behindDoc="1" locked="0" layoutInCell="1" allowOverlap="1" wp14:anchorId="249CF697" wp14:editId="249CF698">
                <wp:simplePos x="0" y="0"/>
                <wp:positionH relativeFrom="page">
                  <wp:posOffset>648969</wp:posOffset>
                </wp:positionH>
                <wp:positionV relativeFrom="paragraph">
                  <wp:posOffset>2905706</wp:posOffset>
                </wp:positionV>
                <wp:extent cx="6296025" cy="2975610"/>
                <wp:effectExtent l="0" t="0" r="0" b="0"/>
                <wp:wrapTopAndBottom/>
                <wp:docPr id="91" name="Group 9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296025" cy="2975610"/>
                          <a:chOff x="0" y="0"/>
                          <a:chExt cx="6296025" cy="2975610"/>
                        </a:xfrm>
                      </wpg:grpSpPr>
                      <wps:wsp>
                        <wps:cNvPr id="92" name="Graphic 92"/>
                        <wps:cNvSpPr/>
                        <wps:spPr>
                          <a:xfrm>
                            <a:off x="0" y="0"/>
                            <a:ext cx="6296025" cy="2975610"/>
                          </a:xfrm>
                          <a:custGeom>
                            <a:avLst/>
                            <a:gdLst/>
                            <a:ahLst/>
                            <a:cxnLst/>
                            <a:rect l="l" t="t" r="r" b="b"/>
                            <a:pathLst>
                              <a:path w="6296025" h="2975610">
                                <a:moveTo>
                                  <a:pt x="6296025" y="0"/>
                                </a:moveTo>
                                <a:lnTo>
                                  <a:pt x="0" y="0"/>
                                </a:lnTo>
                                <a:lnTo>
                                  <a:pt x="0" y="2975610"/>
                                </a:lnTo>
                                <a:lnTo>
                                  <a:pt x="6296025" y="2975610"/>
                                </a:lnTo>
                                <a:lnTo>
                                  <a:pt x="62960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93" name="Image 93"/>
                          <pic:cNvPicPr/>
                        </pic:nvPicPr>
                        <pic:blipFill>
                          <a:blip r:embed="rId55" cstate="print"/>
                          <a:stretch>
                            <a:fillRect/>
                          </a:stretch>
                        </pic:blipFill>
                        <pic:spPr>
                          <a:xfrm>
                            <a:off x="417846" y="1163883"/>
                            <a:ext cx="340686" cy="331833"/>
                          </a:xfrm>
                          <a:prstGeom prst="rect">
                            <a:avLst/>
                          </a:prstGeom>
                        </pic:spPr>
                      </pic:pic>
                      <pic:pic xmlns:pic="http://schemas.openxmlformats.org/drawingml/2006/picture">
                        <pic:nvPicPr>
                          <pic:cNvPr id="94" name="Image 94"/>
                          <pic:cNvPicPr/>
                        </pic:nvPicPr>
                        <pic:blipFill>
                          <a:blip r:embed="rId56" cstate="print"/>
                          <a:stretch>
                            <a:fillRect/>
                          </a:stretch>
                        </pic:blipFill>
                        <pic:spPr>
                          <a:xfrm>
                            <a:off x="2282190" y="484505"/>
                            <a:ext cx="3703319" cy="2108832"/>
                          </a:xfrm>
                          <a:prstGeom prst="rect">
                            <a:avLst/>
                          </a:prstGeom>
                        </pic:spPr>
                      </pic:pic>
                      <wps:wsp>
                        <wps:cNvPr id="95" name="Graphic 95"/>
                        <wps:cNvSpPr/>
                        <wps:spPr>
                          <a:xfrm>
                            <a:off x="2277427" y="479742"/>
                            <a:ext cx="3712845" cy="2118360"/>
                          </a:xfrm>
                          <a:custGeom>
                            <a:avLst/>
                            <a:gdLst/>
                            <a:ahLst/>
                            <a:cxnLst/>
                            <a:rect l="l" t="t" r="r" b="b"/>
                            <a:pathLst>
                              <a:path w="3712845" h="2118360">
                                <a:moveTo>
                                  <a:pt x="0" y="0"/>
                                </a:moveTo>
                                <a:lnTo>
                                  <a:pt x="3712845" y="0"/>
                                </a:lnTo>
                                <a:lnTo>
                                  <a:pt x="3712845" y="2118360"/>
                                </a:lnTo>
                                <a:lnTo>
                                  <a:pt x="0" y="2118360"/>
                                </a:lnTo>
                                <a:lnTo>
                                  <a:pt x="0" y="0"/>
                                </a:lnTo>
                                <a:close/>
                              </a:path>
                            </a:pathLst>
                          </a:custGeom>
                          <a:ln w="9525">
                            <a:solidFill>
                              <a:srgbClr val="FFFFFF"/>
                            </a:solidFill>
                            <a:prstDash val="solid"/>
                          </a:ln>
                        </wps:spPr>
                        <wps:bodyPr wrap="square" lIns="0" tIns="0" rIns="0" bIns="0" rtlCol="0">
                          <a:prstTxWarp prst="textNoShape">
                            <a:avLst/>
                          </a:prstTxWarp>
                          <a:noAutofit/>
                        </wps:bodyPr>
                      </wps:wsp>
                      <wps:wsp>
                        <wps:cNvPr id="96" name="Textbox 96"/>
                        <wps:cNvSpPr txBox="1"/>
                        <wps:spPr>
                          <a:xfrm>
                            <a:off x="0" y="0"/>
                            <a:ext cx="6296025" cy="2975610"/>
                          </a:xfrm>
                          <a:prstGeom prst="rect">
                            <a:avLst/>
                          </a:prstGeom>
                        </wps:spPr>
                        <wps:txbx>
                          <w:txbxContent>
                            <w:p w14:paraId="249CF724" w14:textId="77777777" w:rsidR="00F95B7B" w:rsidRDefault="00F95B7B">
                              <w:pPr>
                                <w:rPr>
                                  <w:sz w:val="32"/>
                                </w:rPr>
                              </w:pPr>
                            </w:p>
                            <w:p w14:paraId="249CF725" w14:textId="77777777" w:rsidR="00F95B7B" w:rsidRDefault="00F95B7B">
                              <w:pPr>
                                <w:spacing w:before="173"/>
                                <w:rPr>
                                  <w:sz w:val="32"/>
                                </w:rPr>
                              </w:pPr>
                            </w:p>
                            <w:p w14:paraId="249CF726" w14:textId="77777777" w:rsidR="00F95B7B" w:rsidRDefault="00DD0503">
                              <w:pPr>
                                <w:spacing w:line="170" w:lineRule="auto"/>
                                <w:ind w:left="1075" w:right="6727"/>
                                <w:rPr>
                                  <w:rFonts w:ascii="Arial Black"/>
                                  <w:sz w:val="32"/>
                                </w:rPr>
                              </w:pPr>
                              <w:r>
                                <w:rPr>
                                  <w:rFonts w:ascii="Arial Black"/>
                                  <w:color w:val="44536A"/>
                                  <w:spacing w:val="-2"/>
                                  <w:w w:val="80"/>
                                  <w:sz w:val="32"/>
                                </w:rPr>
                                <w:t xml:space="preserve">SOCIAL </w:t>
                              </w:r>
                              <w:r>
                                <w:rPr>
                                  <w:rFonts w:ascii="Arial Black"/>
                                  <w:color w:val="44536A"/>
                                  <w:spacing w:val="-4"/>
                                  <w:w w:val="95"/>
                                  <w:sz w:val="32"/>
                                </w:rPr>
                                <w:t>MEDIA</w:t>
                              </w:r>
                            </w:p>
                            <w:p w14:paraId="249CF727" w14:textId="77777777" w:rsidR="00F95B7B" w:rsidRDefault="00DD0503">
                              <w:pPr>
                                <w:spacing w:before="245"/>
                                <w:ind w:left="1325"/>
                                <w:rPr>
                                  <w:rFonts w:ascii="Arial"/>
                                  <w:b/>
                                  <w:sz w:val="20"/>
                                </w:rPr>
                              </w:pPr>
                              <w:r>
                                <w:rPr>
                                  <w:rFonts w:ascii="Arial Black"/>
                                  <w:color w:val="FFFFFF"/>
                                  <w:w w:val="80"/>
                                  <w:sz w:val="36"/>
                                </w:rPr>
                                <w:t>2,450</w:t>
                              </w:r>
                              <w:r>
                                <w:rPr>
                                  <w:rFonts w:ascii="Arial Black"/>
                                  <w:color w:val="FFFFFF"/>
                                  <w:spacing w:val="40"/>
                                  <w:sz w:val="36"/>
                                </w:rPr>
                                <w:t xml:space="preserve"> </w:t>
                              </w:r>
                              <w:r>
                                <w:rPr>
                                  <w:rFonts w:ascii="Arial"/>
                                  <w:b/>
                                  <w:color w:val="FFFFFF"/>
                                  <w:spacing w:val="-2"/>
                                  <w:sz w:val="20"/>
                                </w:rPr>
                                <w:t>reach</w:t>
                              </w:r>
                            </w:p>
                            <w:p w14:paraId="249CF728" w14:textId="77777777" w:rsidR="00F95B7B" w:rsidRDefault="00DD0503">
                              <w:pPr>
                                <w:spacing w:before="167"/>
                                <w:ind w:left="1325"/>
                                <w:rPr>
                                  <w:rFonts w:ascii="Arial"/>
                                  <w:b/>
                                  <w:sz w:val="20"/>
                                </w:rPr>
                              </w:pPr>
                              <w:r>
                                <w:rPr>
                                  <w:rFonts w:ascii="Arial Black"/>
                                  <w:color w:val="FFFFFF"/>
                                  <w:w w:val="85"/>
                                  <w:sz w:val="36"/>
                                </w:rPr>
                                <w:t>3,090</w:t>
                              </w:r>
                              <w:r>
                                <w:rPr>
                                  <w:rFonts w:ascii="Arial Black"/>
                                  <w:color w:val="FFFFFF"/>
                                  <w:spacing w:val="-2"/>
                                  <w:sz w:val="36"/>
                                </w:rPr>
                                <w:t xml:space="preserve"> </w:t>
                              </w:r>
                              <w:r>
                                <w:rPr>
                                  <w:rFonts w:ascii="Arial"/>
                                  <w:b/>
                                  <w:color w:val="FFFFFF"/>
                                  <w:spacing w:val="-2"/>
                                  <w:sz w:val="20"/>
                                </w:rPr>
                                <w:t>reach</w:t>
                              </w:r>
                            </w:p>
                            <w:p w14:paraId="249CF729" w14:textId="77777777" w:rsidR="00F95B7B" w:rsidRDefault="00DD0503">
                              <w:pPr>
                                <w:spacing w:before="6"/>
                                <w:ind w:left="1380"/>
                                <w:rPr>
                                  <w:rFonts w:ascii="Arial"/>
                                  <w:b/>
                                  <w:sz w:val="20"/>
                                </w:rPr>
                              </w:pPr>
                              <w:r>
                                <w:rPr>
                                  <w:rFonts w:ascii="Arial Black"/>
                                  <w:color w:val="FFFFFF"/>
                                  <w:w w:val="80"/>
                                  <w:sz w:val="36"/>
                                </w:rPr>
                                <w:t>230</w:t>
                              </w:r>
                              <w:r>
                                <w:rPr>
                                  <w:rFonts w:ascii="Arial Black"/>
                                  <w:color w:val="FFFFFF"/>
                                  <w:spacing w:val="7"/>
                                  <w:sz w:val="36"/>
                                </w:rPr>
                                <w:t xml:space="preserve"> </w:t>
                              </w:r>
                              <w:r>
                                <w:rPr>
                                  <w:rFonts w:ascii="Arial"/>
                                  <w:b/>
                                  <w:color w:val="FFFFFF"/>
                                  <w:spacing w:val="-2"/>
                                  <w:sz w:val="20"/>
                                </w:rPr>
                                <w:t>likes</w:t>
                              </w:r>
                            </w:p>
                          </w:txbxContent>
                        </wps:txbx>
                        <wps:bodyPr wrap="square" lIns="0" tIns="0" rIns="0" bIns="0" rtlCol="0">
                          <a:noAutofit/>
                        </wps:bodyPr>
                      </wps:wsp>
                    </wpg:wgp>
                  </a:graphicData>
                </a:graphic>
              </wp:anchor>
            </w:drawing>
          </mc:Choice>
          <mc:Fallback>
            <w:pict>
              <v:group w14:anchorId="249CF697" id="Group 91" o:spid="_x0000_s1070" style="position:absolute;margin-left:51.1pt;margin-top:228.8pt;width:495.75pt;height:234.3pt;z-index:-251659776;mso-wrap-distance-left:0;mso-wrap-distance-right:0;mso-position-horizontal-relative:page;mso-position-vertical-relative:text" coordsize="62960,2975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">
                <v:shape id="Graphic 92" o:spid="_x0000_s1071" style="position:absolute;width:62960;height:29756;visibility:visible;mso-wrap-style:square;v-text-anchor:top" coordsize="6296025,2975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" path="m6296025,l,,,2975610r6296025,l6296025,xe" fillcolor="#84dade" stroked="f">
                  <v:path arrowok="t"/>
                </v:shape>
                <v:shape id="Image 93" o:spid="_x0000_s1072" type="#_x0000_t75" style="position:absolute;left:4178;top:11638;width:3407;height:331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">
                  <v:imagedata r:id="rId57" o:title=""/>
                </v:shape>
                <v:shape id="Image 94" o:spid="_x0000_s1073" type="#_x0000_t75" style="position:absolute;left:22821;top:4845;width:37034;height:21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">
                  <v:imagedata r:id="rId58" o:title=""/>
                </v:shape>
                <v:shape id="Graphic 95" o:spid="_x0000_s1074" style="position:absolute;left:22774;top:4797;width:37128;height:21184;visibility:visible;mso-wrap-style:square;v-text-anchor:top" coordsize="3712845,21183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" path="m,l3712845,r,2118360l,2118360,,xe" filled="f" strokecolor="white">
                  <v:path arrowok="t"/>
                </v:shape>
                <v:shape id="Textbox 96" o:spid="_x0000_s1075" type="#_x0000_t202" style="position:absolute;width:62960;height:2975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" filled="f" stroked="f">
                  <v:textbox inset="0,0,0,0">
                    <w:txbxContent>
                      <w:p w14:paraId="249CF724" w14:textId="77777777" w:rsidR="00F95B7B" w:rsidRDefault="00F95B7B">
                        <w:pPr>
                          <w:rPr>
                            <w:sz w:val="32"/>
                          </w:rPr>
                        </w:pPr>
                      </w:p>
                      <w:p w14:paraId="249CF725" w14:textId="77777777" w:rsidR="00F95B7B" w:rsidRDefault="00F95B7B">
                        <w:pPr>
                          <w:spacing w:before="173"/>
                          <w:rPr>
                            <w:sz w:val="32"/>
                          </w:rPr>
                        </w:pPr>
                      </w:p>
                      <w:p w14:paraId="249CF726" w14:textId="77777777" w:rsidR="00F95B7B" w:rsidRDefault="00DD0503">
                        <w:pPr>
                          <w:spacing w:line="170" w:lineRule="auto"/>
                          <w:ind w:left="1075" w:right="6727"/>
                          <w:rPr>
                            <w:rFonts w:ascii="Arial Black"/>
                            <w:sz w:val="32"/>
                          </w:rPr>
                        </w:pPr>
                        <w:r>
                          <w:rPr>
                            <w:rFonts w:ascii="Arial Black"/>
                            <w:color w:val="44536A"/>
                            <w:spacing w:val="-2"/>
                            <w:w w:val="80"/>
                            <w:sz w:val="32"/>
                          </w:rPr>
                          <w:t xml:space="preserve">SOCIAL </w:t>
                        </w:r>
                        <w:r>
                          <w:rPr>
                            <w:rFonts w:ascii="Arial Black"/>
                            <w:color w:val="44536A"/>
                            <w:spacing w:val="-4"/>
                            <w:w w:val="95"/>
                            <w:sz w:val="32"/>
                          </w:rPr>
                          <w:t>MEDIA</w:t>
                        </w:r>
                      </w:p>
                      <w:p w14:paraId="249CF727" w14:textId="77777777" w:rsidR="00F95B7B" w:rsidRDefault="00DD0503">
                        <w:pPr>
                          <w:spacing w:before="245"/>
                          <w:ind w:left="1325"/>
                          <w:rPr>
                            <w:rFonts w:ascii="Arial"/>
                            <w:b/>
                            <w:sz w:val="20"/>
                          </w:rPr>
                        </w:pPr>
                        <w:r>
                          <w:rPr>
                            <w:rFonts w:ascii="Arial Black"/>
                            <w:color w:val="FFFFFF"/>
                            <w:w w:val="80"/>
                            <w:sz w:val="36"/>
                          </w:rPr>
                          <w:t>2,450</w:t>
                        </w:r>
                        <w:r>
                          <w:rPr>
                            <w:rFonts w:ascii="Arial Black"/>
                            <w:color w:val="FFFFFF"/>
                            <w:spacing w:val="40"/>
                            <w:sz w:val="36"/>
                          </w:rPr>
                          <w:t xml:space="preserve"> </w:t>
                        </w:r>
                        <w:r>
                          <w:rPr>
                            <w:rFonts w:ascii="Arial"/>
                            <w:b/>
                            <w:color w:val="FFFFFF"/>
                            <w:spacing w:val="-2"/>
                            <w:sz w:val="20"/>
                          </w:rPr>
                          <w:t>reach</w:t>
                        </w:r>
                      </w:p>
                      <w:p w14:paraId="249CF728" w14:textId="77777777" w:rsidR="00F95B7B" w:rsidRDefault="00DD0503">
                        <w:pPr>
                          <w:spacing w:before="167"/>
                          <w:ind w:left="1325"/>
                          <w:rPr>
                            <w:rFonts w:ascii="Arial"/>
                            <w:b/>
                            <w:sz w:val="20"/>
                          </w:rPr>
                        </w:pPr>
                        <w:r>
                          <w:rPr>
                            <w:rFonts w:ascii="Arial Black"/>
                            <w:color w:val="FFFFFF"/>
                            <w:w w:val="85"/>
                            <w:sz w:val="36"/>
                          </w:rPr>
                          <w:t>3,090</w:t>
                        </w:r>
                        <w:r>
                          <w:rPr>
                            <w:rFonts w:ascii="Arial Black"/>
                            <w:color w:val="FFFFFF"/>
                            <w:spacing w:val="-2"/>
                            <w:sz w:val="36"/>
                          </w:rPr>
                          <w:t xml:space="preserve"> </w:t>
                        </w:r>
                        <w:r>
                          <w:rPr>
                            <w:rFonts w:ascii="Arial"/>
                            <w:b/>
                            <w:color w:val="FFFFFF"/>
                            <w:spacing w:val="-2"/>
                            <w:sz w:val="20"/>
                          </w:rPr>
                          <w:t>reach</w:t>
                        </w:r>
                      </w:p>
                      <w:p w14:paraId="249CF729" w14:textId="77777777" w:rsidR="00F95B7B" w:rsidRDefault="00DD0503">
                        <w:pPr>
                          <w:spacing w:before="6"/>
                          <w:ind w:left="1380"/>
                          <w:rPr>
                            <w:rFonts w:ascii="Arial"/>
                            <w:b/>
                            <w:sz w:val="20"/>
                          </w:rPr>
                        </w:pPr>
                        <w:r>
                          <w:rPr>
                            <w:rFonts w:ascii="Arial Black"/>
                            <w:color w:val="FFFFFF"/>
                            <w:w w:val="80"/>
                            <w:sz w:val="36"/>
                          </w:rPr>
                          <w:t>230</w:t>
                        </w:r>
                        <w:r>
                          <w:rPr>
                            <w:rFonts w:ascii="Arial Black"/>
                            <w:color w:val="FFFFFF"/>
                            <w:spacing w:val="7"/>
                            <w:sz w:val="36"/>
                          </w:rPr>
                          <w:t xml:space="preserve"> </w:t>
                        </w:r>
                        <w:r>
                          <w:rPr>
                            <w:rFonts w:ascii="Arial"/>
                            <w:b/>
                            <w:color w:val="FFFFFF"/>
                            <w:spacing w:val="-2"/>
                            <w:sz w:val="20"/>
                          </w:rPr>
                          <w:t>likes</w:t>
                        </w:r>
                      </w:p>
                    </w:txbxContent>
                  </v:textbox>
                </v:shape>
                <w10:wrap type="topAndBottom" anchorx="page"/>
              </v:group>
            </w:pict>
          </mc:Fallback>
        </mc:AlternateContent>
      </w:r>
    </w:p>
    <w:p w14:paraId="249CF3D8" w14:textId="77777777" w:rsidR="00F95B7B" w:rsidRDefault="00F95B7B">
      <w:pPr>
        <w:pStyle w:val="BodyText"/>
        <w:spacing w:before="149"/>
        <w:rPr>
          <w:sz w:val="20"/>
        </w:rPr>
      </w:pPr>
    </w:p>
    <w:p w14:paraId="249CF3D9" w14:textId="77777777" w:rsidR="00F95B7B" w:rsidRDefault="00F95B7B">
      <w:pPr>
        <w:rPr>
          <w:sz w:val="20"/>
        </w:rPr>
        <w:sectPr w:rsidR="00F95B7B">
          <w:pgSz w:w="11910" w:h="16840"/>
          <w:pgMar w:top="1360" w:right="760" w:bottom="1240" w:left="540" w:header="0" w:footer="1050" w:gutter="0"/>
          <w:cols w:space="720"/>
        </w:sectPr>
      </w:pPr>
    </w:p>
    <w:p w14:paraId="249CF3DA" w14:textId="77777777" w:rsidR="00F95B7B" w:rsidRDefault="00DD0503">
      <w:pPr>
        <w:pStyle w:val="BodyText"/>
        <w:ind w:left="525"/>
        <w:rPr>
          <w:sz w:val="20"/>
        </w:rPr>
      </w:pPr>
      <w:r>
        <w:rPr>
          <w:noProof/>
          <w:sz w:val="20"/>
        </w:rPr>
        <w:lastRenderedPageBreak/>
        <mc:AlternateContent>
          <mc:Choice Requires="wpg">
            <w:drawing>
              <wp:inline distT="0" distB="0" distL="0" distR="0" wp14:anchorId="249CF699" wp14:editId="249CF69A">
                <wp:extent cx="6067425" cy="8896350"/>
                <wp:effectExtent l="0" t="0" r="0" b="0"/>
                <wp:docPr id="97" name="Group 9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8896350"/>
                          <a:chOff x="0" y="0"/>
                          <a:chExt cx="6067425" cy="8896350"/>
                        </a:xfrm>
                      </wpg:grpSpPr>
                      <wps:wsp>
                        <wps:cNvPr id="98" name="Graphic 98"/>
                        <wps:cNvSpPr/>
                        <wps:spPr>
                          <a:xfrm>
                            <a:off x="0" y="0"/>
                            <a:ext cx="6067425" cy="8896350"/>
                          </a:xfrm>
                          <a:custGeom>
                            <a:avLst/>
                            <a:gdLst/>
                            <a:ahLst/>
                            <a:cxnLst/>
                            <a:rect l="l" t="t" r="r" b="b"/>
                            <a:pathLst>
                              <a:path w="6067425" h="8896350">
                                <a:moveTo>
                                  <a:pt x="6067425" y="0"/>
                                </a:moveTo>
                                <a:lnTo>
                                  <a:pt x="0" y="0"/>
                                </a:lnTo>
                                <a:lnTo>
                                  <a:pt x="0" y="8896350"/>
                                </a:lnTo>
                                <a:lnTo>
                                  <a:pt x="6067425" y="8896350"/>
                                </a:lnTo>
                                <a:lnTo>
                                  <a:pt x="6067425" y="0"/>
                                </a:lnTo>
                                <a:close/>
                              </a:path>
                            </a:pathLst>
                          </a:custGeom>
                          <a:solidFill>
                            <a:srgbClr val="84DADE"/>
                          </a:solidFill>
                        </wps:spPr>
                        <wps:bodyPr wrap="square" lIns="0" tIns="0" rIns="0" bIns="0" rtlCol="0">
                          <a:prstTxWarp prst="textNoShape">
                            <a:avLst/>
                          </a:prstTxWarp>
                          <a:noAutofit/>
                        </wps:bodyPr>
                      </wps:wsp>
                      <wps:wsp>
                        <wps:cNvPr id="99" name="Graphic 99"/>
                        <wps:cNvSpPr/>
                        <wps:spPr>
                          <a:xfrm>
                            <a:off x="588644" y="8361565"/>
                            <a:ext cx="4714875" cy="209550"/>
                          </a:xfrm>
                          <a:custGeom>
                            <a:avLst/>
                            <a:gdLst/>
                            <a:ahLst/>
                            <a:cxnLst/>
                            <a:rect l="l" t="t" r="r" b="b"/>
                            <a:pathLst>
                              <a:path w="4714875" h="209550">
                                <a:moveTo>
                                  <a:pt x="4714875" y="0"/>
                                </a:moveTo>
                                <a:lnTo>
                                  <a:pt x="0" y="0"/>
                                </a:lnTo>
                                <a:lnTo>
                                  <a:pt x="0" y="209550"/>
                                </a:lnTo>
                                <a:lnTo>
                                  <a:pt x="4714875" y="209550"/>
                                </a:lnTo>
                                <a:lnTo>
                                  <a:pt x="4714875"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00" name="Image 100"/>
                          <pic:cNvPicPr/>
                        </pic:nvPicPr>
                        <pic:blipFill>
                          <a:blip r:embed="rId59" cstate="print"/>
                          <a:stretch>
                            <a:fillRect/>
                          </a:stretch>
                        </pic:blipFill>
                        <pic:spPr>
                          <a:xfrm>
                            <a:off x="570865" y="609485"/>
                            <a:ext cx="2606202" cy="2618735"/>
                          </a:xfrm>
                          <a:prstGeom prst="rect">
                            <a:avLst/>
                          </a:prstGeom>
                        </pic:spPr>
                      </pic:pic>
                      <wps:wsp>
                        <wps:cNvPr id="101" name="Graphic 101"/>
                        <wps:cNvSpPr/>
                        <wps:spPr>
                          <a:xfrm>
                            <a:off x="566094" y="604718"/>
                            <a:ext cx="2616200" cy="2628265"/>
                          </a:xfrm>
                          <a:custGeom>
                            <a:avLst/>
                            <a:gdLst/>
                            <a:ahLst/>
                            <a:cxnLst/>
                            <a:rect l="l" t="t" r="r" b="b"/>
                            <a:pathLst>
                              <a:path w="2616200" h="2628265">
                                <a:moveTo>
                                  <a:pt x="1307871" y="0"/>
                                </a:moveTo>
                                <a:lnTo>
                                  <a:pt x="1375168" y="1714"/>
                                </a:lnTo>
                                <a:lnTo>
                                  <a:pt x="1441589" y="6781"/>
                                </a:lnTo>
                                <a:lnTo>
                                  <a:pt x="1507045" y="15138"/>
                                </a:lnTo>
                                <a:lnTo>
                                  <a:pt x="1571447" y="26695"/>
                                </a:lnTo>
                                <a:lnTo>
                                  <a:pt x="1634731" y="41376"/>
                                </a:lnTo>
                                <a:lnTo>
                                  <a:pt x="1696796" y="59080"/>
                                </a:lnTo>
                                <a:lnTo>
                                  <a:pt x="1757565" y="79743"/>
                                </a:lnTo>
                                <a:lnTo>
                                  <a:pt x="1816963" y="103276"/>
                                </a:lnTo>
                                <a:lnTo>
                                  <a:pt x="1874901" y="129590"/>
                                </a:lnTo>
                                <a:lnTo>
                                  <a:pt x="1931289" y="158623"/>
                                </a:lnTo>
                                <a:lnTo>
                                  <a:pt x="1986064" y="190258"/>
                                </a:lnTo>
                                <a:lnTo>
                                  <a:pt x="2039124" y="224447"/>
                                </a:lnTo>
                                <a:lnTo>
                                  <a:pt x="2090394" y="261086"/>
                                </a:lnTo>
                                <a:lnTo>
                                  <a:pt x="2139848" y="300126"/>
                                </a:lnTo>
                                <a:lnTo>
                                  <a:pt x="2232685" y="384911"/>
                                </a:lnTo>
                                <a:lnTo>
                                  <a:pt x="2317051" y="478180"/>
                                </a:lnTo>
                                <a:lnTo>
                                  <a:pt x="2355913" y="527875"/>
                                </a:lnTo>
                                <a:lnTo>
                                  <a:pt x="2392375" y="579399"/>
                                </a:lnTo>
                                <a:lnTo>
                                  <a:pt x="2426398" y="632714"/>
                                </a:lnTo>
                                <a:lnTo>
                                  <a:pt x="2457881" y="687743"/>
                                </a:lnTo>
                                <a:lnTo>
                                  <a:pt x="2486774" y="744410"/>
                                </a:lnTo>
                                <a:lnTo>
                                  <a:pt x="2512961" y="802614"/>
                                </a:lnTo>
                                <a:lnTo>
                                  <a:pt x="2536380" y="862304"/>
                                </a:lnTo>
                                <a:lnTo>
                                  <a:pt x="2556941" y="923353"/>
                                </a:lnTo>
                                <a:lnTo>
                                  <a:pt x="2574569" y="985723"/>
                                </a:lnTo>
                                <a:lnTo>
                                  <a:pt x="2589161" y="1049299"/>
                                </a:lnTo>
                                <a:lnTo>
                                  <a:pt x="2600667" y="1114018"/>
                                </a:lnTo>
                                <a:lnTo>
                                  <a:pt x="2608986" y="1179779"/>
                                </a:lnTo>
                                <a:lnTo>
                                  <a:pt x="2614041" y="1246517"/>
                                </a:lnTo>
                                <a:lnTo>
                                  <a:pt x="2615742" y="1314132"/>
                                </a:lnTo>
                                <a:lnTo>
                                  <a:pt x="2614041" y="1381747"/>
                                </a:lnTo>
                                <a:lnTo>
                                  <a:pt x="2608986" y="1448485"/>
                                </a:lnTo>
                                <a:lnTo>
                                  <a:pt x="2600667" y="1514259"/>
                                </a:lnTo>
                                <a:lnTo>
                                  <a:pt x="2589161" y="1578965"/>
                                </a:lnTo>
                                <a:lnTo>
                                  <a:pt x="2574569" y="1642541"/>
                                </a:lnTo>
                                <a:lnTo>
                                  <a:pt x="2556941" y="1704911"/>
                                </a:lnTo>
                                <a:lnTo>
                                  <a:pt x="2536380" y="1765973"/>
                                </a:lnTo>
                                <a:lnTo>
                                  <a:pt x="2512961" y="1825650"/>
                                </a:lnTo>
                                <a:lnTo>
                                  <a:pt x="2486774" y="1883854"/>
                                </a:lnTo>
                                <a:lnTo>
                                  <a:pt x="2457881" y="1940521"/>
                                </a:lnTo>
                                <a:lnTo>
                                  <a:pt x="2426398" y="1995551"/>
                                </a:lnTo>
                                <a:lnTo>
                                  <a:pt x="2392375" y="2048878"/>
                                </a:lnTo>
                                <a:lnTo>
                                  <a:pt x="2355913" y="2100389"/>
                                </a:lnTo>
                                <a:lnTo>
                                  <a:pt x="2317051" y="2150084"/>
                                </a:lnTo>
                                <a:lnTo>
                                  <a:pt x="2232685" y="2243366"/>
                                </a:lnTo>
                                <a:lnTo>
                                  <a:pt x="2139848" y="2328138"/>
                                </a:lnTo>
                                <a:lnTo>
                                  <a:pt x="2090394" y="2367191"/>
                                </a:lnTo>
                                <a:lnTo>
                                  <a:pt x="2039124" y="2403830"/>
                                </a:lnTo>
                                <a:lnTo>
                                  <a:pt x="1986064" y="2438006"/>
                                </a:lnTo>
                                <a:lnTo>
                                  <a:pt x="1931289" y="2469654"/>
                                </a:lnTo>
                                <a:lnTo>
                                  <a:pt x="1874901" y="2498674"/>
                                </a:lnTo>
                                <a:lnTo>
                                  <a:pt x="1816963" y="2524988"/>
                                </a:lnTo>
                                <a:lnTo>
                                  <a:pt x="1757565" y="2548521"/>
                                </a:lnTo>
                                <a:lnTo>
                                  <a:pt x="1696796" y="2569184"/>
                                </a:lnTo>
                                <a:lnTo>
                                  <a:pt x="1634731" y="2586888"/>
                                </a:lnTo>
                                <a:lnTo>
                                  <a:pt x="1571447" y="2601569"/>
                                </a:lnTo>
                                <a:lnTo>
                                  <a:pt x="1507045" y="2613126"/>
                                </a:lnTo>
                                <a:lnTo>
                                  <a:pt x="1441589" y="2621483"/>
                                </a:lnTo>
                                <a:lnTo>
                                  <a:pt x="1375168" y="2626563"/>
                                </a:lnTo>
                                <a:lnTo>
                                  <a:pt x="1307871" y="2628265"/>
                                </a:lnTo>
                                <a:lnTo>
                                  <a:pt x="1240574" y="2626563"/>
                                </a:lnTo>
                                <a:lnTo>
                                  <a:pt x="1174153" y="2621483"/>
                                </a:lnTo>
                                <a:lnTo>
                                  <a:pt x="1108697" y="2613126"/>
                                </a:lnTo>
                                <a:lnTo>
                                  <a:pt x="1044295" y="2601569"/>
                                </a:lnTo>
                                <a:lnTo>
                                  <a:pt x="981011" y="2586888"/>
                                </a:lnTo>
                                <a:lnTo>
                                  <a:pt x="918946" y="2569184"/>
                                </a:lnTo>
                                <a:lnTo>
                                  <a:pt x="858177" y="2548521"/>
                                </a:lnTo>
                                <a:lnTo>
                                  <a:pt x="798779" y="2524988"/>
                                </a:lnTo>
                                <a:lnTo>
                                  <a:pt x="740841" y="2498674"/>
                                </a:lnTo>
                                <a:lnTo>
                                  <a:pt x="684453" y="2469654"/>
                                </a:lnTo>
                                <a:lnTo>
                                  <a:pt x="629678" y="2438006"/>
                                </a:lnTo>
                                <a:lnTo>
                                  <a:pt x="576618" y="2403830"/>
                                </a:lnTo>
                                <a:lnTo>
                                  <a:pt x="525348" y="2367191"/>
                                </a:lnTo>
                                <a:lnTo>
                                  <a:pt x="475894" y="2328138"/>
                                </a:lnTo>
                                <a:lnTo>
                                  <a:pt x="383057" y="2243366"/>
                                </a:lnTo>
                                <a:lnTo>
                                  <a:pt x="298691" y="2150084"/>
                                </a:lnTo>
                                <a:lnTo>
                                  <a:pt x="259829" y="2100389"/>
                                </a:lnTo>
                                <a:lnTo>
                                  <a:pt x="223367" y="2048878"/>
                                </a:lnTo>
                                <a:lnTo>
                                  <a:pt x="189344" y="1995551"/>
                                </a:lnTo>
                                <a:lnTo>
                                  <a:pt x="157860" y="1940521"/>
                                </a:lnTo>
                                <a:lnTo>
                                  <a:pt x="128968" y="1883854"/>
                                </a:lnTo>
                                <a:lnTo>
                                  <a:pt x="102781" y="1825650"/>
                                </a:lnTo>
                                <a:lnTo>
                                  <a:pt x="79362" y="1765973"/>
                                </a:lnTo>
                                <a:lnTo>
                                  <a:pt x="58800" y="1704911"/>
                                </a:lnTo>
                                <a:lnTo>
                                  <a:pt x="41173" y="1642541"/>
                                </a:lnTo>
                                <a:lnTo>
                                  <a:pt x="26581" y="1578965"/>
                                </a:lnTo>
                                <a:lnTo>
                                  <a:pt x="15074" y="1514259"/>
                                </a:lnTo>
                                <a:lnTo>
                                  <a:pt x="6756" y="1448485"/>
                                </a:lnTo>
                                <a:lnTo>
                                  <a:pt x="1701" y="1381747"/>
                                </a:lnTo>
                                <a:lnTo>
                                  <a:pt x="0" y="1314132"/>
                                </a:lnTo>
                                <a:lnTo>
                                  <a:pt x="1701" y="1246517"/>
                                </a:lnTo>
                                <a:lnTo>
                                  <a:pt x="6756" y="1179779"/>
                                </a:lnTo>
                                <a:lnTo>
                                  <a:pt x="15074" y="1114018"/>
                                </a:lnTo>
                                <a:lnTo>
                                  <a:pt x="26581" y="1049299"/>
                                </a:lnTo>
                                <a:lnTo>
                                  <a:pt x="41173" y="985723"/>
                                </a:lnTo>
                                <a:lnTo>
                                  <a:pt x="58800" y="923353"/>
                                </a:lnTo>
                                <a:lnTo>
                                  <a:pt x="79362" y="862304"/>
                                </a:lnTo>
                                <a:lnTo>
                                  <a:pt x="102781" y="802614"/>
                                </a:lnTo>
                                <a:lnTo>
                                  <a:pt x="128968" y="744410"/>
                                </a:lnTo>
                                <a:lnTo>
                                  <a:pt x="157860" y="687743"/>
                                </a:lnTo>
                                <a:lnTo>
                                  <a:pt x="189344" y="632714"/>
                                </a:lnTo>
                                <a:lnTo>
                                  <a:pt x="223367" y="579399"/>
                                </a:lnTo>
                                <a:lnTo>
                                  <a:pt x="259829" y="527875"/>
                                </a:lnTo>
                                <a:lnTo>
                                  <a:pt x="298691" y="478180"/>
                                </a:lnTo>
                                <a:lnTo>
                                  <a:pt x="383057" y="384911"/>
                                </a:lnTo>
                                <a:lnTo>
                                  <a:pt x="475894" y="300126"/>
                                </a:lnTo>
                                <a:lnTo>
                                  <a:pt x="525348" y="261086"/>
                                </a:lnTo>
                                <a:lnTo>
                                  <a:pt x="576618" y="224447"/>
                                </a:lnTo>
                                <a:lnTo>
                                  <a:pt x="629678" y="190258"/>
                                </a:lnTo>
                                <a:lnTo>
                                  <a:pt x="684453" y="158623"/>
                                </a:lnTo>
                                <a:lnTo>
                                  <a:pt x="740841" y="129590"/>
                                </a:lnTo>
                                <a:lnTo>
                                  <a:pt x="798779" y="103276"/>
                                </a:lnTo>
                                <a:lnTo>
                                  <a:pt x="858177" y="79743"/>
                                </a:lnTo>
                                <a:lnTo>
                                  <a:pt x="918946" y="59080"/>
                                </a:lnTo>
                                <a:lnTo>
                                  <a:pt x="981011" y="41376"/>
                                </a:lnTo>
                                <a:lnTo>
                                  <a:pt x="1044295" y="26695"/>
                                </a:lnTo>
                                <a:lnTo>
                                  <a:pt x="1108697" y="15138"/>
                                </a:lnTo>
                                <a:lnTo>
                                  <a:pt x="1174153" y="6781"/>
                                </a:lnTo>
                                <a:lnTo>
                                  <a:pt x="1240574" y="1714"/>
                                </a:lnTo>
                                <a:lnTo>
                                  <a:pt x="1307871" y="0"/>
                                </a:lnTo>
                                <a:close/>
                              </a:path>
                            </a:pathLst>
                          </a:custGeom>
                          <a:ln w="9525">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2" name="Image 102"/>
                          <pic:cNvPicPr/>
                        </pic:nvPicPr>
                        <pic:blipFill>
                          <a:blip r:embed="rId60" cstate="print"/>
                          <a:stretch>
                            <a:fillRect/>
                          </a:stretch>
                        </pic:blipFill>
                        <pic:spPr>
                          <a:xfrm>
                            <a:off x="3600450" y="409460"/>
                            <a:ext cx="1695399" cy="2844794"/>
                          </a:xfrm>
                          <a:prstGeom prst="rect">
                            <a:avLst/>
                          </a:prstGeom>
                        </pic:spPr>
                      </pic:pic>
                      <wps:wsp>
                        <wps:cNvPr id="103" name="Graphic 103"/>
                        <wps:cNvSpPr/>
                        <wps:spPr>
                          <a:xfrm>
                            <a:off x="3595687" y="404698"/>
                            <a:ext cx="1704975" cy="2854325"/>
                          </a:xfrm>
                          <a:custGeom>
                            <a:avLst/>
                            <a:gdLst/>
                            <a:ahLst/>
                            <a:cxnLst/>
                            <a:rect l="l" t="t" r="r" b="b"/>
                            <a:pathLst>
                              <a:path w="1704975" h="2854325">
                                <a:moveTo>
                                  <a:pt x="0" y="0"/>
                                </a:moveTo>
                                <a:lnTo>
                                  <a:pt x="1704936" y="0"/>
                                </a:lnTo>
                                <a:lnTo>
                                  <a:pt x="1704936" y="2854325"/>
                                </a:lnTo>
                                <a:lnTo>
                                  <a:pt x="0" y="2854325"/>
                                </a:lnTo>
                                <a:lnTo>
                                  <a:pt x="0" y="0"/>
                                </a:lnTo>
                                <a:close/>
                              </a:path>
                            </a:pathLst>
                          </a:custGeom>
                          <a:ln w="9525">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4" name="Image 104"/>
                          <pic:cNvPicPr/>
                        </pic:nvPicPr>
                        <pic:blipFill>
                          <a:blip r:embed="rId61" cstate="print"/>
                          <a:stretch>
                            <a:fillRect/>
                          </a:stretch>
                        </pic:blipFill>
                        <pic:spPr>
                          <a:xfrm>
                            <a:off x="589280" y="3543185"/>
                            <a:ext cx="4716780" cy="4819281"/>
                          </a:xfrm>
                          <a:prstGeom prst="rect">
                            <a:avLst/>
                          </a:prstGeom>
                        </pic:spPr>
                      </pic:pic>
                      <wps:wsp>
                        <wps:cNvPr id="105" name="Graphic 105"/>
                        <wps:cNvSpPr/>
                        <wps:spPr>
                          <a:xfrm>
                            <a:off x="587692" y="3541598"/>
                            <a:ext cx="4719955" cy="4822825"/>
                          </a:xfrm>
                          <a:custGeom>
                            <a:avLst/>
                            <a:gdLst/>
                            <a:ahLst/>
                            <a:cxnLst/>
                            <a:rect l="l" t="t" r="r" b="b"/>
                            <a:pathLst>
                              <a:path w="4719955" h="4822825">
                                <a:moveTo>
                                  <a:pt x="0" y="0"/>
                                </a:moveTo>
                                <a:lnTo>
                                  <a:pt x="4719955" y="0"/>
                                </a:lnTo>
                                <a:lnTo>
                                  <a:pt x="4719955" y="4822456"/>
                                </a:lnTo>
                                <a:lnTo>
                                  <a:pt x="0" y="4822456"/>
                                </a:lnTo>
                                <a:lnTo>
                                  <a:pt x="0" y="0"/>
                                </a:lnTo>
                                <a:close/>
                              </a:path>
                            </a:pathLst>
                          </a:custGeom>
                          <a:ln w="3175">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06" name="Image 106"/>
                          <pic:cNvPicPr/>
                        </pic:nvPicPr>
                        <pic:blipFill>
                          <a:blip r:embed="rId62" cstate="print"/>
                          <a:stretch>
                            <a:fillRect/>
                          </a:stretch>
                        </pic:blipFill>
                        <pic:spPr>
                          <a:xfrm>
                            <a:off x="3683000" y="7416686"/>
                            <a:ext cx="1386204" cy="594868"/>
                          </a:xfrm>
                          <a:prstGeom prst="rect">
                            <a:avLst/>
                          </a:prstGeom>
                        </pic:spPr>
                      </pic:pic>
                    </wpg:wgp>
                  </a:graphicData>
                </a:graphic>
              </wp:inline>
            </w:drawing>
          </mc:Choice>
          <mc:Fallback>
            <w:pict>
              <v:group w14:anchorId="4A951B25" id="Group 97" o:spid="_x0000_s1026" style="width:477.75pt;height:700.5pt;mso-position-horizontal-relative:char;mso-position-vertical-relative:line" coordsize="60674,8896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U6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">
                <v:shape id="Graphic 98" o:spid="_x0000_s1027" style="position:absolute;width:60674;height:88963;visibility:visible;mso-wrap-style:square;v-text-anchor:top" coordsize="6067425,889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" path="m6067425,l,,,8896350r6067425,l6067425,xe" fillcolor="#84dade" stroked="f">
                  <v:path arrowok="t"/>
                </v:shape>
                <v:shape id="Graphic 99" o:spid="_x0000_s1028" style="position:absolute;left:5886;top:83615;width:47149;height:2096;visibility:visible;mso-wrap-style:square;v-text-anchor:top" coordsize="4714875,2095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" path="m4714875,l,,,209550r4714875,l4714875,xe" stroked="f">
                  <v:path arrowok="t"/>
                </v:shape>
                <v:shape id="Image 100" o:spid="_x0000_s1029" type="#_x0000_t75" style="position:absolute;left:5708;top:6094;width:26062;height:261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">
                  <v:imagedata r:id="rId63" o:title=""/>
                </v:shape>
                <v:shape id="Graphic 101" o:spid="_x0000_s1030" style="position:absolute;left:5660;top:6047;width:26162;height:26282;visibility:visible;mso-wrap-style:square;v-text-anchor:top" coordsize="2616200,262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" path="m1307871,r67297,1714l1441589,6781r65456,8357l1571447,26695r63284,14681l1696796,59080r60769,20663l1816963,103276r57938,26314l1931289,158623r54775,31635l2039124,224447r51270,36639l2139848,300126r92837,84785l2317051,478180r38862,49695l2392375,579399r34023,53315l2457881,687743r28893,56667l2512961,802614r23419,59690l2556941,923353r17628,62370l2589161,1049299r11506,64719l2608986,1179779r5055,66738l2615742,1314132r-1701,67615l2608986,1448485r-8319,65774l2589161,1578965r-14592,63576l2556941,1704911r-20561,61062l2512961,1825650r-26187,58204l2457881,1940521r-31483,55030l2392375,2048878r-36462,51511l2317051,2150084r-84366,93282l2139848,2328138r-49454,39053l2039124,2403830r-53060,34176l1931289,2469654r-56388,29020l1816963,2524988r-59398,23533l1696796,2569184r-62065,17704l1571447,2601569r-64402,11557l1441589,2621483r-66421,5080l1307871,2628265r-67297,-1702l1174153,2621483r-65456,-8357l1044295,2601569r-63284,-14681l918946,2569184r-60769,-20663l798779,2524988r-57938,-26314l684453,2469654r-54775,-31648l576618,2403830r-51270,-36639l475894,2328138r-92837,-84772l298691,2150084r-38862,-49695l223367,2048878r-34023,-53327l157860,1940521r-28892,-56667l102781,1825650,79362,1765973,58800,1704911,41173,1642541,26581,1578965,15074,1514259,6756,1448485,1701,1381747,,1314132r1701,-67615l6756,1179779r8318,-65761l26581,1049299,41173,985723,58800,923353,79362,862304r23419,-59690l128968,744410r28892,-56667l189344,632714r34023,-53315l259829,527875r38862,-49695l383057,384911r92837,-84785l525348,261086r51270,-36639l629678,190258r54775,-31635l740841,129590r57938,-26314l858177,79743,918946,59080,981011,41376r63284,-14681l1108697,15138r65456,-8357l1240574,1714,1307871,xe" filled="f" strokecolor="white">
                  <v:path arrowok="t"/>
                </v:shape>
                <v:shape id="Image 102" o:spid="_x0000_s1031" type="#_x0000_t75" style="position:absolute;left:36004;top:4094;width:16954;height:284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">
                  <v:imagedata r:id="rId64" o:title=""/>
                </v:shape>
                <v:shape id="Graphic 103" o:spid="_x0000_s1032" style="position:absolute;left:35956;top:4046;width:17050;height:28544;visibility:visible;mso-wrap-style:square;v-text-anchor:top" coordsize="1704975,2854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" path="m,l1704936,r,2854325l,2854325,,xe" filled="f" strokecolor="white">
                  <v:path arrowok="t"/>
                </v:shape>
                <v:shape id="Image 104" o:spid="_x0000_s1033" type="#_x0000_t75" style="position:absolute;left:5892;top:35431;width:47168;height:481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">
                  <v:imagedata r:id="rId65" o:title=""/>
                </v:shape>
                <v:shape id="Graphic 105" o:spid="_x0000_s1034" style="position:absolute;left:5876;top:35415;width:47200;height:48229;visibility:visible;mso-wrap-style:square;v-text-anchor:top" coordsize="4719955,48228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" path="m,l4719955,r,4822456l,4822456,,xe" filled="f" strokecolor="white" strokeweight=".25pt">
                  <v:path arrowok="t"/>
                </v:shape>
                <v:shape id="Image 106" o:spid="_x0000_s1035" type="#_x0000_t75" style="position:absolute;left:36830;top:74166;width:13862;height:59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">
                  <v:imagedata r:id="rId66" o:title=""/>
                </v:shape>
                <w10:anchorlock/>
              </v:group>
            </w:pict>
          </mc:Fallback>
        </mc:AlternateContent>
      </w:r>
    </w:p>
    <w:p w14:paraId="249CF3DB" w14:textId="77777777" w:rsidR="00F95B7B" w:rsidRDefault="00F95B7B">
      <w:pPr>
        <w:rPr>
          <w:sz w:val="20"/>
        </w:rPr>
        <w:sectPr w:rsidR="00F95B7B">
          <w:pgSz w:w="11910" w:h="16840"/>
          <w:pgMar w:top="1280" w:right="760" w:bottom="1240" w:left="540" w:header="0" w:footer="1050" w:gutter="0"/>
          <w:cols w:space="720"/>
        </w:sectPr>
      </w:pPr>
    </w:p>
    <w:p w14:paraId="249CF3DC" w14:textId="77777777" w:rsidR="00F95B7B" w:rsidRDefault="00DD0503">
      <w:pPr>
        <w:pStyle w:val="Heading1"/>
        <w:tabs>
          <w:tab w:val="left" w:pos="10030"/>
        </w:tabs>
        <w:spacing w:before="66"/>
        <w:ind w:left="310"/>
      </w:pPr>
      <w:r>
        <w:rPr>
          <w:color w:val="001F5F"/>
          <w:spacing w:val="43"/>
          <w:w w:val="150"/>
          <w:shd w:val="clear" w:color="auto" w:fill="84DADE"/>
        </w:rPr>
        <w:lastRenderedPageBreak/>
        <w:t xml:space="preserve"> </w:t>
      </w:r>
      <w:r>
        <w:rPr>
          <w:color w:val="001F5F"/>
          <w:w w:val="85"/>
          <w:shd w:val="clear" w:color="auto" w:fill="84DADE"/>
        </w:rPr>
        <w:t>WHO</w:t>
      </w:r>
      <w:r>
        <w:rPr>
          <w:color w:val="001F5F"/>
          <w:spacing w:val="-5"/>
          <w:w w:val="85"/>
          <w:shd w:val="clear" w:color="auto" w:fill="84DADE"/>
        </w:rPr>
        <w:t xml:space="preserve"> </w:t>
      </w:r>
      <w:r>
        <w:rPr>
          <w:color w:val="001F5F"/>
          <w:w w:val="85"/>
          <w:shd w:val="clear" w:color="auto" w:fill="84DADE"/>
        </w:rPr>
        <w:t>WE</w:t>
      </w:r>
      <w:r>
        <w:rPr>
          <w:color w:val="001F5F"/>
          <w:spacing w:val="-5"/>
          <w:w w:val="85"/>
          <w:shd w:val="clear" w:color="auto" w:fill="84DADE"/>
        </w:rPr>
        <w:t xml:space="preserve"> </w:t>
      </w:r>
      <w:r>
        <w:rPr>
          <w:color w:val="001F5F"/>
          <w:w w:val="85"/>
          <w:shd w:val="clear" w:color="auto" w:fill="84DADE"/>
        </w:rPr>
        <w:t>ENGAGED</w:t>
      </w:r>
      <w:r>
        <w:rPr>
          <w:color w:val="001F5F"/>
          <w:spacing w:val="-4"/>
          <w:w w:val="85"/>
          <w:shd w:val="clear" w:color="auto" w:fill="84DADE"/>
        </w:rPr>
        <w:t xml:space="preserve"> WITH</w:t>
      </w:r>
      <w:r>
        <w:rPr>
          <w:color w:val="001F5F"/>
          <w:shd w:val="clear" w:color="auto" w:fill="84DADE"/>
        </w:rPr>
        <w:tab/>
      </w:r>
    </w:p>
    <w:p w14:paraId="249CF3DD" w14:textId="77777777" w:rsidR="00F95B7B" w:rsidRDefault="00F95B7B">
      <w:pPr>
        <w:pStyle w:val="BodyText"/>
        <w:spacing w:before="247"/>
        <w:rPr>
          <w:rFonts w:ascii="Arial Black"/>
          <w:sz w:val="24"/>
        </w:rPr>
      </w:pPr>
    </w:p>
    <w:p w14:paraId="249CF3DE" w14:textId="77777777" w:rsidR="00F95B7B" w:rsidRDefault="00DD0503">
      <w:pPr>
        <w:ind w:left="448"/>
        <w:rPr>
          <w:rFonts w:ascii="Arial Black"/>
          <w:sz w:val="24"/>
        </w:rPr>
      </w:pPr>
      <w:r>
        <w:rPr>
          <w:rFonts w:ascii="Arial Black"/>
          <w:color w:val="001F5F"/>
          <w:spacing w:val="-2"/>
          <w:w w:val="90"/>
          <w:sz w:val="24"/>
        </w:rPr>
        <w:t>PARTICIPATION</w:t>
      </w:r>
    </w:p>
    <w:p w14:paraId="249CF3DF" w14:textId="07A6C9B0" w:rsidR="00F95B7B" w:rsidRDefault="00DD0503">
      <w:pPr>
        <w:pStyle w:val="BodyText"/>
        <w:spacing w:before="196" w:line="256" w:lineRule="auto"/>
        <w:ind w:left="447" w:right="602"/>
      </w:pPr>
      <w:r>
        <w:rPr>
          <w:w w:val="105"/>
        </w:rPr>
        <w:t>Overall,</w:t>
      </w:r>
      <w:r>
        <w:rPr>
          <w:spacing w:val="-6"/>
          <w:w w:val="105"/>
        </w:rPr>
        <w:t xml:space="preserve"> </w:t>
      </w:r>
      <w:r>
        <w:rPr>
          <w:w w:val="105"/>
        </w:rPr>
        <w:t>from</w:t>
      </w:r>
      <w:r>
        <w:rPr>
          <w:spacing w:val="-2"/>
          <w:w w:val="105"/>
        </w:rPr>
        <w:t xml:space="preserve"> </w:t>
      </w:r>
      <w:r>
        <w:rPr>
          <w:w w:val="105"/>
        </w:rPr>
        <w:t>21</w:t>
      </w:r>
      <w:r>
        <w:rPr>
          <w:spacing w:val="-3"/>
          <w:w w:val="105"/>
        </w:rPr>
        <w:t xml:space="preserve"> </w:t>
      </w:r>
      <w:r>
        <w:rPr>
          <w:w w:val="105"/>
        </w:rPr>
        <w:t>March</w:t>
      </w:r>
      <w:r>
        <w:rPr>
          <w:spacing w:val="-2"/>
          <w:w w:val="105"/>
        </w:rPr>
        <w:t xml:space="preserve"> </w:t>
      </w:r>
      <w:r>
        <w:rPr>
          <w:w w:val="105"/>
        </w:rPr>
        <w:t>to</w:t>
      </w:r>
      <w:r>
        <w:rPr>
          <w:spacing w:val="-1"/>
          <w:w w:val="105"/>
        </w:rPr>
        <w:t xml:space="preserve"> </w:t>
      </w:r>
      <w:r>
        <w:rPr>
          <w:w w:val="105"/>
        </w:rPr>
        <w:t>2</w:t>
      </w:r>
      <w:r>
        <w:rPr>
          <w:spacing w:val="-2"/>
          <w:w w:val="105"/>
        </w:rPr>
        <w:t xml:space="preserve"> </w:t>
      </w:r>
      <w:r>
        <w:rPr>
          <w:w w:val="105"/>
        </w:rPr>
        <w:t>June</w:t>
      </w:r>
      <w:r>
        <w:rPr>
          <w:spacing w:val="-2"/>
          <w:w w:val="105"/>
        </w:rPr>
        <w:t xml:space="preserve"> </w:t>
      </w:r>
      <w:r>
        <w:rPr>
          <w:w w:val="105"/>
        </w:rPr>
        <w:t>2025,</w:t>
      </w:r>
      <w:r>
        <w:rPr>
          <w:spacing w:val="-4"/>
          <w:w w:val="105"/>
        </w:rPr>
        <w:t xml:space="preserve"> </w:t>
      </w:r>
      <w:r>
        <w:rPr>
          <w:w w:val="105"/>
        </w:rPr>
        <w:t>more</w:t>
      </w:r>
      <w:r>
        <w:rPr>
          <w:spacing w:val="-2"/>
          <w:w w:val="105"/>
        </w:rPr>
        <w:t xml:space="preserve"> </w:t>
      </w:r>
      <w:r>
        <w:rPr>
          <w:w w:val="105"/>
        </w:rPr>
        <w:t>than</w:t>
      </w:r>
      <w:r>
        <w:rPr>
          <w:spacing w:val="-2"/>
          <w:w w:val="105"/>
        </w:rPr>
        <w:t xml:space="preserve"> </w:t>
      </w:r>
      <w:r>
        <w:rPr>
          <w:w w:val="105"/>
        </w:rPr>
        <w:t>5</w:t>
      </w:r>
      <w:r w:rsidR="001462B0">
        <w:rPr>
          <w:w w:val="105"/>
        </w:rPr>
        <w:t>90</w:t>
      </w:r>
      <w:r>
        <w:rPr>
          <w:spacing w:val="-1"/>
          <w:w w:val="105"/>
        </w:rPr>
        <w:t xml:space="preserve"> </w:t>
      </w:r>
      <w:r>
        <w:rPr>
          <w:w w:val="105"/>
        </w:rPr>
        <w:t>people</w:t>
      </w:r>
      <w:r>
        <w:rPr>
          <w:spacing w:val="-4"/>
          <w:w w:val="105"/>
        </w:rPr>
        <w:t xml:space="preserve"> </w:t>
      </w:r>
      <w:r>
        <w:rPr>
          <w:w w:val="105"/>
        </w:rPr>
        <w:t>directly</w:t>
      </w:r>
      <w:r>
        <w:rPr>
          <w:spacing w:val="-2"/>
          <w:w w:val="105"/>
        </w:rPr>
        <w:t xml:space="preserve"> </w:t>
      </w:r>
      <w:r>
        <w:rPr>
          <w:w w:val="105"/>
        </w:rPr>
        <w:t>engaged</w:t>
      </w:r>
      <w:r>
        <w:rPr>
          <w:spacing w:val="-2"/>
          <w:w w:val="105"/>
        </w:rPr>
        <w:t xml:space="preserve"> </w:t>
      </w:r>
      <w:r>
        <w:rPr>
          <w:w w:val="105"/>
        </w:rPr>
        <w:t>with</w:t>
      </w:r>
      <w:r>
        <w:rPr>
          <w:spacing w:val="-2"/>
          <w:w w:val="105"/>
        </w:rPr>
        <w:t xml:space="preserve"> </w:t>
      </w:r>
      <w:r>
        <w:rPr>
          <w:w w:val="105"/>
        </w:rPr>
        <w:t>the</w:t>
      </w:r>
      <w:r>
        <w:rPr>
          <w:spacing w:val="-2"/>
          <w:w w:val="105"/>
        </w:rPr>
        <w:t xml:space="preserve"> </w:t>
      </w:r>
      <w:r>
        <w:rPr>
          <w:w w:val="105"/>
        </w:rPr>
        <w:t>City about</w:t>
      </w:r>
      <w:r>
        <w:rPr>
          <w:spacing w:val="-14"/>
          <w:w w:val="105"/>
        </w:rPr>
        <w:t xml:space="preserve"> </w:t>
      </w:r>
      <w:r>
        <w:rPr>
          <w:w w:val="105"/>
        </w:rPr>
        <w:t>the</w:t>
      </w:r>
      <w:r>
        <w:rPr>
          <w:spacing w:val="-14"/>
          <w:w w:val="105"/>
        </w:rPr>
        <w:t xml:space="preserve"> </w:t>
      </w:r>
      <w:r>
        <w:rPr>
          <w:w w:val="105"/>
        </w:rPr>
        <w:t>Public</w:t>
      </w:r>
      <w:r>
        <w:rPr>
          <w:spacing w:val="-9"/>
          <w:w w:val="105"/>
        </w:rPr>
        <w:t xml:space="preserve"> </w:t>
      </w:r>
      <w:r>
        <w:rPr>
          <w:w w:val="105"/>
        </w:rPr>
        <w:t>Art</w:t>
      </w:r>
      <w:r>
        <w:rPr>
          <w:spacing w:val="-10"/>
          <w:w w:val="105"/>
        </w:rPr>
        <w:t xml:space="preserve"> </w:t>
      </w:r>
      <w:r>
        <w:rPr>
          <w:w w:val="105"/>
        </w:rPr>
        <w:t>Strategy.</w:t>
      </w:r>
      <w:r>
        <w:rPr>
          <w:spacing w:val="-10"/>
          <w:w w:val="105"/>
        </w:rPr>
        <w:t xml:space="preserve"> </w:t>
      </w:r>
      <w:r>
        <w:rPr>
          <w:w w:val="105"/>
        </w:rPr>
        <w:t>Of</w:t>
      </w:r>
      <w:r>
        <w:rPr>
          <w:spacing w:val="-12"/>
          <w:w w:val="105"/>
        </w:rPr>
        <w:t xml:space="preserve"> </w:t>
      </w:r>
      <w:r>
        <w:rPr>
          <w:w w:val="105"/>
        </w:rPr>
        <w:t>these,</w:t>
      </w:r>
      <w:r>
        <w:rPr>
          <w:spacing w:val="-13"/>
          <w:w w:val="105"/>
        </w:rPr>
        <w:t xml:space="preserve"> </w:t>
      </w:r>
      <w:r>
        <w:rPr>
          <w:w w:val="105"/>
        </w:rPr>
        <w:t>approximately</w:t>
      </w:r>
      <w:r>
        <w:rPr>
          <w:spacing w:val="-12"/>
          <w:w w:val="105"/>
        </w:rPr>
        <w:t xml:space="preserve"> </w:t>
      </w:r>
      <w:r>
        <w:rPr>
          <w:w w:val="105"/>
        </w:rPr>
        <w:t>174</w:t>
      </w:r>
      <w:r>
        <w:rPr>
          <w:spacing w:val="-8"/>
          <w:w w:val="105"/>
        </w:rPr>
        <w:t xml:space="preserve"> </w:t>
      </w:r>
      <w:r>
        <w:rPr>
          <w:w w:val="105"/>
        </w:rPr>
        <w:t>(</w:t>
      </w:r>
      <w:r>
        <w:rPr>
          <w:rFonts w:ascii="Arial"/>
          <w:b/>
          <w:w w:val="105"/>
        </w:rPr>
        <w:t>30%)</w:t>
      </w:r>
      <w:r>
        <w:rPr>
          <w:rFonts w:ascii="Arial"/>
          <w:b/>
          <w:spacing w:val="-17"/>
          <w:w w:val="105"/>
        </w:rPr>
        <w:t xml:space="preserve"> </w:t>
      </w:r>
      <w:r>
        <w:rPr>
          <w:w w:val="105"/>
        </w:rPr>
        <w:t>engaged</w:t>
      </w:r>
      <w:r>
        <w:rPr>
          <w:spacing w:val="-11"/>
          <w:w w:val="105"/>
        </w:rPr>
        <w:t xml:space="preserve"> </w:t>
      </w:r>
      <w:r>
        <w:rPr>
          <w:w w:val="105"/>
        </w:rPr>
        <w:t>online,</w:t>
      </w:r>
      <w:r>
        <w:rPr>
          <w:spacing w:val="-13"/>
          <w:w w:val="105"/>
        </w:rPr>
        <w:t xml:space="preserve"> </w:t>
      </w:r>
      <w:r w:rsidR="009B72FC">
        <w:rPr>
          <w:w w:val="105"/>
        </w:rPr>
        <w:t>416</w:t>
      </w:r>
      <w:r>
        <w:rPr>
          <w:spacing w:val="-10"/>
          <w:w w:val="105"/>
        </w:rPr>
        <w:t xml:space="preserve"> </w:t>
      </w:r>
      <w:r>
        <w:rPr>
          <w:w w:val="105"/>
        </w:rPr>
        <w:t>(</w:t>
      </w:r>
      <w:r>
        <w:rPr>
          <w:rFonts w:ascii="Arial"/>
          <w:b/>
          <w:w w:val="105"/>
        </w:rPr>
        <w:t xml:space="preserve">70%) </w:t>
      </w:r>
      <w:r>
        <w:rPr>
          <w:w w:val="105"/>
        </w:rPr>
        <w:t>engaged in person through workshops, and our face-to-face events.</w:t>
      </w:r>
    </w:p>
    <w:p w14:paraId="249CF3E0" w14:textId="21C91B72" w:rsidR="00F95B7B" w:rsidRDefault="00DD0503">
      <w:pPr>
        <w:pStyle w:val="BodyText"/>
        <w:spacing w:before="97" w:line="256" w:lineRule="auto"/>
        <w:ind w:left="447" w:right="1563"/>
      </w:pPr>
      <w:r>
        <w:rPr>
          <w:w w:val="105"/>
        </w:rPr>
        <w:t>Information</w:t>
      </w:r>
      <w:r>
        <w:rPr>
          <w:spacing w:val="-4"/>
          <w:w w:val="105"/>
        </w:rPr>
        <w:t xml:space="preserve"> </w:t>
      </w:r>
      <w:r>
        <w:rPr>
          <w:w w:val="105"/>
        </w:rPr>
        <w:t>regarding</w:t>
      </w:r>
      <w:r>
        <w:rPr>
          <w:spacing w:val="-4"/>
          <w:w w:val="105"/>
        </w:rPr>
        <w:t xml:space="preserve"> </w:t>
      </w:r>
      <w:r>
        <w:rPr>
          <w:w w:val="105"/>
        </w:rPr>
        <w:t>key</w:t>
      </w:r>
      <w:r>
        <w:rPr>
          <w:spacing w:val="-3"/>
          <w:w w:val="105"/>
        </w:rPr>
        <w:t xml:space="preserve"> </w:t>
      </w:r>
      <w:proofErr w:type="gramStart"/>
      <w:r>
        <w:rPr>
          <w:w w:val="105"/>
        </w:rPr>
        <w:t>visitation</w:t>
      </w:r>
      <w:proofErr w:type="gramEnd"/>
      <w:r>
        <w:rPr>
          <w:spacing w:val="-6"/>
          <w:w w:val="105"/>
        </w:rPr>
        <w:t xml:space="preserve"> </w:t>
      </w:r>
      <w:r>
        <w:rPr>
          <w:w w:val="105"/>
        </w:rPr>
        <w:t>and</w:t>
      </w:r>
      <w:r>
        <w:rPr>
          <w:spacing w:val="-3"/>
          <w:w w:val="105"/>
        </w:rPr>
        <w:t xml:space="preserve"> </w:t>
      </w:r>
      <w:proofErr w:type="spellStart"/>
      <w:r>
        <w:rPr>
          <w:w w:val="105"/>
        </w:rPr>
        <w:t>utilisation</w:t>
      </w:r>
      <w:proofErr w:type="spellEnd"/>
      <w:r>
        <w:rPr>
          <w:spacing w:val="-3"/>
          <w:w w:val="105"/>
        </w:rPr>
        <w:t xml:space="preserve"> </w:t>
      </w:r>
      <w:r>
        <w:rPr>
          <w:w w:val="105"/>
        </w:rPr>
        <w:t>on</w:t>
      </w:r>
      <w:r>
        <w:rPr>
          <w:spacing w:val="-4"/>
          <w:w w:val="105"/>
        </w:rPr>
        <w:t xml:space="preserve"> </w:t>
      </w:r>
      <w:r>
        <w:rPr>
          <w:w w:val="105"/>
        </w:rPr>
        <w:t>the</w:t>
      </w:r>
      <w:r>
        <w:rPr>
          <w:spacing w:val="-3"/>
          <w:w w:val="105"/>
        </w:rPr>
        <w:t xml:space="preserve"> </w:t>
      </w:r>
      <w:r w:rsidR="00FA01AD">
        <w:rPr>
          <w:w w:val="105"/>
        </w:rPr>
        <w:t xml:space="preserve">Have Your </w:t>
      </w:r>
      <w:proofErr w:type="gramStart"/>
      <w:r w:rsidR="00FA01AD">
        <w:rPr>
          <w:w w:val="105"/>
        </w:rPr>
        <w:t xml:space="preserve">Say </w:t>
      </w:r>
      <w:r>
        <w:rPr>
          <w:spacing w:val="-6"/>
          <w:w w:val="105"/>
        </w:rPr>
        <w:t xml:space="preserve"> </w:t>
      </w:r>
      <w:r>
        <w:rPr>
          <w:w w:val="105"/>
        </w:rPr>
        <w:t>page</w:t>
      </w:r>
      <w:proofErr w:type="gramEnd"/>
      <w:r>
        <w:rPr>
          <w:spacing w:val="-3"/>
          <w:w w:val="105"/>
        </w:rPr>
        <w:t xml:space="preserve"> </w:t>
      </w:r>
      <w:r w:rsidR="00FA01AD">
        <w:rPr>
          <w:w w:val="105"/>
        </w:rPr>
        <w:t>from March to June</w:t>
      </w:r>
      <w:r>
        <w:rPr>
          <w:w w:val="105"/>
        </w:rPr>
        <w:t xml:space="preserve"> resulted in the following:</w:t>
      </w:r>
    </w:p>
    <w:p w14:paraId="249CF3E1" w14:textId="4BDF51D9" w:rsidR="00F95B7B" w:rsidRDefault="00DD0503">
      <w:pPr>
        <w:pStyle w:val="ListParagraph"/>
        <w:numPr>
          <w:ilvl w:val="0"/>
          <w:numId w:val="4"/>
        </w:numPr>
        <w:tabs>
          <w:tab w:val="left" w:pos="1012"/>
        </w:tabs>
        <w:spacing w:before="187"/>
        <w:ind w:left="1012" w:hanging="282"/>
        <w:rPr>
          <w:rFonts w:ascii="Arial" w:hAnsi="Arial"/>
          <w:b/>
          <w:sz w:val="23"/>
        </w:rPr>
      </w:pPr>
      <w:r>
        <w:rPr>
          <w:rFonts w:ascii="Arial" w:hAnsi="Arial"/>
          <w:b/>
          <w:spacing w:val="-4"/>
          <w:sz w:val="23"/>
        </w:rPr>
        <w:t>1,549</w:t>
      </w:r>
      <w:r>
        <w:rPr>
          <w:rFonts w:ascii="Arial" w:hAnsi="Arial"/>
          <w:b/>
          <w:spacing w:val="44"/>
          <w:sz w:val="23"/>
        </w:rPr>
        <w:t xml:space="preserve"> </w:t>
      </w:r>
      <w:r>
        <w:rPr>
          <w:rFonts w:ascii="Arial" w:hAnsi="Arial"/>
          <w:b/>
          <w:spacing w:val="-4"/>
          <w:sz w:val="23"/>
        </w:rPr>
        <w:t>Views</w:t>
      </w:r>
      <w:r>
        <w:rPr>
          <w:rFonts w:ascii="Arial" w:hAnsi="Arial"/>
          <w:b/>
          <w:spacing w:val="-12"/>
          <w:sz w:val="23"/>
        </w:rPr>
        <w:t xml:space="preserve"> </w:t>
      </w:r>
      <w:r>
        <w:rPr>
          <w:rFonts w:ascii="Arial" w:hAnsi="Arial"/>
          <w:b/>
          <w:spacing w:val="-4"/>
          <w:sz w:val="23"/>
        </w:rPr>
        <w:t>to</w:t>
      </w:r>
      <w:r>
        <w:rPr>
          <w:rFonts w:ascii="Arial" w:hAnsi="Arial"/>
          <w:b/>
          <w:spacing w:val="-11"/>
          <w:sz w:val="23"/>
        </w:rPr>
        <w:t xml:space="preserve"> </w:t>
      </w:r>
      <w:r>
        <w:rPr>
          <w:rFonts w:ascii="Arial" w:hAnsi="Arial"/>
          <w:b/>
          <w:spacing w:val="-4"/>
          <w:sz w:val="23"/>
        </w:rPr>
        <w:t>pages</w:t>
      </w:r>
      <w:r>
        <w:rPr>
          <w:rFonts w:ascii="Arial" w:hAnsi="Arial"/>
          <w:b/>
          <w:spacing w:val="-12"/>
          <w:sz w:val="23"/>
        </w:rPr>
        <w:t xml:space="preserve"> </w:t>
      </w:r>
      <w:r>
        <w:rPr>
          <w:rFonts w:ascii="Arial" w:hAnsi="Arial"/>
          <w:b/>
          <w:spacing w:val="-4"/>
          <w:sz w:val="23"/>
        </w:rPr>
        <w:t>on</w:t>
      </w:r>
      <w:r>
        <w:rPr>
          <w:rFonts w:ascii="Arial" w:hAnsi="Arial"/>
          <w:b/>
          <w:spacing w:val="-9"/>
          <w:sz w:val="23"/>
        </w:rPr>
        <w:t xml:space="preserve"> </w:t>
      </w:r>
      <w:r>
        <w:rPr>
          <w:rFonts w:ascii="Arial" w:hAnsi="Arial"/>
          <w:b/>
          <w:spacing w:val="-4"/>
          <w:sz w:val="23"/>
        </w:rPr>
        <w:t>the</w:t>
      </w:r>
      <w:r>
        <w:rPr>
          <w:rFonts w:ascii="Arial" w:hAnsi="Arial"/>
          <w:b/>
          <w:spacing w:val="-11"/>
          <w:sz w:val="23"/>
        </w:rPr>
        <w:t xml:space="preserve"> </w:t>
      </w:r>
      <w:r>
        <w:rPr>
          <w:rFonts w:ascii="Arial" w:hAnsi="Arial"/>
          <w:b/>
          <w:spacing w:val="-4"/>
          <w:sz w:val="23"/>
        </w:rPr>
        <w:t>H</w:t>
      </w:r>
      <w:r w:rsidR="00FA01AD">
        <w:rPr>
          <w:rFonts w:ascii="Arial" w:hAnsi="Arial"/>
          <w:b/>
          <w:spacing w:val="-4"/>
          <w:sz w:val="23"/>
        </w:rPr>
        <w:t>ave Your Say</w:t>
      </w:r>
      <w:r>
        <w:rPr>
          <w:rFonts w:ascii="Arial" w:hAnsi="Arial"/>
          <w:b/>
          <w:spacing w:val="-9"/>
          <w:sz w:val="23"/>
        </w:rPr>
        <w:t xml:space="preserve"> </w:t>
      </w:r>
      <w:r>
        <w:rPr>
          <w:rFonts w:ascii="Arial" w:hAnsi="Arial"/>
          <w:b/>
          <w:spacing w:val="-4"/>
          <w:sz w:val="23"/>
        </w:rPr>
        <w:t>site.</w:t>
      </w:r>
    </w:p>
    <w:p w14:paraId="249CF3E2" w14:textId="5153D70F" w:rsidR="00F95B7B" w:rsidRDefault="00DD0503">
      <w:pPr>
        <w:pStyle w:val="ListParagraph"/>
        <w:numPr>
          <w:ilvl w:val="0"/>
          <w:numId w:val="4"/>
        </w:numPr>
        <w:tabs>
          <w:tab w:val="left" w:pos="1012"/>
        </w:tabs>
        <w:spacing w:before="217"/>
        <w:ind w:left="1012" w:hanging="282"/>
        <w:rPr>
          <w:rFonts w:ascii="Arial" w:hAnsi="Arial"/>
          <w:b/>
          <w:sz w:val="23"/>
        </w:rPr>
      </w:pPr>
      <w:r>
        <w:rPr>
          <w:rFonts w:ascii="Arial" w:hAnsi="Arial"/>
          <w:b/>
          <w:spacing w:val="-8"/>
          <w:sz w:val="23"/>
        </w:rPr>
        <w:t>1,141</w:t>
      </w:r>
      <w:r>
        <w:rPr>
          <w:rFonts w:ascii="Arial" w:hAnsi="Arial"/>
          <w:b/>
          <w:spacing w:val="57"/>
          <w:w w:val="150"/>
          <w:sz w:val="23"/>
        </w:rPr>
        <w:t xml:space="preserve"> </w:t>
      </w:r>
      <w:r>
        <w:rPr>
          <w:rFonts w:ascii="Arial" w:hAnsi="Arial"/>
          <w:b/>
          <w:spacing w:val="-8"/>
          <w:sz w:val="23"/>
        </w:rPr>
        <w:t>Visits -</w:t>
      </w:r>
      <w:r>
        <w:rPr>
          <w:rFonts w:ascii="Arial" w:hAnsi="Arial"/>
          <w:b/>
          <w:spacing w:val="-5"/>
          <w:sz w:val="23"/>
        </w:rPr>
        <w:t xml:space="preserve"> </w:t>
      </w:r>
      <w:r>
        <w:rPr>
          <w:rFonts w:ascii="Arial" w:hAnsi="Arial"/>
          <w:b/>
          <w:spacing w:val="-8"/>
          <w:sz w:val="23"/>
        </w:rPr>
        <w:t xml:space="preserve">user sessions on the </w:t>
      </w:r>
      <w:r w:rsidR="00FA01AD">
        <w:rPr>
          <w:rFonts w:ascii="Arial" w:hAnsi="Arial"/>
          <w:b/>
          <w:spacing w:val="-8"/>
          <w:sz w:val="23"/>
        </w:rPr>
        <w:t>Have Your Say</w:t>
      </w:r>
      <w:r>
        <w:rPr>
          <w:rFonts w:ascii="Arial" w:hAnsi="Arial"/>
          <w:b/>
          <w:spacing w:val="-8"/>
          <w:sz w:val="23"/>
        </w:rPr>
        <w:t xml:space="preserve"> site.</w:t>
      </w:r>
    </w:p>
    <w:p w14:paraId="249CF3E3" w14:textId="77777777" w:rsidR="00F95B7B" w:rsidRDefault="00DD0503">
      <w:pPr>
        <w:pStyle w:val="ListParagraph"/>
        <w:numPr>
          <w:ilvl w:val="0"/>
          <w:numId w:val="4"/>
        </w:numPr>
        <w:tabs>
          <w:tab w:val="left" w:pos="1012"/>
          <w:tab w:val="left" w:pos="1659"/>
        </w:tabs>
        <w:spacing w:before="218"/>
        <w:ind w:left="1012" w:hanging="282"/>
        <w:rPr>
          <w:rFonts w:ascii="Arial" w:hAnsi="Arial"/>
          <w:b/>
          <w:sz w:val="23"/>
        </w:rPr>
      </w:pPr>
      <w:r>
        <w:rPr>
          <w:rFonts w:ascii="Arial" w:hAnsi="Arial"/>
          <w:b/>
          <w:spacing w:val="-5"/>
          <w:sz w:val="23"/>
        </w:rPr>
        <w:t>174</w:t>
      </w:r>
      <w:r>
        <w:rPr>
          <w:rFonts w:ascii="Arial" w:hAnsi="Arial"/>
          <w:b/>
          <w:sz w:val="23"/>
        </w:rPr>
        <w:tab/>
      </w:r>
      <w:r>
        <w:rPr>
          <w:rFonts w:ascii="Arial" w:hAnsi="Arial"/>
          <w:b/>
          <w:spacing w:val="-6"/>
          <w:sz w:val="23"/>
        </w:rPr>
        <w:t>Number</w:t>
      </w:r>
      <w:r>
        <w:rPr>
          <w:rFonts w:ascii="Arial" w:hAnsi="Arial"/>
          <w:b/>
          <w:spacing w:val="-1"/>
          <w:sz w:val="23"/>
        </w:rPr>
        <w:t xml:space="preserve"> </w:t>
      </w:r>
      <w:r>
        <w:rPr>
          <w:rFonts w:ascii="Arial" w:hAnsi="Arial"/>
          <w:b/>
          <w:spacing w:val="-6"/>
          <w:sz w:val="23"/>
        </w:rPr>
        <w:t>of</w:t>
      </w:r>
      <w:r>
        <w:rPr>
          <w:rFonts w:ascii="Arial" w:hAnsi="Arial"/>
          <w:b/>
          <w:spacing w:val="-3"/>
          <w:sz w:val="23"/>
        </w:rPr>
        <w:t xml:space="preserve"> </w:t>
      </w:r>
      <w:r>
        <w:rPr>
          <w:rFonts w:ascii="Arial" w:hAnsi="Arial"/>
          <w:b/>
          <w:spacing w:val="-6"/>
          <w:sz w:val="23"/>
        </w:rPr>
        <w:t>responses</w:t>
      </w:r>
      <w:r>
        <w:rPr>
          <w:rFonts w:ascii="Arial" w:hAnsi="Arial"/>
          <w:b/>
          <w:spacing w:val="-2"/>
          <w:sz w:val="23"/>
        </w:rPr>
        <w:t xml:space="preserve"> </w:t>
      </w:r>
      <w:r>
        <w:rPr>
          <w:rFonts w:ascii="Arial" w:hAnsi="Arial"/>
          <w:b/>
          <w:spacing w:val="-6"/>
          <w:sz w:val="23"/>
        </w:rPr>
        <w:t>or</w:t>
      </w:r>
      <w:r>
        <w:rPr>
          <w:rFonts w:ascii="Arial" w:hAnsi="Arial"/>
          <w:b/>
          <w:spacing w:val="-1"/>
          <w:sz w:val="23"/>
        </w:rPr>
        <w:t xml:space="preserve"> </w:t>
      </w:r>
      <w:r>
        <w:rPr>
          <w:rFonts w:ascii="Arial" w:hAnsi="Arial"/>
          <w:b/>
          <w:spacing w:val="-6"/>
          <w:sz w:val="23"/>
        </w:rPr>
        <w:t>feedback</w:t>
      </w:r>
      <w:r>
        <w:rPr>
          <w:rFonts w:ascii="Arial" w:hAnsi="Arial"/>
          <w:b/>
          <w:spacing w:val="-4"/>
          <w:sz w:val="23"/>
        </w:rPr>
        <w:t xml:space="preserve"> </w:t>
      </w:r>
      <w:r>
        <w:rPr>
          <w:rFonts w:ascii="Arial" w:hAnsi="Arial"/>
          <w:b/>
          <w:spacing w:val="-6"/>
          <w:sz w:val="23"/>
        </w:rPr>
        <w:t>collected</w:t>
      </w:r>
      <w:r>
        <w:rPr>
          <w:rFonts w:ascii="Arial" w:hAnsi="Arial"/>
          <w:b/>
          <w:spacing w:val="1"/>
          <w:sz w:val="23"/>
        </w:rPr>
        <w:t xml:space="preserve"> </w:t>
      </w:r>
      <w:r>
        <w:rPr>
          <w:rFonts w:ascii="Arial" w:hAnsi="Arial"/>
          <w:b/>
          <w:spacing w:val="-6"/>
          <w:sz w:val="23"/>
        </w:rPr>
        <w:t>through</w:t>
      </w:r>
      <w:r>
        <w:rPr>
          <w:rFonts w:ascii="Arial" w:hAnsi="Arial"/>
          <w:b/>
          <w:spacing w:val="2"/>
          <w:sz w:val="23"/>
        </w:rPr>
        <w:t xml:space="preserve"> </w:t>
      </w:r>
      <w:r>
        <w:rPr>
          <w:rFonts w:ascii="Arial" w:hAnsi="Arial"/>
          <w:b/>
          <w:spacing w:val="-6"/>
          <w:sz w:val="23"/>
        </w:rPr>
        <w:t>the</w:t>
      </w:r>
      <w:r>
        <w:rPr>
          <w:rFonts w:ascii="Arial" w:hAnsi="Arial"/>
          <w:b/>
          <w:spacing w:val="1"/>
          <w:sz w:val="23"/>
        </w:rPr>
        <w:t xml:space="preserve"> </w:t>
      </w:r>
      <w:r>
        <w:rPr>
          <w:rFonts w:ascii="Arial" w:hAnsi="Arial"/>
          <w:b/>
          <w:spacing w:val="-6"/>
          <w:sz w:val="23"/>
        </w:rPr>
        <w:t>participation</w:t>
      </w:r>
      <w:r>
        <w:rPr>
          <w:rFonts w:ascii="Arial" w:hAnsi="Arial"/>
          <w:b/>
          <w:spacing w:val="-2"/>
          <w:sz w:val="23"/>
        </w:rPr>
        <w:t xml:space="preserve"> </w:t>
      </w:r>
      <w:r>
        <w:rPr>
          <w:rFonts w:ascii="Arial" w:hAnsi="Arial"/>
          <w:b/>
          <w:spacing w:val="-6"/>
          <w:sz w:val="23"/>
        </w:rPr>
        <w:t>tools.</w:t>
      </w:r>
    </w:p>
    <w:p w14:paraId="249CF3E4" w14:textId="186E4380" w:rsidR="00F95B7B" w:rsidRDefault="00DD0503">
      <w:pPr>
        <w:pStyle w:val="BodyText"/>
        <w:spacing w:before="128" w:line="259" w:lineRule="auto"/>
        <w:ind w:left="447" w:right="522"/>
      </w:pPr>
      <w:r>
        <w:t>The</w:t>
      </w:r>
      <w:r>
        <w:rPr>
          <w:spacing w:val="33"/>
        </w:rPr>
        <w:t xml:space="preserve"> </w:t>
      </w:r>
      <w:r>
        <w:t>community</w:t>
      </w:r>
      <w:r>
        <w:rPr>
          <w:spacing w:val="35"/>
        </w:rPr>
        <w:t xml:space="preserve"> </w:t>
      </w:r>
      <w:r>
        <w:t>was</w:t>
      </w:r>
      <w:r>
        <w:rPr>
          <w:spacing w:val="30"/>
        </w:rPr>
        <w:t xml:space="preserve"> </w:t>
      </w:r>
      <w:r>
        <w:t>invited</w:t>
      </w:r>
      <w:r>
        <w:rPr>
          <w:spacing w:val="35"/>
        </w:rPr>
        <w:t xml:space="preserve"> </w:t>
      </w:r>
      <w:r>
        <w:t>to</w:t>
      </w:r>
      <w:r>
        <w:rPr>
          <w:spacing w:val="32"/>
        </w:rPr>
        <w:t xml:space="preserve"> </w:t>
      </w:r>
      <w:r>
        <w:t>share</w:t>
      </w:r>
      <w:r>
        <w:rPr>
          <w:spacing w:val="35"/>
        </w:rPr>
        <w:t xml:space="preserve"> </w:t>
      </w:r>
      <w:r>
        <w:t>some</w:t>
      </w:r>
      <w:r>
        <w:rPr>
          <w:spacing w:val="35"/>
        </w:rPr>
        <w:t xml:space="preserve"> </w:t>
      </w:r>
      <w:r>
        <w:t>demographic</w:t>
      </w:r>
      <w:r>
        <w:rPr>
          <w:spacing w:val="33"/>
        </w:rPr>
        <w:t xml:space="preserve"> </w:t>
      </w:r>
      <w:r>
        <w:t>data</w:t>
      </w:r>
      <w:r>
        <w:rPr>
          <w:spacing w:val="36"/>
        </w:rPr>
        <w:t xml:space="preserve"> </w:t>
      </w:r>
      <w:r>
        <w:t>with</w:t>
      </w:r>
      <w:r>
        <w:rPr>
          <w:spacing w:val="33"/>
        </w:rPr>
        <w:t xml:space="preserve"> </w:t>
      </w:r>
      <w:r>
        <w:t>us,</w:t>
      </w:r>
      <w:r>
        <w:rPr>
          <w:spacing w:val="30"/>
        </w:rPr>
        <w:t xml:space="preserve"> </w:t>
      </w:r>
      <w:r>
        <w:t>primarily</w:t>
      </w:r>
      <w:r>
        <w:rPr>
          <w:spacing w:val="35"/>
        </w:rPr>
        <w:t xml:space="preserve"> </w:t>
      </w:r>
      <w:r>
        <w:t>through</w:t>
      </w:r>
      <w:r>
        <w:rPr>
          <w:spacing w:val="33"/>
        </w:rPr>
        <w:t xml:space="preserve"> </w:t>
      </w:r>
      <w:r>
        <w:t>our</w:t>
      </w:r>
      <w:r>
        <w:rPr>
          <w:spacing w:val="32"/>
        </w:rPr>
        <w:t xml:space="preserve"> </w:t>
      </w:r>
      <w:r w:rsidR="00FA01AD">
        <w:t>Have Your Say</w:t>
      </w:r>
      <w:r>
        <w:t xml:space="preserve"> </w:t>
      </w:r>
      <w:r w:rsidRPr="00DA1E04">
        <w:rPr>
          <w:rFonts w:asciiTheme="minorHAnsi" w:hAnsiTheme="minorHAnsi" w:cstheme="minorHAnsi"/>
          <w:w w:val="110"/>
        </w:rPr>
        <w:t>p</w:t>
      </w:r>
      <w:r w:rsidRPr="00FA01AD">
        <w:rPr>
          <w:w w:val="110"/>
        </w:rPr>
        <w:t>age</w:t>
      </w:r>
      <w:r w:rsidRPr="00FA01AD">
        <w:rPr>
          <w:spacing w:val="-4"/>
          <w:w w:val="110"/>
        </w:rPr>
        <w:t xml:space="preserve"> </w:t>
      </w:r>
      <w:r w:rsidRPr="00FA01AD">
        <w:rPr>
          <w:w w:val="110"/>
        </w:rPr>
        <w:t>and</w:t>
      </w:r>
      <w:r w:rsidRPr="00FA01AD">
        <w:rPr>
          <w:spacing w:val="-4"/>
          <w:w w:val="110"/>
        </w:rPr>
        <w:t xml:space="preserve"> </w:t>
      </w:r>
      <w:r w:rsidRPr="00FA01AD">
        <w:rPr>
          <w:w w:val="110"/>
        </w:rPr>
        <w:t>community</w:t>
      </w:r>
      <w:r w:rsidRPr="00FA01AD">
        <w:rPr>
          <w:spacing w:val="-7"/>
          <w:w w:val="110"/>
        </w:rPr>
        <w:t xml:space="preserve"> </w:t>
      </w:r>
      <w:r w:rsidRPr="00FA01AD">
        <w:rPr>
          <w:w w:val="110"/>
        </w:rPr>
        <w:t>and</w:t>
      </w:r>
      <w:r w:rsidRPr="00FA01AD">
        <w:rPr>
          <w:spacing w:val="-3"/>
          <w:w w:val="110"/>
        </w:rPr>
        <w:t xml:space="preserve"> </w:t>
      </w:r>
      <w:r w:rsidRPr="00FA01AD">
        <w:rPr>
          <w:w w:val="110"/>
        </w:rPr>
        <w:t>youth</w:t>
      </w:r>
      <w:r w:rsidRPr="00FA01AD">
        <w:rPr>
          <w:spacing w:val="-5"/>
          <w:w w:val="110"/>
        </w:rPr>
        <w:t xml:space="preserve"> </w:t>
      </w:r>
      <w:r w:rsidRPr="00FA01AD">
        <w:rPr>
          <w:w w:val="110"/>
        </w:rPr>
        <w:t>surveys.</w:t>
      </w:r>
    </w:p>
    <w:p w14:paraId="249CF3E6" w14:textId="0F711970" w:rsidR="00F95B7B" w:rsidRDefault="00FA01AD" w:rsidP="00DA1E04">
      <w:pPr>
        <w:pStyle w:val="Heading2"/>
        <w:spacing w:before="197"/>
        <w:ind w:left="447"/>
      </w:pPr>
      <w:r>
        <w:rPr>
          <w:spacing w:val="-6"/>
        </w:rPr>
        <w:t xml:space="preserve">The community survey attracted feedback from the demographics that appear in the charts below. </w:t>
      </w:r>
    </w:p>
    <w:p w14:paraId="249CF3E7" w14:textId="77777777" w:rsidR="00F95B7B" w:rsidRDefault="00DD0503">
      <w:pPr>
        <w:pStyle w:val="Heading2"/>
        <w:spacing w:before="222"/>
        <w:ind w:left="447"/>
      </w:pPr>
      <w:r>
        <w:rPr>
          <w:spacing w:val="-4"/>
        </w:rPr>
        <w:t>The</w:t>
      </w:r>
      <w:r>
        <w:rPr>
          <w:spacing w:val="-10"/>
        </w:rPr>
        <w:t xml:space="preserve"> </w:t>
      </w:r>
      <w:r>
        <w:rPr>
          <w:spacing w:val="-4"/>
        </w:rPr>
        <w:t>age</w:t>
      </w:r>
      <w:r>
        <w:rPr>
          <w:spacing w:val="-10"/>
        </w:rPr>
        <w:t xml:space="preserve"> </w:t>
      </w:r>
      <w:r>
        <w:rPr>
          <w:spacing w:val="-4"/>
        </w:rPr>
        <w:t>range</w:t>
      </w:r>
      <w:r>
        <w:rPr>
          <w:spacing w:val="-9"/>
        </w:rPr>
        <w:t xml:space="preserve"> </w:t>
      </w:r>
      <w:r>
        <w:rPr>
          <w:spacing w:val="-4"/>
        </w:rPr>
        <w:t>of</w:t>
      </w:r>
      <w:r>
        <w:rPr>
          <w:spacing w:val="-12"/>
        </w:rPr>
        <w:t xml:space="preserve"> </w:t>
      </w:r>
      <w:r>
        <w:rPr>
          <w:spacing w:val="-4"/>
        </w:rPr>
        <w:t>participants</w:t>
      </w:r>
      <w:r>
        <w:rPr>
          <w:spacing w:val="-12"/>
        </w:rPr>
        <w:t xml:space="preserve"> </w:t>
      </w:r>
      <w:r>
        <w:rPr>
          <w:spacing w:val="-4"/>
        </w:rPr>
        <w:t>for</w:t>
      </w:r>
      <w:r>
        <w:rPr>
          <w:spacing w:val="-10"/>
        </w:rPr>
        <w:t xml:space="preserve"> </w:t>
      </w:r>
      <w:r>
        <w:rPr>
          <w:spacing w:val="-4"/>
        </w:rPr>
        <w:t>the</w:t>
      </w:r>
      <w:r>
        <w:rPr>
          <w:spacing w:val="-9"/>
        </w:rPr>
        <w:t xml:space="preserve"> </w:t>
      </w:r>
      <w:r>
        <w:rPr>
          <w:spacing w:val="-4"/>
        </w:rPr>
        <w:t>general</w:t>
      </w:r>
      <w:r>
        <w:rPr>
          <w:spacing w:val="-10"/>
        </w:rPr>
        <w:t xml:space="preserve"> </w:t>
      </w:r>
      <w:r>
        <w:rPr>
          <w:spacing w:val="-4"/>
        </w:rPr>
        <w:t>survey</w:t>
      </w:r>
      <w:r>
        <w:rPr>
          <w:spacing w:val="-10"/>
        </w:rPr>
        <w:t xml:space="preserve"> </w:t>
      </w:r>
      <w:r>
        <w:rPr>
          <w:spacing w:val="-4"/>
        </w:rPr>
        <w:t>ranged</w:t>
      </w:r>
      <w:r>
        <w:rPr>
          <w:spacing w:val="-8"/>
        </w:rPr>
        <w:t xml:space="preserve"> </w:t>
      </w:r>
      <w:r>
        <w:rPr>
          <w:spacing w:val="-4"/>
        </w:rPr>
        <w:t>from</w:t>
      </w:r>
      <w:r>
        <w:rPr>
          <w:spacing w:val="-8"/>
        </w:rPr>
        <w:t xml:space="preserve"> </w:t>
      </w:r>
      <w:r>
        <w:rPr>
          <w:spacing w:val="-4"/>
        </w:rPr>
        <w:t>29</w:t>
      </w:r>
      <w:r>
        <w:rPr>
          <w:spacing w:val="-8"/>
        </w:rPr>
        <w:t xml:space="preserve"> </w:t>
      </w:r>
      <w:r>
        <w:rPr>
          <w:spacing w:val="-4"/>
        </w:rPr>
        <w:t>to</w:t>
      </w:r>
      <w:r>
        <w:rPr>
          <w:spacing w:val="-9"/>
        </w:rPr>
        <w:t xml:space="preserve"> </w:t>
      </w:r>
      <w:r>
        <w:rPr>
          <w:spacing w:val="-4"/>
        </w:rPr>
        <w:t>64</w:t>
      </w:r>
      <w:r>
        <w:rPr>
          <w:spacing w:val="-6"/>
        </w:rPr>
        <w:t xml:space="preserve"> </w:t>
      </w:r>
      <w:r>
        <w:rPr>
          <w:spacing w:val="-4"/>
        </w:rPr>
        <w:t>years</w:t>
      </w:r>
      <w:r>
        <w:rPr>
          <w:spacing w:val="-12"/>
        </w:rPr>
        <w:t xml:space="preserve"> </w:t>
      </w:r>
      <w:r>
        <w:rPr>
          <w:spacing w:val="-4"/>
        </w:rPr>
        <w:t>old.</w:t>
      </w:r>
    </w:p>
    <w:p w14:paraId="249CF3E8" w14:textId="77777777" w:rsidR="00F95B7B" w:rsidRDefault="00F95B7B">
      <w:pPr>
        <w:pStyle w:val="BodyText"/>
        <w:rPr>
          <w:rFonts w:ascii="Arial"/>
          <w:b/>
          <w:sz w:val="20"/>
        </w:rPr>
      </w:pPr>
    </w:p>
    <w:p w14:paraId="249CF3E9" w14:textId="77777777" w:rsidR="00F95B7B" w:rsidRDefault="00DD0503">
      <w:pPr>
        <w:pStyle w:val="BodyText"/>
        <w:spacing w:before="95"/>
        <w:rPr>
          <w:rFonts w:ascii="Arial"/>
          <w:b/>
          <w:sz w:val="20"/>
        </w:rPr>
      </w:pPr>
      <w:r>
        <w:rPr>
          <w:noProof/>
        </w:rPr>
        <mc:AlternateContent>
          <mc:Choice Requires="wpg">
            <w:drawing>
              <wp:anchor distT="0" distB="0" distL="0" distR="0" simplePos="0" relativeHeight="251657728" behindDoc="1" locked="0" layoutInCell="1" allowOverlap="1" wp14:anchorId="249CF69B" wp14:editId="249CF69C">
                <wp:simplePos x="0" y="0"/>
                <wp:positionH relativeFrom="page">
                  <wp:posOffset>685800</wp:posOffset>
                </wp:positionH>
                <wp:positionV relativeFrom="paragraph">
                  <wp:posOffset>221602</wp:posOffset>
                </wp:positionV>
                <wp:extent cx="5924550" cy="4210050"/>
                <wp:effectExtent l="0" t="0" r="0" b="0"/>
                <wp:wrapTopAndBottom/>
                <wp:docPr id="107" name="Group 10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24550" cy="4210050"/>
                          <a:chOff x="0" y="0"/>
                          <a:chExt cx="5924550" cy="4210050"/>
                        </a:xfrm>
                      </wpg:grpSpPr>
                      <wps:wsp>
                        <wps:cNvPr id="108" name="Graphic 108"/>
                        <wps:cNvSpPr/>
                        <wps:spPr>
                          <a:xfrm>
                            <a:off x="0" y="0"/>
                            <a:ext cx="5924550" cy="4210050"/>
                          </a:xfrm>
                          <a:custGeom>
                            <a:avLst/>
                            <a:gdLst/>
                            <a:ahLst/>
                            <a:cxnLst/>
                            <a:rect l="l" t="t" r="r" b="b"/>
                            <a:pathLst>
                              <a:path w="5924550" h="4210050">
                                <a:moveTo>
                                  <a:pt x="5924550" y="0"/>
                                </a:moveTo>
                                <a:lnTo>
                                  <a:pt x="0" y="0"/>
                                </a:lnTo>
                                <a:lnTo>
                                  <a:pt x="0" y="4210050"/>
                                </a:lnTo>
                                <a:lnTo>
                                  <a:pt x="5924550" y="4210050"/>
                                </a:lnTo>
                                <a:lnTo>
                                  <a:pt x="5924550" y="0"/>
                                </a:lnTo>
                                <a:close/>
                              </a:path>
                            </a:pathLst>
                          </a:custGeom>
                          <a:solidFill>
                            <a:srgbClr val="84DADE"/>
                          </a:solidFill>
                        </wps:spPr>
                        <wps:bodyPr wrap="square" lIns="0" tIns="0" rIns="0" bIns="0" rtlCol="0">
                          <a:prstTxWarp prst="textNoShape">
                            <a:avLst/>
                          </a:prstTxWarp>
                          <a:noAutofit/>
                        </wps:bodyPr>
                      </wps:wsp>
                      <wps:wsp>
                        <wps:cNvPr id="109" name="Graphic 109"/>
                        <wps:cNvSpPr/>
                        <wps:spPr>
                          <a:xfrm>
                            <a:off x="714375" y="438150"/>
                            <a:ext cx="4438650" cy="3362325"/>
                          </a:xfrm>
                          <a:custGeom>
                            <a:avLst/>
                            <a:gdLst/>
                            <a:ahLst/>
                            <a:cxnLst/>
                            <a:rect l="l" t="t" r="r" b="b"/>
                            <a:pathLst>
                              <a:path w="4438650" h="3362325">
                                <a:moveTo>
                                  <a:pt x="4438650" y="0"/>
                                </a:moveTo>
                                <a:lnTo>
                                  <a:pt x="0" y="0"/>
                                </a:lnTo>
                                <a:lnTo>
                                  <a:pt x="0" y="3362325"/>
                                </a:lnTo>
                                <a:lnTo>
                                  <a:pt x="4438650" y="3362325"/>
                                </a:lnTo>
                                <a:lnTo>
                                  <a:pt x="44386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10" name="Image 110"/>
                          <pic:cNvPicPr/>
                        </pic:nvPicPr>
                        <pic:blipFill>
                          <a:blip r:embed="rId67" cstate="print"/>
                          <a:stretch>
                            <a:fillRect/>
                          </a:stretch>
                        </pic:blipFill>
                        <pic:spPr>
                          <a:xfrm>
                            <a:off x="1381125" y="1095375"/>
                            <a:ext cx="3015614" cy="2492370"/>
                          </a:xfrm>
                          <a:prstGeom prst="rect">
                            <a:avLst/>
                          </a:prstGeom>
                        </pic:spPr>
                      </pic:pic>
                      <wps:wsp>
                        <wps:cNvPr id="111" name="Textbox 111"/>
                        <wps:cNvSpPr txBox="1"/>
                        <wps:spPr>
                          <a:xfrm>
                            <a:off x="708025" y="431800"/>
                            <a:ext cx="4451350" cy="3375025"/>
                          </a:xfrm>
                          <a:prstGeom prst="rect">
                            <a:avLst/>
                          </a:prstGeom>
                          <a:ln w="0">
                            <a:solidFill>
                              <a:srgbClr val="FFFFFF"/>
                            </a:solidFill>
                            <a:prstDash val="solid"/>
                          </a:ln>
                        </wps:spPr>
                        <wps:txbx>
                          <w:txbxContent>
                            <w:p w14:paraId="249CF72A" w14:textId="77777777" w:rsidR="00F95B7B" w:rsidRDefault="00F95B7B">
                              <w:pPr>
                                <w:spacing w:before="73"/>
                                <w:rPr>
                                  <w:rFonts w:ascii="Arial"/>
                                  <w:b/>
                                  <w:sz w:val="28"/>
                                </w:rPr>
                              </w:pPr>
                            </w:p>
                            <w:p w14:paraId="249CF72B" w14:textId="77777777" w:rsidR="00F95B7B" w:rsidRDefault="00DD0503">
                              <w:pPr>
                                <w:spacing w:before="1"/>
                                <w:ind w:right="279"/>
                                <w:jc w:val="center"/>
                                <w:rPr>
                                  <w:sz w:val="28"/>
                                </w:rPr>
                              </w:pPr>
                              <w:r>
                                <w:rPr>
                                  <w:w w:val="105"/>
                                  <w:sz w:val="28"/>
                                </w:rPr>
                                <w:t>Do</w:t>
                              </w:r>
                              <w:r>
                                <w:rPr>
                                  <w:spacing w:val="-13"/>
                                  <w:w w:val="105"/>
                                  <w:sz w:val="28"/>
                                </w:rPr>
                                <w:t xml:space="preserve"> </w:t>
                              </w:r>
                              <w:r>
                                <w:rPr>
                                  <w:w w:val="105"/>
                                  <w:sz w:val="28"/>
                                </w:rPr>
                                <w:t>you</w:t>
                              </w:r>
                              <w:r>
                                <w:rPr>
                                  <w:spacing w:val="-10"/>
                                  <w:w w:val="105"/>
                                  <w:sz w:val="28"/>
                                </w:rPr>
                                <w:t xml:space="preserve"> </w:t>
                              </w:r>
                              <w:r>
                                <w:rPr>
                                  <w:w w:val="105"/>
                                  <w:sz w:val="28"/>
                                </w:rPr>
                                <w:t>identify</w:t>
                              </w:r>
                              <w:r>
                                <w:rPr>
                                  <w:spacing w:val="-12"/>
                                  <w:w w:val="105"/>
                                  <w:sz w:val="28"/>
                                </w:rPr>
                                <w:t xml:space="preserve"> </w:t>
                              </w:r>
                              <w:r>
                                <w:rPr>
                                  <w:spacing w:val="-5"/>
                                  <w:w w:val="105"/>
                                  <w:sz w:val="28"/>
                                </w:rPr>
                                <w:t>as:</w:t>
                              </w:r>
                            </w:p>
                          </w:txbxContent>
                        </wps:txbx>
                        <wps:bodyPr wrap="square" lIns="0" tIns="0" rIns="0" bIns="0" rtlCol="0">
                          <a:noAutofit/>
                        </wps:bodyPr>
                      </wps:wsp>
                    </wpg:wgp>
                  </a:graphicData>
                </a:graphic>
              </wp:anchor>
            </w:drawing>
          </mc:Choice>
          <mc:Fallback>
            <w:pict>
              <v:group w14:anchorId="249CF69B" id="Group 107" o:spid="_x0000_s1076" style="position:absolute;margin-left:54pt;margin-top:17.45pt;width:466.5pt;height:331.5pt;z-index:-251658752;mso-wrap-distance-left:0;mso-wrap-distance-right:0;mso-position-horizontal-relative:page;mso-position-vertical-relative:text" coordsize="59245,4210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B81f8ABQn/AJNvm/7GLQv/AE521fStfNX/AAUJ/wCTb5v+xi0L/wBOdtX0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TbRtpaKAE20tFFACbaNtLRQAm2l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">
                <v:shape id="Graphic 108" o:spid="_x0000_s1077" style="position:absolute;width:59245;height:42100;visibility:visible;mso-wrap-style:square;v-text-anchor:top" coordsize="5924550,4210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" path="m5924550,l,,,4210050r5924550,l5924550,xe" fillcolor="#84dade" stroked="f">
                  <v:path arrowok="t"/>
                </v:shape>
                <v:shape id="Graphic 109" o:spid="_x0000_s1078" style="position:absolute;left:7143;top:4381;width:44387;height:33623;visibility:visible;mso-wrap-style:square;v-text-anchor:top" coordsize="4438650,33623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" path="m4438650,l,,,3362325r4438650,l4438650,xe" stroked="f">
                  <v:path arrowok="t"/>
                </v:shape>
                <v:shape id="Image 110" o:spid="_x0000_s1079" type="#_x0000_t75" style="position:absolute;left:13811;top:10953;width:30156;height:2492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">
                  <v:imagedata r:id="rId68" o:title=""/>
                </v:shape>
                <v:shape id="Textbox 111" o:spid="_x0000_s1080" type="#_x0000_t202" style="position:absolute;left:7080;top:4318;width:44513;height:3375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" filled="f" strokecolor="white" strokeweight="0">
                  <v:textbox inset="0,0,0,0">
                    <w:txbxContent>
                      <w:p w14:paraId="249CF72A" w14:textId="77777777" w:rsidR="00F95B7B" w:rsidRDefault="00F95B7B">
                        <w:pPr>
                          <w:spacing w:before="73"/>
                          <w:rPr>
                            <w:rFonts w:ascii="Arial"/>
                            <w:b/>
                            <w:sz w:val="28"/>
                          </w:rPr>
                        </w:pPr>
                      </w:p>
                      <w:p w14:paraId="249CF72B" w14:textId="77777777" w:rsidR="00F95B7B" w:rsidRDefault="00DD0503">
                        <w:pPr>
                          <w:spacing w:before="1"/>
                          <w:ind w:right="279"/>
                          <w:jc w:val="center"/>
                          <w:rPr>
                            <w:sz w:val="28"/>
                          </w:rPr>
                        </w:pPr>
                        <w:r>
                          <w:rPr>
                            <w:w w:val="105"/>
                            <w:sz w:val="28"/>
                          </w:rPr>
                          <w:t>Do</w:t>
                        </w:r>
                        <w:r>
                          <w:rPr>
                            <w:spacing w:val="-13"/>
                            <w:w w:val="105"/>
                            <w:sz w:val="28"/>
                          </w:rPr>
                          <w:t xml:space="preserve"> </w:t>
                        </w:r>
                        <w:r>
                          <w:rPr>
                            <w:w w:val="105"/>
                            <w:sz w:val="28"/>
                          </w:rPr>
                          <w:t>you</w:t>
                        </w:r>
                        <w:r>
                          <w:rPr>
                            <w:spacing w:val="-10"/>
                            <w:w w:val="105"/>
                            <w:sz w:val="28"/>
                          </w:rPr>
                          <w:t xml:space="preserve"> </w:t>
                        </w:r>
                        <w:r>
                          <w:rPr>
                            <w:w w:val="105"/>
                            <w:sz w:val="28"/>
                          </w:rPr>
                          <w:t>identify</w:t>
                        </w:r>
                        <w:r>
                          <w:rPr>
                            <w:spacing w:val="-12"/>
                            <w:w w:val="105"/>
                            <w:sz w:val="28"/>
                          </w:rPr>
                          <w:t xml:space="preserve"> </w:t>
                        </w:r>
                        <w:r>
                          <w:rPr>
                            <w:spacing w:val="-5"/>
                            <w:w w:val="105"/>
                            <w:sz w:val="28"/>
                          </w:rPr>
                          <w:t>as:</w:t>
                        </w:r>
                      </w:p>
                    </w:txbxContent>
                  </v:textbox>
                </v:shape>
                <w10:wrap type="topAndBottom" anchorx="page"/>
              </v:group>
            </w:pict>
          </mc:Fallback>
        </mc:AlternateContent>
      </w:r>
    </w:p>
    <w:p w14:paraId="249CF3EA" w14:textId="77777777" w:rsidR="00F95B7B" w:rsidRDefault="00F95B7B">
      <w:pPr>
        <w:rPr>
          <w:rFonts w:ascii="Arial"/>
          <w:sz w:val="20"/>
        </w:rPr>
        <w:sectPr w:rsidR="00F95B7B">
          <w:pgSz w:w="11910" w:h="16840"/>
          <w:pgMar w:top="1240" w:right="760" w:bottom="1240" w:left="540" w:header="0" w:footer="1050" w:gutter="0"/>
          <w:cols w:space="720"/>
        </w:sectPr>
      </w:pPr>
    </w:p>
    <w:p w14:paraId="249CF3EB" w14:textId="77777777" w:rsidR="00F95B7B" w:rsidRDefault="00DD0503">
      <w:pPr>
        <w:pStyle w:val="BodyText"/>
        <w:rPr>
          <w:rFonts w:ascii="Arial"/>
          <w:b/>
          <w:sz w:val="20"/>
        </w:rPr>
      </w:pPr>
      <w:r>
        <w:rPr>
          <w:noProof/>
        </w:rPr>
        <w:lastRenderedPageBreak/>
        <mc:AlternateContent>
          <mc:Choice Requires="wpg">
            <w:drawing>
              <wp:anchor distT="0" distB="0" distL="0" distR="0" simplePos="0" relativeHeight="251646464" behindDoc="1" locked="0" layoutInCell="1" allowOverlap="1" wp14:anchorId="249CF69D" wp14:editId="249CF69E">
                <wp:simplePos x="0" y="0"/>
                <wp:positionH relativeFrom="page">
                  <wp:posOffset>647700</wp:posOffset>
                </wp:positionH>
                <wp:positionV relativeFrom="page">
                  <wp:posOffset>894600</wp:posOffset>
                </wp:positionV>
                <wp:extent cx="6067425" cy="8994140"/>
                <wp:effectExtent l="0" t="0" r="0" b="0"/>
                <wp:wrapNone/>
                <wp:docPr id="114" name="Group 11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8994140"/>
                          <a:chOff x="0" y="0"/>
                          <a:chExt cx="6067425" cy="8994140"/>
                        </a:xfrm>
                      </wpg:grpSpPr>
                      <wps:wsp>
                        <wps:cNvPr id="115" name="Graphic 115"/>
                        <wps:cNvSpPr/>
                        <wps:spPr>
                          <a:xfrm>
                            <a:off x="0" y="0"/>
                            <a:ext cx="6067425" cy="8994140"/>
                          </a:xfrm>
                          <a:custGeom>
                            <a:avLst/>
                            <a:gdLst/>
                            <a:ahLst/>
                            <a:cxnLst/>
                            <a:rect l="l" t="t" r="r" b="b"/>
                            <a:pathLst>
                              <a:path w="6067425" h="8994140">
                                <a:moveTo>
                                  <a:pt x="6067425" y="0"/>
                                </a:moveTo>
                                <a:lnTo>
                                  <a:pt x="0" y="0"/>
                                </a:lnTo>
                                <a:lnTo>
                                  <a:pt x="0" y="8994140"/>
                                </a:lnTo>
                                <a:lnTo>
                                  <a:pt x="6067425" y="8994140"/>
                                </a:lnTo>
                                <a:lnTo>
                                  <a:pt x="6067425" y="0"/>
                                </a:lnTo>
                                <a:close/>
                              </a:path>
                            </a:pathLst>
                          </a:custGeom>
                          <a:solidFill>
                            <a:srgbClr val="84DADE"/>
                          </a:solidFill>
                        </wps:spPr>
                        <wps:bodyPr wrap="square" lIns="0" tIns="0" rIns="0" bIns="0" rtlCol="0">
                          <a:prstTxWarp prst="textNoShape">
                            <a:avLst/>
                          </a:prstTxWarp>
                          <a:noAutofit/>
                        </wps:bodyPr>
                      </wps:wsp>
                      <wps:wsp>
                        <wps:cNvPr id="116" name="Graphic 116"/>
                        <wps:cNvSpPr/>
                        <wps:spPr>
                          <a:xfrm>
                            <a:off x="723900" y="419734"/>
                            <a:ext cx="4867275" cy="3333750"/>
                          </a:xfrm>
                          <a:custGeom>
                            <a:avLst/>
                            <a:gdLst/>
                            <a:ahLst/>
                            <a:cxnLst/>
                            <a:rect l="l" t="t" r="r" b="b"/>
                            <a:pathLst>
                              <a:path w="4867275" h="3333750">
                                <a:moveTo>
                                  <a:pt x="4867275" y="0"/>
                                </a:moveTo>
                                <a:lnTo>
                                  <a:pt x="0" y="0"/>
                                </a:lnTo>
                                <a:lnTo>
                                  <a:pt x="0" y="3333750"/>
                                </a:lnTo>
                                <a:lnTo>
                                  <a:pt x="4867275" y="3333750"/>
                                </a:lnTo>
                                <a:lnTo>
                                  <a:pt x="4867275" y="0"/>
                                </a:lnTo>
                                <a:close/>
                              </a:path>
                            </a:pathLst>
                          </a:custGeom>
                          <a:solidFill>
                            <a:srgbClr val="FFFFFF"/>
                          </a:solidFill>
                        </wps:spPr>
                        <wps:bodyPr wrap="square" lIns="0" tIns="0" rIns="0" bIns="0" rtlCol="0">
                          <a:prstTxWarp prst="textNoShape">
                            <a:avLst/>
                          </a:prstTxWarp>
                          <a:noAutofit/>
                        </wps:bodyPr>
                      </wps:wsp>
                      <wps:wsp>
                        <wps:cNvPr id="117" name="Graphic 117"/>
                        <wps:cNvSpPr/>
                        <wps:spPr>
                          <a:xfrm>
                            <a:off x="1713229" y="733298"/>
                            <a:ext cx="3049270" cy="333375"/>
                          </a:xfrm>
                          <a:custGeom>
                            <a:avLst/>
                            <a:gdLst/>
                            <a:ahLst/>
                            <a:cxnLst/>
                            <a:rect l="l" t="t" r="r" b="b"/>
                            <a:pathLst>
                              <a:path w="3049270" h="333375">
                                <a:moveTo>
                                  <a:pt x="0" y="0"/>
                                </a:moveTo>
                                <a:lnTo>
                                  <a:pt x="3049270" y="0"/>
                                </a:lnTo>
                                <a:lnTo>
                                  <a:pt x="3049270" y="333375"/>
                                </a:lnTo>
                                <a:lnTo>
                                  <a:pt x="0" y="333375"/>
                                </a:lnTo>
                                <a:lnTo>
                                  <a:pt x="0" y="0"/>
                                </a:lnTo>
                                <a:close/>
                              </a:path>
                            </a:pathLst>
                          </a:custGeom>
                          <a:ln w="6350">
                            <a:solidFill>
                              <a:srgbClr val="FFFFFF"/>
                            </a:solidFill>
                            <a:prstDash val="solid"/>
                          </a:ln>
                        </wps:spPr>
                        <wps:bodyPr wrap="square" lIns="0" tIns="0" rIns="0" bIns="0" rtlCol="0">
                          <a:prstTxWarp prst="textNoShape">
                            <a:avLst/>
                          </a:prstTxWarp>
                          <a:noAutofit/>
                        </wps:bodyPr>
                      </wps:wsp>
                      <pic:pic xmlns:pic="http://schemas.openxmlformats.org/drawingml/2006/picture">
                        <pic:nvPicPr>
                          <pic:cNvPr id="118" name="Image 118"/>
                          <pic:cNvPicPr/>
                        </pic:nvPicPr>
                        <pic:blipFill>
                          <a:blip r:embed="rId69" cstate="print"/>
                          <a:stretch>
                            <a:fillRect/>
                          </a:stretch>
                        </pic:blipFill>
                        <pic:spPr>
                          <a:xfrm>
                            <a:off x="1027430" y="1410213"/>
                            <a:ext cx="4210048" cy="2011039"/>
                          </a:xfrm>
                          <a:prstGeom prst="rect">
                            <a:avLst/>
                          </a:prstGeom>
                        </pic:spPr>
                      </pic:pic>
                      <pic:pic xmlns:pic="http://schemas.openxmlformats.org/drawingml/2006/picture">
                        <pic:nvPicPr>
                          <pic:cNvPr id="119" name="Image 119"/>
                          <pic:cNvPicPr/>
                        </pic:nvPicPr>
                        <pic:blipFill>
                          <a:blip r:embed="rId70" cstate="print"/>
                          <a:stretch>
                            <a:fillRect/>
                          </a:stretch>
                        </pic:blipFill>
                        <pic:spPr>
                          <a:xfrm>
                            <a:off x="819150" y="4543936"/>
                            <a:ext cx="4710747" cy="3342623"/>
                          </a:xfrm>
                          <a:prstGeom prst="rect">
                            <a:avLst/>
                          </a:prstGeom>
                        </pic:spPr>
                      </pic:pic>
                      <wps:wsp>
                        <wps:cNvPr id="120" name="Graphic 120"/>
                        <wps:cNvSpPr/>
                        <wps:spPr>
                          <a:xfrm>
                            <a:off x="814387" y="4539170"/>
                            <a:ext cx="4724400" cy="3352165"/>
                          </a:xfrm>
                          <a:custGeom>
                            <a:avLst/>
                            <a:gdLst/>
                            <a:ahLst/>
                            <a:cxnLst/>
                            <a:rect l="l" t="t" r="r" b="b"/>
                            <a:pathLst>
                              <a:path w="4724400" h="3352165">
                                <a:moveTo>
                                  <a:pt x="0" y="0"/>
                                </a:moveTo>
                                <a:lnTo>
                                  <a:pt x="4724400" y="0"/>
                                </a:lnTo>
                                <a:lnTo>
                                  <a:pt x="4724400" y="3352165"/>
                                </a:lnTo>
                                <a:lnTo>
                                  <a:pt x="0" y="3352165"/>
                                </a:lnTo>
                                <a:lnTo>
                                  <a:pt x="0" y="0"/>
                                </a:lnTo>
                                <a:close/>
                              </a:path>
                            </a:pathLst>
                          </a:custGeom>
                          <a:ln w="9525">
                            <a:solidFill>
                              <a:srgbClr val="FFFFFF"/>
                            </a:solidFill>
                            <a:prstDash val="solid"/>
                          </a:ln>
                        </wps:spPr>
                        <wps:bodyPr wrap="square" lIns="0" tIns="0" rIns="0" bIns="0" rtlCol="0">
                          <a:prstTxWarp prst="textNoShape">
                            <a:avLst/>
                          </a:prstTxWarp>
                          <a:noAutofit/>
                        </wps:bodyPr>
                      </wps:wsp>
                    </wpg:wgp>
                  </a:graphicData>
                </a:graphic>
              </wp:anchor>
            </w:drawing>
          </mc:Choice>
          <mc:Fallback>
            <w:pict>
              <v:group w14:anchorId="3B518E7C" id="Group 114" o:spid="_x0000_s1026" style="position:absolute;margin-left:51pt;margin-top:70.45pt;width:477.75pt;height:708.2pt;z-index:-251670016;mso-wrap-distance-left:0;mso-wrap-distance-right:0;mso-position-horizontal-relative:page;mso-position-vertical-relative:page" coordsize="60674,89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">
                <v:shape id="Graphic 115" o:spid="_x0000_s1027" style="position:absolute;width:60674;height:89941;visibility:visible;mso-wrap-style:square;v-text-anchor:top" coordsize="6067425,89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" path="m6067425,l,,,8994140r6067425,l6067425,xe" fillcolor="#84dade" stroked="f">
                  <v:path arrowok="t"/>
                </v:shape>
                <v:shape id="Graphic 116" o:spid="_x0000_s1028" style="position:absolute;left:7239;top:4197;width:48672;height:33337;visibility:visible;mso-wrap-style:square;v-text-anchor:top" coordsize="4867275,33337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" path="m4867275,l,,,3333750r4867275,l4867275,xe" stroked="f">
                  <v:path arrowok="t"/>
                </v:shape>
                <v:shape id="Graphic 117" o:spid="_x0000_s1029" style="position:absolute;left:17132;top:7332;width:30492;height:3334;visibility:visible;mso-wrap-style:square;v-text-anchor:top" coordsize="3049270,333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" path="m,l3049270,r,333375l,333375,,xe" filled="f" strokecolor="white" strokeweight=".5pt">
                  <v:path arrowok="t"/>
                </v:shape>
                <v:shape id="Image 118" o:spid="_x0000_s1030" type="#_x0000_t75" style="position:absolute;left:10274;top:14102;width:42100;height:20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">
                  <v:imagedata r:id="rId71" o:title=""/>
                </v:shape>
                <v:shape id="Image 119" o:spid="_x0000_s1031" type="#_x0000_t75" style="position:absolute;left:8191;top:45439;width:47107;height:334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">
                  <v:imagedata r:id="rId72" o:title=""/>
                </v:shape>
                <v:shape id="Graphic 120" o:spid="_x0000_s1032" style="position:absolute;left:8143;top:45391;width:47244;height:33522;visibility:visible;mso-wrap-style:square;v-text-anchor:top" coordsize="4724400,33521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" path="m,l4724400,r,3352165l,3352165,,xe" filled="f" strokecolor="white">
                  <v:path arrowok="t"/>
                </v:shape>
                <w10:wrap anchorx="page" anchory="page"/>
              </v:group>
            </w:pict>
          </mc:Fallback>
        </mc:AlternateContent>
      </w:r>
    </w:p>
    <w:p w14:paraId="249CF3EC" w14:textId="77777777" w:rsidR="00F95B7B" w:rsidRDefault="00F95B7B">
      <w:pPr>
        <w:pStyle w:val="BodyText"/>
        <w:spacing w:before="191"/>
        <w:rPr>
          <w:rFonts w:ascii="Arial"/>
          <w:b/>
          <w:sz w:val="20"/>
        </w:rPr>
      </w:pPr>
    </w:p>
    <w:p w14:paraId="249CF3ED" w14:textId="77777777" w:rsidR="00F95B7B" w:rsidRDefault="00DD0503">
      <w:pPr>
        <w:pStyle w:val="BodyText"/>
        <w:ind w:left="1620"/>
        <w:rPr>
          <w:rFonts w:ascii="Arial"/>
          <w:sz w:val="20"/>
        </w:rPr>
      </w:pPr>
      <w:r>
        <w:rPr>
          <w:rFonts w:ascii="Arial"/>
          <w:noProof/>
          <w:sz w:val="20"/>
        </w:rPr>
        <mc:AlternateContent>
          <mc:Choice Requires="wps">
            <w:drawing>
              <wp:inline distT="0" distB="0" distL="0" distR="0" wp14:anchorId="249CF69F" wp14:editId="249CF6A0">
                <wp:extent cx="4867275" cy="3333750"/>
                <wp:effectExtent l="0" t="0" r="0" b="0"/>
                <wp:docPr id="121" name="Textbox 1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867275" cy="3333750"/>
                        </a:xfrm>
                        <a:prstGeom prst="rect">
                          <a:avLst/>
                        </a:prstGeom>
                      </wps:spPr>
                      <wps:txbx>
                        <w:txbxContent>
                          <w:p w14:paraId="249CF72C" w14:textId="77777777" w:rsidR="00F95B7B" w:rsidRDefault="00F95B7B">
                            <w:pPr>
                              <w:pStyle w:val="BodyText"/>
                              <w:spacing w:before="272"/>
                              <w:rPr>
                                <w:rFonts w:ascii="Arial"/>
                                <w:b/>
                                <w:sz w:val="28"/>
                              </w:rPr>
                            </w:pPr>
                          </w:p>
                          <w:p w14:paraId="249CF72D" w14:textId="77777777" w:rsidR="00F95B7B" w:rsidRDefault="00DD0503">
                            <w:pPr>
                              <w:ind w:left="255"/>
                              <w:jc w:val="center"/>
                              <w:rPr>
                                <w:sz w:val="28"/>
                              </w:rPr>
                            </w:pPr>
                            <w:r>
                              <w:rPr>
                                <w:w w:val="105"/>
                                <w:sz w:val="28"/>
                              </w:rPr>
                              <w:t>Connection</w:t>
                            </w:r>
                            <w:r>
                              <w:rPr>
                                <w:spacing w:val="-6"/>
                                <w:w w:val="105"/>
                                <w:sz w:val="28"/>
                              </w:rPr>
                              <w:t xml:space="preserve"> </w:t>
                            </w:r>
                            <w:r>
                              <w:rPr>
                                <w:w w:val="105"/>
                                <w:sz w:val="28"/>
                              </w:rPr>
                              <w:t>to</w:t>
                            </w:r>
                            <w:r>
                              <w:rPr>
                                <w:spacing w:val="-5"/>
                                <w:w w:val="105"/>
                                <w:sz w:val="28"/>
                              </w:rPr>
                              <w:t xml:space="preserve"> </w:t>
                            </w:r>
                            <w:r>
                              <w:rPr>
                                <w:w w:val="105"/>
                                <w:sz w:val="28"/>
                              </w:rPr>
                              <w:t>Greater</w:t>
                            </w:r>
                            <w:r>
                              <w:rPr>
                                <w:spacing w:val="-7"/>
                                <w:w w:val="105"/>
                                <w:sz w:val="28"/>
                              </w:rPr>
                              <w:t xml:space="preserve"> </w:t>
                            </w:r>
                            <w:r>
                              <w:rPr>
                                <w:spacing w:val="-2"/>
                                <w:w w:val="105"/>
                                <w:sz w:val="28"/>
                              </w:rPr>
                              <w:t>Geelong</w:t>
                            </w:r>
                          </w:p>
                        </w:txbxContent>
                      </wps:txbx>
                      <wps:bodyPr wrap="square" lIns="0" tIns="0" rIns="0" bIns="0" rtlCol="0">
                        <a:noAutofit/>
                      </wps:bodyPr>
                    </wps:wsp>
                  </a:graphicData>
                </a:graphic>
              </wp:inline>
            </w:drawing>
          </mc:Choice>
          <mc:Fallback>
            <w:pict>
              <v:shape w14:anchorId="249CF69F" id="Textbox 121" o:spid="_x0000_s1081" type="#_x0000_t202" style="width:383.25pt;height:262.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" filled="f" stroked="f">
                <v:textbox inset="0,0,0,0">
                  <w:txbxContent>
                    <w:p w14:paraId="249CF72C" w14:textId="77777777" w:rsidR="00F95B7B" w:rsidRDefault="00F95B7B">
                      <w:pPr>
                        <w:pStyle w:val="BodyText"/>
                        <w:spacing w:before="272"/>
                        <w:rPr>
                          <w:rFonts w:ascii="Arial"/>
                          <w:b/>
                          <w:sz w:val="28"/>
                        </w:rPr>
                      </w:pPr>
                    </w:p>
                    <w:p w14:paraId="249CF72D" w14:textId="77777777" w:rsidR="00F95B7B" w:rsidRDefault="00DD0503">
                      <w:pPr>
                        <w:ind w:left="255"/>
                        <w:jc w:val="center"/>
                        <w:rPr>
                          <w:sz w:val="28"/>
                        </w:rPr>
                      </w:pPr>
                      <w:r>
                        <w:rPr>
                          <w:w w:val="105"/>
                          <w:sz w:val="28"/>
                        </w:rPr>
                        <w:t>Connection</w:t>
                      </w:r>
                      <w:r>
                        <w:rPr>
                          <w:spacing w:val="-6"/>
                          <w:w w:val="105"/>
                          <w:sz w:val="28"/>
                        </w:rPr>
                        <w:t xml:space="preserve"> </w:t>
                      </w:r>
                      <w:r>
                        <w:rPr>
                          <w:w w:val="105"/>
                          <w:sz w:val="28"/>
                        </w:rPr>
                        <w:t>to</w:t>
                      </w:r>
                      <w:r>
                        <w:rPr>
                          <w:spacing w:val="-5"/>
                          <w:w w:val="105"/>
                          <w:sz w:val="28"/>
                        </w:rPr>
                        <w:t xml:space="preserve"> </w:t>
                      </w:r>
                      <w:r>
                        <w:rPr>
                          <w:w w:val="105"/>
                          <w:sz w:val="28"/>
                        </w:rPr>
                        <w:t>Greater</w:t>
                      </w:r>
                      <w:r>
                        <w:rPr>
                          <w:spacing w:val="-7"/>
                          <w:w w:val="105"/>
                          <w:sz w:val="28"/>
                        </w:rPr>
                        <w:t xml:space="preserve"> </w:t>
                      </w:r>
                      <w:r>
                        <w:rPr>
                          <w:spacing w:val="-2"/>
                          <w:w w:val="105"/>
                          <w:sz w:val="28"/>
                        </w:rPr>
                        <w:t>Geelong</w:t>
                      </w:r>
                    </w:p>
                  </w:txbxContent>
                </v:textbox>
                <w10:anchorlock/>
              </v:shape>
            </w:pict>
          </mc:Fallback>
        </mc:AlternateContent>
      </w:r>
    </w:p>
    <w:p w14:paraId="249CF3EE" w14:textId="77777777" w:rsidR="00F95B7B" w:rsidRDefault="00F95B7B">
      <w:pPr>
        <w:rPr>
          <w:rFonts w:ascii="Arial"/>
          <w:sz w:val="20"/>
        </w:rPr>
        <w:sectPr w:rsidR="00F95B7B">
          <w:footerReference w:type="default" r:id="rId73"/>
          <w:pgSz w:w="11910" w:h="16840"/>
          <w:pgMar w:top="1400" w:right="760" w:bottom="1140" w:left="540" w:header="0" w:footer="948" w:gutter="0"/>
          <w:cols w:space="720"/>
        </w:sectPr>
      </w:pPr>
    </w:p>
    <w:p w14:paraId="249CF3EF" w14:textId="77777777" w:rsidR="00F95B7B" w:rsidRDefault="00DD0503">
      <w:pPr>
        <w:pStyle w:val="BodyText"/>
        <w:rPr>
          <w:rFonts w:ascii="Arial"/>
          <w:b/>
          <w:sz w:val="22"/>
        </w:rPr>
      </w:pPr>
      <w:r>
        <w:rPr>
          <w:noProof/>
        </w:rPr>
        <w:lastRenderedPageBreak/>
        <mc:AlternateContent>
          <mc:Choice Requires="wpg">
            <w:drawing>
              <wp:anchor distT="0" distB="0" distL="0" distR="0" simplePos="0" relativeHeight="251647488" behindDoc="1" locked="0" layoutInCell="1" allowOverlap="1" wp14:anchorId="249CF6A1" wp14:editId="249CF6A2">
                <wp:simplePos x="0" y="0"/>
                <wp:positionH relativeFrom="page">
                  <wp:posOffset>746759</wp:posOffset>
                </wp:positionH>
                <wp:positionV relativeFrom="page">
                  <wp:posOffset>620394</wp:posOffset>
                </wp:positionV>
                <wp:extent cx="6067425" cy="8994140"/>
                <wp:effectExtent l="0" t="0" r="0" b="0"/>
                <wp:wrapNone/>
                <wp:docPr id="122" name="Group 1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8994140"/>
                          <a:chOff x="0" y="0"/>
                          <a:chExt cx="6067425" cy="8994140"/>
                        </a:xfrm>
                      </wpg:grpSpPr>
                      <wps:wsp>
                        <wps:cNvPr id="123" name="Graphic 123"/>
                        <wps:cNvSpPr/>
                        <wps:spPr>
                          <a:xfrm>
                            <a:off x="0" y="0"/>
                            <a:ext cx="6067425" cy="8994140"/>
                          </a:xfrm>
                          <a:custGeom>
                            <a:avLst/>
                            <a:gdLst/>
                            <a:ahLst/>
                            <a:cxnLst/>
                            <a:rect l="l" t="t" r="r" b="b"/>
                            <a:pathLst>
                              <a:path w="6067425" h="8994140">
                                <a:moveTo>
                                  <a:pt x="6067424" y="0"/>
                                </a:moveTo>
                                <a:lnTo>
                                  <a:pt x="0" y="0"/>
                                </a:lnTo>
                                <a:lnTo>
                                  <a:pt x="0" y="8994140"/>
                                </a:lnTo>
                                <a:lnTo>
                                  <a:pt x="6067424" y="8994140"/>
                                </a:lnTo>
                                <a:lnTo>
                                  <a:pt x="6067424" y="0"/>
                                </a:lnTo>
                                <a:close/>
                              </a:path>
                            </a:pathLst>
                          </a:custGeom>
                          <a:solidFill>
                            <a:srgbClr val="84DADE"/>
                          </a:solidFill>
                        </wps:spPr>
                        <wps:bodyPr wrap="square" lIns="0" tIns="0" rIns="0" bIns="0" rtlCol="0">
                          <a:prstTxWarp prst="textNoShape">
                            <a:avLst/>
                          </a:prstTxWarp>
                          <a:noAutofit/>
                        </wps:bodyPr>
                      </wps:wsp>
                      <wps:wsp>
                        <wps:cNvPr id="124" name="Graphic 124"/>
                        <wps:cNvSpPr/>
                        <wps:spPr>
                          <a:xfrm>
                            <a:off x="561975" y="1114310"/>
                            <a:ext cx="4772025" cy="3009900"/>
                          </a:xfrm>
                          <a:custGeom>
                            <a:avLst/>
                            <a:gdLst/>
                            <a:ahLst/>
                            <a:cxnLst/>
                            <a:rect l="l" t="t" r="r" b="b"/>
                            <a:pathLst>
                              <a:path w="4772025" h="3009900">
                                <a:moveTo>
                                  <a:pt x="4772025" y="0"/>
                                </a:moveTo>
                                <a:lnTo>
                                  <a:pt x="0" y="0"/>
                                </a:lnTo>
                                <a:lnTo>
                                  <a:pt x="0" y="3009900"/>
                                </a:lnTo>
                                <a:lnTo>
                                  <a:pt x="4772025" y="3009900"/>
                                </a:lnTo>
                                <a:lnTo>
                                  <a:pt x="4772025" y="0"/>
                                </a:lnTo>
                                <a:close/>
                              </a:path>
                            </a:pathLst>
                          </a:custGeom>
                          <a:solidFill>
                            <a:srgbClr val="FFFFFF"/>
                          </a:solidFill>
                        </wps:spPr>
                        <wps:bodyPr wrap="square" lIns="0" tIns="0" rIns="0" bIns="0" rtlCol="0">
                          <a:prstTxWarp prst="textNoShape">
                            <a:avLst/>
                          </a:prstTxWarp>
                          <a:noAutofit/>
                        </wps:bodyPr>
                      </wps:wsp>
                      <wps:wsp>
                        <wps:cNvPr id="125" name="Graphic 125"/>
                        <wps:cNvSpPr/>
                        <wps:spPr>
                          <a:xfrm>
                            <a:off x="1180974" y="2223389"/>
                            <a:ext cx="3117850" cy="927100"/>
                          </a:xfrm>
                          <a:custGeom>
                            <a:avLst/>
                            <a:gdLst/>
                            <a:ahLst/>
                            <a:cxnLst/>
                            <a:rect l="l" t="t" r="r" b="b"/>
                            <a:pathLst>
                              <a:path w="3117850" h="927100">
                                <a:moveTo>
                                  <a:pt x="0" y="926592"/>
                                </a:moveTo>
                                <a:lnTo>
                                  <a:pt x="810893" y="926592"/>
                                </a:lnTo>
                              </a:path>
                              <a:path w="3117850" h="927100">
                                <a:moveTo>
                                  <a:pt x="1059305" y="926592"/>
                                </a:moveTo>
                                <a:lnTo>
                                  <a:pt x="1434209" y="926592"/>
                                </a:lnTo>
                              </a:path>
                              <a:path w="3117850" h="927100">
                                <a:moveTo>
                                  <a:pt x="1684145" y="926592"/>
                                </a:moveTo>
                                <a:lnTo>
                                  <a:pt x="3117723" y="926592"/>
                                </a:lnTo>
                              </a:path>
                              <a:path w="3117850" h="927100">
                                <a:moveTo>
                                  <a:pt x="0" y="617220"/>
                                </a:moveTo>
                                <a:lnTo>
                                  <a:pt x="810893" y="617220"/>
                                </a:lnTo>
                              </a:path>
                              <a:path w="3117850" h="927100">
                                <a:moveTo>
                                  <a:pt x="1059305" y="617220"/>
                                </a:moveTo>
                                <a:lnTo>
                                  <a:pt x="1434209" y="617220"/>
                                </a:lnTo>
                              </a:path>
                              <a:path w="3117850" h="927100">
                                <a:moveTo>
                                  <a:pt x="1684145" y="617220"/>
                                </a:moveTo>
                                <a:lnTo>
                                  <a:pt x="3117723" y="617220"/>
                                </a:lnTo>
                              </a:path>
                              <a:path w="3117850" h="927100">
                                <a:moveTo>
                                  <a:pt x="0" y="309372"/>
                                </a:moveTo>
                                <a:lnTo>
                                  <a:pt x="810893" y="309372"/>
                                </a:lnTo>
                              </a:path>
                              <a:path w="3117850" h="927100">
                                <a:moveTo>
                                  <a:pt x="1059305" y="309372"/>
                                </a:moveTo>
                                <a:lnTo>
                                  <a:pt x="1434209" y="309372"/>
                                </a:lnTo>
                              </a:path>
                              <a:path w="3117850" h="927100">
                                <a:moveTo>
                                  <a:pt x="1684145" y="309372"/>
                                </a:moveTo>
                                <a:lnTo>
                                  <a:pt x="3117723" y="309372"/>
                                </a:lnTo>
                              </a:path>
                              <a:path w="3117850" h="927100">
                                <a:moveTo>
                                  <a:pt x="0" y="0"/>
                                </a:moveTo>
                                <a:lnTo>
                                  <a:pt x="1434209" y="0"/>
                                </a:lnTo>
                              </a:path>
                              <a:path w="3117850" h="927100">
                                <a:moveTo>
                                  <a:pt x="1684145" y="0"/>
                                </a:moveTo>
                                <a:lnTo>
                                  <a:pt x="3117723" y="0"/>
                                </a:lnTo>
                              </a:path>
                            </a:pathLst>
                          </a:custGeom>
                          <a:ln w="6350">
                            <a:solidFill>
                              <a:srgbClr val="888888"/>
                            </a:solidFill>
                            <a:prstDash val="solid"/>
                          </a:ln>
                        </wps:spPr>
                        <wps:bodyPr wrap="square" lIns="0" tIns="0" rIns="0" bIns="0" rtlCol="0">
                          <a:prstTxWarp prst="textNoShape">
                            <a:avLst/>
                          </a:prstTxWarp>
                          <a:noAutofit/>
                        </wps:bodyPr>
                      </wps:wsp>
                      <wps:wsp>
                        <wps:cNvPr id="126" name="Graphic 126"/>
                        <wps:cNvSpPr/>
                        <wps:spPr>
                          <a:xfrm>
                            <a:off x="1180974" y="1605800"/>
                            <a:ext cx="3117850" cy="308610"/>
                          </a:xfrm>
                          <a:custGeom>
                            <a:avLst/>
                            <a:gdLst/>
                            <a:ahLst/>
                            <a:cxnLst/>
                            <a:rect l="l" t="t" r="r" b="b"/>
                            <a:pathLst>
                              <a:path w="3117850" h="308610">
                                <a:moveTo>
                                  <a:pt x="0" y="308216"/>
                                </a:moveTo>
                                <a:lnTo>
                                  <a:pt x="3117723" y="308216"/>
                                </a:lnTo>
                              </a:path>
                              <a:path w="3117850" h="308610">
                                <a:moveTo>
                                  <a:pt x="0" y="0"/>
                                </a:moveTo>
                                <a:lnTo>
                                  <a:pt x="3117723" y="0"/>
                                </a:lnTo>
                              </a:path>
                            </a:pathLst>
                          </a:custGeom>
                          <a:ln w="6350">
                            <a:solidFill>
                              <a:srgbClr val="888888"/>
                            </a:solidFill>
                            <a:prstDash val="solid"/>
                          </a:ln>
                        </wps:spPr>
                        <wps:bodyPr wrap="square" lIns="0" tIns="0" rIns="0" bIns="0" rtlCol="0">
                          <a:prstTxWarp prst="textNoShape">
                            <a:avLst/>
                          </a:prstTxWarp>
                          <a:noAutofit/>
                        </wps:bodyPr>
                      </wps:wsp>
                      <wps:wsp>
                        <wps:cNvPr id="127" name="Graphic 127"/>
                        <wps:cNvSpPr/>
                        <wps:spPr>
                          <a:xfrm>
                            <a:off x="1368552" y="1914016"/>
                            <a:ext cx="2743200" cy="1544955"/>
                          </a:xfrm>
                          <a:custGeom>
                            <a:avLst/>
                            <a:gdLst/>
                            <a:ahLst/>
                            <a:cxnLst/>
                            <a:rect l="l" t="t" r="r" b="b"/>
                            <a:pathLst>
                              <a:path w="2743200" h="1544955">
                                <a:moveTo>
                                  <a:pt x="248412" y="1403604"/>
                                </a:moveTo>
                                <a:lnTo>
                                  <a:pt x="0" y="1403604"/>
                                </a:lnTo>
                                <a:lnTo>
                                  <a:pt x="0" y="1544459"/>
                                </a:lnTo>
                                <a:lnTo>
                                  <a:pt x="248412" y="1544459"/>
                                </a:lnTo>
                                <a:lnTo>
                                  <a:pt x="248412" y="1403604"/>
                                </a:lnTo>
                                <a:close/>
                              </a:path>
                              <a:path w="2743200" h="1544955">
                                <a:moveTo>
                                  <a:pt x="871728" y="562356"/>
                                </a:moveTo>
                                <a:lnTo>
                                  <a:pt x="623316" y="562356"/>
                                </a:lnTo>
                                <a:lnTo>
                                  <a:pt x="623316" y="1544459"/>
                                </a:lnTo>
                                <a:lnTo>
                                  <a:pt x="871728" y="1544459"/>
                                </a:lnTo>
                                <a:lnTo>
                                  <a:pt x="871728" y="562356"/>
                                </a:lnTo>
                                <a:close/>
                              </a:path>
                              <a:path w="2743200" h="1544955">
                                <a:moveTo>
                                  <a:pt x="1496568" y="0"/>
                                </a:moveTo>
                                <a:lnTo>
                                  <a:pt x="1246632" y="0"/>
                                </a:lnTo>
                                <a:lnTo>
                                  <a:pt x="1246632" y="1544459"/>
                                </a:lnTo>
                                <a:lnTo>
                                  <a:pt x="1496568" y="1544459"/>
                                </a:lnTo>
                                <a:lnTo>
                                  <a:pt x="1496568" y="0"/>
                                </a:lnTo>
                                <a:close/>
                              </a:path>
                              <a:path w="2743200" h="1544955">
                                <a:moveTo>
                                  <a:pt x="2119871" y="1263396"/>
                                </a:moveTo>
                                <a:lnTo>
                                  <a:pt x="1869948" y="1263396"/>
                                </a:lnTo>
                                <a:lnTo>
                                  <a:pt x="1869948" y="1544459"/>
                                </a:lnTo>
                                <a:lnTo>
                                  <a:pt x="2119871" y="1544459"/>
                                </a:lnTo>
                                <a:lnTo>
                                  <a:pt x="2119871" y="1263396"/>
                                </a:lnTo>
                                <a:close/>
                              </a:path>
                              <a:path w="2743200" h="1544955">
                                <a:moveTo>
                                  <a:pt x="2743200" y="1403604"/>
                                </a:moveTo>
                                <a:lnTo>
                                  <a:pt x="2493264" y="1403604"/>
                                </a:lnTo>
                                <a:lnTo>
                                  <a:pt x="2493264" y="1544459"/>
                                </a:lnTo>
                                <a:lnTo>
                                  <a:pt x="2743200" y="1544459"/>
                                </a:lnTo>
                                <a:lnTo>
                                  <a:pt x="2743200" y="1403604"/>
                                </a:lnTo>
                                <a:close/>
                              </a:path>
                            </a:pathLst>
                          </a:custGeom>
                          <a:solidFill>
                            <a:srgbClr val="00BE6E"/>
                          </a:solidFill>
                        </wps:spPr>
                        <wps:bodyPr wrap="square" lIns="0" tIns="0" rIns="0" bIns="0" rtlCol="0">
                          <a:prstTxWarp prst="textNoShape">
                            <a:avLst/>
                          </a:prstTxWarp>
                          <a:noAutofit/>
                        </wps:bodyPr>
                      </wps:wsp>
                      <wps:wsp>
                        <wps:cNvPr id="128" name="Graphic 128"/>
                        <wps:cNvSpPr/>
                        <wps:spPr>
                          <a:xfrm>
                            <a:off x="1180974" y="1605799"/>
                            <a:ext cx="3117850" cy="1896745"/>
                          </a:xfrm>
                          <a:custGeom>
                            <a:avLst/>
                            <a:gdLst/>
                            <a:ahLst/>
                            <a:cxnLst/>
                            <a:rect l="l" t="t" r="r" b="b"/>
                            <a:pathLst>
                              <a:path w="3117850" h="1896745">
                                <a:moveTo>
                                  <a:pt x="0" y="1852676"/>
                                </a:moveTo>
                                <a:lnTo>
                                  <a:pt x="3117723" y="1852676"/>
                                </a:lnTo>
                              </a:path>
                              <a:path w="3117850" h="1896745">
                                <a:moveTo>
                                  <a:pt x="0" y="1852676"/>
                                </a:moveTo>
                                <a:lnTo>
                                  <a:pt x="0" y="1896618"/>
                                </a:lnTo>
                              </a:path>
                              <a:path w="3117850" h="1896745">
                                <a:moveTo>
                                  <a:pt x="623443" y="1852676"/>
                                </a:moveTo>
                                <a:lnTo>
                                  <a:pt x="623443" y="1896618"/>
                                </a:lnTo>
                              </a:path>
                              <a:path w="3117850" h="1896745">
                                <a:moveTo>
                                  <a:pt x="1246759" y="1852676"/>
                                </a:moveTo>
                                <a:lnTo>
                                  <a:pt x="1246759" y="1896618"/>
                                </a:lnTo>
                              </a:path>
                              <a:path w="3117850" h="1896745">
                                <a:moveTo>
                                  <a:pt x="1870075" y="1852676"/>
                                </a:moveTo>
                                <a:lnTo>
                                  <a:pt x="1870075" y="1896618"/>
                                </a:lnTo>
                              </a:path>
                              <a:path w="3117850" h="1896745">
                                <a:moveTo>
                                  <a:pt x="2494915" y="1852676"/>
                                </a:moveTo>
                                <a:lnTo>
                                  <a:pt x="2494915" y="1896618"/>
                                </a:lnTo>
                              </a:path>
                              <a:path w="3117850" h="1896745">
                                <a:moveTo>
                                  <a:pt x="3117723" y="1852676"/>
                                </a:moveTo>
                                <a:lnTo>
                                  <a:pt x="3117723" y="1896618"/>
                                </a:lnTo>
                              </a:path>
                              <a:path w="3117850" h="1896745">
                                <a:moveTo>
                                  <a:pt x="0" y="1852676"/>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129" name="Graphic 129"/>
                        <wps:cNvSpPr/>
                        <wps:spPr>
                          <a:xfrm>
                            <a:off x="1137032" y="1605798"/>
                            <a:ext cx="44450" cy="1852930"/>
                          </a:xfrm>
                          <a:custGeom>
                            <a:avLst/>
                            <a:gdLst/>
                            <a:ahLst/>
                            <a:cxnLst/>
                            <a:rect l="l" t="t" r="r" b="b"/>
                            <a:pathLst>
                              <a:path w="44450" h="1852930">
                                <a:moveTo>
                                  <a:pt x="0" y="1852676"/>
                                </a:moveTo>
                                <a:lnTo>
                                  <a:pt x="43942" y="1852676"/>
                                </a:lnTo>
                              </a:path>
                              <a:path w="44450" h="1852930">
                                <a:moveTo>
                                  <a:pt x="0" y="1544180"/>
                                </a:moveTo>
                                <a:lnTo>
                                  <a:pt x="43942" y="1544180"/>
                                </a:lnTo>
                              </a:path>
                              <a:path w="44450" h="1852930">
                                <a:moveTo>
                                  <a:pt x="0" y="1234808"/>
                                </a:moveTo>
                                <a:lnTo>
                                  <a:pt x="43942" y="1234808"/>
                                </a:lnTo>
                              </a:path>
                              <a:path w="44450" h="1852930">
                                <a:moveTo>
                                  <a:pt x="0" y="926960"/>
                                </a:moveTo>
                                <a:lnTo>
                                  <a:pt x="43942" y="926960"/>
                                </a:lnTo>
                              </a:path>
                              <a:path w="44450" h="1852930">
                                <a:moveTo>
                                  <a:pt x="0" y="617588"/>
                                </a:moveTo>
                                <a:lnTo>
                                  <a:pt x="43942" y="617588"/>
                                </a:lnTo>
                              </a:path>
                              <a:path w="44450" h="1852930">
                                <a:moveTo>
                                  <a:pt x="0" y="308216"/>
                                </a:moveTo>
                                <a:lnTo>
                                  <a:pt x="43942" y="308216"/>
                                </a:lnTo>
                              </a:path>
                              <a:path w="44450" h="1852930">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wps:wsp>
                        <wps:cNvPr id="130" name="Graphic 130"/>
                        <wps:cNvSpPr/>
                        <wps:spPr>
                          <a:xfrm>
                            <a:off x="4504118" y="2754833"/>
                            <a:ext cx="74295" cy="74295"/>
                          </a:xfrm>
                          <a:custGeom>
                            <a:avLst/>
                            <a:gdLst/>
                            <a:ahLst/>
                            <a:cxnLst/>
                            <a:rect l="l" t="t" r="r" b="b"/>
                            <a:pathLst>
                              <a:path w="74295" h="74295">
                                <a:moveTo>
                                  <a:pt x="74295" y="0"/>
                                </a:moveTo>
                                <a:lnTo>
                                  <a:pt x="0" y="0"/>
                                </a:lnTo>
                                <a:lnTo>
                                  <a:pt x="0" y="74295"/>
                                </a:lnTo>
                                <a:lnTo>
                                  <a:pt x="74295" y="74295"/>
                                </a:lnTo>
                                <a:lnTo>
                                  <a:pt x="74295" y="0"/>
                                </a:lnTo>
                                <a:close/>
                              </a:path>
                            </a:pathLst>
                          </a:custGeom>
                          <a:solidFill>
                            <a:srgbClr val="00BE6E"/>
                          </a:solidFill>
                        </wps:spPr>
                        <wps:bodyPr wrap="square" lIns="0" tIns="0" rIns="0" bIns="0" rtlCol="0">
                          <a:prstTxWarp prst="textNoShape">
                            <a:avLst/>
                          </a:prstTxWarp>
                          <a:noAutofit/>
                        </wps:bodyPr>
                      </wps:wsp>
                      <wps:wsp>
                        <wps:cNvPr id="131" name="Graphic 131"/>
                        <wps:cNvSpPr/>
                        <wps:spPr>
                          <a:xfrm>
                            <a:off x="561975" y="1114310"/>
                            <a:ext cx="4772025" cy="3009900"/>
                          </a:xfrm>
                          <a:custGeom>
                            <a:avLst/>
                            <a:gdLst/>
                            <a:ahLst/>
                            <a:cxnLst/>
                            <a:rect l="l" t="t" r="r" b="b"/>
                            <a:pathLst>
                              <a:path w="4772025" h="3009900">
                                <a:moveTo>
                                  <a:pt x="0" y="0"/>
                                </a:moveTo>
                                <a:lnTo>
                                  <a:pt x="4772025" y="0"/>
                                </a:lnTo>
                                <a:lnTo>
                                  <a:pt x="4772025" y="3009900"/>
                                </a:lnTo>
                                <a:lnTo>
                                  <a:pt x="0" y="3009900"/>
                                </a:lnTo>
                                <a:lnTo>
                                  <a:pt x="0" y="0"/>
                                </a:lnTo>
                                <a:close/>
                              </a:path>
                            </a:pathLst>
                          </a:custGeom>
                          <a:ln w="6350">
                            <a:solidFill>
                              <a:srgbClr val="FFFFFF"/>
                            </a:solidFill>
                            <a:prstDash val="solid"/>
                          </a:ln>
                        </wps:spPr>
                        <wps:bodyPr wrap="square" lIns="0" tIns="0" rIns="0" bIns="0" rtlCol="0">
                          <a:prstTxWarp prst="textNoShape">
                            <a:avLst/>
                          </a:prstTxWarp>
                          <a:noAutofit/>
                        </wps:bodyPr>
                      </wps:wsp>
                      <wps:wsp>
                        <wps:cNvPr id="132" name="Graphic 132"/>
                        <wps:cNvSpPr/>
                        <wps:spPr>
                          <a:xfrm>
                            <a:off x="495300" y="4609985"/>
                            <a:ext cx="4819650" cy="3839210"/>
                          </a:xfrm>
                          <a:custGeom>
                            <a:avLst/>
                            <a:gdLst/>
                            <a:ahLst/>
                            <a:cxnLst/>
                            <a:rect l="l" t="t" r="r" b="b"/>
                            <a:pathLst>
                              <a:path w="4819650" h="3839210">
                                <a:moveTo>
                                  <a:pt x="4819650" y="0"/>
                                </a:moveTo>
                                <a:lnTo>
                                  <a:pt x="0" y="0"/>
                                </a:lnTo>
                                <a:lnTo>
                                  <a:pt x="0" y="3839210"/>
                                </a:lnTo>
                                <a:lnTo>
                                  <a:pt x="4819650" y="3839210"/>
                                </a:lnTo>
                                <a:lnTo>
                                  <a:pt x="4819650" y="0"/>
                                </a:lnTo>
                                <a:close/>
                              </a:path>
                            </a:pathLst>
                          </a:custGeom>
                          <a:solidFill>
                            <a:srgbClr val="FFFFFF"/>
                          </a:solidFill>
                        </wps:spPr>
                        <wps:bodyPr wrap="square" lIns="0" tIns="0" rIns="0" bIns="0" rtlCol="0">
                          <a:prstTxWarp prst="textNoShape">
                            <a:avLst/>
                          </a:prstTxWarp>
                          <a:noAutofit/>
                        </wps:bodyPr>
                      </wps:wsp>
                      <pic:pic xmlns:pic="http://schemas.openxmlformats.org/drawingml/2006/picture">
                        <pic:nvPicPr>
                          <pic:cNvPr id="133" name="Image 133"/>
                          <pic:cNvPicPr/>
                        </pic:nvPicPr>
                        <pic:blipFill>
                          <a:blip r:embed="rId74" cstate="print"/>
                          <a:stretch>
                            <a:fillRect/>
                          </a:stretch>
                        </pic:blipFill>
                        <pic:spPr>
                          <a:xfrm>
                            <a:off x="2825495" y="5198237"/>
                            <a:ext cx="1562099" cy="2042159"/>
                          </a:xfrm>
                          <a:prstGeom prst="rect">
                            <a:avLst/>
                          </a:prstGeom>
                        </pic:spPr>
                      </pic:pic>
                      <pic:pic xmlns:pic="http://schemas.openxmlformats.org/drawingml/2006/picture">
                        <pic:nvPicPr>
                          <pic:cNvPr id="134" name="Image 134"/>
                          <pic:cNvPicPr/>
                        </pic:nvPicPr>
                        <pic:blipFill>
                          <a:blip r:embed="rId75" cstate="print"/>
                          <a:stretch>
                            <a:fillRect/>
                          </a:stretch>
                        </pic:blipFill>
                        <pic:spPr>
                          <a:xfrm>
                            <a:off x="1408175" y="5954140"/>
                            <a:ext cx="2912363" cy="2221991"/>
                          </a:xfrm>
                          <a:prstGeom prst="rect">
                            <a:avLst/>
                          </a:prstGeom>
                        </pic:spPr>
                      </pic:pic>
                      <pic:pic xmlns:pic="http://schemas.openxmlformats.org/drawingml/2006/picture">
                        <pic:nvPicPr>
                          <pic:cNvPr id="135" name="Image 135"/>
                          <pic:cNvPicPr/>
                        </pic:nvPicPr>
                        <pic:blipFill>
                          <a:blip r:embed="rId76" cstate="print"/>
                          <a:stretch>
                            <a:fillRect/>
                          </a:stretch>
                        </pic:blipFill>
                        <pic:spPr>
                          <a:xfrm>
                            <a:off x="1580387" y="5410073"/>
                            <a:ext cx="1402079" cy="1353311"/>
                          </a:xfrm>
                          <a:prstGeom prst="rect">
                            <a:avLst/>
                          </a:prstGeom>
                        </pic:spPr>
                      </pic:pic>
                      <pic:pic xmlns:pic="http://schemas.openxmlformats.org/drawingml/2006/picture">
                        <pic:nvPicPr>
                          <pic:cNvPr id="136" name="Image 136"/>
                          <pic:cNvPicPr/>
                        </pic:nvPicPr>
                        <pic:blipFill>
                          <a:blip r:embed="rId77" cstate="print"/>
                          <a:stretch>
                            <a:fillRect/>
                          </a:stretch>
                        </pic:blipFill>
                        <pic:spPr>
                          <a:xfrm>
                            <a:off x="2103120" y="5256149"/>
                            <a:ext cx="874775" cy="1508759"/>
                          </a:xfrm>
                          <a:prstGeom prst="rect">
                            <a:avLst/>
                          </a:prstGeom>
                        </pic:spPr>
                      </pic:pic>
                      <pic:pic xmlns:pic="http://schemas.openxmlformats.org/drawingml/2006/picture">
                        <pic:nvPicPr>
                          <pic:cNvPr id="137" name="Image 137"/>
                          <pic:cNvPicPr/>
                        </pic:nvPicPr>
                        <pic:blipFill>
                          <a:blip r:embed="rId78" cstate="print"/>
                          <a:stretch>
                            <a:fillRect/>
                          </a:stretch>
                        </pic:blipFill>
                        <pic:spPr>
                          <a:xfrm>
                            <a:off x="2456688" y="5202809"/>
                            <a:ext cx="518159" cy="1562099"/>
                          </a:xfrm>
                          <a:prstGeom prst="rect">
                            <a:avLst/>
                          </a:prstGeom>
                        </pic:spPr>
                      </pic:pic>
                      <wps:wsp>
                        <wps:cNvPr id="138" name="Graphic 138"/>
                        <wps:cNvSpPr/>
                        <wps:spPr>
                          <a:xfrm>
                            <a:off x="2905126" y="5282526"/>
                            <a:ext cx="1403350" cy="1873250"/>
                          </a:xfrm>
                          <a:custGeom>
                            <a:avLst/>
                            <a:gdLst/>
                            <a:ahLst/>
                            <a:cxnLst/>
                            <a:rect l="l" t="t" r="r" b="b"/>
                            <a:pathLst>
                              <a:path w="1403350" h="1873250">
                                <a:moveTo>
                                  <a:pt x="0" y="0"/>
                                </a:moveTo>
                                <a:lnTo>
                                  <a:pt x="0" y="1403273"/>
                                </a:lnTo>
                                <a:lnTo>
                                  <a:pt x="1322324" y="1872995"/>
                                </a:lnTo>
                                <a:lnTo>
                                  <a:pt x="1339208" y="1822436"/>
                                </a:lnTo>
                                <a:lnTo>
                                  <a:pt x="1354143" y="1771336"/>
                                </a:lnTo>
                                <a:lnTo>
                                  <a:pt x="1367119" y="1719754"/>
                                </a:lnTo>
                                <a:lnTo>
                                  <a:pt x="1378125" y="1667744"/>
                                </a:lnTo>
                                <a:lnTo>
                                  <a:pt x="1387152" y="1615364"/>
                                </a:lnTo>
                                <a:lnTo>
                                  <a:pt x="1394190" y="1562671"/>
                                </a:lnTo>
                                <a:lnTo>
                                  <a:pt x="1399230" y="1509720"/>
                                </a:lnTo>
                                <a:lnTo>
                                  <a:pt x="1402261" y="1456569"/>
                                </a:lnTo>
                                <a:lnTo>
                                  <a:pt x="1403273" y="1403273"/>
                                </a:lnTo>
                                <a:lnTo>
                                  <a:pt x="1402460" y="1355031"/>
                                </a:lnTo>
                                <a:lnTo>
                                  <a:pt x="1400036" y="1307197"/>
                                </a:lnTo>
                                <a:lnTo>
                                  <a:pt x="1396028" y="1259797"/>
                                </a:lnTo>
                                <a:lnTo>
                                  <a:pt x="1390463" y="1212858"/>
                                </a:lnTo>
                                <a:lnTo>
                                  <a:pt x="1383366" y="1166405"/>
                                </a:lnTo>
                                <a:lnTo>
                                  <a:pt x="1374764" y="1120465"/>
                                </a:lnTo>
                                <a:lnTo>
                                  <a:pt x="1364682" y="1075064"/>
                                </a:lnTo>
                                <a:lnTo>
                                  <a:pt x="1353147" y="1030228"/>
                                </a:lnTo>
                                <a:lnTo>
                                  <a:pt x="1340185" y="985983"/>
                                </a:lnTo>
                                <a:lnTo>
                                  <a:pt x="1325822" y="942356"/>
                                </a:lnTo>
                                <a:lnTo>
                                  <a:pt x="1310084" y="899371"/>
                                </a:lnTo>
                                <a:lnTo>
                                  <a:pt x="1292997" y="857057"/>
                                </a:lnTo>
                                <a:lnTo>
                                  <a:pt x="1274587" y="815437"/>
                                </a:lnTo>
                                <a:lnTo>
                                  <a:pt x="1254882" y="774540"/>
                                </a:lnTo>
                                <a:lnTo>
                                  <a:pt x="1233905" y="734391"/>
                                </a:lnTo>
                                <a:lnTo>
                                  <a:pt x="1211685" y="695015"/>
                                </a:lnTo>
                                <a:lnTo>
                                  <a:pt x="1188246" y="656440"/>
                                </a:lnTo>
                                <a:lnTo>
                                  <a:pt x="1163616" y="618690"/>
                                </a:lnTo>
                                <a:lnTo>
                                  <a:pt x="1137819" y="581794"/>
                                </a:lnTo>
                                <a:lnTo>
                                  <a:pt x="1110883" y="545775"/>
                                </a:lnTo>
                                <a:lnTo>
                                  <a:pt x="1082833" y="510662"/>
                                </a:lnTo>
                                <a:lnTo>
                                  <a:pt x="1053696" y="476479"/>
                                </a:lnTo>
                                <a:lnTo>
                                  <a:pt x="1023497" y="443253"/>
                                </a:lnTo>
                                <a:lnTo>
                                  <a:pt x="992263" y="411010"/>
                                </a:lnTo>
                                <a:lnTo>
                                  <a:pt x="960020" y="379776"/>
                                </a:lnTo>
                                <a:lnTo>
                                  <a:pt x="926794" y="349577"/>
                                </a:lnTo>
                                <a:lnTo>
                                  <a:pt x="892611" y="320440"/>
                                </a:lnTo>
                                <a:lnTo>
                                  <a:pt x="857497" y="292390"/>
                                </a:lnTo>
                                <a:lnTo>
                                  <a:pt x="821479" y="265454"/>
                                </a:lnTo>
                                <a:lnTo>
                                  <a:pt x="784582" y="239657"/>
                                </a:lnTo>
                                <a:lnTo>
                                  <a:pt x="746833" y="215027"/>
                                </a:lnTo>
                                <a:lnTo>
                                  <a:pt x="708258" y="191588"/>
                                </a:lnTo>
                                <a:lnTo>
                                  <a:pt x="668882" y="169367"/>
                                </a:lnTo>
                                <a:lnTo>
                                  <a:pt x="628733" y="148391"/>
                                </a:lnTo>
                                <a:lnTo>
                                  <a:pt x="587835" y="128685"/>
                                </a:lnTo>
                                <a:lnTo>
                                  <a:pt x="546216" y="110276"/>
                                </a:lnTo>
                                <a:lnTo>
                                  <a:pt x="503901" y="93189"/>
                                </a:lnTo>
                                <a:lnTo>
                                  <a:pt x="460917" y="77451"/>
                                </a:lnTo>
                                <a:lnTo>
                                  <a:pt x="417289" y="63088"/>
                                </a:lnTo>
                                <a:lnTo>
                                  <a:pt x="373045" y="50126"/>
                                </a:lnTo>
                                <a:lnTo>
                                  <a:pt x="328209" y="38591"/>
                                </a:lnTo>
                                <a:lnTo>
                                  <a:pt x="282808" y="28509"/>
                                </a:lnTo>
                                <a:lnTo>
                                  <a:pt x="236868" y="19907"/>
                                </a:lnTo>
                                <a:lnTo>
                                  <a:pt x="190415" y="12810"/>
                                </a:lnTo>
                                <a:lnTo>
                                  <a:pt x="143476" y="7244"/>
                                </a:lnTo>
                                <a:lnTo>
                                  <a:pt x="96076" y="3237"/>
                                </a:lnTo>
                                <a:lnTo>
                                  <a:pt x="48242" y="813"/>
                                </a:lnTo>
                                <a:lnTo>
                                  <a:pt x="0" y="0"/>
                                </a:lnTo>
                                <a:close/>
                              </a:path>
                            </a:pathLst>
                          </a:custGeom>
                          <a:solidFill>
                            <a:srgbClr val="4471C4"/>
                          </a:solidFill>
                        </wps:spPr>
                        <wps:bodyPr wrap="square" lIns="0" tIns="0" rIns="0" bIns="0" rtlCol="0">
                          <a:prstTxWarp prst="textNoShape">
                            <a:avLst/>
                          </a:prstTxWarp>
                          <a:noAutofit/>
                        </wps:bodyPr>
                      </wps:wsp>
                      <wps:wsp>
                        <wps:cNvPr id="139" name="Graphic 139"/>
                        <wps:cNvSpPr/>
                        <wps:spPr>
                          <a:xfrm>
                            <a:off x="1501503" y="6040621"/>
                            <a:ext cx="2726055" cy="2049145"/>
                          </a:xfrm>
                          <a:custGeom>
                            <a:avLst/>
                            <a:gdLst/>
                            <a:ahLst/>
                            <a:cxnLst/>
                            <a:rect l="l" t="t" r="r" b="b"/>
                            <a:pathLst>
                              <a:path w="2726055" h="2049145">
                                <a:moveTo>
                                  <a:pt x="157457" y="0"/>
                                </a:moveTo>
                                <a:lnTo>
                                  <a:pt x="136181" y="42873"/>
                                </a:lnTo>
                                <a:lnTo>
                                  <a:pt x="116385" y="86429"/>
                                </a:lnTo>
                                <a:lnTo>
                                  <a:pt x="98086" y="130634"/>
                                </a:lnTo>
                                <a:lnTo>
                                  <a:pt x="81295" y="175450"/>
                                </a:lnTo>
                                <a:lnTo>
                                  <a:pt x="65914" y="221182"/>
                                </a:lnTo>
                                <a:lnTo>
                                  <a:pt x="52187" y="267068"/>
                                </a:lnTo>
                                <a:lnTo>
                                  <a:pt x="40098" y="313075"/>
                                </a:lnTo>
                                <a:lnTo>
                                  <a:pt x="29630" y="359170"/>
                                </a:lnTo>
                                <a:lnTo>
                                  <a:pt x="20769" y="405318"/>
                                </a:lnTo>
                                <a:lnTo>
                                  <a:pt x="13498" y="451488"/>
                                </a:lnTo>
                                <a:lnTo>
                                  <a:pt x="7802" y="497645"/>
                                </a:lnTo>
                                <a:lnTo>
                                  <a:pt x="3664" y="543755"/>
                                </a:lnTo>
                                <a:lnTo>
                                  <a:pt x="1068" y="589787"/>
                                </a:lnTo>
                                <a:lnTo>
                                  <a:pt x="0" y="635706"/>
                                </a:lnTo>
                                <a:lnTo>
                                  <a:pt x="442" y="681478"/>
                                </a:lnTo>
                                <a:lnTo>
                                  <a:pt x="2379" y="727072"/>
                                </a:lnTo>
                                <a:lnTo>
                                  <a:pt x="5795" y="772452"/>
                                </a:lnTo>
                                <a:lnTo>
                                  <a:pt x="10675" y="817586"/>
                                </a:lnTo>
                                <a:lnTo>
                                  <a:pt x="17002" y="862441"/>
                                </a:lnTo>
                                <a:lnTo>
                                  <a:pt x="24761" y="906983"/>
                                </a:lnTo>
                                <a:lnTo>
                                  <a:pt x="33935" y="951179"/>
                                </a:lnTo>
                                <a:lnTo>
                                  <a:pt x="44509" y="994995"/>
                                </a:lnTo>
                                <a:lnTo>
                                  <a:pt x="56467" y="1038398"/>
                                </a:lnTo>
                                <a:lnTo>
                                  <a:pt x="69793" y="1081355"/>
                                </a:lnTo>
                                <a:lnTo>
                                  <a:pt x="84471" y="1123832"/>
                                </a:lnTo>
                                <a:lnTo>
                                  <a:pt x="100485" y="1165797"/>
                                </a:lnTo>
                                <a:lnTo>
                                  <a:pt x="117820" y="1207214"/>
                                </a:lnTo>
                                <a:lnTo>
                                  <a:pt x="136459" y="1248052"/>
                                </a:lnTo>
                                <a:lnTo>
                                  <a:pt x="156387" y="1288277"/>
                                </a:lnTo>
                                <a:lnTo>
                                  <a:pt x="177588" y="1327856"/>
                                </a:lnTo>
                                <a:lnTo>
                                  <a:pt x="200046" y="1366754"/>
                                </a:lnTo>
                                <a:lnTo>
                                  <a:pt x="223745" y="1404940"/>
                                </a:lnTo>
                                <a:lnTo>
                                  <a:pt x="248669" y="1442378"/>
                                </a:lnTo>
                                <a:lnTo>
                                  <a:pt x="274802" y="1479037"/>
                                </a:lnTo>
                                <a:lnTo>
                                  <a:pt x="302129" y="1514883"/>
                                </a:lnTo>
                                <a:lnTo>
                                  <a:pt x="330633" y="1549882"/>
                                </a:lnTo>
                                <a:lnTo>
                                  <a:pt x="360299" y="1584001"/>
                                </a:lnTo>
                                <a:lnTo>
                                  <a:pt x="391111" y="1617206"/>
                                </a:lnTo>
                                <a:lnTo>
                                  <a:pt x="423052" y="1649465"/>
                                </a:lnTo>
                                <a:lnTo>
                                  <a:pt x="456108" y="1680743"/>
                                </a:lnTo>
                                <a:lnTo>
                                  <a:pt x="490262" y="1711009"/>
                                </a:lnTo>
                                <a:lnTo>
                                  <a:pt x="525499" y="1740227"/>
                                </a:lnTo>
                                <a:lnTo>
                                  <a:pt x="561801" y="1768365"/>
                                </a:lnTo>
                                <a:lnTo>
                                  <a:pt x="599155" y="1795390"/>
                                </a:lnTo>
                                <a:lnTo>
                                  <a:pt x="637543" y="1821268"/>
                                </a:lnTo>
                                <a:lnTo>
                                  <a:pt x="676949" y="1845965"/>
                                </a:lnTo>
                                <a:lnTo>
                                  <a:pt x="717359" y="1869449"/>
                                </a:lnTo>
                                <a:lnTo>
                                  <a:pt x="758756" y="1891686"/>
                                </a:lnTo>
                                <a:lnTo>
                                  <a:pt x="801124" y="1912642"/>
                                </a:lnTo>
                                <a:lnTo>
                                  <a:pt x="844448" y="1932285"/>
                                </a:lnTo>
                                <a:lnTo>
                                  <a:pt x="888711" y="1950581"/>
                                </a:lnTo>
                                <a:lnTo>
                                  <a:pt x="933897" y="1967496"/>
                                </a:lnTo>
                                <a:lnTo>
                                  <a:pt x="979629" y="1982878"/>
                                </a:lnTo>
                                <a:lnTo>
                                  <a:pt x="1025515" y="1996606"/>
                                </a:lnTo>
                                <a:lnTo>
                                  <a:pt x="1071522" y="2008696"/>
                                </a:lnTo>
                                <a:lnTo>
                                  <a:pt x="1117617" y="2019164"/>
                                </a:lnTo>
                                <a:lnTo>
                                  <a:pt x="1163766" y="2028026"/>
                                </a:lnTo>
                                <a:lnTo>
                                  <a:pt x="1209935" y="2035297"/>
                                </a:lnTo>
                                <a:lnTo>
                                  <a:pt x="1256092" y="2040995"/>
                                </a:lnTo>
                                <a:lnTo>
                                  <a:pt x="1302203" y="2045133"/>
                                </a:lnTo>
                                <a:lnTo>
                                  <a:pt x="1348234" y="2047729"/>
                                </a:lnTo>
                                <a:lnTo>
                                  <a:pt x="1394153" y="2048798"/>
                                </a:lnTo>
                                <a:lnTo>
                                  <a:pt x="1439925" y="2048357"/>
                                </a:lnTo>
                                <a:lnTo>
                                  <a:pt x="1485519" y="2046420"/>
                                </a:lnTo>
                                <a:lnTo>
                                  <a:pt x="1530899" y="2043004"/>
                                </a:lnTo>
                                <a:lnTo>
                                  <a:pt x="1576034" y="2038124"/>
                                </a:lnTo>
                                <a:lnTo>
                                  <a:pt x="1620888" y="2031798"/>
                                </a:lnTo>
                                <a:lnTo>
                                  <a:pt x="1665430" y="2024039"/>
                                </a:lnTo>
                                <a:lnTo>
                                  <a:pt x="1709626" y="2014865"/>
                                </a:lnTo>
                                <a:lnTo>
                                  <a:pt x="1753442" y="2004292"/>
                                </a:lnTo>
                                <a:lnTo>
                                  <a:pt x="1796845" y="1992334"/>
                                </a:lnTo>
                                <a:lnTo>
                                  <a:pt x="1839802" y="1979008"/>
                                </a:lnTo>
                                <a:lnTo>
                                  <a:pt x="1882280" y="1964330"/>
                                </a:lnTo>
                                <a:lnTo>
                                  <a:pt x="1924244" y="1948316"/>
                                </a:lnTo>
                                <a:lnTo>
                                  <a:pt x="1965661" y="1930981"/>
                                </a:lnTo>
                                <a:lnTo>
                                  <a:pt x="2006499" y="1912342"/>
                                </a:lnTo>
                                <a:lnTo>
                                  <a:pt x="2046724" y="1892414"/>
                                </a:lnTo>
                                <a:lnTo>
                                  <a:pt x="2086303" y="1871213"/>
                                </a:lnTo>
                                <a:lnTo>
                                  <a:pt x="2125201" y="1848755"/>
                                </a:lnTo>
                                <a:lnTo>
                                  <a:pt x="2163387" y="1825056"/>
                                </a:lnTo>
                                <a:lnTo>
                                  <a:pt x="2200825" y="1800132"/>
                                </a:lnTo>
                                <a:lnTo>
                                  <a:pt x="2237484" y="1773998"/>
                                </a:lnTo>
                                <a:lnTo>
                                  <a:pt x="2273330" y="1746671"/>
                                </a:lnTo>
                                <a:lnTo>
                                  <a:pt x="2308329" y="1718167"/>
                                </a:lnTo>
                                <a:lnTo>
                                  <a:pt x="2342448" y="1688501"/>
                                </a:lnTo>
                                <a:lnTo>
                                  <a:pt x="2375653" y="1657689"/>
                                </a:lnTo>
                                <a:lnTo>
                                  <a:pt x="2407912" y="1625747"/>
                                </a:lnTo>
                                <a:lnTo>
                                  <a:pt x="2439191" y="1592690"/>
                                </a:lnTo>
                                <a:lnTo>
                                  <a:pt x="2469456" y="1558536"/>
                                </a:lnTo>
                                <a:lnTo>
                                  <a:pt x="2498674" y="1523299"/>
                                </a:lnTo>
                                <a:lnTo>
                                  <a:pt x="2526812" y="1486996"/>
                                </a:lnTo>
                                <a:lnTo>
                                  <a:pt x="2553837" y="1449642"/>
                                </a:lnTo>
                                <a:lnTo>
                                  <a:pt x="2579715" y="1411254"/>
                                </a:lnTo>
                                <a:lnTo>
                                  <a:pt x="2604412" y="1371846"/>
                                </a:lnTo>
                                <a:lnTo>
                                  <a:pt x="2627896" y="1331436"/>
                                </a:lnTo>
                                <a:lnTo>
                                  <a:pt x="2650133" y="1290038"/>
                                </a:lnTo>
                                <a:lnTo>
                                  <a:pt x="2671090" y="1247669"/>
                                </a:lnTo>
                                <a:lnTo>
                                  <a:pt x="2690732" y="1204345"/>
                                </a:lnTo>
                                <a:lnTo>
                                  <a:pt x="2709028" y="1160082"/>
                                </a:lnTo>
                                <a:lnTo>
                                  <a:pt x="2725943" y="1114894"/>
                                </a:lnTo>
                                <a:lnTo>
                                  <a:pt x="1403619" y="645172"/>
                                </a:lnTo>
                                <a:lnTo>
                                  <a:pt x="157457" y="0"/>
                                </a:lnTo>
                                <a:close/>
                              </a:path>
                            </a:pathLst>
                          </a:custGeom>
                          <a:solidFill>
                            <a:srgbClr val="EC7C30"/>
                          </a:solidFill>
                        </wps:spPr>
                        <wps:bodyPr wrap="square" lIns="0" tIns="0" rIns="0" bIns="0" rtlCol="0">
                          <a:prstTxWarp prst="textNoShape">
                            <a:avLst/>
                          </a:prstTxWarp>
                          <a:noAutofit/>
                        </wps:bodyPr>
                      </wps:wsp>
                      <wps:wsp>
                        <wps:cNvPr id="140" name="Graphic 140"/>
                        <wps:cNvSpPr/>
                        <wps:spPr>
                          <a:xfrm>
                            <a:off x="1658961" y="5487159"/>
                            <a:ext cx="1246505" cy="1198880"/>
                          </a:xfrm>
                          <a:custGeom>
                            <a:avLst/>
                            <a:gdLst/>
                            <a:ahLst/>
                            <a:cxnLst/>
                            <a:rect l="l" t="t" r="r" b="b"/>
                            <a:pathLst>
                              <a:path w="1246505" h="1198880">
                                <a:moveTo>
                                  <a:pt x="516483" y="0"/>
                                </a:moveTo>
                                <a:lnTo>
                                  <a:pt x="473113" y="27502"/>
                                </a:lnTo>
                                <a:lnTo>
                                  <a:pt x="430870" y="56508"/>
                                </a:lnTo>
                                <a:lnTo>
                                  <a:pt x="389787" y="86979"/>
                                </a:lnTo>
                                <a:lnTo>
                                  <a:pt x="349901" y="118880"/>
                                </a:lnTo>
                                <a:lnTo>
                                  <a:pt x="311245" y="152172"/>
                                </a:lnTo>
                                <a:lnTo>
                                  <a:pt x="273855" y="186819"/>
                                </a:lnTo>
                                <a:lnTo>
                                  <a:pt x="237764" y="222783"/>
                                </a:lnTo>
                                <a:lnTo>
                                  <a:pt x="203009" y="260027"/>
                                </a:lnTo>
                                <a:lnTo>
                                  <a:pt x="169622" y="298515"/>
                                </a:lnTo>
                                <a:lnTo>
                                  <a:pt x="137639" y="338208"/>
                                </a:lnTo>
                                <a:lnTo>
                                  <a:pt x="107095" y="379070"/>
                                </a:lnTo>
                                <a:lnTo>
                                  <a:pt x="78025" y="421064"/>
                                </a:lnTo>
                                <a:lnTo>
                                  <a:pt x="50462" y="464153"/>
                                </a:lnTo>
                                <a:lnTo>
                                  <a:pt x="24442" y="508299"/>
                                </a:lnTo>
                                <a:lnTo>
                                  <a:pt x="0" y="553465"/>
                                </a:lnTo>
                                <a:lnTo>
                                  <a:pt x="1246162" y="1198638"/>
                                </a:lnTo>
                                <a:lnTo>
                                  <a:pt x="516483" y="0"/>
                                </a:lnTo>
                                <a:close/>
                              </a:path>
                            </a:pathLst>
                          </a:custGeom>
                          <a:solidFill>
                            <a:srgbClr val="A4A4A4"/>
                          </a:solidFill>
                        </wps:spPr>
                        <wps:bodyPr wrap="square" lIns="0" tIns="0" rIns="0" bIns="0" rtlCol="0">
                          <a:prstTxWarp prst="textNoShape">
                            <a:avLst/>
                          </a:prstTxWarp>
                          <a:noAutofit/>
                        </wps:bodyPr>
                      </wps:wsp>
                      <wps:wsp>
                        <wps:cNvPr id="141" name="Graphic 141"/>
                        <wps:cNvSpPr/>
                        <wps:spPr>
                          <a:xfrm>
                            <a:off x="2175443" y="5334656"/>
                            <a:ext cx="730250" cy="1351280"/>
                          </a:xfrm>
                          <a:custGeom>
                            <a:avLst/>
                            <a:gdLst/>
                            <a:ahLst/>
                            <a:cxnLst/>
                            <a:rect l="l" t="t" r="r" b="b"/>
                            <a:pathLst>
                              <a:path w="730250" h="1351280">
                                <a:moveTo>
                                  <a:pt x="350761" y="0"/>
                                </a:moveTo>
                                <a:lnTo>
                                  <a:pt x="304767" y="13749"/>
                                </a:lnTo>
                                <a:lnTo>
                                  <a:pt x="259310" y="29050"/>
                                </a:lnTo>
                                <a:lnTo>
                                  <a:pt x="214429" y="45886"/>
                                </a:lnTo>
                                <a:lnTo>
                                  <a:pt x="170160" y="64239"/>
                                </a:lnTo>
                                <a:lnTo>
                                  <a:pt x="126545" y="84094"/>
                                </a:lnTo>
                                <a:lnTo>
                                  <a:pt x="83620" y="105434"/>
                                </a:lnTo>
                                <a:lnTo>
                                  <a:pt x="41426" y="128242"/>
                                </a:lnTo>
                                <a:lnTo>
                                  <a:pt x="0" y="152501"/>
                                </a:lnTo>
                                <a:lnTo>
                                  <a:pt x="729678" y="1351140"/>
                                </a:lnTo>
                                <a:lnTo>
                                  <a:pt x="350761" y="0"/>
                                </a:lnTo>
                                <a:close/>
                              </a:path>
                            </a:pathLst>
                          </a:custGeom>
                          <a:solidFill>
                            <a:srgbClr val="FFC000"/>
                          </a:solidFill>
                        </wps:spPr>
                        <wps:bodyPr wrap="square" lIns="0" tIns="0" rIns="0" bIns="0" rtlCol="0">
                          <a:prstTxWarp prst="textNoShape">
                            <a:avLst/>
                          </a:prstTxWarp>
                          <a:noAutofit/>
                        </wps:bodyPr>
                      </wps:wsp>
                      <wps:wsp>
                        <wps:cNvPr id="142" name="Graphic 142"/>
                        <wps:cNvSpPr/>
                        <wps:spPr>
                          <a:xfrm>
                            <a:off x="2526208" y="5282531"/>
                            <a:ext cx="379095" cy="1403350"/>
                          </a:xfrm>
                          <a:custGeom>
                            <a:avLst/>
                            <a:gdLst/>
                            <a:ahLst/>
                            <a:cxnLst/>
                            <a:rect l="l" t="t" r="r" b="b"/>
                            <a:pathLst>
                              <a:path w="379095" h="1403350">
                                <a:moveTo>
                                  <a:pt x="378917" y="0"/>
                                </a:moveTo>
                                <a:lnTo>
                                  <a:pt x="330917" y="821"/>
                                </a:lnTo>
                                <a:lnTo>
                                  <a:pt x="283015" y="3280"/>
                                </a:lnTo>
                                <a:lnTo>
                                  <a:pt x="235253" y="7373"/>
                                </a:lnTo>
                                <a:lnTo>
                                  <a:pt x="187672" y="13092"/>
                                </a:lnTo>
                                <a:lnTo>
                                  <a:pt x="140315" y="20432"/>
                                </a:lnTo>
                                <a:lnTo>
                                  <a:pt x="93222" y="29387"/>
                                </a:lnTo>
                                <a:lnTo>
                                  <a:pt x="46436" y="39952"/>
                                </a:lnTo>
                                <a:lnTo>
                                  <a:pt x="0" y="52120"/>
                                </a:lnTo>
                                <a:lnTo>
                                  <a:pt x="378917" y="1403261"/>
                                </a:lnTo>
                                <a:lnTo>
                                  <a:pt x="378917" y="0"/>
                                </a:lnTo>
                                <a:close/>
                              </a:path>
                            </a:pathLst>
                          </a:custGeom>
                          <a:solidFill>
                            <a:srgbClr val="5B9BD4"/>
                          </a:solidFill>
                        </wps:spPr>
                        <wps:bodyPr wrap="square" lIns="0" tIns="0" rIns="0" bIns="0" rtlCol="0">
                          <a:prstTxWarp prst="textNoShape">
                            <a:avLst/>
                          </a:prstTxWarp>
                          <a:noAutofit/>
                        </wps:bodyPr>
                      </wps:wsp>
                      <wps:wsp>
                        <wps:cNvPr id="143" name="Graphic 143"/>
                        <wps:cNvSpPr/>
                        <wps:spPr>
                          <a:xfrm>
                            <a:off x="2291302" y="5295102"/>
                            <a:ext cx="54610" cy="104139"/>
                          </a:xfrm>
                          <a:custGeom>
                            <a:avLst/>
                            <a:gdLst/>
                            <a:ahLst/>
                            <a:cxnLst/>
                            <a:rect l="l" t="t" r="r" b="b"/>
                            <a:pathLst>
                              <a:path w="54610" h="104139">
                                <a:moveTo>
                                  <a:pt x="54305" y="103797"/>
                                </a:moveTo>
                                <a:lnTo>
                                  <a:pt x="0" y="0"/>
                                </a:lnTo>
                              </a:path>
                            </a:pathLst>
                          </a:custGeom>
                          <a:ln w="9525">
                            <a:solidFill>
                              <a:srgbClr val="A6A6A6"/>
                            </a:solidFill>
                            <a:prstDash val="solid"/>
                          </a:ln>
                        </wps:spPr>
                        <wps:bodyPr wrap="square" lIns="0" tIns="0" rIns="0" bIns="0" rtlCol="0">
                          <a:prstTxWarp prst="textNoShape">
                            <a:avLst/>
                          </a:prstTxWarp>
                          <a:noAutofit/>
                        </wps:bodyPr>
                      </wps:wsp>
                      <wps:wsp>
                        <wps:cNvPr id="144" name="Textbox 144"/>
                        <wps:cNvSpPr txBox="1"/>
                        <wps:spPr>
                          <a:xfrm>
                            <a:off x="1368394" y="1208165"/>
                            <a:ext cx="3171190" cy="233045"/>
                          </a:xfrm>
                          <a:prstGeom prst="rect">
                            <a:avLst/>
                          </a:prstGeom>
                        </wps:spPr>
                        <wps:txbx>
                          <w:txbxContent>
                            <w:p w14:paraId="249CF72E" w14:textId="77777777" w:rsidR="00F95B7B" w:rsidRDefault="00DD0503">
                              <w:pPr>
                                <w:spacing w:before="26" w:line="340" w:lineRule="exact"/>
                                <w:rPr>
                                  <w:sz w:val="28"/>
                                </w:rPr>
                              </w:pPr>
                              <w:r>
                                <w:rPr>
                                  <w:sz w:val="28"/>
                                </w:rPr>
                                <w:t>How</w:t>
                              </w:r>
                              <w:r>
                                <w:rPr>
                                  <w:spacing w:val="25"/>
                                  <w:sz w:val="28"/>
                                </w:rPr>
                                <w:t xml:space="preserve"> </w:t>
                              </w:r>
                              <w:r>
                                <w:rPr>
                                  <w:sz w:val="28"/>
                                </w:rPr>
                                <w:t>old</w:t>
                              </w:r>
                              <w:r>
                                <w:rPr>
                                  <w:spacing w:val="32"/>
                                  <w:sz w:val="28"/>
                                </w:rPr>
                                <w:t xml:space="preserve"> </w:t>
                              </w:r>
                              <w:r>
                                <w:rPr>
                                  <w:sz w:val="28"/>
                                </w:rPr>
                                <w:t>are</w:t>
                              </w:r>
                              <w:r>
                                <w:rPr>
                                  <w:spacing w:val="30"/>
                                  <w:sz w:val="28"/>
                                </w:rPr>
                                <w:t xml:space="preserve"> </w:t>
                              </w:r>
                              <w:r>
                                <w:rPr>
                                  <w:sz w:val="28"/>
                                </w:rPr>
                                <w:t>you?</w:t>
                              </w:r>
                              <w:r>
                                <w:rPr>
                                  <w:spacing w:val="27"/>
                                  <w:sz w:val="28"/>
                                </w:rPr>
                                <w:t xml:space="preserve"> </w:t>
                              </w:r>
                              <w:r>
                                <w:rPr>
                                  <w:sz w:val="28"/>
                                </w:rPr>
                                <w:t>[Choose</w:t>
                              </w:r>
                              <w:r>
                                <w:rPr>
                                  <w:spacing w:val="30"/>
                                  <w:sz w:val="28"/>
                                </w:rPr>
                                <w:t xml:space="preserve"> </w:t>
                              </w:r>
                              <w:r>
                                <w:rPr>
                                  <w:sz w:val="28"/>
                                </w:rPr>
                                <w:t>1</w:t>
                              </w:r>
                              <w:r>
                                <w:rPr>
                                  <w:spacing w:val="29"/>
                                  <w:sz w:val="28"/>
                                </w:rPr>
                                <w:t xml:space="preserve"> </w:t>
                              </w:r>
                              <w:r>
                                <w:rPr>
                                  <w:sz w:val="28"/>
                                </w:rPr>
                                <w:t>answer</w:t>
                              </w:r>
                              <w:r>
                                <w:rPr>
                                  <w:spacing w:val="27"/>
                                  <w:sz w:val="28"/>
                                </w:rPr>
                                <w:t xml:space="preserve"> </w:t>
                              </w:r>
                              <w:r>
                                <w:rPr>
                                  <w:spacing w:val="-2"/>
                                  <w:sz w:val="28"/>
                                </w:rPr>
                                <w:t>only]</w:t>
                              </w:r>
                            </w:p>
                          </w:txbxContent>
                        </wps:txbx>
                        <wps:bodyPr wrap="square" lIns="0" tIns="0" rIns="0" bIns="0" rtlCol="0">
                          <a:noAutofit/>
                        </wps:bodyPr>
                      </wps:wsp>
                      <wps:wsp>
                        <wps:cNvPr id="145" name="Textbox 145"/>
                        <wps:cNvSpPr txBox="1"/>
                        <wps:spPr>
                          <a:xfrm>
                            <a:off x="643398" y="1514541"/>
                            <a:ext cx="426084" cy="1400175"/>
                          </a:xfrm>
                          <a:prstGeom prst="rect">
                            <a:avLst/>
                          </a:prstGeom>
                        </wps:spPr>
                        <wps:txbx>
                          <w:txbxContent>
                            <w:p w14:paraId="249CF72F" w14:textId="77777777" w:rsidR="00F95B7B" w:rsidRDefault="00DD0503">
                              <w:pPr>
                                <w:spacing w:before="17"/>
                                <w:ind w:left="1"/>
                                <w:rPr>
                                  <w:sz w:val="20"/>
                                </w:rPr>
                              </w:pPr>
                              <w:r>
                                <w:rPr>
                                  <w:spacing w:val="-2"/>
                                  <w:w w:val="110"/>
                                  <w:sz w:val="20"/>
                                </w:rPr>
                                <w:t>60.00%</w:t>
                              </w:r>
                            </w:p>
                            <w:p w14:paraId="249CF730" w14:textId="77777777" w:rsidR="00F95B7B" w:rsidRDefault="00DD0503">
                              <w:pPr>
                                <w:spacing w:before="242"/>
                                <w:ind w:left="2"/>
                                <w:rPr>
                                  <w:sz w:val="20"/>
                                </w:rPr>
                              </w:pPr>
                              <w:r>
                                <w:rPr>
                                  <w:spacing w:val="-2"/>
                                  <w:w w:val="110"/>
                                  <w:sz w:val="20"/>
                                </w:rPr>
                                <w:t>50.00%</w:t>
                              </w:r>
                            </w:p>
                            <w:p w14:paraId="249CF731" w14:textId="77777777" w:rsidR="00F95B7B" w:rsidRDefault="00DD0503">
                              <w:pPr>
                                <w:spacing w:before="242"/>
                                <w:ind w:left="3"/>
                                <w:rPr>
                                  <w:sz w:val="20"/>
                                </w:rPr>
                              </w:pPr>
                              <w:r>
                                <w:rPr>
                                  <w:spacing w:val="-2"/>
                                  <w:w w:val="110"/>
                                  <w:sz w:val="20"/>
                                </w:rPr>
                                <w:t>40.00%</w:t>
                              </w:r>
                            </w:p>
                            <w:p w14:paraId="249CF732" w14:textId="77777777" w:rsidR="00F95B7B" w:rsidRDefault="00DD0503">
                              <w:pPr>
                                <w:spacing w:before="242"/>
                                <w:rPr>
                                  <w:sz w:val="20"/>
                                </w:rPr>
                              </w:pPr>
                              <w:r>
                                <w:rPr>
                                  <w:spacing w:val="-2"/>
                                  <w:w w:val="110"/>
                                  <w:sz w:val="20"/>
                                </w:rPr>
                                <w:t>30.00%</w:t>
                              </w:r>
                            </w:p>
                            <w:p w14:paraId="249CF733" w14:textId="77777777" w:rsidR="00F95B7B" w:rsidRDefault="00DD0503">
                              <w:pPr>
                                <w:spacing w:before="242" w:line="243" w:lineRule="exact"/>
                                <w:ind w:left="6"/>
                                <w:rPr>
                                  <w:sz w:val="20"/>
                                </w:rPr>
                              </w:pPr>
                              <w:r>
                                <w:rPr>
                                  <w:spacing w:val="-2"/>
                                  <w:w w:val="105"/>
                                  <w:sz w:val="20"/>
                                </w:rPr>
                                <w:t>20.00%</w:t>
                              </w:r>
                            </w:p>
                          </w:txbxContent>
                        </wps:txbx>
                        <wps:bodyPr wrap="square" lIns="0" tIns="0" rIns="0" bIns="0" rtlCol="0">
                          <a:noAutofit/>
                        </wps:bodyPr>
                      </wps:wsp>
                      <wps:wsp>
                        <wps:cNvPr id="146" name="Textbox 146"/>
                        <wps:cNvSpPr txBox="1"/>
                        <wps:spPr>
                          <a:xfrm>
                            <a:off x="4610798" y="2700685"/>
                            <a:ext cx="609600" cy="165100"/>
                          </a:xfrm>
                          <a:prstGeom prst="rect">
                            <a:avLst/>
                          </a:prstGeom>
                        </wps:spPr>
                        <wps:txbx>
                          <w:txbxContent>
                            <w:p w14:paraId="249CF734" w14:textId="77777777" w:rsidR="00F95B7B" w:rsidRDefault="00DD0503">
                              <w:pPr>
                                <w:spacing w:before="17" w:line="243" w:lineRule="exact"/>
                                <w:rPr>
                                  <w:sz w:val="20"/>
                                </w:rPr>
                              </w:pPr>
                              <w:r>
                                <w:rPr>
                                  <w:spacing w:val="-2"/>
                                  <w:w w:val="110"/>
                                  <w:sz w:val="20"/>
                                </w:rPr>
                                <w:t>Responses</w:t>
                              </w:r>
                            </w:p>
                          </w:txbxContent>
                        </wps:txbx>
                        <wps:bodyPr wrap="square" lIns="0" tIns="0" rIns="0" bIns="0" rtlCol="0">
                          <a:noAutofit/>
                        </wps:bodyPr>
                      </wps:wsp>
                      <wps:wsp>
                        <wps:cNvPr id="147" name="Textbox 147"/>
                        <wps:cNvSpPr txBox="1"/>
                        <wps:spPr>
                          <a:xfrm>
                            <a:off x="668191" y="3058376"/>
                            <a:ext cx="400685" cy="473709"/>
                          </a:xfrm>
                          <a:prstGeom prst="rect">
                            <a:avLst/>
                          </a:prstGeom>
                        </wps:spPr>
                        <wps:txbx>
                          <w:txbxContent>
                            <w:p w14:paraId="249CF735" w14:textId="77777777" w:rsidR="00F95B7B" w:rsidRDefault="00DD0503">
                              <w:pPr>
                                <w:spacing w:before="17"/>
                                <w:rPr>
                                  <w:sz w:val="20"/>
                                </w:rPr>
                              </w:pPr>
                              <w:r>
                                <w:rPr>
                                  <w:spacing w:val="-2"/>
                                  <w:sz w:val="20"/>
                                </w:rPr>
                                <w:t>10.00%</w:t>
                              </w:r>
                            </w:p>
                            <w:p w14:paraId="249CF736" w14:textId="77777777" w:rsidR="00F95B7B" w:rsidRDefault="00DD0503">
                              <w:pPr>
                                <w:spacing w:before="242" w:line="243" w:lineRule="exact"/>
                                <w:ind w:left="70"/>
                                <w:rPr>
                                  <w:sz w:val="20"/>
                                </w:rPr>
                              </w:pPr>
                              <w:r>
                                <w:rPr>
                                  <w:spacing w:val="-2"/>
                                  <w:w w:val="110"/>
                                  <w:sz w:val="20"/>
                                </w:rPr>
                                <w:t>0.00%</w:t>
                              </w:r>
                            </w:p>
                          </w:txbxContent>
                        </wps:txbx>
                        <wps:bodyPr wrap="square" lIns="0" tIns="0" rIns="0" bIns="0" rtlCol="0">
                          <a:noAutofit/>
                        </wps:bodyPr>
                      </wps:wsp>
                      <wps:wsp>
                        <wps:cNvPr id="148" name="Textbox 148"/>
                        <wps:cNvSpPr txBox="1"/>
                        <wps:spPr>
                          <a:xfrm>
                            <a:off x="1247018" y="3547141"/>
                            <a:ext cx="2983230" cy="495300"/>
                          </a:xfrm>
                          <a:prstGeom prst="rect">
                            <a:avLst/>
                          </a:prstGeom>
                        </wps:spPr>
                        <wps:txbx>
                          <w:txbxContent>
                            <w:p w14:paraId="249CF737" w14:textId="77777777" w:rsidR="00F95B7B" w:rsidRDefault="00DD0503">
                              <w:pPr>
                                <w:tabs>
                                  <w:tab w:val="left" w:pos="1236"/>
                                  <w:tab w:val="left" w:pos="2218"/>
                                  <w:tab w:val="left" w:pos="3200"/>
                                  <w:tab w:val="left" w:pos="3993"/>
                                </w:tabs>
                                <w:spacing w:before="17" w:line="254" w:lineRule="auto"/>
                                <w:ind w:right="18" w:firstLine="7"/>
                                <w:rPr>
                                  <w:sz w:val="20"/>
                                </w:rPr>
                              </w:pPr>
                              <w:r>
                                <w:rPr>
                                  <w:w w:val="105"/>
                                  <w:sz w:val="20"/>
                                </w:rPr>
                                <w:t>Under</w:t>
                              </w:r>
                              <w:r>
                                <w:rPr>
                                  <w:spacing w:val="-12"/>
                                  <w:w w:val="105"/>
                                  <w:sz w:val="20"/>
                                </w:rPr>
                                <w:t xml:space="preserve"> </w:t>
                              </w:r>
                              <w:r>
                                <w:rPr>
                                  <w:w w:val="105"/>
                                  <w:sz w:val="20"/>
                                </w:rPr>
                                <w:t>12</w:t>
                              </w:r>
                              <w:r>
                                <w:rPr>
                                  <w:spacing w:val="37"/>
                                  <w:w w:val="105"/>
                                  <w:sz w:val="20"/>
                                </w:rPr>
                                <w:t xml:space="preserve"> </w:t>
                              </w:r>
                              <w:r>
                                <w:rPr>
                                  <w:w w:val="105"/>
                                  <w:sz w:val="20"/>
                                </w:rPr>
                                <w:t>12-15</w:t>
                              </w:r>
                              <w:r>
                                <w:rPr>
                                  <w:spacing w:val="-11"/>
                                  <w:w w:val="105"/>
                                  <w:sz w:val="20"/>
                                </w:rPr>
                                <w:t xml:space="preserve"> </w:t>
                              </w:r>
                              <w:r>
                                <w:rPr>
                                  <w:w w:val="105"/>
                                  <w:sz w:val="20"/>
                                </w:rPr>
                                <w:t>years</w:t>
                              </w:r>
                              <w:r>
                                <w:rPr>
                                  <w:spacing w:val="-26"/>
                                  <w:w w:val="105"/>
                                  <w:sz w:val="20"/>
                                </w:rPr>
                                <w:t xml:space="preserve"> </w:t>
                              </w:r>
                              <w:r>
                                <w:rPr>
                                  <w:w w:val="105"/>
                                  <w:sz w:val="20"/>
                                </w:rPr>
                                <w:t>16-20</w:t>
                              </w:r>
                              <w:r>
                                <w:rPr>
                                  <w:spacing w:val="-11"/>
                                  <w:w w:val="105"/>
                                  <w:sz w:val="20"/>
                                </w:rPr>
                                <w:t xml:space="preserve"> </w:t>
                              </w:r>
                              <w:r>
                                <w:rPr>
                                  <w:w w:val="105"/>
                                  <w:sz w:val="20"/>
                                </w:rPr>
                                <w:t>years21-24</w:t>
                              </w:r>
                              <w:r>
                                <w:rPr>
                                  <w:spacing w:val="-12"/>
                                  <w:w w:val="105"/>
                                  <w:sz w:val="20"/>
                                </w:rPr>
                                <w:t xml:space="preserve"> </w:t>
                              </w:r>
                              <w:r>
                                <w:rPr>
                                  <w:w w:val="105"/>
                                  <w:sz w:val="20"/>
                                </w:rPr>
                                <w:t>years</w:t>
                              </w:r>
                              <w:r>
                                <w:rPr>
                                  <w:spacing w:val="48"/>
                                  <w:w w:val="105"/>
                                  <w:sz w:val="20"/>
                                </w:rPr>
                                <w:t xml:space="preserve"> </w:t>
                              </w:r>
                              <w:r>
                                <w:rPr>
                                  <w:w w:val="105"/>
                                  <w:sz w:val="20"/>
                                </w:rPr>
                                <w:t>25</w:t>
                              </w:r>
                              <w:r>
                                <w:rPr>
                                  <w:spacing w:val="-12"/>
                                  <w:w w:val="105"/>
                                  <w:sz w:val="20"/>
                                </w:rPr>
                                <w:t xml:space="preserve"> </w:t>
                              </w:r>
                              <w:r>
                                <w:rPr>
                                  <w:w w:val="105"/>
                                  <w:sz w:val="20"/>
                                </w:rPr>
                                <w:t>years years</w:t>
                              </w:r>
                              <w:r>
                                <w:rPr>
                                  <w:spacing w:val="1"/>
                                  <w:w w:val="105"/>
                                  <w:sz w:val="20"/>
                                </w:rPr>
                                <w:t xml:space="preserve"> </w:t>
                              </w:r>
                              <w:r>
                                <w:rPr>
                                  <w:spacing w:val="-5"/>
                                  <w:w w:val="105"/>
                                  <w:sz w:val="20"/>
                                </w:rPr>
                                <w:t>old</w:t>
                              </w:r>
                              <w:r>
                                <w:rPr>
                                  <w:sz w:val="20"/>
                                </w:rPr>
                                <w:tab/>
                              </w:r>
                              <w:r>
                                <w:rPr>
                                  <w:spacing w:val="-5"/>
                                  <w:w w:val="105"/>
                                  <w:sz w:val="20"/>
                                </w:rPr>
                                <w:t>old</w:t>
                              </w:r>
                              <w:r>
                                <w:rPr>
                                  <w:sz w:val="20"/>
                                </w:rPr>
                                <w:tab/>
                              </w:r>
                              <w:r>
                                <w:rPr>
                                  <w:spacing w:val="-5"/>
                                  <w:w w:val="105"/>
                                  <w:sz w:val="20"/>
                                </w:rPr>
                                <w:t>old</w:t>
                              </w:r>
                              <w:r>
                                <w:rPr>
                                  <w:sz w:val="20"/>
                                </w:rPr>
                                <w:tab/>
                              </w:r>
                              <w:r>
                                <w:rPr>
                                  <w:spacing w:val="-5"/>
                                  <w:w w:val="105"/>
                                  <w:sz w:val="20"/>
                                </w:rPr>
                                <w:t>old</w:t>
                              </w:r>
                              <w:r>
                                <w:rPr>
                                  <w:sz w:val="20"/>
                                </w:rPr>
                                <w:tab/>
                              </w:r>
                              <w:r>
                                <w:rPr>
                                  <w:w w:val="105"/>
                                  <w:sz w:val="20"/>
                                </w:rPr>
                                <w:t>old</w:t>
                              </w:r>
                              <w:r>
                                <w:rPr>
                                  <w:spacing w:val="-3"/>
                                  <w:w w:val="105"/>
                                  <w:sz w:val="20"/>
                                </w:rPr>
                                <w:t xml:space="preserve"> </w:t>
                              </w:r>
                              <w:r>
                                <w:rPr>
                                  <w:spacing w:val="-5"/>
                                  <w:w w:val="105"/>
                                  <w:sz w:val="20"/>
                                </w:rPr>
                                <w:t>and</w:t>
                              </w:r>
                            </w:p>
                            <w:p w14:paraId="249CF738" w14:textId="77777777" w:rsidR="00F95B7B" w:rsidRDefault="00DD0503">
                              <w:pPr>
                                <w:spacing w:before="2" w:line="243" w:lineRule="exact"/>
                                <w:ind w:left="4128"/>
                                <w:rPr>
                                  <w:sz w:val="20"/>
                                </w:rPr>
                              </w:pPr>
                              <w:r>
                                <w:rPr>
                                  <w:spacing w:val="-4"/>
                                  <w:w w:val="105"/>
                                  <w:sz w:val="20"/>
                                </w:rPr>
                                <w:t>over</w:t>
                              </w:r>
                            </w:p>
                          </w:txbxContent>
                        </wps:txbx>
                        <wps:bodyPr wrap="square" lIns="0" tIns="0" rIns="0" bIns="0" rtlCol="0">
                          <a:noAutofit/>
                        </wps:bodyPr>
                      </wps:wsp>
                      <wps:wsp>
                        <wps:cNvPr id="149" name="Textbox 149"/>
                        <wps:cNvSpPr txBox="1"/>
                        <wps:spPr>
                          <a:xfrm>
                            <a:off x="1739399" y="4704928"/>
                            <a:ext cx="1781810" cy="459105"/>
                          </a:xfrm>
                          <a:prstGeom prst="rect">
                            <a:avLst/>
                          </a:prstGeom>
                        </wps:spPr>
                        <wps:txbx>
                          <w:txbxContent>
                            <w:p w14:paraId="249CF739" w14:textId="77777777" w:rsidR="00F95B7B" w:rsidRDefault="00DD0503">
                              <w:pPr>
                                <w:spacing w:before="21" w:line="291" w:lineRule="exact"/>
                                <w:ind w:left="887"/>
                                <w:rPr>
                                  <w:sz w:val="24"/>
                                </w:rPr>
                              </w:pPr>
                              <w:r>
                                <w:rPr>
                                  <w:color w:val="585858"/>
                                  <w:w w:val="105"/>
                                  <w:sz w:val="24"/>
                                </w:rPr>
                                <w:t>Do</w:t>
                              </w:r>
                              <w:r>
                                <w:rPr>
                                  <w:color w:val="585858"/>
                                  <w:spacing w:val="-8"/>
                                  <w:w w:val="105"/>
                                  <w:sz w:val="24"/>
                                </w:rPr>
                                <w:t xml:space="preserve"> </w:t>
                              </w:r>
                              <w:r>
                                <w:rPr>
                                  <w:color w:val="585858"/>
                                  <w:w w:val="105"/>
                                  <w:sz w:val="24"/>
                                </w:rPr>
                                <w:t>you</w:t>
                              </w:r>
                              <w:r>
                                <w:rPr>
                                  <w:color w:val="585858"/>
                                  <w:spacing w:val="-8"/>
                                  <w:w w:val="105"/>
                                  <w:sz w:val="24"/>
                                </w:rPr>
                                <w:t xml:space="preserve"> </w:t>
                              </w:r>
                              <w:r>
                                <w:rPr>
                                  <w:color w:val="585858"/>
                                  <w:w w:val="105"/>
                                  <w:sz w:val="24"/>
                                </w:rPr>
                                <w:t>identify</w:t>
                              </w:r>
                              <w:r>
                                <w:rPr>
                                  <w:color w:val="585858"/>
                                  <w:spacing w:val="-10"/>
                                  <w:w w:val="105"/>
                                  <w:sz w:val="24"/>
                                </w:rPr>
                                <w:t xml:space="preserve"> </w:t>
                              </w:r>
                              <w:r>
                                <w:rPr>
                                  <w:color w:val="585858"/>
                                  <w:spacing w:val="-5"/>
                                  <w:w w:val="105"/>
                                  <w:sz w:val="24"/>
                                </w:rPr>
                                <w:t>as:</w:t>
                              </w:r>
                            </w:p>
                            <w:p w14:paraId="249CF73A" w14:textId="77777777" w:rsidR="00F95B7B" w:rsidRDefault="00DD0503">
                              <w:pPr>
                                <w:spacing w:line="410" w:lineRule="exact"/>
                                <w:rPr>
                                  <w:sz w:val="20"/>
                                </w:rPr>
                              </w:pPr>
                              <w:r>
                                <w:rPr>
                                  <w:color w:val="FFC000"/>
                                  <w:w w:val="105"/>
                                  <w:sz w:val="20"/>
                                </w:rPr>
                                <w:t>Gender</w:t>
                              </w:r>
                              <w:r>
                                <w:rPr>
                                  <w:color w:val="FFC000"/>
                                  <w:spacing w:val="-3"/>
                                  <w:w w:val="105"/>
                                  <w:sz w:val="20"/>
                                </w:rPr>
                                <w:t xml:space="preserve"> </w:t>
                              </w:r>
                              <w:r>
                                <w:rPr>
                                  <w:color w:val="FFC000"/>
                                  <w:w w:val="105"/>
                                  <w:sz w:val="20"/>
                                </w:rPr>
                                <w:t>Fluid,</w:t>
                              </w:r>
                              <w:r>
                                <w:rPr>
                                  <w:color w:val="FFC000"/>
                                  <w:spacing w:val="33"/>
                                  <w:w w:val="105"/>
                                  <w:sz w:val="20"/>
                                </w:rPr>
                                <w:t xml:space="preserve"> </w:t>
                              </w:r>
                              <w:r>
                                <w:rPr>
                                  <w:color w:val="5B9BD4"/>
                                  <w:w w:val="105"/>
                                  <w:position w:val="17"/>
                                  <w:sz w:val="20"/>
                                </w:rPr>
                                <w:t>Prefer</w:t>
                              </w:r>
                              <w:r>
                                <w:rPr>
                                  <w:color w:val="5B9BD4"/>
                                  <w:spacing w:val="-2"/>
                                  <w:w w:val="105"/>
                                  <w:position w:val="17"/>
                                  <w:sz w:val="20"/>
                                </w:rPr>
                                <w:t xml:space="preserve"> </w:t>
                              </w:r>
                              <w:r>
                                <w:rPr>
                                  <w:color w:val="5B9BD4"/>
                                  <w:w w:val="105"/>
                                  <w:position w:val="17"/>
                                  <w:sz w:val="20"/>
                                </w:rPr>
                                <w:t>not</w:t>
                              </w:r>
                              <w:r>
                                <w:rPr>
                                  <w:color w:val="5B9BD4"/>
                                  <w:spacing w:val="-9"/>
                                  <w:w w:val="105"/>
                                  <w:position w:val="17"/>
                                  <w:sz w:val="20"/>
                                </w:rPr>
                                <w:t xml:space="preserve"> </w:t>
                              </w:r>
                              <w:r>
                                <w:rPr>
                                  <w:color w:val="5B9BD4"/>
                                  <w:spacing w:val="-5"/>
                                  <w:w w:val="105"/>
                                  <w:position w:val="17"/>
                                  <w:sz w:val="20"/>
                                </w:rPr>
                                <w:t>to</w:t>
                              </w:r>
                            </w:p>
                          </w:txbxContent>
                        </wps:txbx>
                        <wps:bodyPr wrap="square" lIns="0" tIns="0" rIns="0" bIns="0" rtlCol="0">
                          <a:noAutofit/>
                        </wps:bodyPr>
                      </wps:wsp>
                      <wps:wsp>
                        <wps:cNvPr id="150" name="Textbox 150"/>
                        <wps:cNvSpPr txBox="1"/>
                        <wps:spPr>
                          <a:xfrm>
                            <a:off x="1937485" y="5163509"/>
                            <a:ext cx="346075" cy="165100"/>
                          </a:xfrm>
                          <a:prstGeom prst="rect">
                            <a:avLst/>
                          </a:prstGeom>
                        </wps:spPr>
                        <wps:txbx>
                          <w:txbxContent>
                            <w:p w14:paraId="249CF73B" w14:textId="77777777" w:rsidR="00F95B7B" w:rsidRDefault="00DD0503">
                              <w:pPr>
                                <w:spacing w:before="17" w:line="243" w:lineRule="exact"/>
                                <w:rPr>
                                  <w:sz w:val="20"/>
                                </w:rPr>
                              </w:pPr>
                              <w:r>
                                <w:rPr>
                                  <w:color w:val="FFC000"/>
                                  <w:spacing w:val="-4"/>
                                  <w:w w:val="105"/>
                                  <w:sz w:val="20"/>
                                </w:rPr>
                                <w:t>4.55%</w:t>
                              </w:r>
                            </w:p>
                          </w:txbxContent>
                        </wps:txbx>
                        <wps:bodyPr wrap="square" lIns="0" tIns="0" rIns="0" bIns="0" rtlCol="0">
                          <a:noAutofit/>
                        </wps:bodyPr>
                      </wps:wsp>
                      <wps:wsp>
                        <wps:cNvPr id="151" name="Textbox 151"/>
                        <wps:cNvSpPr txBox="1"/>
                        <wps:spPr>
                          <a:xfrm>
                            <a:off x="2586642" y="5056117"/>
                            <a:ext cx="585470" cy="165100"/>
                          </a:xfrm>
                          <a:prstGeom prst="rect">
                            <a:avLst/>
                          </a:prstGeom>
                        </wps:spPr>
                        <wps:txbx>
                          <w:txbxContent>
                            <w:p w14:paraId="249CF73C" w14:textId="77777777" w:rsidR="00F95B7B" w:rsidRDefault="00DD0503">
                              <w:pPr>
                                <w:spacing w:before="17" w:line="243" w:lineRule="exact"/>
                                <w:rPr>
                                  <w:sz w:val="20"/>
                                </w:rPr>
                              </w:pPr>
                              <w:r>
                                <w:rPr>
                                  <w:color w:val="5B9BD4"/>
                                  <w:w w:val="105"/>
                                  <w:sz w:val="20"/>
                                </w:rPr>
                                <w:t>say,</w:t>
                              </w:r>
                              <w:r>
                                <w:rPr>
                                  <w:color w:val="5B9BD4"/>
                                  <w:spacing w:val="-6"/>
                                  <w:w w:val="105"/>
                                  <w:sz w:val="20"/>
                                </w:rPr>
                                <w:t xml:space="preserve"> </w:t>
                              </w:r>
                              <w:r>
                                <w:rPr>
                                  <w:color w:val="5B9BD4"/>
                                  <w:spacing w:val="-2"/>
                                  <w:w w:val="105"/>
                                  <w:sz w:val="20"/>
                                </w:rPr>
                                <w:t>4.55%</w:t>
                              </w:r>
                            </w:p>
                          </w:txbxContent>
                        </wps:txbx>
                        <wps:bodyPr wrap="square" lIns="0" tIns="0" rIns="0" bIns="0" rtlCol="0">
                          <a:noAutofit/>
                        </wps:bodyPr>
                      </wps:wsp>
                      <wps:wsp>
                        <wps:cNvPr id="152" name="Textbox 152"/>
                        <wps:cNvSpPr txBox="1"/>
                        <wps:spPr>
                          <a:xfrm>
                            <a:off x="1144381" y="5354006"/>
                            <a:ext cx="652145" cy="329565"/>
                          </a:xfrm>
                          <a:prstGeom prst="rect">
                            <a:avLst/>
                          </a:prstGeom>
                        </wps:spPr>
                        <wps:txbx>
                          <w:txbxContent>
                            <w:p w14:paraId="249CF73D" w14:textId="77777777" w:rsidR="00F95B7B" w:rsidRDefault="00DD0503">
                              <w:pPr>
                                <w:spacing w:before="1" w:line="254" w:lineRule="auto"/>
                                <w:ind w:left="239" w:right="18" w:hanging="240"/>
                                <w:rPr>
                                  <w:sz w:val="20"/>
                                </w:rPr>
                              </w:pPr>
                              <w:r>
                                <w:rPr>
                                  <w:color w:val="A4A4A4"/>
                                  <w:w w:val="105"/>
                                  <w:sz w:val="20"/>
                                </w:rPr>
                                <w:t>Non</w:t>
                              </w:r>
                              <w:r>
                                <w:rPr>
                                  <w:color w:val="A4A4A4"/>
                                  <w:spacing w:val="-12"/>
                                  <w:w w:val="105"/>
                                  <w:sz w:val="20"/>
                                </w:rPr>
                                <w:t xml:space="preserve"> </w:t>
                              </w:r>
                              <w:r>
                                <w:rPr>
                                  <w:color w:val="A4A4A4"/>
                                  <w:w w:val="105"/>
                                  <w:sz w:val="20"/>
                                </w:rPr>
                                <w:t xml:space="preserve">Binary, </w:t>
                              </w:r>
                              <w:r>
                                <w:rPr>
                                  <w:color w:val="A4A4A4"/>
                                  <w:spacing w:val="-2"/>
                                  <w:w w:val="105"/>
                                  <w:sz w:val="20"/>
                                </w:rPr>
                                <w:t>9.09%</w:t>
                              </w:r>
                            </w:p>
                          </w:txbxContent>
                        </wps:txbx>
                        <wps:bodyPr wrap="square" lIns="0" tIns="0" rIns="0" bIns="0" rtlCol="0">
                          <a:noAutofit/>
                        </wps:bodyPr>
                      </wps:wsp>
                      <wps:wsp>
                        <wps:cNvPr id="153" name="Textbox 153"/>
                        <wps:cNvSpPr txBox="1"/>
                        <wps:spPr>
                          <a:xfrm>
                            <a:off x="4157547" y="5690601"/>
                            <a:ext cx="850900" cy="165100"/>
                          </a:xfrm>
                          <a:prstGeom prst="rect">
                            <a:avLst/>
                          </a:prstGeom>
                        </wps:spPr>
                        <wps:txbx>
                          <w:txbxContent>
                            <w:p w14:paraId="249CF73E" w14:textId="77777777" w:rsidR="00F95B7B" w:rsidRDefault="00DD0503">
                              <w:pPr>
                                <w:spacing w:before="17" w:line="243" w:lineRule="exact"/>
                                <w:rPr>
                                  <w:sz w:val="20"/>
                                </w:rPr>
                              </w:pPr>
                              <w:r>
                                <w:rPr>
                                  <w:color w:val="4471C4"/>
                                  <w:sz w:val="20"/>
                                </w:rPr>
                                <w:t>Female,</w:t>
                              </w:r>
                              <w:r>
                                <w:rPr>
                                  <w:color w:val="4471C4"/>
                                  <w:spacing w:val="26"/>
                                  <w:sz w:val="20"/>
                                </w:rPr>
                                <w:t xml:space="preserve"> </w:t>
                              </w:r>
                              <w:r>
                                <w:rPr>
                                  <w:color w:val="4471C4"/>
                                  <w:spacing w:val="-2"/>
                                  <w:sz w:val="20"/>
                                </w:rPr>
                                <w:t>31.82%</w:t>
                              </w:r>
                            </w:p>
                          </w:txbxContent>
                        </wps:txbx>
                        <wps:bodyPr wrap="square" lIns="0" tIns="0" rIns="0" bIns="0" rtlCol="0">
                          <a:noAutofit/>
                        </wps:bodyPr>
                      </wps:wsp>
                      <wps:wsp>
                        <wps:cNvPr id="154" name="Textbox 154"/>
                        <wps:cNvSpPr txBox="1"/>
                        <wps:spPr>
                          <a:xfrm>
                            <a:off x="1545234" y="8044364"/>
                            <a:ext cx="737870" cy="165100"/>
                          </a:xfrm>
                          <a:prstGeom prst="rect">
                            <a:avLst/>
                          </a:prstGeom>
                        </wps:spPr>
                        <wps:txbx>
                          <w:txbxContent>
                            <w:p w14:paraId="249CF73F" w14:textId="77777777" w:rsidR="00F95B7B" w:rsidRDefault="00DD0503">
                              <w:pPr>
                                <w:spacing w:before="17" w:line="243" w:lineRule="exact"/>
                                <w:rPr>
                                  <w:sz w:val="20"/>
                                </w:rPr>
                              </w:pPr>
                              <w:r>
                                <w:rPr>
                                  <w:color w:val="EC7C30"/>
                                  <w:sz w:val="20"/>
                                </w:rPr>
                                <w:t>Male,</w:t>
                              </w:r>
                              <w:r>
                                <w:rPr>
                                  <w:color w:val="EC7C30"/>
                                  <w:spacing w:val="-1"/>
                                  <w:sz w:val="20"/>
                                </w:rPr>
                                <w:t xml:space="preserve"> </w:t>
                              </w:r>
                              <w:r>
                                <w:rPr>
                                  <w:color w:val="EC7C30"/>
                                  <w:spacing w:val="-2"/>
                                  <w:sz w:val="20"/>
                                </w:rPr>
                                <w:t>54.55%</w:t>
                              </w:r>
                            </w:p>
                          </w:txbxContent>
                        </wps:txbx>
                        <wps:bodyPr wrap="square" lIns="0" tIns="0" rIns="0" bIns="0" rtlCol="0">
                          <a:noAutofit/>
                        </wps:bodyPr>
                      </wps:wsp>
                    </wpg:wgp>
                  </a:graphicData>
                </a:graphic>
              </wp:anchor>
            </w:drawing>
          </mc:Choice>
          <mc:Fallback>
            <w:pict>
              <v:group w14:anchorId="249CF6A1" id="Group 122" o:spid="_x0000_s1082" style="position:absolute;margin-left:58.8pt;margin-top:48.85pt;width:477.75pt;height:708.2pt;z-index:-251668992;mso-wrap-distance-left:0;mso-wrap-distance-right:0;mso-position-horizontal-relative:page;mso-position-vertical-relative:page" coordsize="60674,89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">
                <v:shape id="Graphic 123" o:spid="_x0000_s1083" style="position:absolute;width:60674;height:89941;visibility:visible;mso-wrap-style:square;v-text-anchor:top" coordsize="6067425,89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" path="m6067424,l,,,8994140r6067424,l6067424,xe" fillcolor="#84dade" stroked="f">
                  <v:path arrowok="t"/>
                </v:shape>
                <v:shape id="Graphic 124" o:spid="_x0000_s1084" style="position:absolute;left:5619;top:11143;width:47721;height:30099;visibility:visible;mso-wrap-style:square;v-text-anchor:top" coordsize="477202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" path="m4772025,l,,,3009900r4772025,l4772025,xe" stroked="f">
                  <v:path arrowok="t"/>
                </v:shape>
                <v:shape id="Graphic 125" o:spid="_x0000_s1085" style="position:absolute;left:11809;top:22233;width:31179;height:9271;visibility:visible;mso-wrap-style:square;v-text-anchor:top" coordsize="3117850,927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" path="m,926592r810893,em1059305,926592r374904,em1684145,926592r1433578,em,617220r810893,em1059305,617220r374904,em1684145,617220r1433578,em,309372r810893,em1059305,309372r374904,em1684145,309372r1433578,em,l1434209,em1684145,l3117723,e" filled="f" strokecolor="#888" strokeweight=".5pt">
                  <v:path arrowok="t"/>
                </v:shape>
                <v:shape id="Graphic 126" o:spid="_x0000_s1086" style="position:absolute;left:11809;top:16058;width:31179;height:3086;visibility:visible;mso-wrap-style:square;v-text-anchor:top" coordsize="3117850,3086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" path="m,308216r3117723,em,l3117723,e" filled="f" strokecolor="#888" strokeweight=".5pt">
                  <v:path arrowok="t"/>
                </v:shape>
                <v:shape id="Graphic 127" o:spid="_x0000_s1087" style="position:absolute;left:13685;top:19140;width:27432;height:15449;visibility:visible;mso-wrap-style:square;v-text-anchor:top" coordsize="2743200,1544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" path="m248412,1403604l,1403604r,140855l248412,1544459r,-140855xem871728,562356r-248412,l623316,1544459r248412,l871728,562356xem1496568,l1246632,r,1544459l1496568,1544459,1496568,xem2119871,1263396r-249923,l1869948,1544459r249923,l2119871,1263396xem2743200,1403604r-249936,l2493264,1544459r249936,l2743200,1403604xe" fillcolor="#00be6e" stroked="f">
                  <v:path arrowok="t"/>
                </v:shape>
                <v:shape id="Graphic 128" o:spid="_x0000_s1088" style="position:absolute;left:11809;top:16057;width:31179;height:18968;visibility:visible;mso-wrap-style:square;v-text-anchor:top" coordsize="3117850,18967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" path="m,1852676r3117723,em,1852676r,43942em623443,1852676r,43942em1246759,1852676r,43942em1870075,1852676r,43942em2494915,1852676r,43942em3117723,1852676r,43942em,1852676l,e" filled="f" strokecolor="#888" strokeweight=".5pt">
                  <v:path arrowok="t"/>
                </v:shape>
                <v:shape id="Graphic 129" o:spid="_x0000_s1089" style="position:absolute;left:11370;top:16057;width:444;height:18530;visibility:visible;mso-wrap-style:square;v-text-anchor:top" coordsize="44450,18529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" path="m,1852676r43942,em,1544180r43942,em,1234808r43942,em,926960r43942,em,617588r43942,em,308216r43942,em,l43942,e" filled="f" strokecolor="#888" strokeweight=".5pt">
                  <v:path arrowok="t"/>
                </v:shape>
                <v:shape id="Graphic 130" o:spid="_x0000_s1090" style="position:absolute;left:45041;top:27548;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" path="m74295,l,,,74295r74295,l74295,xe" fillcolor="#00be6e" stroked="f">
                  <v:path arrowok="t"/>
                </v:shape>
                <v:shape id="Graphic 131" o:spid="_x0000_s1091" style="position:absolute;left:5619;top:11143;width:47721;height:30099;visibility:visible;mso-wrap-style:square;v-text-anchor:top" coordsize="4772025,3009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" path="m,l4772025,r,3009900l,3009900,,xe" filled="f" strokecolor="white" strokeweight=".5pt">
                  <v:path arrowok="t"/>
                </v:shape>
                <v:shape id="Graphic 132" o:spid="_x0000_s1092" style="position:absolute;left:4953;top:46099;width:48196;height:38392;visibility:visible;mso-wrap-style:square;v-text-anchor:top" coordsize="4819650,3839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" path="m4819650,l,,,3839210r4819650,l4819650,xe" stroked="f">
                  <v:path arrowok="t"/>
                </v:shape>
                <v:shape id="Image 133" o:spid="_x0000_s1093" type="#_x0000_t75" style="position:absolute;left:28254;top:51982;width:15621;height:204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">
                  <v:imagedata r:id="rId79" o:title=""/>
                </v:shape>
                <v:shape id="Image 134" o:spid="_x0000_s1094" type="#_x0000_t75" style="position:absolute;left:14081;top:59541;width:29124;height:222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">
                  <v:imagedata r:id="rId80" o:title=""/>
                </v:shape>
                <v:shape id="Image 135" o:spid="_x0000_s1095" type="#_x0000_t75" style="position:absolute;left:15803;top:54100;width:14021;height:1353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">
                  <v:imagedata r:id="rId81" o:title=""/>
                </v:shape>
                <v:shape id="Image 136" o:spid="_x0000_s1096" type="#_x0000_t75" style="position:absolute;left:21031;top:52561;width:8747;height:1508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">
                  <v:imagedata r:id="rId82" o:title=""/>
                </v:shape>
                <v:shape id="Image 137" o:spid="_x0000_s1097" type="#_x0000_t75" style="position:absolute;left:24566;top:52028;width:5182;height:15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">
                  <v:imagedata r:id="rId83" o:title=""/>
                </v:shape>
                <v:shape id="Graphic 138" o:spid="_x0000_s1098" style="position:absolute;left:29051;top:52825;width:14033;height:18732;visibility:visible;mso-wrap-style:square;v-text-anchor:top" coordsize="1403350,18732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" path="m,l,1403273r1322324,469722l1339208,1822436r14935,-51100l1367119,1719754r11006,-52010l1387152,1615364r7038,-52693l1399230,1509720r3031,-53151l1403273,1403273r-813,-48242l1400036,1307197r-4008,-47400l1390463,1212858r-7097,-46453l1374764,1120465r-10082,-45401l1353147,1030228r-12962,-44245l1325822,942356r-15738,-42985l1292997,857057r-18410,-41620l1254882,774540r-20977,-40149l1211685,695015r-23439,-38575l1163616,618690r-25797,-36896l1110883,545775r-28050,-35113l1053696,476479r-30199,-33226l992263,411010,960020,379776,926794,349577,892611,320440,857497,292390,821479,265454,784582,239657,746833,215027,708258,191588,668882,169367,628733,148391,587835,128685,546216,110276,503901,93189,460917,77451,417289,63088,373045,50126,328209,38591,282808,28509,236868,19907,190415,12810,143476,7244,96076,3237,48242,813,,xe" fillcolor="#4471c4" stroked="f">
                  <v:path arrowok="t"/>
                </v:shape>
                <v:shape id="Graphic 139" o:spid="_x0000_s1099" style="position:absolute;left:15015;top:60406;width:27260;height:20491;visibility:visible;mso-wrap-style:square;v-text-anchor:top" coordsize="2726055,2049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" path="m157457,l136181,42873,116385,86429,98086,130634,81295,175450,65914,221182,52187,267068,40098,313075,29630,359170r-8861,46148l13498,451488,7802,497645,3664,543755,1068,589787,,635706r442,45772l2379,727072r3416,45380l10675,817586r6327,44855l24761,906983r9174,44196l44509,994995r11958,43403l69793,1081355r14678,42477l100485,1165797r17335,41417l136459,1248052r19928,40225l177588,1327856r22458,38898l223745,1404940r24924,37438l274802,1479037r27327,35846l330633,1549882r29666,34119l391111,1617206r31941,32259l456108,1680743r34154,30266l525499,1740227r36302,28138l599155,1795390r38388,25878l676949,1845965r40410,23484l758756,1891686r42368,20956l844448,1932285r44263,18296l933897,1967496r45732,15382l1025515,1996606r46007,12090l1117617,2019164r46149,8862l1209935,2035297r46157,5698l1302203,2045133r46031,2596l1394153,2048798r45772,-441l1485519,2046420r45380,-3416l1576034,2038124r44854,-6326l1665430,2024039r44196,-9174l1753442,2004292r43403,-11958l1839802,1979008r42478,-14678l1924244,1948316r41417,-17335l2006499,1912342r40225,-19928l2086303,1871213r38898,-22458l2163387,1825056r37438,-24924l2237484,1773998r35846,-27327l2308329,1718167r34119,-29666l2375653,1657689r32259,-31942l2439191,1592690r30265,-34154l2498674,1523299r28138,-36303l2553837,1449642r25878,-38388l2604412,1371846r23484,-40410l2650133,1290038r20957,-42369l2690732,1204345r18296,-44263l2725943,1114894,1403619,645172,157457,xe" fillcolor="#ec7c30" stroked="f">
                  <v:path arrowok="t"/>
                </v:shape>
                <v:shape id="Graphic 140" o:spid="_x0000_s1100" style="position:absolute;left:16589;top:54871;width:12465;height:11989;visibility:visible;mso-wrap-style:square;v-text-anchor:top" coordsize="1246505,11988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" path="m516483,l473113,27502,430870,56508,389787,86979r-39886,31901l311245,152172r-37390,34647l237764,222783r-34755,37244l169622,298515r-31983,39693l107095,379070,78025,421064,50462,464153,24442,508299,,553465r1246162,645173l516483,xe" fillcolor="#a4a4a4" stroked="f">
                  <v:path arrowok="t"/>
                </v:shape>
                <v:shape id="Graphic 141" o:spid="_x0000_s1101" style="position:absolute;left:21754;top:53346;width:7302;height:13513;visibility:visible;mso-wrap-style:square;v-text-anchor:top" coordsize="730250,1351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" path="m350761,l304767,13749,259310,29050,214429,45886,170160,64239,126545,84094,83620,105434,41426,128242,,152501,729678,1351140,350761,xe" fillcolor="#ffc000" stroked="f">
                  <v:path arrowok="t"/>
                </v:shape>
                <v:shape id="Graphic 142" o:spid="_x0000_s1102" style="position:absolute;left:25262;top:52825;width:3791;height:14033;visibility:visible;mso-wrap-style:square;v-text-anchor:top" coordsize="379095,1403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" path="m378917,l330917,821,283015,3280,235253,7373r-47581,5719l140315,20432,93222,29387,46436,39952,,52120,378917,1403261,378917,xe" fillcolor="#5b9bd4" stroked="f">
                  <v:path arrowok="t"/>
                </v:shape>
                <v:shape id="Graphic 143" o:spid="_x0000_s1103" style="position:absolute;left:22913;top:52951;width:546;height:1041;visibility:visible;mso-wrap-style:square;v-text-anchor:top" coordsize="54610,1041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" path="m54305,103797l,e" filled="f" strokecolor="#a6a6a6">
                  <v:path arrowok="t"/>
                </v:shape>
                <v:shape id="Textbox 144" o:spid="_x0000_s1104" type="#_x0000_t202" style="position:absolute;left:13683;top:12081;width:31712;height:233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" filled="f" stroked="f">
                  <v:textbox inset="0,0,0,0">
                    <w:txbxContent>
                      <w:p w14:paraId="249CF72E" w14:textId="77777777" w:rsidR="00F95B7B" w:rsidRDefault="00DD0503">
                        <w:pPr>
                          <w:spacing w:before="26" w:line="340" w:lineRule="exact"/>
                          <w:rPr>
                            <w:sz w:val="28"/>
                          </w:rPr>
                        </w:pPr>
                        <w:r>
                          <w:rPr>
                            <w:sz w:val="28"/>
                          </w:rPr>
                          <w:t>How</w:t>
                        </w:r>
                        <w:r>
                          <w:rPr>
                            <w:spacing w:val="25"/>
                            <w:sz w:val="28"/>
                          </w:rPr>
                          <w:t xml:space="preserve"> </w:t>
                        </w:r>
                        <w:r>
                          <w:rPr>
                            <w:sz w:val="28"/>
                          </w:rPr>
                          <w:t>old</w:t>
                        </w:r>
                        <w:r>
                          <w:rPr>
                            <w:spacing w:val="32"/>
                            <w:sz w:val="28"/>
                          </w:rPr>
                          <w:t xml:space="preserve"> </w:t>
                        </w:r>
                        <w:r>
                          <w:rPr>
                            <w:sz w:val="28"/>
                          </w:rPr>
                          <w:t>are</w:t>
                        </w:r>
                        <w:r>
                          <w:rPr>
                            <w:spacing w:val="30"/>
                            <w:sz w:val="28"/>
                          </w:rPr>
                          <w:t xml:space="preserve"> </w:t>
                        </w:r>
                        <w:r>
                          <w:rPr>
                            <w:sz w:val="28"/>
                          </w:rPr>
                          <w:t>you?</w:t>
                        </w:r>
                        <w:r>
                          <w:rPr>
                            <w:spacing w:val="27"/>
                            <w:sz w:val="28"/>
                          </w:rPr>
                          <w:t xml:space="preserve"> </w:t>
                        </w:r>
                        <w:r>
                          <w:rPr>
                            <w:sz w:val="28"/>
                          </w:rPr>
                          <w:t>[Choose</w:t>
                        </w:r>
                        <w:r>
                          <w:rPr>
                            <w:spacing w:val="30"/>
                            <w:sz w:val="28"/>
                          </w:rPr>
                          <w:t xml:space="preserve"> </w:t>
                        </w:r>
                        <w:r>
                          <w:rPr>
                            <w:sz w:val="28"/>
                          </w:rPr>
                          <w:t>1</w:t>
                        </w:r>
                        <w:r>
                          <w:rPr>
                            <w:spacing w:val="29"/>
                            <w:sz w:val="28"/>
                          </w:rPr>
                          <w:t xml:space="preserve"> </w:t>
                        </w:r>
                        <w:r>
                          <w:rPr>
                            <w:sz w:val="28"/>
                          </w:rPr>
                          <w:t>answer</w:t>
                        </w:r>
                        <w:r>
                          <w:rPr>
                            <w:spacing w:val="27"/>
                            <w:sz w:val="28"/>
                          </w:rPr>
                          <w:t xml:space="preserve"> </w:t>
                        </w:r>
                        <w:r>
                          <w:rPr>
                            <w:spacing w:val="-2"/>
                            <w:sz w:val="28"/>
                          </w:rPr>
                          <w:t>only]</w:t>
                        </w:r>
                      </w:p>
                    </w:txbxContent>
                  </v:textbox>
                </v:shape>
                <v:shape id="Textbox 145" o:spid="_x0000_s1105" type="#_x0000_t202" style="position:absolute;left:6433;top:15145;width:4261;height:1400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" filled="f" stroked="f">
                  <v:textbox inset="0,0,0,0">
                    <w:txbxContent>
                      <w:p w14:paraId="249CF72F" w14:textId="77777777" w:rsidR="00F95B7B" w:rsidRDefault="00DD0503">
                        <w:pPr>
                          <w:spacing w:before="17"/>
                          <w:ind w:left="1"/>
                          <w:rPr>
                            <w:sz w:val="20"/>
                          </w:rPr>
                        </w:pPr>
                        <w:r>
                          <w:rPr>
                            <w:spacing w:val="-2"/>
                            <w:w w:val="110"/>
                            <w:sz w:val="20"/>
                          </w:rPr>
                          <w:t>60.00%</w:t>
                        </w:r>
                      </w:p>
                      <w:p w14:paraId="249CF730" w14:textId="77777777" w:rsidR="00F95B7B" w:rsidRDefault="00DD0503">
                        <w:pPr>
                          <w:spacing w:before="242"/>
                          <w:ind w:left="2"/>
                          <w:rPr>
                            <w:sz w:val="20"/>
                          </w:rPr>
                        </w:pPr>
                        <w:r>
                          <w:rPr>
                            <w:spacing w:val="-2"/>
                            <w:w w:val="110"/>
                            <w:sz w:val="20"/>
                          </w:rPr>
                          <w:t>50.00%</w:t>
                        </w:r>
                      </w:p>
                      <w:p w14:paraId="249CF731" w14:textId="77777777" w:rsidR="00F95B7B" w:rsidRDefault="00DD0503">
                        <w:pPr>
                          <w:spacing w:before="242"/>
                          <w:ind w:left="3"/>
                          <w:rPr>
                            <w:sz w:val="20"/>
                          </w:rPr>
                        </w:pPr>
                        <w:r>
                          <w:rPr>
                            <w:spacing w:val="-2"/>
                            <w:w w:val="110"/>
                            <w:sz w:val="20"/>
                          </w:rPr>
                          <w:t>40.00%</w:t>
                        </w:r>
                      </w:p>
                      <w:p w14:paraId="249CF732" w14:textId="77777777" w:rsidR="00F95B7B" w:rsidRDefault="00DD0503">
                        <w:pPr>
                          <w:spacing w:before="242"/>
                          <w:rPr>
                            <w:sz w:val="20"/>
                          </w:rPr>
                        </w:pPr>
                        <w:r>
                          <w:rPr>
                            <w:spacing w:val="-2"/>
                            <w:w w:val="110"/>
                            <w:sz w:val="20"/>
                          </w:rPr>
                          <w:t>30.00%</w:t>
                        </w:r>
                      </w:p>
                      <w:p w14:paraId="249CF733" w14:textId="77777777" w:rsidR="00F95B7B" w:rsidRDefault="00DD0503">
                        <w:pPr>
                          <w:spacing w:before="242" w:line="243" w:lineRule="exact"/>
                          <w:ind w:left="6"/>
                          <w:rPr>
                            <w:sz w:val="20"/>
                          </w:rPr>
                        </w:pPr>
                        <w:r>
                          <w:rPr>
                            <w:spacing w:val="-2"/>
                            <w:w w:val="105"/>
                            <w:sz w:val="20"/>
                          </w:rPr>
                          <w:t>20.00%</w:t>
                        </w:r>
                      </w:p>
                    </w:txbxContent>
                  </v:textbox>
                </v:shape>
                <v:shape id="Textbox 146" o:spid="_x0000_s1106" type="#_x0000_t202" style="position:absolute;left:46107;top:27006;width:609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" filled="f" stroked="f">
                  <v:textbox inset="0,0,0,0">
                    <w:txbxContent>
                      <w:p w14:paraId="249CF734" w14:textId="77777777" w:rsidR="00F95B7B" w:rsidRDefault="00DD0503">
                        <w:pPr>
                          <w:spacing w:before="17" w:line="243" w:lineRule="exact"/>
                          <w:rPr>
                            <w:sz w:val="20"/>
                          </w:rPr>
                        </w:pPr>
                        <w:r>
                          <w:rPr>
                            <w:spacing w:val="-2"/>
                            <w:w w:val="110"/>
                            <w:sz w:val="20"/>
                          </w:rPr>
                          <w:t>Responses</w:t>
                        </w:r>
                      </w:p>
                    </w:txbxContent>
                  </v:textbox>
                </v:shape>
                <v:shape id="Textbox 147" o:spid="_x0000_s1107" type="#_x0000_t202" style="position:absolute;left:6681;top:30583;width:4007;height:47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" filled="f" stroked="f">
                  <v:textbox inset="0,0,0,0">
                    <w:txbxContent>
                      <w:p w14:paraId="249CF735" w14:textId="77777777" w:rsidR="00F95B7B" w:rsidRDefault="00DD0503">
                        <w:pPr>
                          <w:spacing w:before="17"/>
                          <w:rPr>
                            <w:sz w:val="20"/>
                          </w:rPr>
                        </w:pPr>
                        <w:r>
                          <w:rPr>
                            <w:spacing w:val="-2"/>
                            <w:sz w:val="20"/>
                          </w:rPr>
                          <w:t>10.00%</w:t>
                        </w:r>
                      </w:p>
                      <w:p w14:paraId="249CF736" w14:textId="77777777" w:rsidR="00F95B7B" w:rsidRDefault="00DD0503">
                        <w:pPr>
                          <w:spacing w:before="242" w:line="243" w:lineRule="exact"/>
                          <w:ind w:left="70"/>
                          <w:rPr>
                            <w:sz w:val="20"/>
                          </w:rPr>
                        </w:pPr>
                        <w:r>
                          <w:rPr>
                            <w:spacing w:val="-2"/>
                            <w:w w:val="110"/>
                            <w:sz w:val="20"/>
                          </w:rPr>
                          <w:t>0.00%</w:t>
                        </w:r>
                      </w:p>
                    </w:txbxContent>
                  </v:textbox>
                </v:shape>
                <v:shape id="Textbox 148" o:spid="_x0000_s1108" type="#_x0000_t202" style="position:absolute;left:12470;top:35471;width:29832;height:4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" filled="f" stroked="f">
                  <v:textbox inset="0,0,0,0">
                    <w:txbxContent>
                      <w:p w14:paraId="249CF737" w14:textId="77777777" w:rsidR="00F95B7B" w:rsidRDefault="00DD0503">
                        <w:pPr>
                          <w:tabs>
                            <w:tab w:val="left" w:pos="1236"/>
                            <w:tab w:val="left" w:pos="2218"/>
                            <w:tab w:val="left" w:pos="3200"/>
                            <w:tab w:val="left" w:pos="3993"/>
                          </w:tabs>
                          <w:spacing w:before="17" w:line="254" w:lineRule="auto"/>
                          <w:ind w:right="18" w:firstLine="7"/>
                          <w:rPr>
                            <w:sz w:val="20"/>
                          </w:rPr>
                        </w:pPr>
                        <w:r>
                          <w:rPr>
                            <w:w w:val="105"/>
                            <w:sz w:val="20"/>
                          </w:rPr>
                          <w:t>Under</w:t>
                        </w:r>
                        <w:r>
                          <w:rPr>
                            <w:spacing w:val="-12"/>
                            <w:w w:val="105"/>
                            <w:sz w:val="20"/>
                          </w:rPr>
                          <w:t xml:space="preserve"> </w:t>
                        </w:r>
                        <w:r>
                          <w:rPr>
                            <w:w w:val="105"/>
                            <w:sz w:val="20"/>
                          </w:rPr>
                          <w:t>12</w:t>
                        </w:r>
                        <w:r>
                          <w:rPr>
                            <w:spacing w:val="37"/>
                            <w:w w:val="105"/>
                            <w:sz w:val="20"/>
                          </w:rPr>
                          <w:t xml:space="preserve"> </w:t>
                        </w:r>
                        <w:r>
                          <w:rPr>
                            <w:w w:val="105"/>
                            <w:sz w:val="20"/>
                          </w:rPr>
                          <w:t>12-15</w:t>
                        </w:r>
                        <w:r>
                          <w:rPr>
                            <w:spacing w:val="-11"/>
                            <w:w w:val="105"/>
                            <w:sz w:val="20"/>
                          </w:rPr>
                          <w:t xml:space="preserve"> </w:t>
                        </w:r>
                        <w:r>
                          <w:rPr>
                            <w:w w:val="105"/>
                            <w:sz w:val="20"/>
                          </w:rPr>
                          <w:t>years</w:t>
                        </w:r>
                        <w:r>
                          <w:rPr>
                            <w:spacing w:val="-26"/>
                            <w:w w:val="105"/>
                            <w:sz w:val="20"/>
                          </w:rPr>
                          <w:t xml:space="preserve"> </w:t>
                        </w:r>
                        <w:r>
                          <w:rPr>
                            <w:w w:val="105"/>
                            <w:sz w:val="20"/>
                          </w:rPr>
                          <w:t>16-20</w:t>
                        </w:r>
                        <w:r>
                          <w:rPr>
                            <w:spacing w:val="-11"/>
                            <w:w w:val="105"/>
                            <w:sz w:val="20"/>
                          </w:rPr>
                          <w:t xml:space="preserve"> </w:t>
                        </w:r>
                        <w:r>
                          <w:rPr>
                            <w:w w:val="105"/>
                            <w:sz w:val="20"/>
                          </w:rPr>
                          <w:t>years21-24</w:t>
                        </w:r>
                        <w:r>
                          <w:rPr>
                            <w:spacing w:val="-12"/>
                            <w:w w:val="105"/>
                            <w:sz w:val="20"/>
                          </w:rPr>
                          <w:t xml:space="preserve"> </w:t>
                        </w:r>
                        <w:r>
                          <w:rPr>
                            <w:w w:val="105"/>
                            <w:sz w:val="20"/>
                          </w:rPr>
                          <w:t>years</w:t>
                        </w:r>
                        <w:r>
                          <w:rPr>
                            <w:spacing w:val="48"/>
                            <w:w w:val="105"/>
                            <w:sz w:val="20"/>
                          </w:rPr>
                          <w:t xml:space="preserve"> </w:t>
                        </w:r>
                        <w:r>
                          <w:rPr>
                            <w:w w:val="105"/>
                            <w:sz w:val="20"/>
                          </w:rPr>
                          <w:t>25</w:t>
                        </w:r>
                        <w:r>
                          <w:rPr>
                            <w:spacing w:val="-12"/>
                            <w:w w:val="105"/>
                            <w:sz w:val="20"/>
                          </w:rPr>
                          <w:t xml:space="preserve"> </w:t>
                        </w:r>
                        <w:r>
                          <w:rPr>
                            <w:w w:val="105"/>
                            <w:sz w:val="20"/>
                          </w:rPr>
                          <w:t>years years</w:t>
                        </w:r>
                        <w:r>
                          <w:rPr>
                            <w:spacing w:val="1"/>
                            <w:w w:val="105"/>
                            <w:sz w:val="20"/>
                          </w:rPr>
                          <w:t xml:space="preserve"> </w:t>
                        </w:r>
                        <w:r>
                          <w:rPr>
                            <w:spacing w:val="-5"/>
                            <w:w w:val="105"/>
                            <w:sz w:val="20"/>
                          </w:rPr>
                          <w:t>old</w:t>
                        </w:r>
                        <w:r>
                          <w:rPr>
                            <w:sz w:val="20"/>
                          </w:rPr>
                          <w:tab/>
                        </w:r>
                        <w:r>
                          <w:rPr>
                            <w:spacing w:val="-5"/>
                            <w:w w:val="105"/>
                            <w:sz w:val="20"/>
                          </w:rPr>
                          <w:t>old</w:t>
                        </w:r>
                        <w:r>
                          <w:rPr>
                            <w:sz w:val="20"/>
                          </w:rPr>
                          <w:tab/>
                        </w:r>
                        <w:r>
                          <w:rPr>
                            <w:spacing w:val="-5"/>
                            <w:w w:val="105"/>
                            <w:sz w:val="20"/>
                          </w:rPr>
                          <w:t>old</w:t>
                        </w:r>
                        <w:r>
                          <w:rPr>
                            <w:sz w:val="20"/>
                          </w:rPr>
                          <w:tab/>
                        </w:r>
                        <w:r>
                          <w:rPr>
                            <w:spacing w:val="-5"/>
                            <w:w w:val="105"/>
                            <w:sz w:val="20"/>
                          </w:rPr>
                          <w:t>old</w:t>
                        </w:r>
                        <w:r>
                          <w:rPr>
                            <w:sz w:val="20"/>
                          </w:rPr>
                          <w:tab/>
                        </w:r>
                        <w:r>
                          <w:rPr>
                            <w:w w:val="105"/>
                            <w:sz w:val="20"/>
                          </w:rPr>
                          <w:t>old</w:t>
                        </w:r>
                        <w:r>
                          <w:rPr>
                            <w:spacing w:val="-3"/>
                            <w:w w:val="105"/>
                            <w:sz w:val="20"/>
                          </w:rPr>
                          <w:t xml:space="preserve"> </w:t>
                        </w:r>
                        <w:r>
                          <w:rPr>
                            <w:spacing w:val="-5"/>
                            <w:w w:val="105"/>
                            <w:sz w:val="20"/>
                          </w:rPr>
                          <w:t>and</w:t>
                        </w:r>
                      </w:p>
                      <w:p w14:paraId="249CF738" w14:textId="77777777" w:rsidR="00F95B7B" w:rsidRDefault="00DD0503">
                        <w:pPr>
                          <w:spacing w:before="2" w:line="243" w:lineRule="exact"/>
                          <w:ind w:left="4128"/>
                          <w:rPr>
                            <w:sz w:val="20"/>
                          </w:rPr>
                        </w:pPr>
                        <w:r>
                          <w:rPr>
                            <w:spacing w:val="-4"/>
                            <w:w w:val="105"/>
                            <w:sz w:val="20"/>
                          </w:rPr>
                          <w:t>over</w:t>
                        </w:r>
                      </w:p>
                    </w:txbxContent>
                  </v:textbox>
                </v:shape>
                <v:shape id="Textbox 149" o:spid="_x0000_s1109" type="#_x0000_t202" style="position:absolute;left:17393;top:47049;width:17819;height:459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" filled="f" stroked="f">
                  <v:textbox inset="0,0,0,0">
                    <w:txbxContent>
                      <w:p w14:paraId="249CF739" w14:textId="77777777" w:rsidR="00F95B7B" w:rsidRDefault="00DD0503">
                        <w:pPr>
                          <w:spacing w:before="21" w:line="291" w:lineRule="exact"/>
                          <w:ind w:left="887"/>
                          <w:rPr>
                            <w:sz w:val="24"/>
                          </w:rPr>
                        </w:pPr>
                        <w:r>
                          <w:rPr>
                            <w:color w:val="585858"/>
                            <w:w w:val="105"/>
                            <w:sz w:val="24"/>
                          </w:rPr>
                          <w:t>Do</w:t>
                        </w:r>
                        <w:r>
                          <w:rPr>
                            <w:color w:val="585858"/>
                            <w:spacing w:val="-8"/>
                            <w:w w:val="105"/>
                            <w:sz w:val="24"/>
                          </w:rPr>
                          <w:t xml:space="preserve"> </w:t>
                        </w:r>
                        <w:r>
                          <w:rPr>
                            <w:color w:val="585858"/>
                            <w:w w:val="105"/>
                            <w:sz w:val="24"/>
                          </w:rPr>
                          <w:t>you</w:t>
                        </w:r>
                        <w:r>
                          <w:rPr>
                            <w:color w:val="585858"/>
                            <w:spacing w:val="-8"/>
                            <w:w w:val="105"/>
                            <w:sz w:val="24"/>
                          </w:rPr>
                          <w:t xml:space="preserve"> </w:t>
                        </w:r>
                        <w:r>
                          <w:rPr>
                            <w:color w:val="585858"/>
                            <w:w w:val="105"/>
                            <w:sz w:val="24"/>
                          </w:rPr>
                          <w:t>identify</w:t>
                        </w:r>
                        <w:r>
                          <w:rPr>
                            <w:color w:val="585858"/>
                            <w:spacing w:val="-10"/>
                            <w:w w:val="105"/>
                            <w:sz w:val="24"/>
                          </w:rPr>
                          <w:t xml:space="preserve"> </w:t>
                        </w:r>
                        <w:r>
                          <w:rPr>
                            <w:color w:val="585858"/>
                            <w:spacing w:val="-5"/>
                            <w:w w:val="105"/>
                            <w:sz w:val="24"/>
                          </w:rPr>
                          <w:t>as:</w:t>
                        </w:r>
                      </w:p>
                      <w:p w14:paraId="249CF73A" w14:textId="77777777" w:rsidR="00F95B7B" w:rsidRDefault="00DD0503">
                        <w:pPr>
                          <w:spacing w:line="410" w:lineRule="exact"/>
                          <w:rPr>
                            <w:sz w:val="20"/>
                          </w:rPr>
                        </w:pPr>
                        <w:r>
                          <w:rPr>
                            <w:color w:val="FFC000"/>
                            <w:w w:val="105"/>
                            <w:sz w:val="20"/>
                          </w:rPr>
                          <w:t>Gender</w:t>
                        </w:r>
                        <w:r>
                          <w:rPr>
                            <w:color w:val="FFC000"/>
                            <w:spacing w:val="-3"/>
                            <w:w w:val="105"/>
                            <w:sz w:val="20"/>
                          </w:rPr>
                          <w:t xml:space="preserve"> </w:t>
                        </w:r>
                        <w:r>
                          <w:rPr>
                            <w:color w:val="FFC000"/>
                            <w:w w:val="105"/>
                            <w:sz w:val="20"/>
                          </w:rPr>
                          <w:t>Fluid,</w:t>
                        </w:r>
                        <w:r>
                          <w:rPr>
                            <w:color w:val="FFC000"/>
                            <w:spacing w:val="33"/>
                            <w:w w:val="105"/>
                            <w:sz w:val="20"/>
                          </w:rPr>
                          <w:t xml:space="preserve"> </w:t>
                        </w:r>
                        <w:r>
                          <w:rPr>
                            <w:color w:val="5B9BD4"/>
                            <w:w w:val="105"/>
                            <w:position w:val="17"/>
                            <w:sz w:val="20"/>
                          </w:rPr>
                          <w:t>Prefer</w:t>
                        </w:r>
                        <w:r>
                          <w:rPr>
                            <w:color w:val="5B9BD4"/>
                            <w:spacing w:val="-2"/>
                            <w:w w:val="105"/>
                            <w:position w:val="17"/>
                            <w:sz w:val="20"/>
                          </w:rPr>
                          <w:t xml:space="preserve"> </w:t>
                        </w:r>
                        <w:r>
                          <w:rPr>
                            <w:color w:val="5B9BD4"/>
                            <w:w w:val="105"/>
                            <w:position w:val="17"/>
                            <w:sz w:val="20"/>
                          </w:rPr>
                          <w:t>not</w:t>
                        </w:r>
                        <w:r>
                          <w:rPr>
                            <w:color w:val="5B9BD4"/>
                            <w:spacing w:val="-9"/>
                            <w:w w:val="105"/>
                            <w:position w:val="17"/>
                            <w:sz w:val="20"/>
                          </w:rPr>
                          <w:t xml:space="preserve"> </w:t>
                        </w:r>
                        <w:r>
                          <w:rPr>
                            <w:color w:val="5B9BD4"/>
                            <w:spacing w:val="-5"/>
                            <w:w w:val="105"/>
                            <w:position w:val="17"/>
                            <w:sz w:val="20"/>
                          </w:rPr>
                          <w:t>to</w:t>
                        </w:r>
                      </w:p>
                    </w:txbxContent>
                  </v:textbox>
                </v:shape>
                <v:shape id="Textbox 150" o:spid="_x0000_s1110" type="#_x0000_t202" style="position:absolute;left:19374;top:51635;width:3461;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" filled="f" stroked="f">
                  <v:textbox inset="0,0,0,0">
                    <w:txbxContent>
                      <w:p w14:paraId="249CF73B" w14:textId="77777777" w:rsidR="00F95B7B" w:rsidRDefault="00DD0503">
                        <w:pPr>
                          <w:spacing w:before="17" w:line="243" w:lineRule="exact"/>
                          <w:rPr>
                            <w:sz w:val="20"/>
                          </w:rPr>
                        </w:pPr>
                        <w:r>
                          <w:rPr>
                            <w:color w:val="FFC000"/>
                            <w:spacing w:val="-4"/>
                            <w:w w:val="105"/>
                            <w:sz w:val="20"/>
                          </w:rPr>
                          <w:t>4.55%</w:t>
                        </w:r>
                      </w:p>
                    </w:txbxContent>
                  </v:textbox>
                </v:shape>
                <v:shape id="Textbox 151" o:spid="_x0000_s1111" type="#_x0000_t202" style="position:absolute;left:25866;top:50561;width:5855;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" filled="f" stroked="f">
                  <v:textbox inset="0,0,0,0">
                    <w:txbxContent>
                      <w:p w14:paraId="249CF73C" w14:textId="77777777" w:rsidR="00F95B7B" w:rsidRDefault="00DD0503">
                        <w:pPr>
                          <w:spacing w:before="17" w:line="243" w:lineRule="exact"/>
                          <w:rPr>
                            <w:sz w:val="20"/>
                          </w:rPr>
                        </w:pPr>
                        <w:r>
                          <w:rPr>
                            <w:color w:val="5B9BD4"/>
                            <w:w w:val="105"/>
                            <w:sz w:val="20"/>
                          </w:rPr>
                          <w:t>say,</w:t>
                        </w:r>
                        <w:r>
                          <w:rPr>
                            <w:color w:val="5B9BD4"/>
                            <w:spacing w:val="-6"/>
                            <w:w w:val="105"/>
                            <w:sz w:val="20"/>
                          </w:rPr>
                          <w:t xml:space="preserve"> </w:t>
                        </w:r>
                        <w:r>
                          <w:rPr>
                            <w:color w:val="5B9BD4"/>
                            <w:spacing w:val="-2"/>
                            <w:w w:val="105"/>
                            <w:sz w:val="20"/>
                          </w:rPr>
                          <w:t>4.55%</w:t>
                        </w:r>
                      </w:p>
                    </w:txbxContent>
                  </v:textbox>
                </v:shape>
                <v:shape id="Textbox 152" o:spid="_x0000_s1112" type="#_x0000_t202" style="position:absolute;left:11443;top:53540;width:6522;height:32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" filled="f" stroked="f">
                  <v:textbox inset="0,0,0,0">
                    <w:txbxContent>
                      <w:p w14:paraId="249CF73D" w14:textId="77777777" w:rsidR="00F95B7B" w:rsidRDefault="00DD0503">
                        <w:pPr>
                          <w:spacing w:before="1" w:line="254" w:lineRule="auto"/>
                          <w:ind w:left="239" w:right="18" w:hanging="240"/>
                          <w:rPr>
                            <w:sz w:val="20"/>
                          </w:rPr>
                        </w:pPr>
                        <w:r>
                          <w:rPr>
                            <w:color w:val="A4A4A4"/>
                            <w:w w:val="105"/>
                            <w:sz w:val="20"/>
                          </w:rPr>
                          <w:t>Non</w:t>
                        </w:r>
                        <w:r>
                          <w:rPr>
                            <w:color w:val="A4A4A4"/>
                            <w:spacing w:val="-12"/>
                            <w:w w:val="105"/>
                            <w:sz w:val="20"/>
                          </w:rPr>
                          <w:t xml:space="preserve"> </w:t>
                        </w:r>
                        <w:r>
                          <w:rPr>
                            <w:color w:val="A4A4A4"/>
                            <w:w w:val="105"/>
                            <w:sz w:val="20"/>
                          </w:rPr>
                          <w:t xml:space="preserve">Binary, </w:t>
                        </w:r>
                        <w:r>
                          <w:rPr>
                            <w:color w:val="A4A4A4"/>
                            <w:spacing w:val="-2"/>
                            <w:w w:val="105"/>
                            <w:sz w:val="20"/>
                          </w:rPr>
                          <w:t>9.09%</w:t>
                        </w:r>
                      </w:p>
                    </w:txbxContent>
                  </v:textbox>
                </v:shape>
                <v:shape id="Textbox 153" o:spid="_x0000_s1113" type="#_x0000_t202" style="position:absolute;left:41575;top:56906;width:8509;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CFwwAAANwAAAAPAAAAZHJzL2Rvd25yZXYueG1sRE9Na8JA&#10;EL0X/A/LCL3VjS0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gr/ghcMAAADcAAAADwAA&#10;AAAAAAAAAAAAAAAHAgAAZHJzL2Rvd25yZXYueG1sUEsFBgAAAAADAAMAtwAAAPcCAAAAAA==&#10;" filled="f" stroked="f">
                  <v:textbox inset="0,0,0,0">
                    <w:txbxContent>
                      <w:p w14:paraId="249CF73E" w14:textId="77777777" w:rsidR="00F95B7B" w:rsidRDefault="00DD0503">
                        <w:pPr>
                          <w:spacing w:before="17" w:line="243" w:lineRule="exact"/>
                          <w:rPr>
                            <w:sz w:val="20"/>
                          </w:rPr>
                        </w:pPr>
                        <w:r>
                          <w:rPr>
                            <w:color w:val="4471C4"/>
                            <w:sz w:val="20"/>
                          </w:rPr>
                          <w:t>Female,</w:t>
                        </w:r>
                        <w:r>
                          <w:rPr>
                            <w:color w:val="4471C4"/>
                            <w:spacing w:val="26"/>
                            <w:sz w:val="20"/>
                          </w:rPr>
                          <w:t xml:space="preserve"> </w:t>
                        </w:r>
                        <w:r>
                          <w:rPr>
                            <w:color w:val="4471C4"/>
                            <w:spacing w:val="-2"/>
                            <w:sz w:val="20"/>
                          </w:rPr>
                          <w:t>31.82%</w:t>
                        </w:r>
                      </w:p>
                    </w:txbxContent>
                  </v:textbox>
                </v:shape>
                <v:shape id="Textbox 154" o:spid="_x0000_s1114" type="#_x0000_t202" style="position:absolute;left:15452;top:80443;width:7379;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" filled="f" stroked="f">
                  <v:textbox inset="0,0,0,0">
                    <w:txbxContent>
                      <w:p w14:paraId="249CF73F" w14:textId="77777777" w:rsidR="00F95B7B" w:rsidRDefault="00DD0503">
                        <w:pPr>
                          <w:spacing w:before="17" w:line="243" w:lineRule="exact"/>
                          <w:rPr>
                            <w:sz w:val="20"/>
                          </w:rPr>
                        </w:pPr>
                        <w:r>
                          <w:rPr>
                            <w:color w:val="EC7C30"/>
                            <w:sz w:val="20"/>
                          </w:rPr>
                          <w:t>Male,</w:t>
                        </w:r>
                        <w:r>
                          <w:rPr>
                            <w:color w:val="EC7C30"/>
                            <w:spacing w:val="-1"/>
                            <w:sz w:val="20"/>
                          </w:rPr>
                          <w:t xml:space="preserve"> </w:t>
                        </w:r>
                        <w:r>
                          <w:rPr>
                            <w:color w:val="EC7C30"/>
                            <w:spacing w:val="-2"/>
                            <w:sz w:val="20"/>
                          </w:rPr>
                          <w:t>54.55%</w:t>
                        </w:r>
                      </w:p>
                    </w:txbxContent>
                  </v:textbox>
                </v:shape>
                <w10:wrap anchorx="page" anchory="page"/>
              </v:group>
            </w:pict>
          </mc:Fallback>
        </mc:AlternateContent>
      </w:r>
    </w:p>
    <w:p w14:paraId="249CF3F0" w14:textId="77777777" w:rsidR="00F95B7B" w:rsidRDefault="00F95B7B">
      <w:pPr>
        <w:pStyle w:val="BodyText"/>
        <w:rPr>
          <w:rFonts w:ascii="Arial"/>
          <w:b/>
          <w:sz w:val="22"/>
        </w:rPr>
      </w:pPr>
    </w:p>
    <w:p w14:paraId="249CF3F1" w14:textId="77777777" w:rsidR="00F95B7B" w:rsidRDefault="00F95B7B">
      <w:pPr>
        <w:pStyle w:val="BodyText"/>
        <w:spacing w:before="189"/>
        <w:rPr>
          <w:rFonts w:ascii="Arial"/>
          <w:b/>
          <w:sz w:val="22"/>
        </w:rPr>
      </w:pPr>
    </w:p>
    <w:p w14:paraId="249CF3F2" w14:textId="77777777" w:rsidR="00F95B7B" w:rsidRDefault="00DD0503">
      <w:pPr>
        <w:ind w:left="136" w:right="340"/>
        <w:jc w:val="center"/>
        <w:rPr>
          <w:rFonts w:ascii="Trebuchet MS"/>
          <w:b/>
        </w:rPr>
      </w:pPr>
      <w:r>
        <w:rPr>
          <w:rFonts w:ascii="Trebuchet MS"/>
          <w:b/>
          <w:color w:val="FFFFFF"/>
        </w:rPr>
        <w:t>Young</w:t>
      </w:r>
      <w:r>
        <w:rPr>
          <w:rFonts w:ascii="Trebuchet MS"/>
          <w:b/>
          <w:color w:val="FFFFFF"/>
          <w:spacing w:val="-17"/>
        </w:rPr>
        <w:t xml:space="preserve"> </w:t>
      </w:r>
      <w:r>
        <w:rPr>
          <w:rFonts w:ascii="Trebuchet MS"/>
          <w:b/>
          <w:color w:val="FFFFFF"/>
        </w:rPr>
        <w:t>people</w:t>
      </w:r>
      <w:r>
        <w:rPr>
          <w:rFonts w:ascii="Trebuchet MS"/>
          <w:b/>
          <w:color w:val="FFFFFF"/>
          <w:spacing w:val="-16"/>
        </w:rPr>
        <w:t xml:space="preserve"> </w:t>
      </w:r>
      <w:r>
        <w:rPr>
          <w:rFonts w:ascii="Trebuchet MS"/>
          <w:b/>
          <w:color w:val="FFFFFF"/>
        </w:rPr>
        <w:t>demographics</w:t>
      </w:r>
      <w:r>
        <w:rPr>
          <w:rFonts w:ascii="Trebuchet MS"/>
          <w:b/>
          <w:color w:val="FFFFFF"/>
          <w:spacing w:val="-17"/>
        </w:rPr>
        <w:t xml:space="preserve"> </w:t>
      </w:r>
      <w:r>
        <w:rPr>
          <w:rFonts w:ascii="Trebuchet MS"/>
          <w:b/>
          <w:color w:val="FFFFFF"/>
        </w:rPr>
        <w:t>with</w:t>
      </w:r>
      <w:r>
        <w:rPr>
          <w:rFonts w:ascii="Trebuchet MS"/>
          <w:b/>
          <w:color w:val="FFFFFF"/>
          <w:spacing w:val="-14"/>
        </w:rPr>
        <w:t xml:space="preserve"> </w:t>
      </w:r>
      <w:r>
        <w:rPr>
          <w:rFonts w:ascii="Trebuchet MS"/>
          <w:b/>
          <w:color w:val="FFFFFF"/>
        </w:rPr>
        <w:t>participation</w:t>
      </w:r>
      <w:r>
        <w:rPr>
          <w:rFonts w:ascii="Trebuchet MS"/>
          <w:b/>
          <w:color w:val="FFFFFF"/>
          <w:spacing w:val="-16"/>
        </w:rPr>
        <w:t xml:space="preserve"> </w:t>
      </w:r>
      <w:r>
        <w:rPr>
          <w:rFonts w:ascii="Trebuchet MS"/>
          <w:b/>
          <w:color w:val="FFFFFF"/>
        </w:rPr>
        <w:t>in</w:t>
      </w:r>
      <w:r>
        <w:rPr>
          <w:rFonts w:ascii="Trebuchet MS"/>
          <w:b/>
          <w:color w:val="FFFFFF"/>
          <w:spacing w:val="-13"/>
        </w:rPr>
        <w:t xml:space="preserve"> </w:t>
      </w:r>
      <w:r>
        <w:rPr>
          <w:rFonts w:ascii="Trebuchet MS"/>
          <w:b/>
          <w:color w:val="FFFFFF"/>
        </w:rPr>
        <w:t>the</w:t>
      </w:r>
      <w:r>
        <w:rPr>
          <w:rFonts w:ascii="Trebuchet MS"/>
          <w:b/>
          <w:color w:val="FFFFFF"/>
          <w:spacing w:val="-14"/>
        </w:rPr>
        <w:t xml:space="preserve"> </w:t>
      </w:r>
      <w:r>
        <w:rPr>
          <w:rFonts w:ascii="Trebuchet MS"/>
          <w:b/>
          <w:color w:val="FFFFFF"/>
        </w:rPr>
        <w:t>Youth</w:t>
      </w:r>
      <w:r>
        <w:rPr>
          <w:rFonts w:ascii="Trebuchet MS"/>
          <w:b/>
          <w:color w:val="FFFFFF"/>
          <w:spacing w:val="-14"/>
        </w:rPr>
        <w:t xml:space="preserve"> </w:t>
      </w:r>
      <w:r>
        <w:rPr>
          <w:rFonts w:ascii="Trebuchet MS"/>
          <w:b/>
          <w:color w:val="FFFFFF"/>
        </w:rPr>
        <w:t>Survey</w:t>
      </w:r>
      <w:r>
        <w:rPr>
          <w:rFonts w:ascii="Trebuchet MS"/>
          <w:b/>
          <w:color w:val="FFFFFF"/>
          <w:spacing w:val="-15"/>
        </w:rPr>
        <w:t xml:space="preserve"> </w:t>
      </w:r>
      <w:r>
        <w:rPr>
          <w:rFonts w:ascii="Trebuchet MS"/>
          <w:b/>
          <w:color w:val="FFFFFF"/>
          <w:spacing w:val="-2"/>
        </w:rPr>
        <w:t>included:</w:t>
      </w:r>
    </w:p>
    <w:p w14:paraId="249CF3F3" w14:textId="77777777" w:rsidR="00F95B7B" w:rsidRDefault="00F95B7B">
      <w:pPr>
        <w:pStyle w:val="BodyText"/>
        <w:rPr>
          <w:rFonts w:ascii="Trebuchet MS"/>
          <w:b/>
          <w:sz w:val="20"/>
        </w:rPr>
      </w:pPr>
    </w:p>
    <w:p w14:paraId="249CF3F4" w14:textId="77777777" w:rsidR="00F95B7B" w:rsidRDefault="00F95B7B">
      <w:pPr>
        <w:pStyle w:val="BodyText"/>
        <w:rPr>
          <w:rFonts w:ascii="Trebuchet MS"/>
          <w:b/>
          <w:sz w:val="20"/>
        </w:rPr>
      </w:pPr>
    </w:p>
    <w:p w14:paraId="249CF3F5" w14:textId="77777777" w:rsidR="00F95B7B" w:rsidRDefault="00F95B7B">
      <w:pPr>
        <w:pStyle w:val="BodyText"/>
        <w:rPr>
          <w:rFonts w:ascii="Trebuchet MS"/>
          <w:b/>
          <w:sz w:val="20"/>
        </w:rPr>
      </w:pPr>
    </w:p>
    <w:p w14:paraId="249CF3F6" w14:textId="77777777" w:rsidR="00F95B7B" w:rsidRDefault="00F95B7B">
      <w:pPr>
        <w:pStyle w:val="BodyText"/>
        <w:rPr>
          <w:rFonts w:ascii="Trebuchet MS"/>
          <w:b/>
          <w:sz w:val="20"/>
        </w:rPr>
      </w:pPr>
    </w:p>
    <w:p w14:paraId="249CF3F7" w14:textId="77777777" w:rsidR="00F95B7B" w:rsidRDefault="00F95B7B">
      <w:pPr>
        <w:pStyle w:val="BodyText"/>
        <w:rPr>
          <w:rFonts w:ascii="Trebuchet MS"/>
          <w:b/>
          <w:sz w:val="20"/>
        </w:rPr>
      </w:pPr>
    </w:p>
    <w:p w14:paraId="249CF3F8" w14:textId="77777777" w:rsidR="00F95B7B" w:rsidRDefault="00F95B7B">
      <w:pPr>
        <w:pStyle w:val="BodyText"/>
        <w:rPr>
          <w:rFonts w:ascii="Trebuchet MS"/>
          <w:b/>
          <w:sz w:val="20"/>
        </w:rPr>
      </w:pPr>
    </w:p>
    <w:p w14:paraId="249CF3F9" w14:textId="77777777" w:rsidR="00F95B7B" w:rsidRDefault="00F95B7B">
      <w:pPr>
        <w:pStyle w:val="BodyText"/>
        <w:rPr>
          <w:rFonts w:ascii="Trebuchet MS"/>
          <w:b/>
          <w:sz w:val="20"/>
        </w:rPr>
      </w:pPr>
    </w:p>
    <w:p w14:paraId="249CF3FA" w14:textId="77777777" w:rsidR="00F95B7B" w:rsidRDefault="00F95B7B">
      <w:pPr>
        <w:pStyle w:val="BodyText"/>
        <w:rPr>
          <w:rFonts w:ascii="Trebuchet MS"/>
          <w:b/>
          <w:sz w:val="20"/>
        </w:rPr>
      </w:pPr>
    </w:p>
    <w:p w14:paraId="249CF3FB" w14:textId="77777777" w:rsidR="00F95B7B" w:rsidRDefault="00F95B7B">
      <w:pPr>
        <w:pStyle w:val="BodyText"/>
        <w:rPr>
          <w:rFonts w:ascii="Trebuchet MS"/>
          <w:b/>
          <w:sz w:val="20"/>
        </w:rPr>
      </w:pPr>
    </w:p>
    <w:p w14:paraId="249CF3FC" w14:textId="77777777" w:rsidR="00F95B7B" w:rsidRDefault="00F95B7B">
      <w:pPr>
        <w:pStyle w:val="BodyText"/>
        <w:rPr>
          <w:rFonts w:ascii="Trebuchet MS"/>
          <w:b/>
          <w:sz w:val="20"/>
        </w:rPr>
      </w:pPr>
    </w:p>
    <w:p w14:paraId="249CF3FD" w14:textId="77777777" w:rsidR="00F95B7B" w:rsidRDefault="00F95B7B">
      <w:pPr>
        <w:pStyle w:val="BodyText"/>
        <w:rPr>
          <w:rFonts w:ascii="Trebuchet MS"/>
          <w:b/>
          <w:sz w:val="20"/>
        </w:rPr>
      </w:pPr>
    </w:p>
    <w:p w14:paraId="249CF3FE" w14:textId="77777777" w:rsidR="00F95B7B" w:rsidRDefault="00F95B7B">
      <w:pPr>
        <w:pStyle w:val="BodyText"/>
        <w:rPr>
          <w:rFonts w:ascii="Trebuchet MS"/>
          <w:b/>
          <w:sz w:val="20"/>
        </w:rPr>
      </w:pPr>
    </w:p>
    <w:p w14:paraId="249CF3FF" w14:textId="77777777" w:rsidR="00F95B7B" w:rsidRDefault="00F95B7B">
      <w:pPr>
        <w:pStyle w:val="BodyText"/>
        <w:rPr>
          <w:rFonts w:ascii="Trebuchet MS"/>
          <w:b/>
          <w:sz w:val="20"/>
        </w:rPr>
      </w:pPr>
    </w:p>
    <w:p w14:paraId="249CF400" w14:textId="77777777" w:rsidR="00F95B7B" w:rsidRDefault="00F95B7B">
      <w:pPr>
        <w:pStyle w:val="BodyText"/>
        <w:rPr>
          <w:rFonts w:ascii="Trebuchet MS"/>
          <w:b/>
          <w:sz w:val="20"/>
        </w:rPr>
      </w:pPr>
    </w:p>
    <w:p w14:paraId="249CF401" w14:textId="77777777" w:rsidR="00F95B7B" w:rsidRDefault="00F95B7B">
      <w:pPr>
        <w:pStyle w:val="BodyText"/>
        <w:rPr>
          <w:rFonts w:ascii="Trebuchet MS"/>
          <w:b/>
          <w:sz w:val="20"/>
        </w:rPr>
      </w:pPr>
    </w:p>
    <w:p w14:paraId="249CF402" w14:textId="77777777" w:rsidR="00F95B7B" w:rsidRDefault="00F95B7B">
      <w:pPr>
        <w:pStyle w:val="BodyText"/>
        <w:rPr>
          <w:rFonts w:ascii="Trebuchet MS"/>
          <w:b/>
          <w:sz w:val="20"/>
        </w:rPr>
      </w:pPr>
    </w:p>
    <w:p w14:paraId="249CF403" w14:textId="77777777" w:rsidR="00F95B7B" w:rsidRDefault="00F95B7B">
      <w:pPr>
        <w:pStyle w:val="BodyText"/>
        <w:rPr>
          <w:rFonts w:ascii="Trebuchet MS"/>
          <w:b/>
          <w:sz w:val="20"/>
        </w:rPr>
      </w:pPr>
    </w:p>
    <w:p w14:paraId="249CF404" w14:textId="77777777" w:rsidR="00F95B7B" w:rsidRDefault="00F95B7B">
      <w:pPr>
        <w:pStyle w:val="BodyText"/>
        <w:rPr>
          <w:rFonts w:ascii="Trebuchet MS"/>
          <w:b/>
          <w:sz w:val="20"/>
        </w:rPr>
      </w:pPr>
    </w:p>
    <w:p w14:paraId="249CF405" w14:textId="77777777" w:rsidR="00F95B7B" w:rsidRDefault="00F95B7B">
      <w:pPr>
        <w:pStyle w:val="BodyText"/>
        <w:rPr>
          <w:rFonts w:ascii="Trebuchet MS"/>
          <w:b/>
          <w:sz w:val="20"/>
        </w:rPr>
      </w:pPr>
    </w:p>
    <w:p w14:paraId="249CF406" w14:textId="77777777" w:rsidR="00F95B7B" w:rsidRDefault="00F95B7B">
      <w:pPr>
        <w:pStyle w:val="BodyText"/>
        <w:rPr>
          <w:rFonts w:ascii="Trebuchet MS"/>
          <w:b/>
          <w:sz w:val="20"/>
        </w:rPr>
      </w:pPr>
    </w:p>
    <w:p w14:paraId="249CF407" w14:textId="77777777" w:rsidR="00F95B7B" w:rsidRDefault="00F95B7B">
      <w:pPr>
        <w:pStyle w:val="BodyText"/>
        <w:rPr>
          <w:rFonts w:ascii="Trebuchet MS"/>
          <w:b/>
          <w:sz w:val="20"/>
        </w:rPr>
      </w:pPr>
    </w:p>
    <w:p w14:paraId="249CF408" w14:textId="77777777" w:rsidR="00F95B7B" w:rsidRDefault="00F95B7B">
      <w:pPr>
        <w:pStyle w:val="BodyText"/>
        <w:rPr>
          <w:rFonts w:ascii="Trebuchet MS"/>
          <w:b/>
          <w:sz w:val="20"/>
        </w:rPr>
      </w:pPr>
    </w:p>
    <w:p w14:paraId="249CF409" w14:textId="77777777" w:rsidR="00F95B7B" w:rsidRDefault="00F95B7B">
      <w:pPr>
        <w:pStyle w:val="BodyText"/>
        <w:rPr>
          <w:rFonts w:ascii="Trebuchet MS"/>
          <w:b/>
          <w:sz w:val="20"/>
        </w:rPr>
      </w:pPr>
    </w:p>
    <w:p w14:paraId="249CF40A" w14:textId="77777777" w:rsidR="00F95B7B" w:rsidRDefault="00F95B7B">
      <w:pPr>
        <w:pStyle w:val="BodyText"/>
        <w:rPr>
          <w:rFonts w:ascii="Trebuchet MS"/>
          <w:b/>
          <w:sz w:val="20"/>
        </w:rPr>
      </w:pPr>
    </w:p>
    <w:p w14:paraId="249CF40B" w14:textId="77777777" w:rsidR="00F95B7B" w:rsidRDefault="00F95B7B">
      <w:pPr>
        <w:pStyle w:val="BodyText"/>
        <w:rPr>
          <w:rFonts w:ascii="Trebuchet MS"/>
          <w:b/>
          <w:sz w:val="20"/>
        </w:rPr>
      </w:pPr>
    </w:p>
    <w:p w14:paraId="249CF40C" w14:textId="77777777" w:rsidR="00F95B7B" w:rsidRDefault="00F95B7B">
      <w:pPr>
        <w:pStyle w:val="BodyText"/>
        <w:rPr>
          <w:rFonts w:ascii="Trebuchet MS"/>
          <w:b/>
          <w:sz w:val="20"/>
        </w:rPr>
      </w:pPr>
    </w:p>
    <w:p w14:paraId="249CF40D" w14:textId="77777777" w:rsidR="00F95B7B" w:rsidRDefault="00F95B7B">
      <w:pPr>
        <w:pStyle w:val="BodyText"/>
        <w:rPr>
          <w:rFonts w:ascii="Trebuchet MS"/>
          <w:b/>
          <w:sz w:val="20"/>
        </w:rPr>
      </w:pPr>
    </w:p>
    <w:p w14:paraId="249CF40E" w14:textId="77777777" w:rsidR="00F95B7B" w:rsidRDefault="00F95B7B">
      <w:pPr>
        <w:pStyle w:val="BodyText"/>
        <w:rPr>
          <w:rFonts w:ascii="Trebuchet MS"/>
          <w:b/>
          <w:sz w:val="20"/>
        </w:rPr>
      </w:pPr>
    </w:p>
    <w:p w14:paraId="249CF40F" w14:textId="77777777" w:rsidR="00F95B7B" w:rsidRDefault="00F95B7B">
      <w:pPr>
        <w:pStyle w:val="BodyText"/>
        <w:rPr>
          <w:rFonts w:ascii="Trebuchet MS"/>
          <w:b/>
          <w:sz w:val="20"/>
        </w:rPr>
      </w:pPr>
    </w:p>
    <w:p w14:paraId="249CF410" w14:textId="77777777" w:rsidR="00F95B7B" w:rsidRDefault="00F95B7B">
      <w:pPr>
        <w:pStyle w:val="BodyText"/>
        <w:rPr>
          <w:rFonts w:ascii="Trebuchet MS"/>
          <w:b/>
          <w:sz w:val="20"/>
        </w:rPr>
      </w:pPr>
    </w:p>
    <w:p w14:paraId="249CF411" w14:textId="77777777" w:rsidR="00F95B7B" w:rsidRDefault="00F95B7B">
      <w:pPr>
        <w:pStyle w:val="BodyText"/>
        <w:rPr>
          <w:rFonts w:ascii="Trebuchet MS"/>
          <w:b/>
          <w:sz w:val="20"/>
        </w:rPr>
      </w:pPr>
    </w:p>
    <w:p w14:paraId="249CF412" w14:textId="77777777" w:rsidR="00F95B7B" w:rsidRDefault="00F95B7B">
      <w:pPr>
        <w:pStyle w:val="BodyText"/>
        <w:rPr>
          <w:rFonts w:ascii="Trebuchet MS"/>
          <w:b/>
          <w:sz w:val="20"/>
        </w:rPr>
      </w:pPr>
    </w:p>
    <w:p w14:paraId="249CF413" w14:textId="77777777" w:rsidR="00F95B7B" w:rsidRDefault="00F95B7B">
      <w:pPr>
        <w:pStyle w:val="BodyText"/>
        <w:rPr>
          <w:rFonts w:ascii="Trebuchet MS"/>
          <w:b/>
          <w:sz w:val="20"/>
        </w:rPr>
      </w:pPr>
    </w:p>
    <w:p w14:paraId="249CF414" w14:textId="77777777" w:rsidR="00F95B7B" w:rsidRDefault="00F95B7B">
      <w:pPr>
        <w:pStyle w:val="BodyText"/>
        <w:rPr>
          <w:rFonts w:ascii="Trebuchet MS"/>
          <w:b/>
          <w:sz w:val="20"/>
        </w:rPr>
      </w:pPr>
    </w:p>
    <w:p w14:paraId="249CF415" w14:textId="77777777" w:rsidR="00F95B7B" w:rsidRDefault="00F95B7B">
      <w:pPr>
        <w:pStyle w:val="BodyText"/>
        <w:rPr>
          <w:rFonts w:ascii="Trebuchet MS"/>
          <w:b/>
          <w:sz w:val="20"/>
        </w:rPr>
      </w:pPr>
    </w:p>
    <w:p w14:paraId="249CF416" w14:textId="77777777" w:rsidR="00F95B7B" w:rsidRDefault="00F95B7B">
      <w:pPr>
        <w:pStyle w:val="BodyText"/>
        <w:rPr>
          <w:rFonts w:ascii="Trebuchet MS"/>
          <w:b/>
          <w:sz w:val="20"/>
        </w:rPr>
      </w:pPr>
    </w:p>
    <w:p w14:paraId="249CF417" w14:textId="77777777" w:rsidR="00F95B7B" w:rsidRDefault="00F95B7B">
      <w:pPr>
        <w:pStyle w:val="BodyText"/>
        <w:rPr>
          <w:rFonts w:ascii="Trebuchet MS"/>
          <w:b/>
          <w:sz w:val="20"/>
        </w:rPr>
      </w:pPr>
    </w:p>
    <w:p w14:paraId="249CF418" w14:textId="77777777" w:rsidR="00F95B7B" w:rsidRDefault="00F95B7B">
      <w:pPr>
        <w:pStyle w:val="BodyText"/>
        <w:rPr>
          <w:rFonts w:ascii="Trebuchet MS"/>
          <w:b/>
          <w:sz w:val="20"/>
        </w:rPr>
      </w:pPr>
    </w:p>
    <w:p w14:paraId="249CF419" w14:textId="77777777" w:rsidR="00F95B7B" w:rsidRDefault="00F95B7B">
      <w:pPr>
        <w:pStyle w:val="BodyText"/>
        <w:rPr>
          <w:rFonts w:ascii="Trebuchet MS"/>
          <w:b/>
          <w:sz w:val="20"/>
        </w:rPr>
      </w:pPr>
    </w:p>
    <w:p w14:paraId="249CF41A" w14:textId="77777777" w:rsidR="00F95B7B" w:rsidRDefault="00F95B7B">
      <w:pPr>
        <w:pStyle w:val="BodyText"/>
        <w:rPr>
          <w:rFonts w:ascii="Trebuchet MS"/>
          <w:b/>
          <w:sz w:val="20"/>
        </w:rPr>
      </w:pPr>
    </w:p>
    <w:p w14:paraId="249CF41B" w14:textId="77777777" w:rsidR="00F95B7B" w:rsidRDefault="00F95B7B">
      <w:pPr>
        <w:pStyle w:val="BodyText"/>
        <w:rPr>
          <w:rFonts w:ascii="Trebuchet MS"/>
          <w:b/>
          <w:sz w:val="20"/>
        </w:rPr>
      </w:pPr>
    </w:p>
    <w:p w14:paraId="249CF41C" w14:textId="77777777" w:rsidR="00F95B7B" w:rsidRDefault="00F95B7B">
      <w:pPr>
        <w:pStyle w:val="BodyText"/>
        <w:rPr>
          <w:rFonts w:ascii="Trebuchet MS"/>
          <w:b/>
          <w:sz w:val="20"/>
        </w:rPr>
      </w:pPr>
    </w:p>
    <w:p w14:paraId="249CF41D" w14:textId="77777777" w:rsidR="00F95B7B" w:rsidRDefault="00F95B7B">
      <w:pPr>
        <w:pStyle w:val="BodyText"/>
        <w:rPr>
          <w:rFonts w:ascii="Trebuchet MS"/>
          <w:b/>
          <w:sz w:val="20"/>
        </w:rPr>
      </w:pPr>
    </w:p>
    <w:p w14:paraId="249CF41E" w14:textId="77777777" w:rsidR="00F95B7B" w:rsidRDefault="00F95B7B">
      <w:pPr>
        <w:pStyle w:val="BodyText"/>
        <w:rPr>
          <w:rFonts w:ascii="Trebuchet MS"/>
          <w:b/>
          <w:sz w:val="20"/>
        </w:rPr>
      </w:pPr>
    </w:p>
    <w:p w14:paraId="249CF41F" w14:textId="77777777" w:rsidR="00F95B7B" w:rsidRDefault="00F95B7B">
      <w:pPr>
        <w:pStyle w:val="BodyText"/>
        <w:rPr>
          <w:rFonts w:ascii="Trebuchet MS"/>
          <w:b/>
          <w:sz w:val="20"/>
        </w:rPr>
      </w:pPr>
    </w:p>
    <w:p w14:paraId="249CF420" w14:textId="77777777" w:rsidR="00F95B7B" w:rsidRDefault="00F95B7B">
      <w:pPr>
        <w:pStyle w:val="BodyText"/>
        <w:rPr>
          <w:rFonts w:ascii="Trebuchet MS"/>
          <w:b/>
          <w:sz w:val="20"/>
        </w:rPr>
      </w:pPr>
    </w:p>
    <w:p w14:paraId="249CF421" w14:textId="77777777" w:rsidR="00F95B7B" w:rsidRDefault="00F95B7B">
      <w:pPr>
        <w:pStyle w:val="BodyText"/>
        <w:rPr>
          <w:rFonts w:ascii="Trebuchet MS"/>
          <w:b/>
          <w:sz w:val="20"/>
        </w:rPr>
      </w:pPr>
    </w:p>
    <w:p w14:paraId="249CF422" w14:textId="77777777" w:rsidR="00F95B7B" w:rsidRDefault="00F95B7B">
      <w:pPr>
        <w:pStyle w:val="BodyText"/>
        <w:rPr>
          <w:rFonts w:ascii="Trebuchet MS"/>
          <w:b/>
          <w:sz w:val="20"/>
        </w:rPr>
      </w:pPr>
    </w:p>
    <w:p w14:paraId="249CF423" w14:textId="77777777" w:rsidR="00F95B7B" w:rsidRDefault="00F95B7B">
      <w:pPr>
        <w:pStyle w:val="BodyText"/>
        <w:rPr>
          <w:rFonts w:ascii="Trebuchet MS"/>
          <w:b/>
          <w:sz w:val="20"/>
        </w:rPr>
      </w:pPr>
    </w:p>
    <w:p w14:paraId="249CF424" w14:textId="77777777" w:rsidR="00F95B7B" w:rsidRDefault="00F95B7B">
      <w:pPr>
        <w:pStyle w:val="BodyText"/>
        <w:rPr>
          <w:rFonts w:ascii="Trebuchet MS"/>
          <w:b/>
          <w:sz w:val="20"/>
        </w:rPr>
      </w:pPr>
    </w:p>
    <w:p w14:paraId="249CF425" w14:textId="77777777" w:rsidR="00F95B7B" w:rsidRDefault="00F95B7B">
      <w:pPr>
        <w:pStyle w:val="BodyText"/>
        <w:rPr>
          <w:rFonts w:ascii="Trebuchet MS"/>
          <w:b/>
          <w:sz w:val="20"/>
        </w:rPr>
      </w:pPr>
    </w:p>
    <w:p w14:paraId="249CF426" w14:textId="77777777" w:rsidR="00F95B7B" w:rsidRDefault="00F95B7B">
      <w:pPr>
        <w:pStyle w:val="BodyText"/>
        <w:rPr>
          <w:rFonts w:ascii="Trebuchet MS"/>
          <w:b/>
          <w:sz w:val="20"/>
        </w:rPr>
      </w:pPr>
    </w:p>
    <w:p w14:paraId="249CF427" w14:textId="77777777" w:rsidR="00F95B7B" w:rsidRDefault="00F95B7B">
      <w:pPr>
        <w:pStyle w:val="BodyText"/>
        <w:rPr>
          <w:rFonts w:ascii="Trebuchet MS"/>
          <w:b/>
          <w:sz w:val="20"/>
        </w:rPr>
      </w:pPr>
    </w:p>
    <w:p w14:paraId="249CF428" w14:textId="77777777" w:rsidR="00F95B7B" w:rsidRDefault="00F95B7B">
      <w:pPr>
        <w:pStyle w:val="BodyText"/>
        <w:rPr>
          <w:rFonts w:ascii="Trebuchet MS"/>
          <w:b/>
          <w:sz w:val="20"/>
        </w:rPr>
      </w:pPr>
    </w:p>
    <w:p w14:paraId="249CF429" w14:textId="77777777" w:rsidR="00F95B7B" w:rsidRDefault="00F95B7B">
      <w:pPr>
        <w:pStyle w:val="BodyText"/>
        <w:rPr>
          <w:rFonts w:ascii="Trebuchet MS"/>
          <w:b/>
          <w:sz w:val="20"/>
        </w:rPr>
      </w:pPr>
    </w:p>
    <w:p w14:paraId="249CF42A" w14:textId="77777777" w:rsidR="00F95B7B" w:rsidRDefault="00F95B7B">
      <w:pPr>
        <w:pStyle w:val="BodyText"/>
        <w:rPr>
          <w:rFonts w:ascii="Trebuchet MS"/>
          <w:b/>
          <w:sz w:val="20"/>
        </w:rPr>
      </w:pPr>
    </w:p>
    <w:p w14:paraId="249CF42B" w14:textId="77777777" w:rsidR="00F95B7B" w:rsidRDefault="00DD0503">
      <w:pPr>
        <w:pStyle w:val="BodyText"/>
        <w:spacing w:before="70"/>
        <w:rPr>
          <w:rFonts w:ascii="Trebuchet MS"/>
          <w:b/>
          <w:sz w:val="20"/>
        </w:rPr>
      </w:pPr>
      <w:r>
        <w:rPr>
          <w:noProof/>
        </w:rPr>
        <mc:AlternateContent>
          <mc:Choice Requires="wps">
            <w:drawing>
              <wp:anchor distT="0" distB="0" distL="0" distR="0" simplePos="0" relativeHeight="251658752" behindDoc="1" locked="0" layoutInCell="1" allowOverlap="1" wp14:anchorId="249CF6A3" wp14:editId="249CF6A4">
                <wp:simplePos x="0" y="0"/>
                <wp:positionH relativeFrom="page">
                  <wp:posOffset>742950</wp:posOffset>
                </wp:positionH>
                <wp:positionV relativeFrom="paragraph">
                  <wp:posOffset>207153</wp:posOffset>
                </wp:positionV>
                <wp:extent cx="5867400" cy="19050"/>
                <wp:effectExtent l="0" t="0" r="0" b="0"/>
                <wp:wrapTopAndBottom/>
                <wp:docPr id="155" name="Graphic 1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9050"/>
                        </a:xfrm>
                        <a:custGeom>
                          <a:avLst/>
                          <a:gdLst/>
                          <a:ahLst/>
                          <a:cxnLst/>
                          <a:rect l="l" t="t" r="r" b="b"/>
                          <a:pathLst>
                            <a:path w="5867400" h="19050">
                              <a:moveTo>
                                <a:pt x="0" y="0"/>
                              </a:moveTo>
                              <a:lnTo>
                                <a:pt x="5867400" y="1905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71E8A8C3" id="Graphic 155" o:spid="_x0000_s1026" style="position:absolute;margin-left:58.5pt;margin-top:16.3pt;width:462pt;height:1.5pt;z-index:-251657728;visibility:visible;mso-wrap-style:square;mso-wrap-distance-left:0;mso-wrap-distance-top:0;mso-wrap-distance-right:0;mso-wrap-distance-bottom:0;mso-position-horizontal:absolute;mso-position-horizontal-relative:page;mso-position-vertical:absolute;mso-position-vertical-relative:text;v-text-anchor:top" coordsize="58674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" path="m,l5867400,19050e" filled="f" strokecolor="#4471c4" strokeweight=".5pt">
                <v:path arrowok="t"/>
                <w10:wrap type="topAndBottom" anchorx="page"/>
              </v:shape>
            </w:pict>
          </mc:Fallback>
        </mc:AlternateContent>
      </w:r>
    </w:p>
    <w:p w14:paraId="249CF42C" w14:textId="77777777" w:rsidR="00F95B7B" w:rsidRDefault="00F95B7B">
      <w:pPr>
        <w:rPr>
          <w:rFonts w:ascii="Trebuchet MS"/>
          <w:sz w:val="20"/>
        </w:rPr>
        <w:sectPr w:rsidR="00F95B7B">
          <w:pgSz w:w="11910" w:h="16840"/>
          <w:pgMar w:top="960" w:right="760" w:bottom="1140" w:left="540" w:header="0" w:footer="948" w:gutter="0"/>
          <w:cols w:space="720"/>
        </w:sectPr>
      </w:pPr>
    </w:p>
    <w:p w14:paraId="249CF42D" w14:textId="77777777" w:rsidR="00F95B7B" w:rsidRDefault="00DD0503">
      <w:pPr>
        <w:pStyle w:val="BodyText"/>
        <w:ind w:left="690"/>
        <w:rPr>
          <w:rFonts w:ascii="Trebuchet MS"/>
          <w:sz w:val="20"/>
        </w:rPr>
      </w:pPr>
      <w:r>
        <w:rPr>
          <w:rFonts w:ascii="Trebuchet MS"/>
          <w:noProof/>
          <w:sz w:val="20"/>
        </w:rPr>
        <w:lastRenderedPageBreak/>
        <mc:AlternateContent>
          <mc:Choice Requires="wpg">
            <w:drawing>
              <wp:inline distT="0" distB="0" distL="0" distR="0" wp14:anchorId="249CF6A5" wp14:editId="249CF6A6">
                <wp:extent cx="6067425" cy="8924925"/>
                <wp:effectExtent l="0" t="0" r="0" b="0"/>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8924925"/>
                          <a:chOff x="0" y="0"/>
                          <a:chExt cx="6067425" cy="8924925"/>
                        </a:xfrm>
                      </wpg:grpSpPr>
                      <wps:wsp>
                        <wps:cNvPr id="160" name="Graphic 160"/>
                        <wps:cNvSpPr/>
                        <wps:spPr>
                          <a:xfrm>
                            <a:off x="0" y="0"/>
                            <a:ext cx="6067425" cy="8924925"/>
                          </a:xfrm>
                          <a:custGeom>
                            <a:avLst/>
                            <a:gdLst/>
                            <a:ahLst/>
                            <a:cxnLst/>
                            <a:rect l="l" t="t" r="r" b="b"/>
                            <a:pathLst>
                              <a:path w="6067425" h="8924925">
                                <a:moveTo>
                                  <a:pt x="6067425" y="0"/>
                                </a:moveTo>
                                <a:lnTo>
                                  <a:pt x="0" y="0"/>
                                </a:lnTo>
                                <a:lnTo>
                                  <a:pt x="0" y="8924925"/>
                                </a:lnTo>
                                <a:lnTo>
                                  <a:pt x="6067425" y="8924925"/>
                                </a:lnTo>
                                <a:lnTo>
                                  <a:pt x="6067425" y="0"/>
                                </a:lnTo>
                                <a:close/>
                              </a:path>
                            </a:pathLst>
                          </a:custGeom>
                          <a:solidFill>
                            <a:srgbClr val="84DADE"/>
                          </a:solidFill>
                        </wps:spPr>
                        <wps:bodyPr wrap="square" lIns="0" tIns="0" rIns="0" bIns="0" rtlCol="0">
                          <a:prstTxWarp prst="textNoShape">
                            <a:avLst/>
                          </a:prstTxWarp>
                          <a:noAutofit/>
                        </wps:bodyPr>
                      </wps:wsp>
                      <pic:pic xmlns:pic="http://schemas.openxmlformats.org/drawingml/2006/picture">
                        <pic:nvPicPr>
                          <pic:cNvPr id="161" name="Image 161"/>
                          <pic:cNvPicPr/>
                        </pic:nvPicPr>
                        <pic:blipFill>
                          <a:blip r:embed="rId84" cstate="print"/>
                          <a:stretch>
                            <a:fillRect/>
                          </a:stretch>
                        </pic:blipFill>
                        <pic:spPr>
                          <a:xfrm>
                            <a:off x="381000" y="2653550"/>
                            <a:ext cx="5229224" cy="5793735"/>
                          </a:xfrm>
                          <a:prstGeom prst="rect">
                            <a:avLst/>
                          </a:prstGeom>
                        </pic:spPr>
                      </pic:pic>
                      <pic:pic xmlns:pic="http://schemas.openxmlformats.org/drawingml/2006/picture">
                        <pic:nvPicPr>
                          <pic:cNvPr id="162" name="Image 162"/>
                          <pic:cNvPicPr/>
                        </pic:nvPicPr>
                        <pic:blipFill>
                          <a:blip r:embed="rId85" cstate="print"/>
                          <a:stretch>
                            <a:fillRect/>
                          </a:stretch>
                        </pic:blipFill>
                        <pic:spPr>
                          <a:xfrm>
                            <a:off x="429260" y="570115"/>
                            <a:ext cx="2382519" cy="1762112"/>
                          </a:xfrm>
                          <a:prstGeom prst="rect">
                            <a:avLst/>
                          </a:prstGeom>
                        </pic:spPr>
                      </pic:pic>
                      <pic:pic xmlns:pic="http://schemas.openxmlformats.org/drawingml/2006/picture">
                        <pic:nvPicPr>
                          <pic:cNvPr id="163" name="Image 163"/>
                          <pic:cNvPicPr/>
                        </pic:nvPicPr>
                        <pic:blipFill>
                          <a:blip r:embed="rId86" cstate="print"/>
                          <a:stretch>
                            <a:fillRect/>
                          </a:stretch>
                        </pic:blipFill>
                        <pic:spPr>
                          <a:xfrm>
                            <a:off x="3248660" y="561225"/>
                            <a:ext cx="2357119" cy="1767836"/>
                          </a:xfrm>
                          <a:prstGeom prst="rect">
                            <a:avLst/>
                          </a:prstGeom>
                        </pic:spPr>
                      </pic:pic>
                    </wpg:wgp>
                  </a:graphicData>
                </a:graphic>
              </wp:inline>
            </w:drawing>
          </mc:Choice>
          <mc:Fallback>
            <w:pict>
              <v:group w14:anchorId="71C51274" id="Group 159" o:spid="_x0000_s1026" style="width:477.75pt;height:702.75pt;mso-position-horizontal-relative:char;mso-position-vertical-relative:line" coordsize="60674,8924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">
                <v:shape id="Graphic 160" o:spid="_x0000_s1027" style="position:absolute;width:60674;height:89249;visibility:visible;mso-wrap-style:square;v-text-anchor:top" coordsize="6067425,89249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" path="m6067425,l,,,8924925r6067425,l6067425,xe" fillcolor="#84dade" stroked="f">
                  <v:path arrowok="t"/>
                </v:shape>
                <v:shape id="Image 161" o:spid="_x0000_s1028" type="#_x0000_t75" style="position:absolute;left:3810;top:26535;width:52292;height:57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">
                  <v:imagedata r:id="rId87" o:title=""/>
                </v:shape>
                <v:shape id="Image 162" o:spid="_x0000_s1029" type="#_x0000_t75" style="position:absolute;left:4292;top:5701;width:23825;height:176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">
                  <v:imagedata r:id="rId88" o:title=""/>
                </v:shape>
                <v:shape id="Image 163" o:spid="_x0000_s1030" type="#_x0000_t75" style="position:absolute;left:32486;top:5612;width:23571;height:17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">
                  <v:imagedata r:id="rId89" o:title=""/>
                </v:shape>
                <w10:anchorlock/>
              </v:group>
            </w:pict>
          </mc:Fallback>
        </mc:AlternateContent>
      </w:r>
    </w:p>
    <w:p w14:paraId="249CF42E" w14:textId="77777777" w:rsidR="00F95B7B" w:rsidRDefault="00F95B7B">
      <w:pPr>
        <w:rPr>
          <w:rFonts w:ascii="Trebuchet MS"/>
          <w:sz w:val="20"/>
        </w:rPr>
        <w:sectPr w:rsidR="00F95B7B">
          <w:footerReference w:type="default" r:id="rId90"/>
          <w:pgSz w:w="11910" w:h="16840"/>
          <w:pgMar w:top="1000" w:right="760" w:bottom="1240" w:left="540" w:header="0" w:footer="1050" w:gutter="0"/>
          <w:cols w:space="720"/>
        </w:sectPr>
      </w:pPr>
    </w:p>
    <w:p w14:paraId="249CF42F" w14:textId="77777777" w:rsidR="00F95B7B" w:rsidRDefault="00DD0503">
      <w:pPr>
        <w:pStyle w:val="Heading1"/>
        <w:tabs>
          <w:tab w:val="left" w:pos="10317"/>
        </w:tabs>
        <w:spacing w:before="57" w:line="396" w:lineRule="auto"/>
        <w:ind w:left="540" w:right="286" w:hanging="47"/>
      </w:pPr>
      <w:r>
        <w:rPr>
          <w:color w:val="001F5F"/>
          <w:spacing w:val="80"/>
          <w:shd w:val="clear" w:color="auto" w:fill="84DADE"/>
        </w:rPr>
        <w:lastRenderedPageBreak/>
        <w:t xml:space="preserve"> </w:t>
      </w:r>
      <w:r>
        <w:rPr>
          <w:color w:val="001F5F"/>
          <w:w w:val="95"/>
          <w:shd w:val="clear" w:color="auto" w:fill="84DADE"/>
        </w:rPr>
        <w:t>WHAT WE HEARD</w:t>
      </w:r>
      <w:r>
        <w:rPr>
          <w:color w:val="001F5F"/>
          <w:shd w:val="clear" w:color="auto" w:fill="84DADE"/>
        </w:rPr>
        <w:tab/>
      </w:r>
      <w:r>
        <w:rPr>
          <w:color w:val="001F5F"/>
        </w:rPr>
        <w:t xml:space="preserve"> </w:t>
      </w:r>
      <w:r>
        <w:rPr>
          <w:color w:val="001F5F"/>
          <w:w w:val="90"/>
        </w:rPr>
        <w:t>THE</w:t>
      </w:r>
      <w:r>
        <w:rPr>
          <w:color w:val="001F5F"/>
          <w:spacing w:val="-7"/>
          <w:w w:val="90"/>
        </w:rPr>
        <w:t xml:space="preserve"> </w:t>
      </w:r>
      <w:r>
        <w:rPr>
          <w:color w:val="001F5F"/>
          <w:w w:val="90"/>
        </w:rPr>
        <w:t>FEEDBACK</w:t>
      </w:r>
    </w:p>
    <w:p w14:paraId="249CF430" w14:textId="77777777" w:rsidR="00F95B7B" w:rsidRDefault="00DD0503">
      <w:pPr>
        <w:pStyle w:val="BodyText"/>
        <w:spacing w:line="255" w:lineRule="exact"/>
        <w:ind w:left="540"/>
      </w:pPr>
      <w:r>
        <w:rPr>
          <w:w w:val="105"/>
        </w:rPr>
        <w:t>Overall,</w:t>
      </w:r>
      <w:r>
        <w:rPr>
          <w:spacing w:val="-12"/>
          <w:w w:val="105"/>
        </w:rPr>
        <w:t xml:space="preserve"> </w:t>
      </w:r>
      <w:r>
        <w:rPr>
          <w:w w:val="105"/>
        </w:rPr>
        <w:t>the</w:t>
      </w:r>
      <w:r>
        <w:rPr>
          <w:spacing w:val="-8"/>
          <w:w w:val="105"/>
        </w:rPr>
        <w:t xml:space="preserve"> </w:t>
      </w:r>
      <w:r>
        <w:rPr>
          <w:w w:val="105"/>
        </w:rPr>
        <w:t>public</w:t>
      </w:r>
      <w:r>
        <w:rPr>
          <w:spacing w:val="-11"/>
          <w:w w:val="105"/>
        </w:rPr>
        <w:t xml:space="preserve"> </w:t>
      </w:r>
      <w:r>
        <w:rPr>
          <w:w w:val="105"/>
        </w:rPr>
        <w:t>art</w:t>
      </w:r>
      <w:r>
        <w:rPr>
          <w:spacing w:val="-9"/>
          <w:w w:val="105"/>
        </w:rPr>
        <w:t xml:space="preserve"> </w:t>
      </w:r>
      <w:r>
        <w:rPr>
          <w:w w:val="105"/>
        </w:rPr>
        <w:t>strategy</w:t>
      </w:r>
      <w:r>
        <w:rPr>
          <w:spacing w:val="-7"/>
          <w:w w:val="105"/>
        </w:rPr>
        <w:t xml:space="preserve"> </w:t>
      </w:r>
      <w:r>
        <w:rPr>
          <w:w w:val="105"/>
        </w:rPr>
        <w:t>consultation</w:t>
      </w:r>
      <w:r>
        <w:rPr>
          <w:spacing w:val="-10"/>
          <w:w w:val="105"/>
        </w:rPr>
        <w:t xml:space="preserve"> </w:t>
      </w:r>
      <w:r>
        <w:rPr>
          <w:w w:val="105"/>
        </w:rPr>
        <w:t>received</w:t>
      </w:r>
      <w:r>
        <w:rPr>
          <w:spacing w:val="-8"/>
          <w:w w:val="105"/>
        </w:rPr>
        <w:t xml:space="preserve"> </w:t>
      </w:r>
      <w:r>
        <w:rPr>
          <w:w w:val="105"/>
        </w:rPr>
        <w:t>widespread</w:t>
      </w:r>
      <w:r>
        <w:rPr>
          <w:spacing w:val="-10"/>
          <w:w w:val="105"/>
        </w:rPr>
        <w:t xml:space="preserve"> </w:t>
      </w:r>
      <w:r>
        <w:rPr>
          <w:w w:val="105"/>
        </w:rPr>
        <w:t>feedback</w:t>
      </w:r>
      <w:r>
        <w:rPr>
          <w:spacing w:val="-11"/>
          <w:w w:val="105"/>
        </w:rPr>
        <w:t xml:space="preserve"> </w:t>
      </w:r>
      <w:r>
        <w:rPr>
          <w:w w:val="105"/>
        </w:rPr>
        <w:t>from</w:t>
      </w:r>
      <w:r>
        <w:rPr>
          <w:spacing w:val="-8"/>
          <w:w w:val="105"/>
        </w:rPr>
        <w:t xml:space="preserve"> </w:t>
      </w:r>
      <w:r>
        <w:rPr>
          <w:spacing w:val="-2"/>
          <w:w w:val="105"/>
        </w:rPr>
        <w:t>community</w:t>
      </w:r>
    </w:p>
    <w:p w14:paraId="249CF431" w14:textId="3C96124E" w:rsidR="00F95B7B" w:rsidRDefault="00DD0503">
      <w:pPr>
        <w:pStyle w:val="BodyText"/>
        <w:spacing w:before="19"/>
        <w:ind w:left="540"/>
      </w:pPr>
      <w:r>
        <w:rPr>
          <w:w w:val="105"/>
        </w:rPr>
        <w:t>members</w:t>
      </w:r>
      <w:r>
        <w:rPr>
          <w:spacing w:val="-3"/>
          <w:w w:val="105"/>
        </w:rPr>
        <w:t xml:space="preserve"> </w:t>
      </w:r>
      <w:r>
        <w:rPr>
          <w:w w:val="105"/>
        </w:rPr>
        <w:t>and</w:t>
      </w:r>
      <w:r>
        <w:rPr>
          <w:spacing w:val="-1"/>
          <w:w w:val="105"/>
        </w:rPr>
        <w:t xml:space="preserve"> </w:t>
      </w:r>
      <w:r>
        <w:rPr>
          <w:w w:val="105"/>
        </w:rPr>
        <w:t>stakeholders</w:t>
      </w:r>
      <w:r w:rsidR="00FA01AD">
        <w:rPr>
          <w:w w:val="105"/>
        </w:rPr>
        <w:t>,</w:t>
      </w:r>
      <w:r>
        <w:rPr>
          <w:spacing w:val="-2"/>
          <w:w w:val="105"/>
        </w:rPr>
        <w:t xml:space="preserve"> </w:t>
      </w:r>
      <w:r>
        <w:rPr>
          <w:w w:val="105"/>
        </w:rPr>
        <w:t>reflecting</w:t>
      </w:r>
      <w:r>
        <w:rPr>
          <w:spacing w:val="-2"/>
          <w:w w:val="105"/>
        </w:rPr>
        <w:t xml:space="preserve"> </w:t>
      </w:r>
      <w:r>
        <w:rPr>
          <w:w w:val="105"/>
        </w:rPr>
        <w:t>strong</w:t>
      </w:r>
      <w:r>
        <w:rPr>
          <w:spacing w:val="-2"/>
          <w:w w:val="105"/>
        </w:rPr>
        <w:t xml:space="preserve"> </w:t>
      </w:r>
      <w:r>
        <w:rPr>
          <w:w w:val="105"/>
        </w:rPr>
        <w:t>local support</w:t>
      </w:r>
      <w:r>
        <w:rPr>
          <w:spacing w:val="-5"/>
          <w:w w:val="105"/>
        </w:rPr>
        <w:t xml:space="preserve"> </w:t>
      </w:r>
      <w:r>
        <w:rPr>
          <w:w w:val="105"/>
        </w:rPr>
        <w:t>and</w:t>
      </w:r>
      <w:r>
        <w:rPr>
          <w:spacing w:val="-1"/>
          <w:w w:val="105"/>
        </w:rPr>
        <w:t xml:space="preserve"> </w:t>
      </w:r>
      <w:r>
        <w:rPr>
          <w:spacing w:val="-2"/>
          <w:w w:val="105"/>
        </w:rPr>
        <w:t>engagement.</w:t>
      </w:r>
    </w:p>
    <w:p w14:paraId="249CF432" w14:textId="77777777" w:rsidR="00F95B7B" w:rsidRDefault="00DD0503">
      <w:pPr>
        <w:spacing w:before="99" w:line="256" w:lineRule="auto"/>
        <w:ind w:left="539"/>
        <w:rPr>
          <w:sz w:val="23"/>
        </w:rPr>
      </w:pPr>
      <w:r>
        <w:rPr>
          <w:sz w:val="23"/>
        </w:rPr>
        <w:t xml:space="preserve">This is consistent with </w:t>
      </w:r>
      <w:r w:rsidRPr="00DA1E04">
        <w:rPr>
          <w:rFonts w:asciiTheme="minorHAnsi" w:hAnsiTheme="minorHAnsi" w:cstheme="minorHAnsi"/>
          <w:bCs/>
          <w:sz w:val="23"/>
        </w:rPr>
        <w:t>recent community feedback</w:t>
      </w:r>
      <w:r w:rsidRPr="00DA1E04">
        <w:rPr>
          <w:rFonts w:asciiTheme="minorHAnsi" w:hAnsiTheme="minorHAnsi" w:cstheme="minorHAnsi"/>
          <w:bCs/>
          <w:spacing w:val="-4"/>
          <w:sz w:val="23"/>
        </w:rPr>
        <w:t xml:space="preserve"> </w:t>
      </w:r>
      <w:r w:rsidRPr="00DA1E04">
        <w:rPr>
          <w:rFonts w:asciiTheme="minorHAnsi" w:hAnsiTheme="minorHAnsi" w:cstheme="minorHAnsi"/>
          <w:bCs/>
          <w:sz w:val="23"/>
        </w:rPr>
        <w:t>for the Council Plan 2025-29 which highlighted</w:t>
      </w:r>
      <w:r w:rsidRPr="00DA1E04">
        <w:rPr>
          <w:rFonts w:asciiTheme="minorHAnsi" w:hAnsiTheme="minorHAnsi" w:cstheme="minorHAnsi"/>
          <w:bCs/>
          <w:spacing w:val="-10"/>
          <w:sz w:val="23"/>
        </w:rPr>
        <w:t xml:space="preserve"> </w:t>
      </w:r>
      <w:r w:rsidRPr="00DA1E04">
        <w:rPr>
          <w:rFonts w:asciiTheme="minorHAnsi" w:hAnsiTheme="minorHAnsi" w:cstheme="minorHAnsi"/>
          <w:bCs/>
          <w:sz w:val="23"/>
        </w:rPr>
        <w:t>Arts</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and</w:t>
      </w:r>
      <w:r w:rsidRPr="00DA1E04">
        <w:rPr>
          <w:rFonts w:asciiTheme="minorHAnsi" w:hAnsiTheme="minorHAnsi" w:cstheme="minorHAnsi"/>
          <w:bCs/>
          <w:spacing w:val="-10"/>
          <w:sz w:val="23"/>
        </w:rPr>
        <w:t xml:space="preserve"> </w:t>
      </w:r>
      <w:r w:rsidRPr="00DA1E04">
        <w:rPr>
          <w:rFonts w:asciiTheme="minorHAnsi" w:hAnsiTheme="minorHAnsi" w:cstheme="minorHAnsi"/>
          <w:bCs/>
          <w:sz w:val="23"/>
        </w:rPr>
        <w:t>Culture</w:t>
      </w:r>
      <w:r w:rsidRPr="00DA1E04">
        <w:rPr>
          <w:rFonts w:asciiTheme="minorHAnsi" w:hAnsiTheme="minorHAnsi" w:cstheme="minorHAnsi"/>
          <w:bCs/>
          <w:spacing w:val="-11"/>
          <w:sz w:val="23"/>
        </w:rPr>
        <w:t xml:space="preserve"> </w:t>
      </w:r>
      <w:r w:rsidRPr="00DA1E04">
        <w:rPr>
          <w:rFonts w:asciiTheme="minorHAnsi" w:hAnsiTheme="minorHAnsi" w:cstheme="minorHAnsi"/>
          <w:bCs/>
          <w:sz w:val="23"/>
        </w:rPr>
        <w:t>as</w:t>
      </w:r>
      <w:r w:rsidRPr="00DA1E04">
        <w:rPr>
          <w:rFonts w:asciiTheme="minorHAnsi" w:hAnsiTheme="minorHAnsi" w:cstheme="minorHAnsi"/>
          <w:bCs/>
          <w:spacing w:val="-14"/>
          <w:sz w:val="23"/>
        </w:rPr>
        <w:t xml:space="preserve"> </w:t>
      </w:r>
      <w:r w:rsidRPr="00DA1E04">
        <w:rPr>
          <w:rFonts w:asciiTheme="minorHAnsi" w:hAnsiTheme="minorHAnsi" w:cstheme="minorHAnsi"/>
          <w:bCs/>
          <w:sz w:val="23"/>
        </w:rPr>
        <w:t>one</w:t>
      </w:r>
      <w:r w:rsidRPr="00DA1E04">
        <w:rPr>
          <w:rFonts w:asciiTheme="minorHAnsi" w:hAnsiTheme="minorHAnsi" w:cstheme="minorHAnsi"/>
          <w:bCs/>
          <w:spacing w:val="-11"/>
          <w:sz w:val="23"/>
        </w:rPr>
        <w:t xml:space="preserve"> </w:t>
      </w:r>
      <w:r w:rsidRPr="00DA1E04">
        <w:rPr>
          <w:rFonts w:asciiTheme="minorHAnsi" w:hAnsiTheme="minorHAnsi" w:cstheme="minorHAnsi"/>
          <w:bCs/>
          <w:sz w:val="23"/>
        </w:rPr>
        <w:t>key</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priority</w:t>
      </w:r>
      <w:r w:rsidRPr="00DA1E04">
        <w:rPr>
          <w:rFonts w:asciiTheme="minorHAnsi" w:hAnsiTheme="minorHAnsi" w:cstheme="minorHAnsi"/>
          <w:bCs/>
          <w:spacing w:val="-12"/>
          <w:sz w:val="23"/>
        </w:rPr>
        <w:t xml:space="preserve"> </w:t>
      </w:r>
      <w:r w:rsidRPr="00DA1E04">
        <w:rPr>
          <w:rFonts w:asciiTheme="minorHAnsi" w:hAnsiTheme="minorHAnsi" w:cstheme="minorHAnsi"/>
          <w:bCs/>
          <w:sz w:val="23"/>
        </w:rPr>
        <w:t>area</w:t>
      </w:r>
      <w:r>
        <w:rPr>
          <w:rFonts w:ascii="Arial" w:hAnsi="Arial"/>
          <w:b/>
          <w:spacing w:val="-10"/>
          <w:sz w:val="23"/>
        </w:rPr>
        <w:t xml:space="preserve"> </w:t>
      </w:r>
      <w:r>
        <w:rPr>
          <w:sz w:val="23"/>
        </w:rPr>
        <w:t>-</w:t>
      </w:r>
      <w:r>
        <w:rPr>
          <w:spacing w:val="40"/>
          <w:sz w:val="23"/>
        </w:rPr>
        <w:t xml:space="preserve"> </w:t>
      </w:r>
      <w:r>
        <w:rPr>
          <w:sz w:val="23"/>
        </w:rPr>
        <w:t>noting</w:t>
      </w:r>
      <w:r>
        <w:rPr>
          <w:spacing w:val="-2"/>
          <w:sz w:val="23"/>
        </w:rPr>
        <w:t xml:space="preserve"> </w:t>
      </w:r>
      <w:r>
        <w:rPr>
          <w:sz w:val="23"/>
        </w:rPr>
        <w:t>the</w:t>
      </w:r>
      <w:r>
        <w:rPr>
          <w:spacing w:val="-1"/>
          <w:sz w:val="23"/>
        </w:rPr>
        <w:t xml:space="preserve"> </w:t>
      </w:r>
      <w:r>
        <w:rPr>
          <w:sz w:val="23"/>
        </w:rPr>
        <w:t>community’s</w:t>
      </w:r>
      <w:r>
        <w:rPr>
          <w:spacing w:val="-2"/>
          <w:sz w:val="23"/>
        </w:rPr>
        <w:t xml:space="preserve"> </w:t>
      </w:r>
      <w:r>
        <w:rPr>
          <w:sz w:val="23"/>
        </w:rPr>
        <w:t>desire</w:t>
      </w:r>
      <w:r>
        <w:rPr>
          <w:spacing w:val="-2"/>
          <w:sz w:val="23"/>
        </w:rPr>
        <w:t xml:space="preserve"> </w:t>
      </w:r>
      <w:r>
        <w:rPr>
          <w:sz w:val="23"/>
        </w:rPr>
        <w:t>for</w:t>
      </w:r>
      <w:r>
        <w:rPr>
          <w:spacing w:val="-3"/>
          <w:sz w:val="23"/>
        </w:rPr>
        <w:t xml:space="preserve"> </w:t>
      </w:r>
      <w:r>
        <w:rPr>
          <w:sz w:val="23"/>
        </w:rPr>
        <w:t xml:space="preserve">more </w:t>
      </w:r>
      <w:r>
        <w:rPr>
          <w:w w:val="105"/>
          <w:sz w:val="23"/>
        </w:rPr>
        <w:t>support for arts and cultural activities, especially for youth.</w:t>
      </w:r>
    </w:p>
    <w:p w14:paraId="249CF433" w14:textId="77777777" w:rsidR="00F95B7B" w:rsidRDefault="00DD0503">
      <w:pPr>
        <w:pStyle w:val="BodyText"/>
        <w:spacing w:before="75" w:line="256" w:lineRule="auto"/>
        <w:ind w:left="539" w:right="286"/>
      </w:pPr>
      <w:r>
        <w:rPr>
          <w:w w:val="105"/>
        </w:rPr>
        <w:t>Participants</w:t>
      </w:r>
      <w:r>
        <w:rPr>
          <w:spacing w:val="-2"/>
          <w:w w:val="105"/>
        </w:rPr>
        <w:t xml:space="preserve"> </w:t>
      </w:r>
      <w:r>
        <w:rPr>
          <w:w w:val="105"/>
        </w:rPr>
        <w:t>value</w:t>
      </w:r>
      <w:r>
        <w:rPr>
          <w:spacing w:val="-2"/>
          <w:w w:val="105"/>
        </w:rPr>
        <w:t xml:space="preserve"> </w:t>
      </w:r>
      <w:r>
        <w:rPr>
          <w:w w:val="105"/>
        </w:rPr>
        <w:t>public art for</w:t>
      </w:r>
      <w:r>
        <w:rPr>
          <w:spacing w:val="-1"/>
          <w:w w:val="105"/>
        </w:rPr>
        <w:t xml:space="preserve"> </w:t>
      </w:r>
      <w:r>
        <w:rPr>
          <w:w w:val="105"/>
        </w:rPr>
        <w:t>enriching public spaces,</w:t>
      </w:r>
      <w:r>
        <w:rPr>
          <w:spacing w:val="-2"/>
          <w:w w:val="105"/>
        </w:rPr>
        <w:t xml:space="preserve"> </w:t>
      </w:r>
      <w:r>
        <w:rPr>
          <w:w w:val="105"/>
        </w:rPr>
        <w:t>fostering</w:t>
      </w:r>
      <w:r>
        <w:rPr>
          <w:spacing w:val="-2"/>
          <w:w w:val="105"/>
        </w:rPr>
        <w:t xml:space="preserve"> </w:t>
      </w:r>
      <w:r>
        <w:rPr>
          <w:w w:val="105"/>
        </w:rPr>
        <w:t>a stronger</w:t>
      </w:r>
      <w:r>
        <w:rPr>
          <w:spacing w:val="-1"/>
          <w:w w:val="105"/>
        </w:rPr>
        <w:t xml:space="preserve"> </w:t>
      </w:r>
      <w:r>
        <w:rPr>
          <w:w w:val="105"/>
        </w:rPr>
        <w:t>sense of</w:t>
      </w:r>
      <w:r>
        <w:rPr>
          <w:spacing w:val="-2"/>
          <w:w w:val="105"/>
        </w:rPr>
        <w:t xml:space="preserve"> </w:t>
      </w:r>
      <w:r>
        <w:rPr>
          <w:w w:val="105"/>
        </w:rPr>
        <w:t>identity,</w:t>
      </w:r>
      <w:r>
        <w:rPr>
          <w:spacing w:val="-4"/>
          <w:w w:val="105"/>
        </w:rPr>
        <w:t xml:space="preserve"> </w:t>
      </w:r>
      <w:r>
        <w:rPr>
          <w:w w:val="105"/>
        </w:rPr>
        <w:t>and celebrating local</w:t>
      </w:r>
      <w:r>
        <w:rPr>
          <w:spacing w:val="-1"/>
          <w:w w:val="105"/>
        </w:rPr>
        <w:t xml:space="preserve"> </w:t>
      </w:r>
      <w:r>
        <w:rPr>
          <w:w w:val="105"/>
        </w:rPr>
        <w:t>culture and creativity.</w:t>
      </w:r>
      <w:r>
        <w:rPr>
          <w:spacing w:val="-3"/>
          <w:w w:val="105"/>
        </w:rPr>
        <w:t xml:space="preserve"> </w:t>
      </w:r>
      <w:r>
        <w:rPr>
          <w:w w:val="105"/>
        </w:rPr>
        <w:t>Community surveys,</w:t>
      </w:r>
      <w:r>
        <w:rPr>
          <w:spacing w:val="-2"/>
          <w:w w:val="105"/>
        </w:rPr>
        <w:t xml:space="preserve"> </w:t>
      </w:r>
      <w:r>
        <w:rPr>
          <w:w w:val="105"/>
        </w:rPr>
        <w:t>public consultations</w:t>
      </w:r>
      <w:r>
        <w:rPr>
          <w:spacing w:val="-2"/>
          <w:w w:val="105"/>
        </w:rPr>
        <w:t xml:space="preserve"> </w:t>
      </w:r>
      <w:r>
        <w:rPr>
          <w:w w:val="105"/>
        </w:rPr>
        <w:t>and</w:t>
      </w:r>
      <w:r>
        <w:rPr>
          <w:spacing w:val="-1"/>
          <w:w w:val="105"/>
        </w:rPr>
        <w:t xml:space="preserve"> </w:t>
      </w:r>
      <w:r>
        <w:rPr>
          <w:w w:val="105"/>
        </w:rPr>
        <w:t>engagement events have consistently highlighted broad enthusiasm for ‘more accessible and inclusive art in public places’. The positivity of the feedback demonstrates a deep public appreciation for public art’s capacity to inspire, connect, and transform shared spaces across the City.</w:t>
      </w:r>
    </w:p>
    <w:p w14:paraId="249CF434" w14:textId="77777777" w:rsidR="00F95B7B" w:rsidRDefault="00DD0503">
      <w:pPr>
        <w:pStyle w:val="Heading1"/>
        <w:spacing w:before="150"/>
        <w:ind w:left="540"/>
      </w:pPr>
      <w:r>
        <w:rPr>
          <w:color w:val="001F5F"/>
          <w:w w:val="80"/>
        </w:rPr>
        <w:t>OVERALL</w:t>
      </w:r>
      <w:r>
        <w:rPr>
          <w:color w:val="001F5F"/>
          <w:spacing w:val="-14"/>
        </w:rPr>
        <w:t xml:space="preserve"> </w:t>
      </w:r>
      <w:r>
        <w:rPr>
          <w:color w:val="001F5F"/>
          <w:w w:val="80"/>
        </w:rPr>
        <w:t>KEY</w:t>
      </w:r>
      <w:r>
        <w:rPr>
          <w:color w:val="001F5F"/>
          <w:spacing w:val="-14"/>
        </w:rPr>
        <w:t xml:space="preserve"> </w:t>
      </w:r>
      <w:r>
        <w:rPr>
          <w:color w:val="001F5F"/>
          <w:spacing w:val="-2"/>
          <w:w w:val="80"/>
        </w:rPr>
        <w:t>FINDINGS</w:t>
      </w:r>
    </w:p>
    <w:p w14:paraId="249CF435" w14:textId="77777777" w:rsidR="00F95B7B" w:rsidRDefault="00DD0503">
      <w:pPr>
        <w:pStyle w:val="Heading2"/>
        <w:spacing w:before="123"/>
        <w:ind w:left="540"/>
      </w:pPr>
      <w:r>
        <w:rPr>
          <w:spacing w:val="-6"/>
        </w:rPr>
        <w:t>Consultation key</w:t>
      </w:r>
      <w:r>
        <w:rPr>
          <w:spacing w:val="-7"/>
        </w:rPr>
        <w:t xml:space="preserve"> </w:t>
      </w:r>
      <w:r>
        <w:rPr>
          <w:spacing w:val="-6"/>
        </w:rPr>
        <w:t>findings</w:t>
      </w:r>
      <w:r>
        <w:rPr>
          <w:spacing w:val="-9"/>
        </w:rPr>
        <w:t xml:space="preserve"> </w:t>
      </w:r>
      <w:r>
        <w:rPr>
          <w:spacing w:val="-6"/>
        </w:rPr>
        <w:t>are summarised across</w:t>
      </w:r>
      <w:r>
        <w:rPr>
          <w:spacing w:val="-9"/>
        </w:rPr>
        <w:t xml:space="preserve"> </w:t>
      </w:r>
      <w:r>
        <w:rPr>
          <w:spacing w:val="-6"/>
        </w:rPr>
        <w:t>the following areas</w:t>
      </w:r>
      <w:r>
        <w:rPr>
          <w:spacing w:val="-10"/>
        </w:rPr>
        <w:t xml:space="preserve"> </w:t>
      </w:r>
      <w:r>
        <w:rPr>
          <w:spacing w:val="-6"/>
        </w:rPr>
        <w:t>of</w:t>
      </w:r>
      <w:r>
        <w:rPr>
          <w:spacing w:val="-9"/>
        </w:rPr>
        <w:t xml:space="preserve"> </w:t>
      </w:r>
      <w:r>
        <w:rPr>
          <w:spacing w:val="-6"/>
        </w:rPr>
        <w:t>interest/concern:</w:t>
      </w:r>
    </w:p>
    <w:p w14:paraId="249CF436" w14:textId="77777777" w:rsidR="00F95B7B" w:rsidRDefault="00DD0503">
      <w:pPr>
        <w:pStyle w:val="Heading3"/>
        <w:spacing w:before="187"/>
        <w:ind w:left="540"/>
      </w:pPr>
      <w:r>
        <w:rPr>
          <w:color w:val="001F5F"/>
          <w:spacing w:val="-2"/>
          <w:w w:val="95"/>
        </w:rPr>
        <w:t>DEFINITION</w:t>
      </w:r>
    </w:p>
    <w:p w14:paraId="249CF437" w14:textId="44564F49" w:rsidR="00F95B7B" w:rsidRDefault="00DD0503">
      <w:pPr>
        <w:spacing w:before="116" w:line="259" w:lineRule="auto"/>
        <w:ind w:left="539" w:right="588"/>
        <w:rPr>
          <w:sz w:val="23"/>
        </w:rPr>
      </w:pPr>
      <w:r>
        <w:rPr>
          <w:w w:val="105"/>
          <w:sz w:val="23"/>
        </w:rPr>
        <w:t>Extensive discussion in consultations centred on whether there was a need to define/redefine contemporary public art. It was noted that defining contemporary public art can be challenging due</w:t>
      </w:r>
      <w:r>
        <w:rPr>
          <w:spacing w:val="-4"/>
          <w:w w:val="105"/>
          <w:sz w:val="23"/>
        </w:rPr>
        <w:t xml:space="preserve"> </w:t>
      </w:r>
      <w:r>
        <w:rPr>
          <w:w w:val="105"/>
          <w:sz w:val="23"/>
        </w:rPr>
        <w:t>to</w:t>
      </w:r>
      <w:r>
        <w:rPr>
          <w:spacing w:val="-6"/>
          <w:w w:val="105"/>
          <w:sz w:val="23"/>
        </w:rPr>
        <w:t xml:space="preserve"> </w:t>
      </w:r>
      <w:r>
        <w:rPr>
          <w:w w:val="105"/>
          <w:sz w:val="23"/>
        </w:rPr>
        <w:t>its</w:t>
      </w:r>
      <w:r>
        <w:rPr>
          <w:spacing w:val="-5"/>
          <w:w w:val="105"/>
          <w:sz w:val="23"/>
        </w:rPr>
        <w:t xml:space="preserve"> </w:t>
      </w:r>
      <w:r>
        <w:rPr>
          <w:w w:val="105"/>
          <w:sz w:val="23"/>
        </w:rPr>
        <w:t>evolving</w:t>
      </w:r>
      <w:r>
        <w:rPr>
          <w:spacing w:val="-5"/>
          <w:w w:val="105"/>
          <w:sz w:val="23"/>
        </w:rPr>
        <w:t xml:space="preserve"> </w:t>
      </w:r>
      <w:r>
        <w:rPr>
          <w:w w:val="105"/>
          <w:sz w:val="23"/>
        </w:rPr>
        <w:t>nature,</w:t>
      </w:r>
      <w:r>
        <w:rPr>
          <w:spacing w:val="-7"/>
          <w:w w:val="105"/>
          <w:sz w:val="23"/>
        </w:rPr>
        <w:t xml:space="preserve"> </w:t>
      </w:r>
      <w:r>
        <w:rPr>
          <w:w w:val="105"/>
          <w:sz w:val="23"/>
        </w:rPr>
        <w:t>diverse</w:t>
      </w:r>
      <w:r>
        <w:rPr>
          <w:spacing w:val="-4"/>
          <w:w w:val="105"/>
          <w:sz w:val="23"/>
        </w:rPr>
        <w:t xml:space="preserve"> </w:t>
      </w:r>
      <w:r>
        <w:rPr>
          <w:w w:val="105"/>
          <w:sz w:val="23"/>
        </w:rPr>
        <w:t>forms,</w:t>
      </w:r>
      <w:r>
        <w:rPr>
          <w:spacing w:val="-9"/>
          <w:w w:val="105"/>
          <w:sz w:val="23"/>
        </w:rPr>
        <w:t xml:space="preserve"> </w:t>
      </w:r>
      <w:r>
        <w:rPr>
          <w:w w:val="105"/>
          <w:sz w:val="23"/>
        </w:rPr>
        <w:t>and</w:t>
      </w:r>
      <w:r>
        <w:rPr>
          <w:spacing w:val="-6"/>
          <w:w w:val="105"/>
          <w:sz w:val="23"/>
        </w:rPr>
        <w:t xml:space="preserve"> </w:t>
      </w:r>
      <w:r>
        <w:rPr>
          <w:w w:val="105"/>
          <w:sz w:val="23"/>
        </w:rPr>
        <w:t>broad</w:t>
      </w:r>
      <w:r>
        <w:rPr>
          <w:spacing w:val="-4"/>
          <w:w w:val="105"/>
          <w:sz w:val="23"/>
        </w:rPr>
        <w:t xml:space="preserve"> </w:t>
      </w:r>
      <w:r>
        <w:rPr>
          <w:w w:val="105"/>
          <w:sz w:val="23"/>
        </w:rPr>
        <w:t>social</w:t>
      </w:r>
      <w:r>
        <w:rPr>
          <w:spacing w:val="-3"/>
          <w:w w:val="105"/>
          <w:sz w:val="23"/>
        </w:rPr>
        <w:t xml:space="preserve"> </w:t>
      </w:r>
      <w:r>
        <w:rPr>
          <w:w w:val="105"/>
          <w:sz w:val="23"/>
        </w:rPr>
        <w:t>functions</w:t>
      </w:r>
      <w:r>
        <w:rPr>
          <w:spacing w:val="-7"/>
          <w:w w:val="105"/>
          <w:sz w:val="23"/>
        </w:rPr>
        <w:t xml:space="preserve"> </w:t>
      </w:r>
      <w:r>
        <w:rPr>
          <w:w w:val="105"/>
          <w:sz w:val="23"/>
        </w:rPr>
        <w:t>and</w:t>
      </w:r>
      <w:r>
        <w:rPr>
          <w:spacing w:val="-4"/>
          <w:w w:val="105"/>
          <w:sz w:val="23"/>
        </w:rPr>
        <w:t xml:space="preserve"> </w:t>
      </w:r>
      <w:r>
        <w:rPr>
          <w:w w:val="105"/>
          <w:sz w:val="23"/>
        </w:rPr>
        <w:t>contemporary</w:t>
      </w:r>
      <w:r>
        <w:rPr>
          <w:spacing w:val="-7"/>
          <w:w w:val="105"/>
          <w:sz w:val="23"/>
        </w:rPr>
        <w:t xml:space="preserve"> </w:t>
      </w:r>
      <w:r>
        <w:rPr>
          <w:w w:val="105"/>
          <w:sz w:val="23"/>
        </w:rPr>
        <w:t>public</w:t>
      </w:r>
      <w:r>
        <w:rPr>
          <w:spacing w:val="-5"/>
          <w:w w:val="105"/>
          <w:sz w:val="23"/>
        </w:rPr>
        <w:t xml:space="preserve"> </w:t>
      </w:r>
      <w:r>
        <w:rPr>
          <w:w w:val="105"/>
          <w:sz w:val="23"/>
        </w:rPr>
        <w:t xml:space="preserve">art resists simple definition because it is inherently diverse, interdisciplinary, and </w:t>
      </w:r>
      <w:r w:rsidR="00305C8C">
        <w:rPr>
          <w:w w:val="105"/>
          <w:sz w:val="23"/>
        </w:rPr>
        <w:t>context driven</w:t>
      </w:r>
      <w:r>
        <w:rPr>
          <w:w w:val="105"/>
          <w:sz w:val="23"/>
        </w:rPr>
        <w:t>.</w:t>
      </w:r>
      <w:r>
        <w:rPr>
          <w:spacing w:val="-15"/>
          <w:w w:val="105"/>
          <w:sz w:val="23"/>
        </w:rPr>
        <w:t xml:space="preserve"> </w:t>
      </w:r>
      <w:r w:rsidRPr="00DA1E04">
        <w:rPr>
          <w:bCs/>
          <w:w w:val="105"/>
        </w:rPr>
        <w:t xml:space="preserve">It </w:t>
      </w:r>
      <w:r w:rsidRPr="00DA1E04">
        <w:rPr>
          <w:bCs/>
        </w:rPr>
        <w:t>was</w:t>
      </w:r>
      <w:r w:rsidRPr="00DA1E04">
        <w:rPr>
          <w:bCs/>
          <w:spacing w:val="-16"/>
        </w:rPr>
        <w:t xml:space="preserve"> </w:t>
      </w:r>
      <w:r w:rsidRPr="00DA1E04">
        <w:rPr>
          <w:bCs/>
        </w:rPr>
        <w:t>considered</w:t>
      </w:r>
      <w:r w:rsidRPr="00DA1E04">
        <w:rPr>
          <w:bCs/>
          <w:spacing w:val="-16"/>
        </w:rPr>
        <w:t xml:space="preserve"> </w:t>
      </w:r>
      <w:r w:rsidRPr="00DA1E04">
        <w:rPr>
          <w:bCs/>
        </w:rPr>
        <w:t>that</w:t>
      </w:r>
      <w:r w:rsidRPr="00DA1E04">
        <w:rPr>
          <w:bCs/>
          <w:spacing w:val="-16"/>
        </w:rPr>
        <w:t xml:space="preserve"> </w:t>
      </w:r>
      <w:r w:rsidRPr="00DA1E04">
        <w:rPr>
          <w:bCs/>
        </w:rPr>
        <w:t>rather</w:t>
      </w:r>
      <w:r w:rsidRPr="00DA1E04">
        <w:rPr>
          <w:bCs/>
          <w:spacing w:val="-16"/>
        </w:rPr>
        <w:t xml:space="preserve"> </w:t>
      </w:r>
      <w:r w:rsidRPr="00DA1E04">
        <w:rPr>
          <w:bCs/>
        </w:rPr>
        <w:t>than</w:t>
      </w:r>
      <w:r w:rsidRPr="00DA1E04">
        <w:rPr>
          <w:bCs/>
          <w:spacing w:val="-16"/>
        </w:rPr>
        <w:t xml:space="preserve"> </w:t>
      </w:r>
      <w:r w:rsidRPr="00DA1E04">
        <w:rPr>
          <w:bCs/>
        </w:rPr>
        <w:t>seeking</w:t>
      </w:r>
      <w:r w:rsidRPr="00DA1E04">
        <w:rPr>
          <w:bCs/>
          <w:spacing w:val="-16"/>
        </w:rPr>
        <w:t xml:space="preserve"> </w:t>
      </w:r>
      <w:r w:rsidRPr="00DA1E04">
        <w:rPr>
          <w:bCs/>
        </w:rPr>
        <w:t>a</w:t>
      </w:r>
      <w:r w:rsidRPr="00DA1E04">
        <w:rPr>
          <w:bCs/>
          <w:spacing w:val="-16"/>
        </w:rPr>
        <w:t xml:space="preserve"> </w:t>
      </w:r>
      <w:r w:rsidRPr="00DA1E04">
        <w:rPr>
          <w:bCs/>
        </w:rPr>
        <w:t>rigid</w:t>
      </w:r>
      <w:r w:rsidRPr="00DA1E04">
        <w:rPr>
          <w:bCs/>
          <w:spacing w:val="-16"/>
        </w:rPr>
        <w:t xml:space="preserve"> </w:t>
      </w:r>
      <w:r w:rsidRPr="00DA1E04">
        <w:rPr>
          <w:bCs/>
        </w:rPr>
        <w:t>definition,</w:t>
      </w:r>
      <w:r w:rsidRPr="00DA1E04">
        <w:rPr>
          <w:bCs/>
          <w:spacing w:val="-16"/>
        </w:rPr>
        <w:t xml:space="preserve"> </w:t>
      </w:r>
      <w:r w:rsidRPr="00DA1E04">
        <w:rPr>
          <w:bCs/>
        </w:rPr>
        <w:t>it</w:t>
      </w:r>
      <w:r w:rsidRPr="00DA1E04">
        <w:rPr>
          <w:bCs/>
          <w:spacing w:val="-16"/>
        </w:rPr>
        <w:t xml:space="preserve"> </w:t>
      </w:r>
      <w:r w:rsidRPr="00DA1E04">
        <w:rPr>
          <w:bCs/>
        </w:rPr>
        <w:t>might</w:t>
      </w:r>
      <w:r w:rsidRPr="00DA1E04">
        <w:rPr>
          <w:bCs/>
          <w:spacing w:val="-16"/>
        </w:rPr>
        <w:t xml:space="preserve"> </w:t>
      </w:r>
      <w:r w:rsidRPr="00DA1E04">
        <w:rPr>
          <w:bCs/>
        </w:rPr>
        <w:t>be</w:t>
      </w:r>
      <w:r w:rsidRPr="00DA1E04">
        <w:rPr>
          <w:bCs/>
          <w:spacing w:val="-16"/>
        </w:rPr>
        <w:t xml:space="preserve"> </w:t>
      </w:r>
      <w:r w:rsidRPr="00DA1E04">
        <w:rPr>
          <w:bCs/>
        </w:rPr>
        <w:t>more</w:t>
      </w:r>
      <w:r w:rsidRPr="00DA1E04">
        <w:rPr>
          <w:bCs/>
          <w:spacing w:val="-16"/>
        </w:rPr>
        <w:t xml:space="preserve"> </w:t>
      </w:r>
      <w:r w:rsidRPr="00DA1E04">
        <w:rPr>
          <w:bCs/>
        </w:rPr>
        <w:t>productive</w:t>
      </w:r>
      <w:r w:rsidRPr="00DA1E04">
        <w:rPr>
          <w:bCs/>
          <w:spacing w:val="-16"/>
        </w:rPr>
        <w:t xml:space="preserve"> </w:t>
      </w:r>
      <w:r w:rsidRPr="00DA1E04">
        <w:rPr>
          <w:bCs/>
        </w:rPr>
        <w:t>to view</w:t>
      </w:r>
      <w:r w:rsidRPr="00DA1E04">
        <w:rPr>
          <w:bCs/>
          <w:spacing w:val="-13"/>
        </w:rPr>
        <w:t xml:space="preserve"> </w:t>
      </w:r>
      <w:r w:rsidRPr="00DA1E04">
        <w:rPr>
          <w:bCs/>
        </w:rPr>
        <w:t>contemporary</w:t>
      </w:r>
      <w:r w:rsidRPr="00DA1E04">
        <w:rPr>
          <w:bCs/>
          <w:spacing w:val="-14"/>
        </w:rPr>
        <w:t xml:space="preserve"> </w:t>
      </w:r>
      <w:r w:rsidRPr="00DA1E04">
        <w:rPr>
          <w:bCs/>
        </w:rPr>
        <w:t>public</w:t>
      </w:r>
      <w:r w:rsidRPr="00DA1E04">
        <w:rPr>
          <w:bCs/>
          <w:spacing w:val="-14"/>
        </w:rPr>
        <w:t xml:space="preserve"> </w:t>
      </w:r>
      <w:r w:rsidRPr="00DA1E04">
        <w:rPr>
          <w:bCs/>
        </w:rPr>
        <w:t>art</w:t>
      </w:r>
      <w:r w:rsidRPr="00DA1E04">
        <w:rPr>
          <w:bCs/>
          <w:spacing w:val="-14"/>
        </w:rPr>
        <w:t xml:space="preserve"> </w:t>
      </w:r>
      <w:r w:rsidRPr="00DA1E04">
        <w:rPr>
          <w:bCs/>
        </w:rPr>
        <w:t>as</w:t>
      </w:r>
      <w:r w:rsidRPr="00DA1E04">
        <w:rPr>
          <w:bCs/>
          <w:spacing w:val="-16"/>
        </w:rPr>
        <w:t xml:space="preserve"> </w:t>
      </w:r>
      <w:r w:rsidRPr="00DA1E04">
        <w:rPr>
          <w:bCs/>
        </w:rPr>
        <w:t>a</w:t>
      </w:r>
      <w:r w:rsidRPr="00DA1E04">
        <w:rPr>
          <w:bCs/>
          <w:spacing w:val="-12"/>
        </w:rPr>
        <w:t xml:space="preserve"> </w:t>
      </w:r>
      <w:r w:rsidRPr="00DA1E04">
        <w:rPr>
          <w:bCs/>
        </w:rPr>
        <w:t>flexible</w:t>
      </w:r>
      <w:r w:rsidRPr="00DA1E04">
        <w:rPr>
          <w:bCs/>
          <w:spacing w:val="-13"/>
        </w:rPr>
        <w:t xml:space="preserve"> </w:t>
      </w:r>
      <w:r w:rsidRPr="00DA1E04">
        <w:rPr>
          <w:bCs/>
        </w:rPr>
        <w:t>and</w:t>
      </w:r>
      <w:r w:rsidRPr="00DA1E04">
        <w:rPr>
          <w:bCs/>
          <w:spacing w:val="-12"/>
        </w:rPr>
        <w:t xml:space="preserve"> </w:t>
      </w:r>
      <w:r w:rsidRPr="00DA1E04">
        <w:rPr>
          <w:bCs/>
        </w:rPr>
        <w:t>evolving</w:t>
      </w:r>
      <w:r w:rsidRPr="00DA1E04">
        <w:rPr>
          <w:bCs/>
          <w:spacing w:val="-13"/>
        </w:rPr>
        <w:t xml:space="preserve"> </w:t>
      </w:r>
      <w:r w:rsidRPr="00DA1E04">
        <w:rPr>
          <w:bCs/>
        </w:rPr>
        <w:t>practice</w:t>
      </w:r>
      <w:r>
        <w:rPr>
          <w:sz w:val="23"/>
        </w:rPr>
        <w:t>—one</w:t>
      </w:r>
      <w:r>
        <w:rPr>
          <w:spacing w:val="-3"/>
          <w:sz w:val="23"/>
        </w:rPr>
        <w:t xml:space="preserve"> </w:t>
      </w:r>
      <w:r>
        <w:rPr>
          <w:sz w:val="23"/>
        </w:rPr>
        <w:t>that</w:t>
      </w:r>
      <w:r>
        <w:rPr>
          <w:spacing w:val="-4"/>
          <w:sz w:val="23"/>
        </w:rPr>
        <w:t xml:space="preserve"> </w:t>
      </w:r>
      <w:r>
        <w:rPr>
          <w:sz w:val="23"/>
        </w:rPr>
        <w:t>reflects</w:t>
      </w:r>
      <w:r>
        <w:rPr>
          <w:spacing w:val="-4"/>
          <w:sz w:val="23"/>
        </w:rPr>
        <w:t xml:space="preserve"> </w:t>
      </w:r>
      <w:r>
        <w:rPr>
          <w:sz w:val="23"/>
        </w:rPr>
        <w:t xml:space="preserve">the </w:t>
      </w:r>
      <w:r>
        <w:rPr>
          <w:w w:val="105"/>
          <w:sz w:val="23"/>
        </w:rPr>
        <w:t>complexities of contemporary life and invites ongoing dialogue.</w:t>
      </w:r>
    </w:p>
    <w:p w14:paraId="249CF438" w14:textId="77777777" w:rsidR="00F95B7B" w:rsidRDefault="00DD0503">
      <w:pPr>
        <w:pStyle w:val="Heading3"/>
        <w:spacing w:before="148"/>
        <w:ind w:left="540"/>
      </w:pPr>
      <w:r>
        <w:rPr>
          <w:color w:val="001F5F"/>
          <w:spacing w:val="-2"/>
          <w:w w:val="95"/>
        </w:rPr>
        <w:t>VISION</w:t>
      </w:r>
    </w:p>
    <w:p w14:paraId="249CF439" w14:textId="56425626" w:rsidR="00F95B7B" w:rsidRDefault="00DD0503">
      <w:pPr>
        <w:pStyle w:val="BodyText"/>
        <w:spacing w:before="115" w:line="256" w:lineRule="auto"/>
        <w:ind w:left="539" w:right="286"/>
      </w:pPr>
      <w:r>
        <w:rPr>
          <w:w w:val="105"/>
        </w:rPr>
        <w:t>Discussion</w:t>
      </w:r>
      <w:r>
        <w:rPr>
          <w:spacing w:val="-5"/>
          <w:w w:val="105"/>
        </w:rPr>
        <w:t xml:space="preserve"> </w:t>
      </w:r>
      <w:r>
        <w:rPr>
          <w:w w:val="105"/>
        </w:rPr>
        <w:t>on</w:t>
      </w:r>
      <w:r>
        <w:rPr>
          <w:spacing w:val="-5"/>
          <w:w w:val="105"/>
        </w:rPr>
        <w:t xml:space="preserve"> </w:t>
      </w:r>
      <w:r>
        <w:rPr>
          <w:w w:val="105"/>
        </w:rPr>
        <w:t>vision</w:t>
      </w:r>
      <w:r>
        <w:rPr>
          <w:spacing w:val="-5"/>
          <w:w w:val="105"/>
        </w:rPr>
        <w:t xml:space="preserve"> </w:t>
      </w:r>
      <w:r>
        <w:rPr>
          <w:w w:val="105"/>
        </w:rPr>
        <w:t>set</w:t>
      </w:r>
      <w:r>
        <w:rPr>
          <w:spacing w:val="-7"/>
          <w:w w:val="105"/>
        </w:rPr>
        <w:t xml:space="preserve"> </w:t>
      </w:r>
      <w:r>
        <w:rPr>
          <w:w w:val="105"/>
        </w:rPr>
        <w:t>a</w:t>
      </w:r>
      <w:r>
        <w:rPr>
          <w:spacing w:val="-3"/>
          <w:w w:val="105"/>
        </w:rPr>
        <w:t xml:space="preserve"> </w:t>
      </w:r>
      <w:r>
        <w:rPr>
          <w:w w:val="105"/>
        </w:rPr>
        <w:t>strong</w:t>
      </w:r>
      <w:r>
        <w:rPr>
          <w:spacing w:val="-5"/>
          <w:w w:val="105"/>
        </w:rPr>
        <w:t xml:space="preserve"> </w:t>
      </w:r>
      <w:r>
        <w:rPr>
          <w:w w:val="105"/>
        </w:rPr>
        <w:t>tone</w:t>
      </w:r>
      <w:r>
        <w:rPr>
          <w:spacing w:val="-4"/>
          <w:w w:val="105"/>
        </w:rPr>
        <w:t xml:space="preserve"> </w:t>
      </w:r>
      <w:r>
        <w:rPr>
          <w:w w:val="105"/>
        </w:rPr>
        <w:t>for</w:t>
      </w:r>
      <w:r>
        <w:rPr>
          <w:spacing w:val="-6"/>
          <w:w w:val="105"/>
        </w:rPr>
        <w:t xml:space="preserve"> </w:t>
      </w:r>
      <w:r>
        <w:rPr>
          <w:w w:val="105"/>
        </w:rPr>
        <w:t>how</w:t>
      </w:r>
      <w:r>
        <w:rPr>
          <w:spacing w:val="-7"/>
          <w:w w:val="105"/>
        </w:rPr>
        <w:t xml:space="preserve"> </w:t>
      </w:r>
      <w:r>
        <w:rPr>
          <w:w w:val="105"/>
        </w:rPr>
        <w:t>public</w:t>
      </w:r>
      <w:r>
        <w:rPr>
          <w:spacing w:val="-7"/>
          <w:w w:val="105"/>
        </w:rPr>
        <w:t xml:space="preserve"> </w:t>
      </w:r>
      <w:r>
        <w:rPr>
          <w:w w:val="105"/>
        </w:rPr>
        <w:t>art</w:t>
      </w:r>
      <w:r>
        <w:rPr>
          <w:spacing w:val="-5"/>
          <w:w w:val="105"/>
        </w:rPr>
        <w:t xml:space="preserve"> </w:t>
      </w:r>
      <w:r>
        <w:rPr>
          <w:w w:val="105"/>
        </w:rPr>
        <w:t>will</w:t>
      </w:r>
      <w:r>
        <w:rPr>
          <w:spacing w:val="-3"/>
          <w:w w:val="105"/>
        </w:rPr>
        <w:t xml:space="preserve"> </w:t>
      </w:r>
      <w:r>
        <w:rPr>
          <w:w w:val="105"/>
        </w:rPr>
        <w:t>contribute</w:t>
      </w:r>
      <w:r>
        <w:rPr>
          <w:spacing w:val="-4"/>
          <w:w w:val="105"/>
        </w:rPr>
        <w:t xml:space="preserve"> </w:t>
      </w:r>
      <w:r>
        <w:rPr>
          <w:w w:val="105"/>
        </w:rPr>
        <w:t>to</w:t>
      </w:r>
      <w:r>
        <w:rPr>
          <w:spacing w:val="-7"/>
          <w:w w:val="105"/>
        </w:rPr>
        <w:t xml:space="preserve"> </w:t>
      </w:r>
      <w:r>
        <w:rPr>
          <w:w w:val="105"/>
        </w:rPr>
        <w:t>the</w:t>
      </w:r>
      <w:r>
        <w:rPr>
          <w:spacing w:val="-4"/>
          <w:w w:val="105"/>
        </w:rPr>
        <w:t xml:space="preserve"> </w:t>
      </w:r>
      <w:r>
        <w:rPr>
          <w:w w:val="105"/>
        </w:rPr>
        <w:t>identity,</w:t>
      </w:r>
      <w:r>
        <w:rPr>
          <w:spacing w:val="-8"/>
          <w:w w:val="105"/>
        </w:rPr>
        <w:t xml:space="preserve"> </w:t>
      </w:r>
      <w:r>
        <w:rPr>
          <w:w w:val="105"/>
        </w:rPr>
        <w:t>growth,</w:t>
      </w:r>
      <w:r>
        <w:rPr>
          <w:spacing w:val="-7"/>
          <w:w w:val="105"/>
        </w:rPr>
        <w:t xml:space="preserve"> </w:t>
      </w:r>
      <w:r>
        <w:rPr>
          <w:w w:val="105"/>
        </w:rPr>
        <w:t>and inclusivity</w:t>
      </w:r>
      <w:r>
        <w:rPr>
          <w:spacing w:val="-14"/>
          <w:w w:val="105"/>
        </w:rPr>
        <w:t xml:space="preserve"> </w:t>
      </w:r>
      <w:r>
        <w:rPr>
          <w:w w:val="105"/>
        </w:rPr>
        <w:t>of</w:t>
      </w:r>
      <w:r>
        <w:rPr>
          <w:spacing w:val="-14"/>
          <w:w w:val="105"/>
        </w:rPr>
        <w:t xml:space="preserve"> </w:t>
      </w:r>
      <w:r>
        <w:rPr>
          <w:w w:val="105"/>
        </w:rPr>
        <w:t>Geelong</w:t>
      </w:r>
      <w:r>
        <w:rPr>
          <w:spacing w:val="-13"/>
          <w:w w:val="105"/>
        </w:rPr>
        <w:t xml:space="preserve"> </w:t>
      </w:r>
      <w:r>
        <w:rPr>
          <w:w w:val="105"/>
        </w:rPr>
        <w:t>into</w:t>
      </w:r>
      <w:r>
        <w:rPr>
          <w:spacing w:val="-14"/>
          <w:w w:val="105"/>
        </w:rPr>
        <w:t xml:space="preserve"> </w:t>
      </w:r>
      <w:r>
        <w:rPr>
          <w:w w:val="105"/>
        </w:rPr>
        <w:t>the</w:t>
      </w:r>
      <w:r>
        <w:rPr>
          <w:spacing w:val="-14"/>
          <w:w w:val="105"/>
        </w:rPr>
        <w:t xml:space="preserve"> </w:t>
      </w:r>
      <w:r>
        <w:rPr>
          <w:w w:val="105"/>
        </w:rPr>
        <w:t>future.</w:t>
      </w:r>
      <w:r>
        <w:rPr>
          <w:spacing w:val="-13"/>
          <w:w w:val="105"/>
        </w:rPr>
        <w:t xml:space="preserve"> </w:t>
      </w:r>
      <w:r>
        <w:rPr>
          <w:w w:val="105"/>
        </w:rPr>
        <w:t>Respondents</w:t>
      </w:r>
      <w:r>
        <w:rPr>
          <w:spacing w:val="-14"/>
          <w:w w:val="105"/>
        </w:rPr>
        <w:t xml:space="preserve"> </w:t>
      </w:r>
      <w:r>
        <w:rPr>
          <w:w w:val="105"/>
        </w:rPr>
        <w:t>want</w:t>
      </w:r>
      <w:r>
        <w:rPr>
          <w:spacing w:val="-13"/>
          <w:w w:val="105"/>
        </w:rPr>
        <w:t xml:space="preserve"> </w:t>
      </w:r>
      <w:r w:rsidRPr="00DA1E04">
        <w:rPr>
          <w:rFonts w:asciiTheme="minorHAnsi" w:hAnsiTheme="minorHAnsi" w:cstheme="minorHAnsi"/>
          <w:bCs/>
          <w:w w:val="105"/>
        </w:rPr>
        <w:t>public</w:t>
      </w:r>
      <w:r w:rsidRPr="00DA1E04">
        <w:rPr>
          <w:rFonts w:asciiTheme="minorHAnsi" w:hAnsiTheme="minorHAnsi" w:cstheme="minorHAnsi"/>
          <w:bCs/>
          <w:spacing w:val="-17"/>
          <w:w w:val="105"/>
        </w:rPr>
        <w:t xml:space="preserve"> </w:t>
      </w:r>
      <w:r w:rsidRPr="00DA1E04">
        <w:rPr>
          <w:rFonts w:asciiTheme="minorHAnsi" w:hAnsiTheme="minorHAnsi" w:cstheme="minorHAnsi"/>
          <w:bCs/>
          <w:w w:val="105"/>
        </w:rPr>
        <w:t>art</w:t>
      </w:r>
      <w:r w:rsidRPr="00DA1E04">
        <w:rPr>
          <w:rFonts w:asciiTheme="minorHAnsi" w:hAnsiTheme="minorHAnsi" w:cstheme="minorHAnsi"/>
          <w:bCs/>
          <w:spacing w:val="-17"/>
          <w:w w:val="105"/>
        </w:rPr>
        <w:t xml:space="preserve"> </w:t>
      </w:r>
      <w:r w:rsidRPr="00DA1E04">
        <w:rPr>
          <w:rFonts w:asciiTheme="minorHAnsi" w:hAnsiTheme="minorHAnsi" w:cstheme="minorHAnsi"/>
          <w:bCs/>
          <w:w w:val="105"/>
        </w:rPr>
        <w:t>to</w:t>
      </w:r>
      <w:r w:rsidRPr="00DA1E04">
        <w:rPr>
          <w:rFonts w:asciiTheme="minorHAnsi" w:hAnsiTheme="minorHAnsi" w:cstheme="minorHAnsi"/>
          <w:bCs/>
          <w:spacing w:val="-17"/>
          <w:w w:val="105"/>
        </w:rPr>
        <w:t xml:space="preserve"> </w:t>
      </w:r>
      <w:r w:rsidRPr="00DA1E04">
        <w:rPr>
          <w:rFonts w:asciiTheme="minorHAnsi" w:hAnsiTheme="minorHAnsi" w:cstheme="minorHAnsi"/>
          <w:bCs/>
          <w:w w:val="105"/>
        </w:rPr>
        <w:t>‘make</w:t>
      </w:r>
      <w:r w:rsidRPr="00DA1E04">
        <w:rPr>
          <w:rFonts w:asciiTheme="minorHAnsi" w:hAnsiTheme="minorHAnsi" w:cstheme="minorHAnsi"/>
          <w:bCs/>
          <w:spacing w:val="-16"/>
          <w:w w:val="105"/>
        </w:rPr>
        <w:t xml:space="preserve"> </w:t>
      </w:r>
      <w:r w:rsidRPr="00DA1E04">
        <w:rPr>
          <w:rFonts w:asciiTheme="minorHAnsi" w:hAnsiTheme="minorHAnsi" w:cstheme="minorHAnsi"/>
          <w:bCs/>
          <w:w w:val="105"/>
        </w:rPr>
        <w:t>them</w:t>
      </w:r>
      <w:r w:rsidRPr="00DA1E04">
        <w:rPr>
          <w:rFonts w:asciiTheme="minorHAnsi" w:hAnsiTheme="minorHAnsi" w:cstheme="minorHAnsi"/>
          <w:bCs/>
          <w:spacing w:val="-17"/>
          <w:w w:val="105"/>
        </w:rPr>
        <w:t xml:space="preserve"> </w:t>
      </w:r>
      <w:r w:rsidRPr="00DA1E04">
        <w:rPr>
          <w:rFonts w:asciiTheme="minorHAnsi" w:hAnsiTheme="minorHAnsi" w:cstheme="minorHAnsi"/>
          <w:bCs/>
          <w:w w:val="105"/>
        </w:rPr>
        <w:t>feel</w:t>
      </w:r>
      <w:r w:rsidRPr="00DA1E04">
        <w:rPr>
          <w:rFonts w:asciiTheme="minorHAnsi" w:hAnsiTheme="minorHAnsi" w:cstheme="minorHAnsi"/>
          <w:bCs/>
          <w:spacing w:val="-17"/>
          <w:w w:val="105"/>
        </w:rPr>
        <w:t xml:space="preserve"> </w:t>
      </w:r>
      <w:proofErr w:type="gramStart"/>
      <w:r w:rsidRPr="00DA1E04">
        <w:rPr>
          <w:rFonts w:asciiTheme="minorHAnsi" w:hAnsiTheme="minorHAnsi" w:cstheme="minorHAnsi"/>
          <w:bCs/>
          <w:w w:val="105"/>
        </w:rPr>
        <w:t>proud</w:t>
      </w:r>
      <w:proofErr w:type="gramEnd"/>
      <w:r w:rsidRPr="00DA1E04">
        <w:rPr>
          <w:rFonts w:asciiTheme="minorHAnsi" w:hAnsiTheme="minorHAnsi" w:cstheme="minorHAnsi"/>
          <w:bCs/>
          <w:w w:val="105"/>
        </w:rPr>
        <w:t xml:space="preserve"> </w:t>
      </w:r>
      <w:r w:rsidRPr="00DA1E04">
        <w:rPr>
          <w:rFonts w:asciiTheme="minorHAnsi" w:hAnsiTheme="minorHAnsi" w:cstheme="minorHAnsi"/>
          <w:bCs/>
          <w:spacing w:val="-2"/>
          <w:w w:val="105"/>
        </w:rPr>
        <w:t>their</w:t>
      </w:r>
      <w:r w:rsidRPr="00DA1E04">
        <w:rPr>
          <w:rFonts w:asciiTheme="minorHAnsi" w:hAnsiTheme="minorHAnsi" w:cstheme="minorHAnsi"/>
          <w:bCs/>
          <w:spacing w:val="-15"/>
          <w:w w:val="105"/>
        </w:rPr>
        <w:t xml:space="preserve"> </w:t>
      </w:r>
      <w:proofErr w:type="gramStart"/>
      <w:r w:rsidRPr="00DA1E04">
        <w:rPr>
          <w:rFonts w:asciiTheme="minorHAnsi" w:hAnsiTheme="minorHAnsi" w:cstheme="minorHAnsi"/>
          <w:bCs/>
          <w:spacing w:val="-2"/>
          <w:w w:val="105"/>
        </w:rPr>
        <w:t>City</w:t>
      </w:r>
      <w:proofErr w:type="gramEnd"/>
      <w:r w:rsidRPr="00DA1E04">
        <w:rPr>
          <w:rFonts w:asciiTheme="minorHAnsi" w:hAnsiTheme="minorHAnsi" w:cstheme="minorHAnsi"/>
          <w:bCs/>
          <w:spacing w:val="-15"/>
          <w:w w:val="105"/>
        </w:rPr>
        <w:t xml:space="preserve"> </w:t>
      </w:r>
      <w:r w:rsidRPr="00DA1E04">
        <w:rPr>
          <w:rFonts w:asciiTheme="minorHAnsi" w:hAnsiTheme="minorHAnsi" w:cstheme="minorHAnsi"/>
          <w:bCs/>
          <w:spacing w:val="-2"/>
          <w:w w:val="105"/>
        </w:rPr>
        <w:t>and</w:t>
      </w:r>
      <w:r w:rsidRPr="00DA1E04">
        <w:rPr>
          <w:rFonts w:asciiTheme="minorHAnsi" w:hAnsiTheme="minorHAnsi" w:cstheme="minorHAnsi"/>
          <w:bCs/>
          <w:spacing w:val="-15"/>
          <w:w w:val="105"/>
        </w:rPr>
        <w:t xml:space="preserve"> </w:t>
      </w:r>
      <w:proofErr w:type="gramStart"/>
      <w:r w:rsidRPr="00DA1E04">
        <w:rPr>
          <w:rFonts w:asciiTheme="minorHAnsi" w:hAnsiTheme="minorHAnsi" w:cstheme="minorHAnsi"/>
          <w:bCs/>
          <w:spacing w:val="-2"/>
          <w:w w:val="105"/>
        </w:rPr>
        <w:t>environment’</w:t>
      </w:r>
      <w:r>
        <w:rPr>
          <w:rFonts w:ascii="Arial" w:hAnsi="Arial"/>
          <w:b/>
          <w:spacing w:val="-2"/>
          <w:w w:val="105"/>
        </w:rPr>
        <w:t>.</w:t>
      </w:r>
      <w:proofErr w:type="gramEnd"/>
      <w:r>
        <w:rPr>
          <w:rFonts w:ascii="Arial" w:hAnsi="Arial"/>
          <w:b/>
          <w:spacing w:val="-15"/>
          <w:w w:val="105"/>
        </w:rPr>
        <w:t xml:space="preserve"> </w:t>
      </w:r>
      <w:r>
        <w:rPr>
          <w:spacing w:val="-2"/>
          <w:w w:val="105"/>
        </w:rPr>
        <w:t>Feedback</w:t>
      </w:r>
      <w:r>
        <w:rPr>
          <w:spacing w:val="-12"/>
          <w:w w:val="105"/>
        </w:rPr>
        <w:t xml:space="preserve"> </w:t>
      </w:r>
      <w:r>
        <w:rPr>
          <w:spacing w:val="-2"/>
          <w:w w:val="105"/>
        </w:rPr>
        <w:t>emphasised</w:t>
      </w:r>
      <w:r>
        <w:rPr>
          <w:spacing w:val="-11"/>
          <w:w w:val="105"/>
        </w:rPr>
        <w:t xml:space="preserve"> </w:t>
      </w:r>
      <w:r>
        <w:rPr>
          <w:spacing w:val="-2"/>
          <w:w w:val="105"/>
        </w:rPr>
        <w:t>the</w:t>
      </w:r>
      <w:r>
        <w:rPr>
          <w:spacing w:val="-6"/>
          <w:w w:val="105"/>
        </w:rPr>
        <w:t xml:space="preserve"> </w:t>
      </w:r>
      <w:r>
        <w:rPr>
          <w:spacing w:val="-2"/>
          <w:w w:val="105"/>
        </w:rPr>
        <w:t>need</w:t>
      </w:r>
      <w:r>
        <w:rPr>
          <w:spacing w:val="-5"/>
          <w:w w:val="105"/>
        </w:rPr>
        <w:t xml:space="preserve"> </w:t>
      </w:r>
      <w:r>
        <w:rPr>
          <w:spacing w:val="-2"/>
          <w:w w:val="105"/>
        </w:rPr>
        <w:t>for</w:t>
      </w:r>
      <w:r>
        <w:rPr>
          <w:spacing w:val="-9"/>
          <w:w w:val="105"/>
        </w:rPr>
        <w:t xml:space="preserve"> </w:t>
      </w:r>
      <w:r>
        <w:rPr>
          <w:spacing w:val="-2"/>
          <w:w w:val="105"/>
        </w:rPr>
        <w:t>public</w:t>
      </w:r>
      <w:r>
        <w:rPr>
          <w:spacing w:val="-6"/>
          <w:w w:val="105"/>
        </w:rPr>
        <w:t xml:space="preserve"> </w:t>
      </w:r>
      <w:r>
        <w:rPr>
          <w:spacing w:val="-2"/>
          <w:w w:val="105"/>
        </w:rPr>
        <w:t>art</w:t>
      </w:r>
      <w:r>
        <w:rPr>
          <w:spacing w:val="-6"/>
          <w:w w:val="105"/>
        </w:rPr>
        <w:t xml:space="preserve"> </w:t>
      </w:r>
      <w:r>
        <w:rPr>
          <w:spacing w:val="-2"/>
          <w:w w:val="105"/>
        </w:rPr>
        <w:t>to</w:t>
      </w:r>
      <w:r>
        <w:rPr>
          <w:spacing w:val="-7"/>
          <w:w w:val="105"/>
        </w:rPr>
        <w:t xml:space="preserve"> </w:t>
      </w:r>
      <w:r>
        <w:rPr>
          <w:spacing w:val="-2"/>
          <w:w w:val="105"/>
        </w:rPr>
        <w:t>contribute</w:t>
      </w:r>
      <w:r>
        <w:rPr>
          <w:spacing w:val="-5"/>
          <w:w w:val="105"/>
        </w:rPr>
        <w:t xml:space="preserve"> </w:t>
      </w:r>
      <w:r>
        <w:rPr>
          <w:spacing w:val="-2"/>
          <w:w w:val="105"/>
        </w:rPr>
        <w:t>to</w:t>
      </w:r>
      <w:r>
        <w:rPr>
          <w:spacing w:val="-4"/>
          <w:w w:val="105"/>
        </w:rPr>
        <w:t xml:space="preserve"> </w:t>
      </w:r>
      <w:r>
        <w:rPr>
          <w:spacing w:val="-2"/>
          <w:w w:val="105"/>
        </w:rPr>
        <w:t xml:space="preserve">urban </w:t>
      </w:r>
      <w:r>
        <w:rPr>
          <w:w w:val="105"/>
        </w:rPr>
        <w:t>design, public infrastructure, and civic identity. Key responses included: ‘Public art will shape our city</w:t>
      </w:r>
      <w:r>
        <w:rPr>
          <w:spacing w:val="-8"/>
          <w:w w:val="105"/>
        </w:rPr>
        <w:t xml:space="preserve"> </w:t>
      </w:r>
      <w:r>
        <w:rPr>
          <w:w w:val="105"/>
        </w:rPr>
        <w:t>to</w:t>
      </w:r>
      <w:r>
        <w:rPr>
          <w:spacing w:val="-10"/>
          <w:w w:val="105"/>
        </w:rPr>
        <w:t xml:space="preserve"> </w:t>
      </w:r>
      <w:r>
        <w:rPr>
          <w:w w:val="105"/>
        </w:rPr>
        <w:t>be</w:t>
      </w:r>
      <w:r>
        <w:rPr>
          <w:spacing w:val="-8"/>
          <w:w w:val="105"/>
        </w:rPr>
        <w:t xml:space="preserve"> </w:t>
      </w:r>
      <w:r>
        <w:rPr>
          <w:w w:val="105"/>
        </w:rPr>
        <w:t>creative</w:t>
      </w:r>
      <w:r>
        <w:rPr>
          <w:spacing w:val="-8"/>
          <w:w w:val="105"/>
        </w:rPr>
        <w:t xml:space="preserve"> </w:t>
      </w:r>
      <w:r>
        <w:rPr>
          <w:w w:val="105"/>
        </w:rPr>
        <w:t>and</w:t>
      </w:r>
      <w:r>
        <w:rPr>
          <w:spacing w:val="-10"/>
          <w:w w:val="105"/>
        </w:rPr>
        <w:t xml:space="preserve"> </w:t>
      </w:r>
      <w:r>
        <w:rPr>
          <w:w w:val="105"/>
        </w:rPr>
        <w:t>inclusive’,</w:t>
      </w:r>
      <w:r>
        <w:rPr>
          <w:spacing w:val="-11"/>
          <w:w w:val="105"/>
        </w:rPr>
        <w:t xml:space="preserve"> </w:t>
      </w:r>
      <w:r>
        <w:rPr>
          <w:w w:val="105"/>
        </w:rPr>
        <w:t>‘be</w:t>
      </w:r>
      <w:r>
        <w:rPr>
          <w:spacing w:val="-8"/>
          <w:w w:val="105"/>
        </w:rPr>
        <w:t xml:space="preserve"> </w:t>
      </w:r>
      <w:r>
        <w:rPr>
          <w:w w:val="105"/>
        </w:rPr>
        <w:t>ambitious’,</w:t>
      </w:r>
      <w:r>
        <w:rPr>
          <w:spacing w:val="-11"/>
          <w:w w:val="105"/>
        </w:rPr>
        <w:t xml:space="preserve"> </w:t>
      </w:r>
      <w:r>
        <w:rPr>
          <w:w w:val="105"/>
        </w:rPr>
        <w:t>‘inspiring’,</w:t>
      </w:r>
      <w:r>
        <w:rPr>
          <w:spacing w:val="-11"/>
          <w:w w:val="105"/>
        </w:rPr>
        <w:t xml:space="preserve"> </w:t>
      </w:r>
      <w:r>
        <w:rPr>
          <w:w w:val="105"/>
        </w:rPr>
        <w:t>‘challenging’,</w:t>
      </w:r>
      <w:r>
        <w:rPr>
          <w:spacing w:val="-11"/>
          <w:w w:val="105"/>
        </w:rPr>
        <w:t xml:space="preserve"> </w:t>
      </w:r>
      <w:r>
        <w:rPr>
          <w:w w:val="105"/>
        </w:rPr>
        <w:t>‘authentic’</w:t>
      </w:r>
      <w:r>
        <w:rPr>
          <w:spacing w:val="-12"/>
          <w:w w:val="105"/>
        </w:rPr>
        <w:t xml:space="preserve"> </w:t>
      </w:r>
      <w:r>
        <w:rPr>
          <w:w w:val="105"/>
        </w:rPr>
        <w:t>etc.</w:t>
      </w:r>
      <w:r>
        <w:rPr>
          <w:spacing w:val="-9"/>
          <w:w w:val="105"/>
        </w:rPr>
        <w:t xml:space="preserve"> </w:t>
      </w:r>
      <w:r>
        <w:rPr>
          <w:w w:val="105"/>
        </w:rPr>
        <w:t>–</w:t>
      </w:r>
      <w:r>
        <w:rPr>
          <w:spacing w:val="-5"/>
          <w:w w:val="105"/>
        </w:rPr>
        <w:t xml:space="preserve"> </w:t>
      </w:r>
      <w:r>
        <w:rPr>
          <w:w w:val="105"/>
        </w:rPr>
        <w:t>‘to</w:t>
      </w:r>
      <w:r>
        <w:rPr>
          <w:spacing w:val="-7"/>
          <w:w w:val="105"/>
        </w:rPr>
        <w:t xml:space="preserve"> </w:t>
      </w:r>
      <w:r>
        <w:rPr>
          <w:w w:val="105"/>
        </w:rPr>
        <w:t>make art public’.</w:t>
      </w:r>
    </w:p>
    <w:p w14:paraId="249CF43A" w14:textId="77777777" w:rsidR="00F95B7B" w:rsidRDefault="00DD0503">
      <w:pPr>
        <w:pStyle w:val="Heading3"/>
        <w:spacing w:before="151"/>
        <w:ind w:left="540"/>
      </w:pPr>
      <w:r>
        <w:rPr>
          <w:color w:val="001F5F"/>
          <w:spacing w:val="-2"/>
          <w:w w:val="95"/>
        </w:rPr>
        <w:t>PURPOSE</w:t>
      </w:r>
    </w:p>
    <w:p w14:paraId="249CF43B" w14:textId="77777777" w:rsidR="00F95B7B" w:rsidRPr="00DA1E04" w:rsidRDefault="00DD0503">
      <w:pPr>
        <w:spacing w:before="115" w:line="256" w:lineRule="auto"/>
        <w:ind w:left="539" w:right="399"/>
      </w:pPr>
      <w:r>
        <w:rPr>
          <w:w w:val="105"/>
          <w:sz w:val="23"/>
        </w:rPr>
        <w:t>Considerable</w:t>
      </w:r>
      <w:r>
        <w:rPr>
          <w:spacing w:val="-1"/>
          <w:w w:val="105"/>
          <w:sz w:val="23"/>
        </w:rPr>
        <w:t xml:space="preserve"> </w:t>
      </w:r>
      <w:r>
        <w:rPr>
          <w:w w:val="105"/>
          <w:sz w:val="23"/>
        </w:rPr>
        <w:t>feedback related to finding some priorities for the ‘purpose’</w:t>
      </w:r>
      <w:r>
        <w:rPr>
          <w:spacing w:val="-6"/>
          <w:w w:val="105"/>
          <w:sz w:val="23"/>
        </w:rPr>
        <w:t xml:space="preserve"> </w:t>
      </w:r>
      <w:r>
        <w:rPr>
          <w:w w:val="105"/>
          <w:sz w:val="23"/>
        </w:rPr>
        <w:t>of</w:t>
      </w:r>
      <w:r>
        <w:rPr>
          <w:spacing w:val="-1"/>
          <w:w w:val="105"/>
          <w:sz w:val="23"/>
        </w:rPr>
        <w:t xml:space="preserve"> </w:t>
      </w:r>
      <w:r>
        <w:rPr>
          <w:w w:val="105"/>
          <w:sz w:val="23"/>
        </w:rPr>
        <w:t>public art</w:t>
      </w:r>
      <w:r>
        <w:rPr>
          <w:spacing w:val="-2"/>
          <w:w w:val="105"/>
          <w:sz w:val="23"/>
        </w:rPr>
        <w:t xml:space="preserve"> </w:t>
      </w:r>
      <w:r>
        <w:rPr>
          <w:w w:val="105"/>
          <w:sz w:val="23"/>
        </w:rPr>
        <w:t xml:space="preserve">in the City. </w:t>
      </w:r>
      <w:r w:rsidRPr="00DA1E04">
        <w:rPr>
          <w:w w:val="105"/>
        </w:rPr>
        <w:t>It</w:t>
      </w:r>
      <w:r w:rsidRPr="00DA1E04">
        <w:rPr>
          <w:spacing w:val="-3"/>
          <w:w w:val="105"/>
        </w:rPr>
        <w:t xml:space="preserve"> </w:t>
      </w:r>
      <w:r w:rsidRPr="00DA1E04">
        <w:rPr>
          <w:w w:val="105"/>
        </w:rPr>
        <w:t>was</w:t>
      </w:r>
      <w:r w:rsidRPr="00DA1E04">
        <w:rPr>
          <w:spacing w:val="-5"/>
          <w:w w:val="105"/>
        </w:rPr>
        <w:t xml:space="preserve"> </w:t>
      </w:r>
      <w:r w:rsidRPr="00DA1E04">
        <w:rPr>
          <w:w w:val="105"/>
        </w:rPr>
        <w:t>acknowledged</w:t>
      </w:r>
      <w:r w:rsidRPr="00DA1E04">
        <w:rPr>
          <w:spacing w:val="-2"/>
          <w:w w:val="105"/>
        </w:rPr>
        <w:t xml:space="preserve"> </w:t>
      </w:r>
      <w:r w:rsidRPr="00DA1E04">
        <w:rPr>
          <w:w w:val="105"/>
        </w:rPr>
        <w:t>that</w:t>
      </w:r>
      <w:r w:rsidRPr="00DA1E04">
        <w:rPr>
          <w:spacing w:val="-3"/>
          <w:w w:val="105"/>
        </w:rPr>
        <w:t xml:space="preserve"> </w:t>
      </w:r>
      <w:r w:rsidRPr="00DA1E04">
        <w:rPr>
          <w:w w:val="105"/>
        </w:rPr>
        <w:t>public</w:t>
      </w:r>
      <w:r w:rsidRPr="00DA1E04">
        <w:rPr>
          <w:spacing w:val="-6"/>
          <w:w w:val="105"/>
        </w:rPr>
        <w:t xml:space="preserve"> </w:t>
      </w:r>
      <w:r w:rsidRPr="00DA1E04">
        <w:rPr>
          <w:w w:val="105"/>
        </w:rPr>
        <w:t>art</w:t>
      </w:r>
      <w:r w:rsidRPr="00DA1E04">
        <w:rPr>
          <w:spacing w:val="-3"/>
          <w:w w:val="105"/>
        </w:rPr>
        <w:t xml:space="preserve"> </w:t>
      </w:r>
      <w:r w:rsidRPr="00DA1E04">
        <w:rPr>
          <w:w w:val="105"/>
        </w:rPr>
        <w:t>has</w:t>
      </w:r>
      <w:r w:rsidRPr="00DA1E04">
        <w:rPr>
          <w:spacing w:val="-5"/>
          <w:w w:val="105"/>
        </w:rPr>
        <w:t xml:space="preserve"> </w:t>
      </w:r>
      <w:r w:rsidRPr="00DA1E04">
        <w:rPr>
          <w:w w:val="105"/>
        </w:rPr>
        <w:t>intertwined</w:t>
      </w:r>
      <w:r w:rsidRPr="00DA1E04">
        <w:rPr>
          <w:spacing w:val="-2"/>
          <w:w w:val="105"/>
        </w:rPr>
        <w:t xml:space="preserve"> </w:t>
      </w:r>
      <w:r w:rsidRPr="00DA1E04">
        <w:rPr>
          <w:w w:val="105"/>
        </w:rPr>
        <w:t>purposes</w:t>
      </w:r>
      <w:r w:rsidRPr="00DA1E04">
        <w:rPr>
          <w:spacing w:val="-5"/>
          <w:w w:val="105"/>
        </w:rPr>
        <w:t xml:space="preserve"> </w:t>
      </w:r>
      <w:r w:rsidRPr="00DA1E04">
        <w:rPr>
          <w:w w:val="105"/>
        </w:rPr>
        <w:t>that</w:t>
      </w:r>
      <w:r w:rsidRPr="00DA1E04">
        <w:rPr>
          <w:spacing w:val="-5"/>
          <w:w w:val="105"/>
        </w:rPr>
        <w:t xml:space="preserve"> </w:t>
      </w:r>
      <w:r w:rsidRPr="00DA1E04">
        <w:rPr>
          <w:w w:val="105"/>
        </w:rPr>
        <w:t>plays</w:t>
      </w:r>
      <w:r w:rsidRPr="00DA1E04">
        <w:rPr>
          <w:spacing w:val="-8"/>
          <w:w w:val="105"/>
        </w:rPr>
        <w:t xml:space="preserve"> </w:t>
      </w:r>
      <w:r w:rsidRPr="00DA1E04">
        <w:rPr>
          <w:w w:val="105"/>
        </w:rPr>
        <w:t>a</w:t>
      </w:r>
      <w:r w:rsidRPr="00DA1E04">
        <w:rPr>
          <w:spacing w:val="-1"/>
          <w:w w:val="105"/>
        </w:rPr>
        <w:t xml:space="preserve"> </w:t>
      </w:r>
      <w:r w:rsidRPr="00DA1E04">
        <w:rPr>
          <w:w w:val="105"/>
        </w:rPr>
        <w:t>vital</w:t>
      </w:r>
      <w:r w:rsidRPr="00DA1E04">
        <w:rPr>
          <w:spacing w:val="-4"/>
          <w:w w:val="105"/>
        </w:rPr>
        <w:t xml:space="preserve"> </w:t>
      </w:r>
      <w:r w:rsidRPr="00DA1E04">
        <w:rPr>
          <w:w w:val="105"/>
        </w:rPr>
        <w:t>role</w:t>
      </w:r>
      <w:r w:rsidRPr="00DA1E04">
        <w:rPr>
          <w:spacing w:val="-5"/>
          <w:w w:val="105"/>
        </w:rPr>
        <w:t xml:space="preserve"> </w:t>
      </w:r>
      <w:r w:rsidRPr="00DA1E04">
        <w:rPr>
          <w:w w:val="105"/>
        </w:rPr>
        <w:t>in</w:t>
      </w:r>
      <w:r w:rsidRPr="00DA1E04">
        <w:rPr>
          <w:spacing w:val="-3"/>
          <w:w w:val="105"/>
        </w:rPr>
        <w:t xml:space="preserve"> </w:t>
      </w:r>
      <w:r w:rsidRPr="00DA1E04">
        <w:rPr>
          <w:w w:val="105"/>
        </w:rPr>
        <w:t>the</w:t>
      </w:r>
      <w:r w:rsidRPr="00DA1E04">
        <w:rPr>
          <w:spacing w:val="-2"/>
          <w:w w:val="105"/>
        </w:rPr>
        <w:t xml:space="preserve"> </w:t>
      </w:r>
      <w:r w:rsidRPr="00DA1E04">
        <w:rPr>
          <w:w w:val="105"/>
        </w:rPr>
        <w:t>cultural, social,</w:t>
      </w:r>
      <w:r w:rsidRPr="00DA1E04">
        <w:rPr>
          <w:spacing w:val="-2"/>
          <w:w w:val="105"/>
        </w:rPr>
        <w:t xml:space="preserve"> </w:t>
      </w:r>
      <w:r w:rsidRPr="00DA1E04">
        <w:rPr>
          <w:w w:val="105"/>
        </w:rPr>
        <w:t>and economic</w:t>
      </w:r>
      <w:r w:rsidRPr="00DA1E04">
        <w:rPr>
          <w:spacing w:val="-1"/>
          <w:w w:val="105"/>
        </w:rPr>
        <w:t xml:space="preserve"> </w:t>
      </w:r>
      <w:r w:rsidRPr="00DA1E04">
        <w:rPr>
          <w:w w:val="105"/>
        </w:rPr>
        <w:t>development for Geelong. Far beyond aesthetics, it</w:t>
      </w:r>
      <w:r w:rsidRPr="00DA1E04">
        <w:rPr>
          <w:spacing w:val="-3"/>
          <w:w w:val="105"/>
        </w:rPr>
        <w:t xml:space="preserve"> </w:t>
      </w:r>
      <w:r w:rsidRPr="00DA1E04">
        <w:rPr>
          <w:w w:val="105"/>
        </w:rPr>
        <w:t xml:space="preserve">contributes </w:t>
      </w:r>
      <w:r w:rsidRPr="00DA1E04">
        <w:rPr>
          <w:spacing w:val="-2"/>
        </w:rPr>
        <w:t>meaningfully</w:t>
      </w:r>
      <w:r w:rsidRPr="00DA1E04">
        <w:rPr>
          <w:spacing w:val="-8"/>
        </w:rPr>
        <w:t xml:space="preserve"> </w:t>
      </w:r>
      <w:r w:rsidRPr="00DA1E04">
        <w:rPr>
          <w:spacing w:val="-2"/>
        </w:rPr>
        <w:t>to</w:t>
      </w:r>
      <w:r w:rsidRPr="00DA1E04">
        <w:rPr>
          <w:spacing w:val="-6"/>
        </w:rPr>
        <w:t xml:space="preserve"> </w:t>
      </w:r>
      <w:r w:rsidRPr="00DA1E04">
        <w:rPr>
          <w:spacing w:val="-2"/>
        </w:rPr>
        <w:t>how</w:t>
      </w:r>
      <w:r w:rsidRPr="00DA1E04">
        <w:rPr>
          <w:spacing w:val="-7"/>
        </w:rPr>
        <w:t xml:space="preserve"> </w:t>
      </w:r>
      <w:r w:rsidRPr="00DA1E04">
        <w:rPr>
          <w:spacing w:val="-2"/>
        </w:rPr>
        <w:t>people</w:t>
      </w:r>
      <w:r w:rsidRPr="00DA1E04">
        <w:rPr>
          <w:spacing w:val="-7"/>
        </w:rPr>
        <w:t xml:space="preserve"> </w:t>
      </w:r>
      <w:r w:rsidRPr="00DA1E04">
        <w:rPr>
          <w:spacing w:val="-2"/>
        </w:rPr>
        <w:t>experience</w:t>
      </w:r>
      <w:r w:rsidRPr="00DA1E04">
        <w:rPr>
          <w:spacing w:val="-7"/>
        </w:rPr>
        <w:t xml:space="preserve"> </w:t>
      </w:r>
      <w:r w:rsidRPr="00DA1E04">
        <w:rPr>
          <w:spacing w:val="-2"/>
        </w:rPr>
        <w:t>and</w:t>
      </w:r>
      <w:r w:rsidRPr="00DA1E04">
        <w:rPr>
          <w:spacing w:val="-6"/>
        </w:rPr>
        <w:t xml:space="preserve"> </w:t>
      </w:r>
      <w:r w:rsidRPr="00DA1E04">
        <w:rPr>
          <w:spacing w:val="-2"/>
        </w:rPr>
        <w:t>interact</w:t>
      </w:r>
      <w:r w:rsidRPr="00DA1E04">
        <w:rPr>
          <w:spacing w:val="-8"/>
        </w:rPr>
        <w:t xml:space="preserve"> </w:t>
      </w:r>
      <w:r w:rsidRPr="00DA1E04">
        <w:rPr>
          <w:spacing w:val="-2"/>
        </w:rPr>
        <w:t>with</w:t>
      </w:r>
      <w:r w:rsidRPr="00DA1E04">
        <w:rPr>
          <w:spacing w:val="-6"/>
        </w:rPr>
        <w:t xml:space="preserve"> </w:t>
      </w:r>
      <w:r w:rsidRPr="00DA1E04">
        <w:rPr>
          <w:spacing w:val="-2"/>
        </w:rPr>
        <w:t>urban</w:t>
      </w:r>
      <w:r w:rsidRPr="00DA1E04">
        <w:rPr>
          <w:spacing w:val="-7"/>
        </w:rPr>
        <w:t xml:space="preserve"> </w:t>
      </w:r>
      <w:r w:rsidRPr="00DA1E04">
        <w:rPr>
          <w:spacing w:val="-2"/>
        </w:rPr>
        <w:t xml:space="preserve">environments, making cities </w:t>
      </w:r>
      <w:r w:rsidRPr="00DA1E04">
        <w:rPr>
          <w:w w:val="105"/>
        </w:rPr>
        <w:t>more vibrant, inclusive, and future-ready.</w:t>
      </w:r>
    </w:p>
    <w:p w14:paraId="249CF43C" w14:textId="77777777" w:rsidR="00F95B7B" w:rsidRPr="00DA1E04" w:rsidRDefault="00DD0503">
      <w:pPr>
        <w:pStyle w:val="BodyText"/>
        <w:spacing w:before="77" w:line="256" w:lineRule="auto"/>
        <w:ind w:left="539" w:right="522"/>
        <w:rPr>
          <w:sz w:val="22"/>
          <w:szCs w:val="22"/>
        </w:rPr>
      </w:pPr>
      <w:r w:rsidRPr="00DA1E04">
        <w:rPr>
          <w:sz w:val="22"/>
          <w:szCs w:val="22"/>
        </w:rPr>
        <w:t>Purpose was underlined by some of the following feedback: Art-led revitalisation -</w:t>
      </w:r>
      <w:r w:rsidRPr="00DA1E04">
        <w:rPr>
          <w:spacing w:val="80"/>
          <w:sz w:val="22"/>
          <w:szCs w:val="22"/>
        </w:rPr>
        <w:t xml:space="preserve"> </w:t>
      </w:r>
      <w:r w:rsidRPr="00DA1E04">
        <w:rPr>
          <w:sz w:val="22"/>
          <w:szCs w:val="22"/>
        </w:rPr>
        <w:t xml:space="preserve">‘redefine </w:t>
      </w:r>
      <w:r w:rsidRPr="00DA1E04">
        <w:rPr>
          <w:spacing w:val="-2"/>
          <w:w w:val="110"/>
          <w:sz w:val="22"/>
          <w:szCs w:val="22"/>
        </w:rPr>
        <w:t>public</w:t>
      </w:r>
      <w:r w:rsidRPr="00DA1E04">
        <w:rPr>
          <w:spacing w:val="-13"/>
          <w:w w:val="110"/>
          <w:sz w:val="22"/>
          <w:szCs w:val="22"/>
        </w:rPr>
        <w:t xml:space="preserve"> </w:t>
      </w:r>
      <w:r w:rsidRPr="00DA1E04">
        <w:rPr>
          <w:spacing w:val="-2"/>
          <w:w w:val="110"/>
          <w:sz w:val="22"/>
          <w:szCs w:val="22"/>
        </w:rPr>
        <w:t>art</w:t>
      </w:r>
      <w:r w:rsidRPr="00DA1E04">
        <w:rPr>
          <w:spacing w:val="-12"/>
          <w:w w:val="110"/>
          <w:sz w:val="22"/>
          <w:szCs w:val="22"/>
        </w:rPr>
        <w:t xml:space="preserve"> </w:t>
      </w:r>
      <w:r w:rsidRPr="00DA1E04">
        <w:rPr>
          <w:spacing w:val="-2"/>
          <w:w w:val="110"/>
          <w:sz w:val="22"/>
          <w:szCs w:val="22"/>
        </w:rPr>
        <w:t>conversations</w:t>
      </w:r>
      <w:r w:rsidRPr="00DA1E04">
        <w:rPr>
          <w:spacing w:val="-12"/>
          <w:w w:val="110"/>
          <w:sz w:val="22"/>
          <w:szCs w:val="22"/>
        </w:rPr>
        <w:t xml:space="preserve"> </w:t>
      </w:r>
      <w:r w:rsidRPr="00DA1E04">
        <w:rPr>
          <w:spacing w:val="-2"/>
          <w:w w:val="110"/>
          <w:sz w:val="22"/>
          <w:szCs w:val="22"/>
        </w:rPr>
        <w:t>with</w:t>
      </w:r>
      <w:r w:rsidRPr="00DA1E04">
        <w:rPr>
          <w:spacing w:val="-13"/>
          <w:w w:val="110"/>
          <w:sz w:val="22"/>
          <w:szCs w:val="22"/>
        </w:rPr>
        <w:t xml:space="preserve"> </w:t>
      </w:r>
      <w:r w:rsidRPr="00DA1E04">
        <w:rPr>
          <w:spacing w:val="-2"/>
          <w:w w:val="110"/>
          <w:sz w:val="22"/>
          <w:szCs w:val="22"/>
        </w:rPr>
        <w:t>the</w:t>
      </w:r>
      <w:r w:rsidRPr="00DA1E04">
        <w:rPr>
          <w:spacing w:val="-12"/>
          <w:w w:val="110"/>
          <w:sz w:val="22"/>
          <w:szCs w:val="22"/>
        </w:rPr>
        <w:t xml:space="preserve"> </w:t>
      </w:r>
      <w:r w:rsidRPr="00DA1E04">
        <w:rPr>
          <w:spacing w:val="-2"/>
          <w:w w:val="110"/>
          <w:sz w:val="22"/>
          <w:szCs w:val="22"/>
        </w:rPr>
        <w:t>community</w:t>
      </w:r>
      <w:r w:rsidRPr="00DA1E04">
        <w:rPr>
          <w:spacing w:val="-12"/>
          <w:w w:val="110"/>
          <w:sz w:val="22"/>
          <w:szCs w:val="22"/>
        </w:rPr>
        <w:t xml:space="preserve"> </w:t>
      </w:r>
      <w:r w:rsidRPr="00DA1E04">
        <w:rPr>
          <w:spacing w:val="-2"/>
          <w:w w:val="110"/>
          <w:sz w:val="22"/>
          <w:szCs w:val="22"/>
        </w:rPr>
        <w:t>and</w:t>
      </w:r>
      <w:r w:rsidRPr="00DA1E04">
        <w:rPr>
          <w:spacing w:val="-13"/>
          <w:w w:val="110"/>
          <w:sz w:val="22"/>
          <w:szCs w:val="22"/>
        </w:rPr>
        <w:t xml:space="preserve"> </w:t>
      </w:r>
      <w:r w:rsidRPr="00DA1E04">
        <w:rPr>
          <w:spacing w:val="-2"/>
          <w:w w:val="110"/>
          <w:sz w:val="22"/>
          <w:szCs w:val="22"/>
        </w:rPr>
        <w:t>visitors</w:t>
      </w:r>
      <w:r w:rsidRPr="00DA1E04">
        <w:rPr>
          <w:spacing w:val="-12"/>
          <w:w w:val="110"/>
          <w:sz w:val="22"/>
          <w:szCs w:val="22"/>
        </w:rPr>
        <w:t xml:space="preserve"> </w:t>
      </w:r>
      <w:r w:rsidRPr="00DA1E04">
        <w:rPr>
          <w:spacing w:val="-2"/>
          <w:w w:val="110"/>
          <w:sz w:val="22"/>
          <w:szCs w:val="22"/>
        </w:rPr>
        <w:t>–</w:t>
      </w:r>
      <w:r w:rsidRPr="00DA1E04">
        <w:rPr>
          <w:spacing w:val="-8"/>
          <w:w w:val="110"/>
          <w:sz w:val="22"/>
          <w:szCs w:val="22"/>
        </w:rPr>
        <w:t xml:space="preserve"> </w:t>
      </w:r>
      <w:r w:rsidRPr="00DA1E04">
        <w:rPr>
          <w:spacing w:val="-2"/>
          <w:w w:val="110"/>
          <w:sz w:val="22"/>
          <w:szCs w:val="22"/>
        </w:rPr>
        <w:t>acknowledge</w:t>
      </w:r>
      <w:r w:rsidRPr="00DA1E04">
        <w:rPr>
          <w:spacing w:val="-11"/>
          <w:w w:val="110"/>
          <w:sz w:val="22"/>
          <w:szCs w:val="22"/>
        </w:rPr>
        <w:t xml:space="preserve"> </w:t>
      </w:r>
      <w:r w:rsidRPr="00DA1E04">
        <w:rPr>
          <w:spacing w:val="-2"/>
          <w:w w:val="110"/>
          <w:sz w:val="22"/>
          <w:szCs w:val="22"/>
        </w:rPr>
        <w:t>the</w:t>
      </w:r>
      <w:r w:rsidRPr="00DA1E04">
        <w:rPr>
          <w:spacing w:val="-11"/>
          <w:w w:val="110"/>
          <w:sz w:val="22"/>
          <w:szCs w:val="22"/>
        </w:rPr>
        <w:t xml:space="preserve"> </w:t>
      </w:r>
      <w:r w:rsidRPr="00DA1E04">
        <w:rPr>
          <w:spacing w:val="-2"/>
          <w:w w:val="110"/>
          <w:sz w:val="22"/>
          <w:szCs w:val="22"/>
        </w:rPr>
        <w:t>City</w:t>
      </w:r>
      <w:r w:rsidRPr="00DA1E04">
        <w:rPr>
          <w:spacing w:val="-13"/>
          <w:w w:val="110"/>
          <w:sz w:val="22"/>
          <w:szCs w:val="22"/>
        </w:rPr>
        <w:t xml:space="preserve"> </w:t>
      </w:r>
      <w:r w:rsidRPr="00DA1E04">
        <w:rPr>
          <w:spacing w:val="-2"/>
          <w:w w:val="110"/>
          <w:sz w:val="22"/>
          <w:szCs w:val="22"/>
        </w:rPr>
        <w:t>is</w:t>
      </w:r>
      <w:r w:rsidRPr="00DA1E04">
        <w:rPr>
          <w:spacing w:val="-11"/>
          <w:w w:val="110"/>
          <w:sz w:val="22"/>
          <w:szCs w:val="22"/>
        </w:rPr>
        <w:t xml:space="preserve"> </w:t>
      </w:r>
      <w:r w:rsidRPr="00DA1E04">
        <w:rPr>
          <w:spacing w:val="-2"/>
          <w:w w:val="110"/>
          <w:sz w:val="22"/>
          <w:szCs w:val="22"/>
        </w:rPr>
        <w:t>growing</w:t>
      </w:r>
      <w:r w:rsidRPr="00DA1E04">
        <w:rPr>
          <w:spacing w:val="-13"/>
          <w:w w:val="110"/>
          <w:sz w:val="22"/>
          <w:szCs w:val="22"/>
        </w:rPr>
        <w:t xml:space="preserve"> </w:t>
      </w:r>
      <w:r w:rsidRPr="00DA1E04">
        <w:rPr>
          <w:spacing w:val="-2"/>
          <w:w w:val="110"/>
          <w:sz w:val="22"/>
          <w:szCs w:val="22"/>
        </w:rPr>
        <w:t>and changing</w:t>
      </w:r>
      <w:r w:rsidRPr="00DA1E04">
        <w:rPr>
          <w:spacing w:val="-8"/>
          <w:w w:val="110"/>
          <w:sz w:val="22"/>
          <w:szCs w:val="22"/>
        </w:rPr>
        <w:t xml:space="preserve"> </w:t>
      </w:r>
      <w:r w:rsidRPr="00DA1E04">
        <w:rPr>
          <w:spacing w:val="-2"/>
          <w:w w:val="110"/>
          <w:sz w:val="22"/>
          <w:szCs w:val="22"/>
        </w:rPr>
        <w:t>and</w:t>
      </w:r>
      <w:r w:rsidRPr="00DA1E04">
        <w:rPr>
          <w:spacing w:val="-8"/>
          <w:w w:val="110"/>
          <w:sz w:val="22"/>
          <w:szCs w:val="22"/>
        </w:rPr>
        <w:t xml:space="preserve"> </w:t>
      </w:r>
      <w:r w:rsidRPr="00DA1E04">
        <w:rPr>
          <w:spacing w:val="-2"/>
          <w:w w:val="110"/>
          <w:sz w:val="22"/>
          <w:szCs w:val="22"/>
        </w:rPr>
        <w:t>that</w:t>
      </w:r>
      <w:r w:rsidRPr="00DA1E04">
        <w:rPr>
          <w:spacing w:val="-8"/>
          <w:w w:val="110"/>
          <w:sz w:val="22"/>
          <w:szCs w:val="22"/>
        </w:rPr>
        <w:t xml:space="preserve"> </w:t>
      </w:r>
      <w:r w:rsidRPr="00DA1E04">
        <w:rPr>
          <w:spacing w:val="-2"/>
          <w:w w:val="110"/>
          <w:sz w:val="22"/>
          <w:szCs w:val="22"/>
        </w:rPr>
        <w:t>new</w:t>
      </w:r>
      <w:r w:rsidRPr="00DA1E04">
        <w:rPr>
          <w:spacing w:val="-8"/>
          <w:w w:val="110"/>
          <w:sz w:val="22"/>
          <w:szCs w:val="22"/>
        </w:rPr>
        <w:t xml:space="preserve"> </w:t>
      </w:r>
      <w:r w:rsidRPr="00DA1E04">
        <w:rPr>
          <w:spacing w:val="-2"/>
          <w:w w:val="110"/>
          <w:sz w:val="22"/>
          <w:szCs w:val="22"/>
        </w:rPr>
        <w:t>voices</w:t>
      </w:r>
      <w:r w:rsidRPr="00DA1E04">
        <w:rPr>
          <w:spacing w:val="-8"/>
          <w:w w:val="110"/>
          <w:sz w:val="22"/>
          <w:szCs w:val="22"/>
        </w:rPr>
        <w:t xml:space="preserve"> </w:t>
      </w:r>
      <w:r w:rsidRPr="00DA1E04">
        <w:rPr>
          <w:spacing w:val="-2"/>
          <w:w w:val="110"/>
          <w:sz w:val="22"/>
          <w:szCs w:val="22"/>
        </w:rPr>
        <w:t>are</w:t>
      </w:r>
      <w:r w:rsidRPr="00DA1E04">
        <w:rPr>
          <w:spacing w:val="-8"/>
          <w:w w:val="110"/>
          <w:sz w:val="22"/>
          <w:szCs w:val="22"/>
        </w:rPr>
        <w:t xml:space="preserve"> </w:t>
      </w:r>
      <w:r w:rsidRPr="00DA1E04">
        <w:rPr>
          <w:spacing w:val="-2"/>
          <w:w w:val="110"/>
          <w:sz w:val="22"/>
          <w:szCs w:val="22"/>
        </w:rPr>
        <w:t>needed</w:t>
      </w:r>
      <w:r w:rsidRPr="00DA1E04">
        <w:rPr>
          <w:spacing w:val="-8"/>
          <w:w w:val="110"/>
          <w:sz w:val="22"/>
          <w:szCs w:val="22"/>
        </w:rPr>
        <w:t xml:space="preserve"> </w:t>
      </w:r>
      <w:r w:rsidRPr="00DA1E04">
        <w:rPr>
          <w:spacing w:val="-2"/>
          <w:w w:val="110"/>
          <w:sz w:val="22"/>
          <w:szCs w:val="22"/>
        </w:rPr>
        <w:t>to</w:t>
      </w:r>
      <w:r w:rsidRPr="00DA1E04">
        <w:rPr>
          <w:spacing w:val="-7"/>
          <w:w w:val="110"/>
          <w:sz w:val="22"/>
          <w:szCs w:val="22"/>
        </w:rPr>
        <w:t xml:space="preserve"> </w:t>
      </w:r>
      <w:r w:rsidRPr="00DA1E04">
        <w:rPr>
          <w:spacing w:val="-2"/>
          <w:w w:val="110"/>
          <w:sz w:val="22"/>
          <w:szCs w:val="22"/>
        </w:rPr>
        <w:t>communicate</w:t>
      </w:r>
      <w:r w:rsidRPr="00DA1E04">
        <w:rPr>
          <w:spacing w:val="-8"/>
          <w:w w:val="110"/>
          <w:sz w:val="22"/>
          <w:szCs w:val="22"/>
        </w:rPr>
        <w:t xml:space="preserve"> </w:t>
      </w:r>
      <w:r w:rsidRPr="00DA1E04">
        <w:rPr>
          <w:spacing w:val="-2"/>
          <w:w w:val="110"/>
          <w:sz w:val="22"/>
          <w:szCs w:val="22"/>
        </w:rPr>
        <w:t>this</w:t>
      </w:r>
      <w:r w:rsidRPr="00DA1E04">
        <w:rPr>
          <w:spacing w:val="-8"/>
          <w:w w:val="110"/>
          <w:sz w:val="22"/>
          <w:szCs w:val="22"/>
        </w:rPr>
        <w:t xml:space="preserve"> </w:t>
      </w:r>
      <w:r w:rsidRPr="00DA1E04">
        <w:rPr>
          <w:spacing w:val="-2"/>
          <w:w w:val="110"/>
          <w:sz w:val="22"/>
          <w:szCs w:val="22"/>
        </w:rPr>
        <w:t>dynamism’</w:t>
      </w:r>
      <w:r w:rsidRPr="00DA1E04">
        <w:rPr>
          <w:spacing w:val="-12"/>
          <w:w w:val="110"/>
          <w:sz w:val="22"/>
          <w:szCs w:val="22"/>
        </w:rPr>
        <w:t xml:space="preserve"> </w:t>
      </w:r>
      <w:r w:rsidRPr="00DA1E04">
        <w:rPr>
          <w:spacing w:val="-2"/>
          <w:w w:val="110"/>
          <w:sz w:val="22"/>
          <w:szCs w:val="22"/>
        </w:rPr>
        <w:t>to</w:t>
      </w:r>
      <w:r w:rsidRPr="00DA1E04">
        <w:rPr>
          <w:spacing w:val="-7"/>
          <w:w w:val="110"/>
          <w:sz w:val="22"/>
          <w:szCs w:val="22"/>
        </w:rPr>
        <w:t xml:space="preserve"> </w:t>
      </w:r>
      <w:r w:rsidRPr="00DA1E04">
        <w:rPr>
          <w:spacing w:val="-2"/>
          <w:w w:val="110"/>
          <w:sz w:val="22"/>
          <w:szCs w:val="22"/>
        </w:rPr>
        <w:t>continuing</w:t>
      </w:r>
      <w:r w:rsidRPr="00DA1E04">
        <w:rPr>
          <w:spacing w:val="-8"/>
          <w:w w:val="110"/>
          <w:sz w:val="22"/>
          <w:szCs w:val="22"/>
        </w:rPr>
        <w:t xml:space="preserve"> </w:t>
      </w:r>
      <w:r w:rsidRPr="00DA1E04">
        <w:rPr>
          <w:spacing w:val="-2"/>
          <w:w w:val="110"/>
          <w:sz w:val="22"/>
          <w:szCs w:val="22"/>
        </w:rPr>
        <w:t xml:space="preserve">to </w:t>
      </w:r>
      <w:r w:rsidRPr="00DA1E04">
        <w:rPr>
          <w:spacing w:val="-4"/>
          <w:w w:val="110"/>
          <w:sz w:val="22"/>
          <w:szCs w:val="22"/>
        </w:rPr>
        <w:t>support</w:t>
      </w:r>
      <w:r w:rsidRPr="00DA1E04">
        <w:rPr>
          <w:spacing w:val="-9"/>
          <w:w w:val="110"/>
          <w:sz w:val="22"/>
          <w:szCs w:val="22"/>
        </w:rPr>
        <w:t xml:space="preserve"> </w:t>
      </w:r>
      <w:r w:rsidRPr="00DA1E04">
        <w:rPr>
          <w:spacing w:val="-4"/>
          <w:w w:val="110"/>
          <w:sz w:val="22"/>
          <w:szCs w:val="22"/>
        </w:rPr>
        <w:t>community</w:t>
      </w:r>
      <w:r w:rsidRPr="00DA1E04">
        <w:rPr>
          <w:spacing w:val="-7"/>
          <w:w w:val="110"/>
          <w:sz w:val="22"/>
          <w:szCs w:val="22"/>
        </w:rPr>
        <w:t xml:space="preserve"> </w:t>
      </w:r>
      <w:r w:rsidRPr="00DA1E04">
        <w:rPr>
          <w:spacing w:val="-4"/>
          <w:w w:val="110"/>
          <w:sz w:val="22"/>
          <w:szCs w:val="22"/>
        </w:rPr>
        <w:t>with</w:t>
      </w:r>
      <w:r w:rsidRPr="00DA1E04">
        <w:rPr>
          <w:spacing w:val="-8"/>
          <w:w w:val="110"/>
          <w:sz w:val="22"/>
          <w:szCs w:val="22"/>
        </w:rPr>
        <w:t xml:space="preserve"> </w:t>
      </w:r>
      <w:r w:rsidRPr="00DA1E04">
        <w:rPr>
          <w:spacing w:val="-4"/>
          <w:w w:val="110"/>
          <w:sz w:val="22"/>
          <w:szCs w:val="22"/>
        </w:rPr>
        <w:t>social</w:t>
      </w:r>
      <w:r w:rsidRPr="00DA1E04">
        <w:rPr>
          <w:spacing w:val="-7"/>
          <w:w w:val="110"/>
          <w:sz w:val="22"/>
          <w:szCs w:val="22"/>
        </w:rPr>
        <w:t xml:space="preserve"> </w:t>
      </w:r>
      <w:r w:rsidRPr="00DA1E04">
        <w:rPr>
          <w:spacing w:val="-4"/>
          <w:w w:val="110"/>
          <w:sz w:val="22"/>
          <w:szCs w:val="22"/>
        </w:rPr>
        <w:t>connection</w:t>
      </w:r>
      <w:r w:rsidRPr="00DA1E04">
        <w:rPr>
          <w:spacing w:val="-10"/>
          <w:w w:val="110"/>
          <w:sz w:val="22"/>
          <w:szCs w:val="22"/>
        </w:rPr>
        <w:t xml:space="preserve"> </w:t>
      </w:r>
      <w:r w:rsidRPr="00DA1E04">
        <w:rPr>
          <w:spacing w:val="-4"/>
          <w:w w:val="110"/>
          <w:sz w:val="22"/>
          <w:szCs w:val="22"/>
        </w:rPr>
        <w:t>and</w:t>
      </w:r>
      <w:r w:rsidRPr="00DA1E04">
        <w:rPr>
          <w:spacing w:val="-9"/>
          <w:w w:val="110"/>
          <w:sz w:val="22"/>
          <w:szCs w:val="22"/>
        </w:rPr>
        <w:t xml:space="preserve"> </w:t>
      </w:r>
      <w:r w:rsidRPr="00DA1E04">
        <w:rPr>
          <w:spacing w:val="-4"/>
          <w:w w:val="110"/>
          <w:sz w:val="22"/>
          <w:szCs w:val="22"/>
        </w:rPr>
        <w:t>inclusion</w:t>
      </w:r>
      <w:r w:rsidRPr="00DA1E04">
        <w:rPr>
          <w:spacing w:val="-8"/>
          <w:w w:val="110"/>
          <w:sz w:val="22"/>
          <w:szCs w:val="22"/>
        </w:rPr>
        <w:t xml:space="preserve"> </w:t>
      </w:r>
      <w:r w:rsidRPr="00DA1E04">
        <w:rPr>
          <w:spacing w:val="-4"/>
          <w:w w:val="110"/>
          <w:sz w:val="22"/>
          <w:szCs w:val="22"/>
        </w:rPr>
        <w:t>– ‘embed</w:t>
      </w:r>
      <w:r w:rsidRPr="00DA1E04">
        <w:rPr>
          <w:spacing w:val="-9"/>
          <w:w w:val="110"/>
          <w:sz w:val="22"/>
          <w:szCs w:val="22"/>
        </w:rPr>
        <w:t xml:space="preserve"> </w:t>
      </w:r>
      <w:r w:rsidRPr="00DA1E04">
        <w:rPr>
          <w:spacing w:val="-4"/>
          <w:w w:val="110"/>
          <w:sz w:val="22"/>
          <w:szCs w:val="22"/>
        </w:rPr>
        <w:t>public</w:t>
      </w:r>
      <w:r w:rsidRPr="00DA1E04">
        <w:rPr>
          <w:spacing w:val="-11"/>
          <w:w w:val="110"/>
          <w:sz w:val="22"/>
          <w:szCs w:val="22"/>
        </w:rPr>
        <w:t xml:space="preserve"> </w:t>
      </w:r>
      <w:r w:rsidRPr="00DA1E04">
        <w:rPr>
          <w:spacing w:val="-4"/>
          <w:w w:val="110"/>
          <w:sz w:val="22"/>
          <w:szCs w:val="22"/>
        </w:rPr>
        <w:t>art</w:t>
      </w:r>
      <w:r w:rsidRPr="00DA1E04">
        <w:rPr>
          <w:spacing w:val="-8"/>
          <w:w w:val="110"/>
          <w:sz w:val="22"/>
          <w:szCs w:val="22"/>
        </w:rPr>
        <w:t xml:space="preserve"> </w:t>
      </w:r>
      <w:r w:rsidRPr="00DA1E04">
        <w:rPr>
          <w:spacing w:val="-4"/>
          <w:w w:val="110"/>
          <w:sz w:val="22"/>
          <w:szCs w:val="22"/>
        </w:rPr>
        <w:t>as</w:t>
      </w:r>
      <w:r w:rsidRPr="00DA1E04">
        <w:rPr>
          <w:spacing w:val="-10"/>
          <w:w w:val="110"/>
          <w:sz w:val="22"/>
          <w:szCs w:val="22"/>
        </w:rPr>
        <w:t xml:space="preserve"> </w:t>
      </w:r>
      <w:r w:rsidRPr="00DA1E04">
        <w:rPr>
          <w:spacing w:val="-4"/>
          <w:w w:val="110"/>
          <w:sz w:val="22"/>
          <w:szCs w:val="22"/>
        </w:rPr>
        <w:t>a</w:t>
      </w:r>
      <w:r w:rsidRPr="00DA1E04">
        <w:rPr>
          <w:spacing w:val="-7"/>
          <w:w w:val="110"/>
          <w:sz w:val="22"/>
          <w:szCs w:val="22"/>
        </w:rPr>
        <w:t xml:space="preserve"> </w:t>
      </w:r>
      <w:r w:rsidRPr="00DA1E04">
        <w:rPr>
          <w:spacing w:val="-4"/>
          <w:w w:val="110"/>
          <w:sz w:val="22"/>
          <w:szCs w:val="22"/>
        </w:rPr>
        <w:t>vital</w:t>
      </w:r>
      <w:r w:rsidRPr="00DA1E04">
        <w:rPr>
          <w:spacing w:val="-9"/>
          <w:w w:val="110"/>
          <w:sz w:val="22"/>
          <w:szCs w:val="22"/>
        </w:rPr>
        <w:t xml:space="preserve"> </w:t>
      </w:r>
      <w:r w:rsidRPr="00DA1E04">
        <w:rPr>
          <w:spacing w:val="-4"/>
          <w:w w:val="110"/>
          <w:sz w:val="22"/>
          <w:szCs w:val="22"/>
        </w:rPr>
        <w:t>and</w:t>
      </w:r>
      <w:r w:rsidRPr="00DA1E04">
        <w:rPr>
          <w:spacing w:val="-7"/>
          <w:w w:val="110"/>
          <w:sz w:val="22"/>
          <w:szCs w:val="22"/>
        </w:rPr>
        <w:t xml:space="preserve"> </w:t>
      </w:r>
      <w:r w:rsidRPr="00DA1E04">
        <w:rPr>
          <w:spacing w:val="-4"/>
          <w:w w:val="110"/>
          <w:sz w:val="22"/>
          <w:szCs w:val="22"/>
        </w:rPr>
        <w:t xml:space="preserve">visible </w:t>
      </w:r>
      <w:r w:rsidRPr="00DA1E04">
        <w:rPr>
          <w:w w:val="110"/>
          <w:sz w:val="22"/>
          <w:szCs w:val="22"/>
        </w:rPr>
        <w:t>part</w:t>
      </w:r>
      <w:r w:rsidRPr="00DA1E04">
        <w:rPr>
          <w:spacing w:val="-13"/>
          <w:w w:val="110"/>
          <w:sz w:val="22"/>
          <w:szCs w:val="22"/>
        </w:rPr>
        <w:t xml:space="preserve"> </w:t>
      </w:r>
      <w:r w:rsidRPr="00DA1E04">
        <w:rPr>
          <w:w w:val="110"/>
          <w:sz w:val="22"/>
          <w:szCs w:val="22"/>
        </w:rPr>
        <w:t>of</w:t>
      </w:r>
      <w:r w:rsidRPr="00DA1E04">
        <w:rPr>
          <w:spacing w:val="-15"/>
          <w:w w:val="110"/>
          <w:sz w:val="22"/>
          <w:szCs w:val="22"/>
        </w:rPr>
        <w:t xml:space="preserve"> </w:t>
      </w:r>
      <w:r w:rsidRPr="00DA1E04">
        <w:rPr>
          <w:w w:val="110"/>
          <w:sz w:val="22"/>
          <w:szCs w:val="22"/>
        </w:rPr>
        <w:t>everyday</w:t>
      </w:r>
      <w:r w:rsidRPr="00DA1E04">
        <w:rPr>
          <w:spacing w:val="-14"/>
          <w:w w:val="110"/>
          <w:sz w:val="22"/>
          <w:szCs w:val="22"/>
        </w:rPr>
        <w:t xml:space="preserve"> </w:t>
      </w:r>
      <w:r w:rsidRPr="00DA1E04">
        <w:rPr>
          <w:w w:val="110"/>
          <w:sz w:val="22"/>
          <w:szCs w:val="22"/>
        </w:rPr>
        <w:t>life’.</w:t>
      </w:r>
    </w:p>
    <w:p w14:paraId="249CF43D" w14:textId="77777777" w:rsidR="00F95B7B" w:rsidRDefault="00F95B7B">
      <w:pPr>
        <w:spacing w:line="256" w:lineRule="auto"/>
        <w:sectPr w:rsidR="00F95B7B">
          <w:pgSz w:w="11910" w:h="16840"/>
          <w:pgMar w:top="980" w:right="760" w:bottom="1240" w:left="540" w:header="0" w:footer="1050" w:gutter="0"/>
          <w:cols w:space="720"/>
        </w:sectPr>
      </w:pPr>
    </w:p>
    <w:p w14:paraId="249CF43E" w14:textId="77777777" w:rsidR="00F95B7B" w:rsidRDefault="00DD0503">
      <w:pPr>
        <w:pStyle w:val="Heading1"/>
        <w:tabs>
          <w:tab w:val="left" w:pos="10229"/>
        </w:tabs>
        <w:spacing w:before="57"/>
        <w:ind w:left="405"/>
      </w:pPr>
      <w:r>
        <w:rPr>
          <w:color w:val="001F5F"/>
          <w:spacing w:val="72"/>
          <w:shd w:val="clear" w:color="auto" w:fill="84DADE"/>
        </w:rPr>
        <w:lastRenderedPageBreak/>
        <w:t xml:space="preserve"> </w:t>
      </w:r>
      <w:r>
        <w:rPr>
          <w:color w:val="001F5F"/>
          <w:w w:val="80"/>
          <w:shd w:val="clear" w:color="auto" w:fill="84DADE"/>
        </w:rPr>
        <w:t>SELECTED</w:t>
      </w:r>
      <w:r>
        <w:rPr>
          <w:color w:val="001F5F"/>
          <w:spacing w:val="-10"/>
          <w:w w:val="80"/>
          <w:shd w:val="clear" w:color="auto" w:fill="84DADE"/>
        </w:rPr>
        <w:t xml:space="preserve"> </w:t>
      </w:r>
      <w:r>
        <w:rPr>
          <w:color w:val="001F5F"/>
          <w:spacing w:val="-2"/>
          <w:w w:val="85"/>
          <w:shd w:val="clear" w:color="auto" w:fill="84DADE"/>
        </w:rPr>
        <w:t>FEEDBACK</w:t>
      </w:r>
      <w:r>
        <w:rPr>
          <w:color w:val="001F5F"/>
          <w:shd w:val="clear" w:color="auto" w:fill="84DADE"/>
        </w:rPr>
        <w:tab/>
      </w:r>
    </w:p>
    <w:p w14:paraId="249CF43F" w14:textId="77777777" w:rsidR="00F95B7B" w:rsidRDefault="00DD0503">
      <w:pPr>
        <w:spacing w:before="252"/>
        <w:ind w:left="583"/>
        <w:rPr>
          <w:rFonts w:ascii="Arial"/>
          <w:b/>
        </w:rPr>
      </w:pPr>
      <w:r>
        <w:rPr>
          <w:rFonts w:ascii="Arial"/>
          <w:b/>
          <w:spacing w:val="-6"/>
        </w:rPr>
        <w:t>A</w:t>
      </w:r>
      <w:r>
        <w:rPr>
          <w:rFonts w:ascii="Arial"/>
          <w:b/>
          <w:spacing w:val="-2"/>
        </w:rPr>
        <w:t xml:space="preserve"> </w:t>
      </w:r>
      <w:r>
        <w:rPr>
          <w:rFonts w:ascii="Arial"/>
          <w:b/>
          <w:spacing w:val="-6"/>
        </w:rPr>
        <w:t>cross-section</w:t>
      </w:r>
      <w:r>
        <w:rPr>
          <w:rFonts w:ascii="Arial"/>
          <w:b/>
          <w:spacing w:val="-3"/>
        </w:rPr>
        <w:t xml:space="preserve"> </w:t>
      </w:r>
      <w:r>
        <w:rPr>
          <w:rFonts w:ascii="Arial"/>
          <w:b/>
          <w:spacing w:val="-6"/>
        </w:rPr>
        <w:t>of</w:t>
      </w:r>
      <w:r>
        <w:rPr>
          <w:rFonts w:ascii="Arial"/>
          <w:b/>
          <w:spacing w:val="-7"/>
        </w:rPr>
        <w:t xml:space="preserve"> </w:t>
      </w:r>
      <w:r>
        <w:rPr>
          <w:rFonts w:ascii="Arial"/>
          <w:b/>
          <w:spacing w:val="-6"/>
        </w:rPr>
        <w:t>comments</w:t>
      </w:r>
      <w:r>
        <w:rPr>
          <w:rFonts w:ascii="Arial"/>
          <w:b/>
          <w:spacing w:val="-7"/>
        </w:rPr>
        <w:t xml:space="preserve"> </w:t>
      </w:r>
      <w:r>
        <w:rPr>
          <w:rFonts w:ascii="Arial"/>
          <w:b/>
          <w:spacing w:val="-6"/>
        </w:rPr>
        <w:t>from</w:t>
      </w:r>
      <w:r>
        <w:rPr>
          <w:rFonts w:ascii="Arial"/>
          <w:b/>
          <w:spacing w:val="-2"/>
        </w:rPr>
        <w:t xml:space="preserve"> </w:t>
      </w:r>
      <w:r>
        <w:rPr>
          <w:rFonts w:ascii="Arial"/>
          <w:b/>
          <w:spacing w:val="-6"/>
        </w:rPr>
        <w:t>the</w:t>
      </w:r>
      <w:r>
        <w:rPr>
          <w:rFonts w:ascii="Arial"/>
          <w:b/>
          <w:spacing w:val="-4"/>
        </w:rPr>
        <w:t xml:space="preserve"> </w:t>
      </w:r>
      <w:r>
        <w:rPr>
          <w:rFonts w:ascii="Arial"/>
          <w:b/>
          <w:spacing w:val="-6"/>
        </w:rPr>
        <w:t>consultations</w:t>
      </w:r>
      <w:r>
        <w:rPr>
          <w:rFonts w:ascii="Arial"/>
          <w:b/>
          <w:spacing w:val="-7"/>
        </w:rPr>
        <w:t xml:space="preserve"> </w:t>
      </w:r>
      <w:r>
        <w:rPr>
          <w:rFonts w:ascii="Arial"/>
          <w:b/>
          <w:spacing w:val="-6"/>
        </w:rPr>
        <w:t>and</w:t>
      </w:r>
      <w:r>
        <w:rPr>
          <w:rFonts w:ascii="Arial"/>
          <w:b/>
          <w:spacing w:val="-5"/>
        </w:rPr>
        <w:t xml:space="preserve"> </w:t>
      </w:r>
      <w:r>
        <w:rPr>
          <w:rFonts w:ascii="Arial"/>
          <w:b/>
          <w:spacing w:val="-6"/>
        </w:rPr>
        <w:t>surveys</w:t>
      </w:r>
      <w:r>
        <w:rPr>
          <w:rFonts w:ascii="Arial"/>
          <w:b/>
          <w:spacing w:val="-7"/>
        </w:rPr>
        <w:t xml:space="preserve"> </w:t>
      </w:r>
      <w:r>
        <w:rPr>
          <w:rFonts w:ascii="Arial"/>
          <w:b/>
          <w:spacing w:val="-6"/>
        </w:rPr>
        <w:t>are</w:t>
      </w:r>
      <w:r>
        <w:rPr>
          <w:rFonts w:ascii="Arial"/>
          <w:b/>
          <w:spacing w:val="-7"/>
        </w:rPr>
        <w:t xml:space="preserve"> </w:t>
      </w:r>
      <w:r>
        <w:rPr>
          <w:rFonts w:ascii="Arial"/>
          <w:b/>
          <w:spacing w:val="-6"/>
        </w:rPr>
        <w:t>listed</w:t>
      </w:r>
      <w:r>
        <w:rPr>
          <w:rFonts w:ascii="Arial"/>
          <w:b/>
          <w:spacing w:val="-5"/>
        </w:rPr>
        <w:t xml:space="preserve"> </w:t>
      </w:r>
      <w:r>
        <w:rPr>
          <w:rFonts w:ascii="Arial"/>
          <w:b/>
          <w:spacing w:val="-6"/>
        </w:rPr>
        <w:t>below:</w:t>
      </w:r>
    </w:p>
    <w:p w14:paraId="249CF440" w14:textId="77777777" w:rsidR="00F95B7B" w:rsidRDefault="00F95B7B">
      <w:pPr>
        <w:pStyle w:val="BodyText"/>
        <w:spacing w:before="14"/>
        <w:rPr>
          <w:rFonts w:ascii="Arial"/>
          <w:b/>
          <w:sz w:val="20"/>
        </w:rPr>
      </w:pPr>
    </w:p>
    <w:p w14:paraId="249CF441" w14:textId="77777777" w:rsidR="00F95B7B" w:rsidRDefault="00DD0503">
      <w:pPr>
        <w:tabs>
          <w:tab w:val="left" w:pos="6151"/>
        </w:tabs>
        <w:spacing w:line="62" w:lineRule="exact"/>
        <w:ind w:left="391"/>
        <w:rPr>
          <w:rFonts w:ascii="Arial"/>
          <w:sz w:val="6"/>
        </w:rPr>
      </w:pPr>
      <w:r>
        <w:rPr>
          <w:rFonts w:ascii="Arial"/>
          <w:noProof/>
          <w:sz w:val="6"/>
        </w:rPr>
        <mc:AlternateContent>
          <mc:Choice Requires="wpg">
            <w:drawing>
              <wp:inline distT="0" distB="0" distL="0" distR="0" wp14:anchorId="249CF6A7" wp14:editId="249CF6A8">
                <wp:extent cx="2578735" cy="38735"/>
                <wp:effectExtent l="0" t="0" r="0" b="0"/>
                <wp:docPr id="164" name="Group 16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735"/>
                          <a:chOff x="0" y="0"/>
                          <a:chExt cx="2578735" cy="38735"/>
                        </a:xfrm>
                      </wpg:grpSpPr>
                      <wps:wsp>
                        <wps:cNvPr id="165" name="Graphic 165"/>
                        <wps:cNvSpPr/>
                        <wps:spPr>
                          <a:xfrm>
                            <a:off x="0" y="0"/>
                            <a:ext cx="2578735" cy="38735"/>
                          </a:xfrm>
                          <a:custGeom>
                            <a:avLst/>
                            <a:gdLst/>
                            <a:ahLst/>
                            <a:cxnLst/>
                            <a:rect l="l" t="t" r="r" b="b"/>
                            <a:pathLst>
                              <a:path w="2578735" h="38735">
                                <a:moveTo>
                                  <a:pt x="2578608" y="0"/>
                                </a:moveTo>
                                <a:lnTo>
                                  <a:pt x="0" y="0"/>
                                </a:lnTo>
                                <a:lnTo>
                                  <a:pt x="0" y="38112"/>
                                </a:lnTo>
                                <a:lnTo>
                                  <a:pt x="2578608" y="38112"/>
                                </a:lnTo>
                                <a:lnTo>
                                  <a:pt x="25786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5617213C" id="Group 164" o:spid="_x0000_s1026" style="width:203.05pt;height:3.05pt;mso-position-horizontal-relative:char;mso-position-vertical-relative:line" coordsize="25787,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">
                <v:shape id="Graphic 165" o:spid="_x0000_s1027" style="position:absolute;width:25787;height:387;visibility:visible;mso-wrap-style:square;v-text-anchor:top" coordsize="25787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" path="m2578608,l,,,38112r2578608,l2578608,xe" fillcolor="#4471c4" stroked="f">
                  <v:path arrowok="t"/>
                </v:shape>
                <w10:anchorlock/>
              </v:group>
            </w:pict>
          </mc:Fallback>
        </mc:AlternateContent>
      </w:r>
      <w:r>
        <w:rPr>
          <w:rFonts w:ascii="Arial"/>
          <w:sz w:val="6"/>
        </w:rPr>
        <w:tab/>
      </w:r>
      <w:r>
        <w:rPr>
          <w:rFonts w:ascii="Arial"/>
          <w:noProof/>
          <w:sz w:val="6"/>
        </w:rPr>
        <mc:AlternateContent>
          <mc:Choice Requires="wpg">
            <w:drawing>
              <wp:inline distT="0" distB="0" distL="0" distR="0" wp14:anchorId="249CF6A9" wp14:editId="249CF6AA">
                <wp:extent cx="2578735" cy="38100"/>
                <wp:effectExtent l="0" t="0" r="0" b="0"/>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100"/>
                          <a:chOff x="0" y="0"/>
                          <a:chExt cx="2578735" cy="38100"/>
                        </a:xfrm>
                      </wpg:grpSpPr>
                      <wps:wsp>
                        <wps:cNvPr id="167" name="Graphic 167"/>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6289E50F" id="Group 166" o:spid="_x0000_s1026" style="width:203.05pt;height:3pt;mso-position-horizontal-relative:char;mso-position-vertical-relative:line" coordsize="2578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">
                <v:shape id="Graphic 167" o:spid="_x0000_s1027" style="position:absolute;width:25787;height:381;visibility:visible;mso-wrap-style:square;v-text-anchor:top" coordsize="257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" path="m2578608,l,,,38100r2578608,l2578608,xe" fillcolor="#4471c4" stroked="f">
                  <v:path arrowok="t"/>
                </v:shape>
                <w10:anchorlock/>
              </v:group>
            </w:pict>
          </mc:Fallback>
        </mc:AlternateContent>
      </w:r>
    </w:p>
    <w:p w14:paraId="249CF442" w14:textId="77777777" w:rsidR="00F95B7B" w:rsidRDefault="00F95B7B">
      <w:pPr>
        <w:spacing w:line="62" w:lineRule="exact"/>
        <w:rPr>
          <w:rFonts w:ascii="Arial"/>
          <w:sz w:val="6"/>
        </w:rPr>
        <w:sectPr w:rsidR="00F95B7B">
          <w:pgSz w:w="11910" w:h="16840"/>
          <w:pgMar w:top="1040" w:right="760" w:bottom="1240" w:left="540" w:header="0" w:footer="1050" w:gutter="0"/>
          <w:cols w:space="720"/>
        </w:sectPr>
      </w:pPr>
    </w:p>
    <w:p w14:paraId="249CF443" w14:textId="77777777" w:rsidR="00F95B7B" w:rsidRDefault="00DD0503">
      <w:pPr>
        <w:spacing w:before="19" w:line="276" w:lineRule="auto"/>
        <w:ind w:left="420" w:right="38"/>
        <w:rPr>
          <w:sz w:val="24"/>
        </w:rPr>
      </w:pPr>
      <w:r>
        <w:rPr>
          <w:color w:val="001F5F"/>
          <w:spacing w:val="-4"/>
          <w:w w:val="110"/>
          <w:sz w:val="24"/>
        </w:rPr>
        <w:t>‘Need</w:t>
      </w:r>
      <w:r>
        <w:rPr>
          <w:color w:val="001F5F"/>
          <w:spacing w:val="-11"/>
          <w:w w:val="110"/>
          <w:sz w:val="24"/>
        </w:rPr>
        <w:t xml:space="preserve"> </w:t>
      </w:r>
      <w:r>
        <w:rPr>
          <w:color w:val="001F5F"/>
          <w:spacing w:val="-4"/>
          <w:w w:val="110"/>
          <w:sz w:val="24"/>
        </w:rPr>
        <w:t>more</w:t>
      </w:r>
      <w:r>
        <w:rPr>
          <w:color w:val="001F5F"/>
          <w:spacing w:val="-11"/>
          <w:w w:val="110"/>
          <w:sz w:val="24"/>
        </w:rPr>
        <w:t xml:space="preserve"> </w:t>
      </w:r>
      <w:r>
        <w:rPr>
          <w:color w:val="001F5F"/>
          <w:spacing w:val="-4"/>
          <w:w w:val="110"/>
          <w:sz w:val="24"/>
        </w:rPr>
        <w:t>First</w:t>
      </w:r>
      <w:r>
        <w:rPr>
          <w:color w:val="001F5F"/>
          <w:spacing w:val="-11"/>
          <w:w w:val="110"/>
          <w:sz w:val="24"/>
        </w:rPr>
        <w:t xml:space="preserve"> </w:t>
      </w:r>
      <w:r>
        <w:rPr>
          <w:color w:val="001F5F"/>
          <w:spacing w:val="-4"/>
          <w:w w:val="110"/>
          <w:sz w:val="24"/>
        </w:rPr>
        <w:t>Nations</w:t>
      </w:r>
      <w:r>
        <w:rPr>
          <w:color w:val="001F5F"/>
          <w:spacing w:val="-11"/>
          <w:w w:val="110"/>
          <w:sz w:val="24"/>
        </w:rPr>
        <w:t xml:space="preserve"> </w:t>
      </w:r>
      <w:r>
        <w:rPr>
          <w:color w:val="001F5F"/>
          <w:spacing w:val="-4"/>
          <w:w w:val="110"/>
          <w:sz w:val="24"/>
        </w:rPr>
        <w:t xml:space="preserve">language </w:t>
      </w:r>
      <w:r>
        <w:rPr>
          <w:color w:val="001F5F"/>
          <w:w w:val="110"/>
          <w:sz w:val="24"/>
        </w:rPr>
        <w:t>and signage’</w:t>
      </w:r>
    </w:p>
    <w:p w14:paraId="249CF444" w14:textId="77777777" w:rsidR="00F95B7B" w:rsidRDefault="00DD0503">
      <w:pPr>
        <w:spacing w:before="21" w:line="276" w:lineRule="auto"/>
        <w:ind w:left="420" w:right="863"/>
        <w:rPr>
          <w:sz w:val="24"/>
        </w:rPr>
      </w:pPr>
      <w:r>
        <w:br w:type="column"/>
      </w:r>
      <w:r>
        <w:rPr>
          <w:color w:val="001F5F"/>
          <w:w w:val="105"/>
          <w:sz w:val="24"/>
        </w:rPr>
        <w:t>‘Different</w:t>
      </w:r>
      <w:r>
        <w:rPr>
          <w:color w:val="001F5F"/>
          <w:spacing w:val="-15"/>
          <w:w w:val="105"/>
          <w:sz w:val="24"/>
        </w:rPr>
        <w:t xml:space="preserve"> </w:t>
      </w:r>
      <w:r>
        <w:rPr>
          <w:color w:val="001F5F"/>
          <w:w w:val="105"/>
          <w:sz w:val="24"/>
        </w:rPr>
        <w:t>things</w:t>
      </w:r>
      <w:r>
        <w:rPr>
          <w:color w:val="001F5F"/>
          <w:spacing w:val="-14"/>
          <w:w w:val="105"/>
          <w:sz w:val="24"/>
        </w:rPr>
        <w:t xml:space="preserve"> </w:t>
      </w:r>
      <w:r>
        <w:rPr>
          <w:color w:val="001F5F"/>
          <w:w w:val="105"/>
          <w:sz w:val="24"/>
        </w:rPr>
        <w:t>in</w:t>
      </w:r>
      <w:r>
        <w:rPr>
          <w:color w:val="001F5F"/>
          <w:spacing w:val="-14"/>
          <w:w w:val="105"/>
          <w:sz w:val="24"/>
        </w:rPr>
        <w:t xml:space="preserve"> </w:t>
      </w:r>
      <w:r>
        <w:rPr>
          <w:color w:val="001F5F"/>
          <w:w w:val="105"/>
          <w:sz w:val="24"/>
        </w:rPr>
        <w:t>different</w:t>
      </w:r>
      <w:r>
        <w:rPr>
          <w:color w:val="001F5F"/>
          <w:spacing w:val="-14"/>
          <w:w w:val="105"/>
          <w:sz w:val="24"/>
        </w:rPr>
        <w:t xml:space="preserve"> </w:t>
      </w:r>
      <w:r>
        <w:rPr>
          <w:color w:val="001F5F"/>
          <w:w w:val="105"/>
          <w:sz w:val="24"/>
        </w:rPr>
        <w:t>areas</w:t>
      </w:r>
      <w:r>
        <w:rPr>
          <w:color w:val="001F5F"/>
          <w:spacing w:val="-15"/>
          <w:w w:val="105"/>
          <w:sz w:val="24"/>
        </w:rPr>
        <w:t xml:space="preserve"> </w:t>
      </w:r>
      <w:r>
        <w:rPr>
          <w:color w:val="001F5F"/>
          <w:w w:val="105"/>
          <w:sz w:val="24"/>
        </w:rPr>
        <w:t>- respect context and place’.</w:t>
      </w:r>
    </w:p>
    <w:p w14:paraId="249CF445" w14:textId="77777777" w:rsidR="00F95B7B" w:rsidRDefault="00F95B7B">
      <w:pPr>
        <w:spacing w:line="276" w:lineRule="auto"/>
        <w:rPr>
          <w:sz w:val="24"/>
        </w:rPr>
        <w:sectPr w:rsidR="00F95B7B">
          <w:type w:val="continuous"/>
          <w:pgSz w:w="11910" w:h="16840"/>
          <w:pgMar w:top="1080" w:right="760" w:bottom="280" w:left="540" w:header="0" w:footer="1050" w:gutter="0"/>
          <w:cols w:num="2" w:space="720" w:equalWidth="0">
            <w:col w:w="4052" w:space="1708"/>
            <w:col w:w="4850"/>
          </w:cols>
        </w:sectPr>
      </w:pPr>
    </w:p>
    <w:p w14:paraId="249CF447" w14:textId="77777777" w:rsidR="00F95B7B" w:rsidRDefault="00DD0503">
      <w:pPr>
        <w:tabs>
          <w:tab w:val="left" w:pos="6151"/>
        </w:tabs>
        <w:spacing w:line="64" w:lineRule="exact"/>
        <w:ind w:left="391"/>
        <w:rPr>
          <w:sz w:val="6"/>
        </w:rPr>
      </w:pPr>
      <w:r>
        <w:rPr>
          <w:noProof/>
          <w:sz w:val="6"/>
        </w:rPr>
        <mc:AlternateContent>
          <mc:Choice Requires="wpg">
            <w:drawing>
              <wp:inline distT="0" distB="0" distL="0" distR="0" wp14:anchorId="249CF6AB" wp14:editId="4ED28CA9">
                <wp:extent cx="2578735" cy="38100"/>
                <wp:effectExtent l="0" t="0" r="0" b="0"/>
                <wp:docPr id="168" name="Group 1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100"/>
                          <a:chOff x="0" y="0"/>
                          <a:chExt cx="2578735" cy="38100"/>
                        </a:xfrm>
                      </wpg:grpSpPr>
                      <wps:wsp>
                        <wps:cNvPr id="169" name="Graphic 169"/>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1CD498D3" id="Group 168" o:spid="_x0000_s1026" style="width:203.05pt;height:3pt;mso-position-horizontal-relative:char;mso-position-vertical-relative:line" coordsize="2578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">
                <v:shape id="Graphic 169" o:spid="_x0000_s1027" style="position:absolute;width:25787;height:381;visibility:visible;mso-wrap-style:square;v-text-anchor:top" coordsize="257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" path="m2578608,l,,,38100r2578608,l2578608,xe" fillcolor="#4471c4" stroked="f">
                  <v:path arrowok="t"/>
                </v:shape>
                <w10:anchorlock/>
              </v:group>
            </w:pict>
          </mc:Fallback>
        </mc:AlternateContent>
      </w:r>
      <w:r>
        <w:rPr>
          <w:sz w:val="6"/>
        </w:rPr>
        <w:tab/>
      </w:r>
      <w:r>
        <w:rPr>
          <w:noProof/>
          <w:sz w:val="6"/>
        </w:rPr>
        <mc:AlternateContent>
          <mc:Choice Requires="wpg">
            <w:drawing>
              <wp:inline distT="0" distB="0" distL="0" distR="0" wp14:anchorId="249CF6AD" wp14:editId="249CF6AE">
                <wp:extent cx="2578735" cy="38100"/>
                <wp:effectExtent l="0" t="0" r="0" b="0"/>
                <wp:docPr id="170" name="Group 17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100"/>
                          <a:chOff x="0" y="0"/>
                          <a:chExt cx="2578735" cy="38100"/>
                        </a:xfrm>
                      </wpg:grpSpPr>
                      <wps:wsp>
                        <wps:cNvPr id="171" name="Graphic 171"/>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19F4F925" id="Group 170" o:spid="_x0000_s1026" style="width:203.05pt;height:3pt;mso-position-horizontal-relative:char;mso-position-vertical-relative:line" coordsize="2578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">
                <v:shape id="Graphic 171" o:spid="_x0000_s1027" style="position:absolute;width:25787;height:381;visibility:visible;mso-wrap-style:square;v-text-anchor:top" coordsize="257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" path="m2578608,l,,,38100r2578608,l2578608,xe" fillcolor="#4471c4" stroked="f">
                  <v:path arrowok="t"/>
                </v:shape>
                <w10:anchorlock/>
              </v:group>
            </w:pict>
          </mc:Fallback>
        </mc:AlternateContent>
      </w:r>
    </w:p>
    <w:p w14:paraId="249CF448" w14:textId="77777777" w:rsidR="00F95B7B" w:rsidRDefault="00DD0503">
      <w:pPr>
        <w:pStyle w:val="BodyText"/>
        <w:spacing w:before="2"/>
        <w:rPr>
          <w:sz w:val="17"/>
        </w:rPr>
      </w:pPr>
      <w:r>
        <w:rPr>
          <w:noProof/>
        </w:rPr>
        <mc:AlternateContent>
          <mc:Choice Requires="wps">
            <w:drawing>
              <wp:anchor distT="0" distB="0" distL="0" distR="0" simplePos="0" relativeHeight="251659776" behindDoc="1" locked="0" layoutInCell="1" allowOverlap="1" wp14:anchorId="249CF6AF" wp14:editId="249CF6B0">
                <wp:simplePos x="0" y="0"/>
                <wp:positionH relativeFrom="page">
                  <wp:posOffset>726948</wp:posOffset>
                </wp:positionH>
                <wp:positionV relativeFrom="paragraph">
                  <wp:posOffset>148336</wp:posOffset>
                </wp:positionV>
                <wp:extent cx="3484245" cy="38100"/>
                <wp:effectExtent l="0" t="0" r="0" b="0"/>
                <wp:wrapTopAndBottom/>
                <wp:docPr id="172" name="Graphic 1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4245" cy="38100"/>
                        </a:xfrm>
                        <a:custGeom>
                          <a:avLst/>
                          <a:gdLst/>
                          <a:ahLst/>
                          <a:cxnLst/>
                          <a:rect l="l" t="t" r="r" b="b"/>
                          <a:pathLst>
                            <a:path w="3484245" h="38100">
                              <a:moveTo>
                                <a:pt x="3483864" y="0"/>
                              </a:moveTo>
                              <a:lnTo>
                                <a:pt x="0" y="0"/>
                              </a:lnTo>
                              <a:lnTo>
                                <a:pt x="0" y="38100"/>
                              </a:lnTo>
                              <a:lnTo>
                                <a:pt x="3483864" y="38100"/>
                              </a:lnTo>
                              <a:lnTo>
                                <a:pt x="34838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764BD140" id="Graphic 172" o:spid="_x0000_s1026" style="position:absolute;margin-left:57.25pt;margin-top:11.7pt;width:274.35pt;height:3pt;z-index:-251656704;visibility:visible;mso-wrap-style:square;mso-wrap-distance-left:0;mso-wrap-distance-top:0;mso-wrap-distance-right:0;mso-wrap-distance-bottom:0;mso-position-horizontal:absolute;mso-position-horizontal-relative:page;mso-position-vertical:absolute;mso-position-vertical-relative:text;v-text-anchor:top" coordsize="348424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" path="m3483864,l,,,38100r3483864,l3483864,xe" fillcolor="#4471c4" stroked="f">
                <v:path arrowok="t"/>
                <w10:wrap type="topAndBottom" anchorx="page"/>
              </v:shape>
            </w:pict>
          </mc:Fallback>
        </mc:AlternateContent>
      </w:r>
      <w:r>
        <w:rPr>
          <w:noProof/>
        </w:rPr>
        <mc:AlternateContent>
          <mc:Choice Requires="wps">
            <w:drawing>
              <wp:anchor distT="0" distB="0" distL="0" distR="0" simplePos="0" relativeHeight="251660800" behindDoc="1" locked="0" layoutInCell="1" allowOverlap="1" wp14:anchorId="249CF6B1" wp14:editId="249CF6B2">
                <wp:simplePos x="0" y="0"/>
                <wp:positionH relativeFrom="page">
                  <wp:posOffset>4518659</wp:posOffset>
                </wp:positionH>
                <wp:positionV relativeFrom="paragraph">
                  <wp:posOffset>186423</wp:posOffset>
                </wp:positionV>
                <wp:extent cx="1731645" cy="38735"/>
                <wp:effectExtent l="0" t="0" r="0" b="0"/>
                <wp:wrapTopAndBottom/>
                <wp:docPr id="173" name="Graphic 17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1645" cy="38735"/>
                        </a:xfrm>
                        <a:custGeom>
                          <a:avLst/>
                          <a:gdLst/>
                          <a:ahLst/>
                          <a:cxnLst/>
                          <a:rect l="l" t="t" r="r" b="b"/>
                          <a:pathLst>
                            <a:path w="1731645" h="38735">
                              <a:moveTo>
                                <a:pt x="1731264" y="0"/>
                              </a:moveTo>
                              <a:lnTo>
                                <a:pt x="0" y="0"/>
                              </a:lnTo>
                              <a:lnTo>
                                <a:pt x="0" y="38112"/>
                              </a:lnTo>
                              <a:lnTo>
                                <a:pt x="1731264" y="38112"/>
                              </a:lnTo>
                              <a:lnTo>
                                <a:pt x="17312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74CBE1A8" id="Graphic 173" o:spid="_x0000_s1026" style="position:absolute;margin-left:355.8pt;margin-top:14.7pt;width:136.35pt;height:3.05pt;z-index:-251655680;visibility:visible;mso-wrap-style:square;mso-wrap-distance-left:0;mso-wrap-distance-top:0;mso-wrap-distance-right:0;mso-wrap-distance-bottom:0;mso-position-horizontal:absolute;mso-position-horizontal-relative:page;mso-position-vertical:absolute;mso-position-vertical-relative:text;v-text-anchor:top" coordsize="173164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" path="m1731264,l,,,38112r1731264,l1731264,xe" fillcolor="#4471c4" stroked="f">
                <v:path arrowok="t"/>
                <w10:wrap type="topAndBottom" anchorx="page"/>
              </v:shape>
            </w:pict>
          </mc:Fallback>
        </mc:AlternateContent>
      </w:r>
    </w:p>
    <w:p w14:paraId="249CF449" w14:textId="77777777" w:rsidR="00F95B7B" w:rsidRDefault="00DD0503">
      <w:pPr>
        <w:tabs>
          <w:tab w:val="left" w:pos="6604"/>
        </w:tabs>
        <w:ind w:left="633"/>
        <w:rPr>
          <w:sz w:val="24"/>
        </w:rPr>
      </w:pPr>
      <w:r>
        <w:rPr>
          <w:color w:val="001F5F"/>
          <w:w w:val="105"/>
          <w:sz w:val="24"/>
        </w:rPr>
        <w:t>‘Bring</w:t>
      </w:r>
      <w:r>
        <w:rPr>
          <w:color w:val="001F5F"/>
          <w:spacing w:val="-1"/>
          <w:w w:val="105"/>
          <w:sz w:val="24"/>
        </w:rPr>
        <w:t xml:space="preserve"> </w:t>
      </w:r>
      <w:r>
        <w:rPr>
          <w:color w:val="001F5F"/>
          <w:w w:val="105"/>
          <w:sz w:val="24"/>
        </w:rPr>
        <w:t>back</w:t>
      </w:r>
      <w:r>
        <w:rPr>
          <w:color w:val="001F5F"/>
          <w:spacing w:val="-2"/>
          <w:w w:val="105"/>
          <w:sz w:val="24"/>
        </w:rPr>
        <w:t xml:space="preserve"> </w:t>
      </w:r>
      <w:r>
        <w:rPr>
          <w:color w:val="001F5F"/>
          <w:w w:val="105"/>
          <w:sz w:val="24"/>
        </w:rPr>
        <w:t>the</w:t>
      </w:r>
      <w:r>
        <w:rPr>
          <w:color w:val="001F5F"/>
          <w:spacing w:val="-4"/>
          <w:w w:val="105"/>
          <w:sz w:val="24"/>
        </w:rPr>
        <w:t xml:space="preserve"> </w:t>
      </w:r>
      <w:r>
        <w:rPr>
          <w:color w:val="001F5F"/>
          <w:w w:val="105"/>
          <w:sz w:val="24"/>
        </w:rPr>
        <w:t>life</w:t>
      </w:r>
      <w:r>
        <w:rPr>
          <w:color w:val="001F5F"/>
          <w:spacing w:val="-1"/>
          <w:w w:val="105"/>
          <w:sz w:val="24"/>
        </w:rPr>
        <w:t xml:space="preserve"> </w:t>
      </w:r>
      <w:r>
        <w:rPr>
          <w:color w:val="001F5F"/>
          <w:w w:val="105"/>
          <w:sz w:val="24"/>
        </w:rPr>
        <w:t>and</w:t>
      </w:r>
      <w:r>
        <w:rPr>
          <w:color w:val="001F5F"/>
          <w:spacing w:val="-3"/>
          <w:w w:val="105"/>
          <w:sz w:val="24"/>
        </w:rPr>
        <w:t xml:space="preserve"> </w:t>
      </w:r>
      <w:r>
        <w:rPr>
          <w:color w:val="001F5F"/>
          <w:w w:val="105"/>
          <w:sz w:val="24"/>
        </w:rPr>
        <w:t>spark</w:t>
      </w:r>
      <w:r>
        <w:rPr>
          <w:color w:val="001F5F"/>
          <w:spacing w:val="-5"/>
          <w:w w:val="105"/>
          <w:sz w:val="24"/>
        </w:rPr>
        <w:t xml:space="preserve"> </w:t>
      </w:r>
      <w:r>
        <w:rPr>
          <w:color w:val="001F5F"/>
          <w:w w:val="105"/>
          <w:sz w:val="24"/>
        </w:rPr>
        <w:t>into</w:t>
      </w:r>
      <w:r>
        <w:rPr>
          <w:color w:val="001F5F"/>
          <w:spacing w:val="-1"/>
          <w:w w:val="105"/>
          <w:sz w:val="24"/>
        </w:rPr>
        <w:t xml:space="preserve"> </w:t>
      </w:r>
      <w:r>
        <w:rPr>
          <w:color w:val="001F5F"/>
          <w:w w:val="105"/>
          <w:sz w:val="24"/>
        </w:rPr>
        <w:t>city</w:t>
      </w:r>
      <w:r>
        <w:rPr>
          <w:color w:val="001F5F"/>
          <w:spacing w:val="-1"/>
          <w:w w:val="105"/>
          <w:sz w:val="24"/>
        </w:rPr>
        <w:t xml:space="preserve"> </w:t>
      </w:r>
      <w:r>
        <w:rPr>
          <w:color w:val="001F5F"/>
          <w:spacing w:val="-2"/>
          <w:w w:val="105"/>
          <w:sz w:val="24"/>
        </w:rPr>
        <w:t>centre’</w:t>
      </w:r>
      <w:r>
        <w:rPr>
          <w:color w:val="001F5F"/>
          <w:sz w:val="24"/>
        </w:rPr>
        <w:tab/>
      </w:r>
      <w:r>
        <w:rPr>
          <w:color w:val="001F5F"/>
          <w:w w:val="105"/>
          <w:position w:val="-5"/>
          <w:sz w:val="24"/>
        </w:rPr>
        <w:t>‘Digital</w:t>
      </w:r>
      <w:r>
        <w:rPr>
          <w:color w:val="001F5F"/>
          <w:spacing w:val="-12"/>
          <w:w w:val="105"/>
          <w:position w:val="-5"/>
          <w:sz w:val="24"/>
        </w:rPr>
        <w:t xml:space="preserve"> </w:t>
      </w:r>
      <w:r>
        <w:rPr>
          <w:color w:val="001F5F"/>
          <w:spacing w:val="-2"/>
          <w:w w:val="105"/>
          <w:position w:val="-5"/>
          <w:sz w:val="24"/>
        </w:rPr>
        <w:t>projection’</w:t>
      </w:r>
    </w:p>
    <w:p w14:paraId="249CF44A" w14:textId="77777777" w:rsidR="00F95B7B" w:rsidRDefault="00DD0503">
      <w:pPr>
        <w:pStyle w:val="BodyText"/>
        <w:spacing w:before="10"/>
        <w:rPr>
          <w:sz w:val="17"/>
        </w:rPr>
      </w:pPr>
      <w:r>
        <w:rPr>
          <w:noProof/>
        </w:rPr>
        <mc:AlternateContent>
          <mc:Choice Requires="wps">
            <w:drawing>
              <wp:anchor distT="0" distB="0" distL="0" distR="0" simplePos="0" relativeHeight="251661824" behindDoc="1" locked="0" layoutInCell="1" allowOverlap="1" wp14:anchorId="249CF6B3" wp14:editId="249CF6B4">
                <wp:simplePos x="0" y="0"/>
                <wp:positionH relativeFrom="page">
                  <wp:posOffset>726948</wp:posOffset>
                </wp:positionH>
                <wp:positionV relativeFrom="paragraph">
                  <wp:posOffset>153804</wp:posOffset>
                </wp:positionV>
                <wp:extent cx="3484245" cy="38735"/>
                <wp:effectExtent l="0" t="0" r="0" b="0"/>
                <wp:wrapTopAndBottom/>
                <wp:docPr id="174" name="Graphic 1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484245" cy="38735"/>
                        </a:xfrm>
                        <a:custGeom>
                          <a:avLst/>
                          <a:gdLst/>
                          <a:ahLst/>
                          <a:cxnLst/>
                          <a:rect l="l" t="t" r="r" b="b"/>
                          <a:pathLst>
                            <a:path w="3484245" h="38735">
                              <a:moveTo>
                                <a:pt x="3483864" y="0"/>
                              </a:moveTo>
                              <a:lnTo>
                                <a:pt x="0" y="0"/>
                              </a:lnTo>
                              <a:lnTo>
                                <a:pt x="0" y="38112"/>
                              </a:lnTo>
                              <a:lnTo>
                                <a:pt x="3483864" y="38112"/>
                              </a:lnTo>
                              <a:lnTo>
                                <a:pt x="34838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4341885" id="Graphic 174" o:spid="_x0000_s1026" style="position:absolute;margin-left:57.25pt;margin-top:12.1pt;width:274.35pt;height:3.05pt;z-index:-251654656;visibility:visible;mso-wrap-style:square;mso-wrap-distance-left:0;mso-wrap-distance-top:0;mso-wrap-distance-right:0;mso-wrap-distance-bottom:0;mso-position-horizontal:absolute;mso-position-horizontal-relative:page;mso-position-vertical:absolute;mso-position-vertical-relative:text;v-text-anchor:top" coordsize="348424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" path="m3483864,l,,,38112r3483864,l3483864,xe" fillcolor="#4471c4" stroked="f">
                <v:path arrowok="t"/>
                <w10:wrap type="topAndBottom" anchorx="page"/>
              </v:shape>
            </w:pict>
          </mc:Fallback>
        </mc:AlternateContent>
      </w:r>
    </w:p>
    <w:p w14:paraId="249CF44B" w14:textId="77777777" w:rsidR="00F95B7B" w:rsidRDefault="00DD0503">
      <w:pPr>
        <w:pStyle w:val="BodyText"/>
        <w:spacing w:line="60" w:lineRule="exact"/>
        <w:ind w:left="6576"/>
        <w:rPr>
          <w:sz w:val="6"/>
        </w:rPr>
      </w:pPr>
      <w:r>
        <w:rPr>
          <w:noProof/>
          <w:sz w:val="6"/>
        </w:rPr>
        <mc:AlternateContent>
          <mc:Choice Requires="wpg">
            <w:drawing>
              <wp:inline distT="0" distB="0" distL="0" distR="0" wp14:anchorId="249CF6B5" wp14:editId="249CF6B6">
                <wp:extent cx="1731645" cy="38100"/>
                <wp:effectExtent l="0" t="0" r="0" b="0"/>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731645" cy="38100"/>
                          <a:chOff x="0" y="0"/>
                          <a:chExt cx="1731645" cy="38100"/>
                        </a:xfrm>
                      </wpg:grpSpPr>
                      <wps:wsp>
                        <wps:cNvPr id="176" name="Graphic 176"/>
                        <wps:cNvSpPr/>
                        <wps:spPr>
                          <a:xfrm>
                            <a:off x="0" y="0"/>
                            <a:ext cx="1731645" cy="38100"/>
                          </a:xfrm>
                          <a:custGeom>
                            <a:avLst/>
                            <a:gdLst/>
                            <a:ahLst/>
                            <a:cxnLst/>
                            <a:rect l="l" t="t" r="r" b="b"/>
                            <a:pathLst>
                              <a:path w="1731645" h="38100">
                                <a:moveTo>
                                  <a:pt x="1731264" y="0"/>
                                </a:moveTo>
                                <a:lnTo>
                                  <a:pt x="0" y="0"/>
                                </a:lnTo>
                                <a:lnTo>
                                  <a:pt x="0" y="38100"/>
                                </a:lnTo>
                                <a:lnTo>
                                  <a:pt x="1731264" y="38100"/>
                                </a:lnTo>
                                <a:lnTo>
                                  <a:pt x="1731264"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396A981D" id="Group 175" o:spid="_x0000_s1026" style="width:136.35pt;height:3pt;mso-position-horizontal-relative:char;mso-position-vertical-relative:line" coordsize="17316,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">
                <v:shape id="Graphic 176" o:spid="_x0000_s1027" style="position:absolute;width:17316;height:381;visibility:visible;mso-wrap-style:square;v-text-anchor:top" coordsize="173164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" path="m1731264,l,,,38100r1731264,l1731264,xe" fillcolor="#4471c4" stroked="f">
                  <v:path arrowok="t"/>
                </v:shape>
                <w10:anchorlock/>
              </v:group>
            </w:pict>
          </mc:Fallback>
        </mc:AlternateContent>
      </w:r>
    </w:p>
    <w:p w14:paraId="249CF44C" w14:textId="77777777" w:rsidR="00F95B7B" w:rsidRDefault="00F95B7B">
      <w:pPr>
        <w:pStyle w:val="BodyText"/>
        <w:spacing w:before="1"/>
        <w:rPr>
          <w:sz w:val="4"/>
        </w:rPr>
      </w:pPr>
    </w:p>
    <w:p w14:paraId="249CF44D" w14:textId="77777777" w:rsidR="00F95B7B" w:rsidRDefault="00DD0503">
      <w:pPr>
        <w:pStyle w:val="BodyText"/>
        <w:spacing w:line="60" w:lineRule="exact"/>
        <w:ind w:left="602"/>
        <w:rPr>
          <w:sz w:val="6"/>
        </w:rPr>
      </w:pPr>
      <w:r>
        <w:rPr>
          <w:noProof/>
          <w:sz w:val="6"/>
        </w:rPr>
        <mc:AlternateContent>
          <mc:Choice Requires="wpg">
            <w:drawing>
              <wp:inline distT="0" distB="0" distL="0" distR="0" wp14:anchorId="249CF6B7" wp14:editId="249CF6B8">
                <wp:extent cx="2578735" cy="38100"/>
                <wp:effectExtent l="0" t="0" r="0" b="0"/>
                <wp:docPr id="177" name="Group 17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100"/>
                          <a:chOff x="0" y="0"/>
                          <a:chExt cx="2578735" cy="38100"/>
                        </a:xfrm>
                      </wpg:grpSpPr>
                      <wps:wsp>
                        <wps:cNvPr id="178" name="Graphic 178"/>
                        <wps:cNvSpPr/>
                        <wps:spPr>
                          <a:xfrm>
                            <a:off x="0" y="0"/>
                            <a:ext cx="2578735" cy="38100"/>
                          </a:xfrm>
                          <a:custGeom>
                            <a:avLst/>
                            <a:gdLst/>
                            <a:ahLst/>
                            <a:cxnLst/>
                            <a:rect l="l" t="t" r="r" b="b"/>
                            <a:pathLst>
                              <a:path w="2578735" h="38100">
                                <a:moveTo>
                                  <a:pt x="2578607" y="0"/>
                                </a:moveTo>
                                <a:lnTo>
                                  <a:pt x="0" y="0"/>
                                </a:lnTo>
                                <a:lnTo>
                                  <a:pt x="0" y="38100"/>
                                </a:lnTo>
                                <a:lnTo>
                                  <a:pt x="2578607" y="38100"/>
                                </a:lnTo>
                                <a:lnTo>
                                  <a:pt x="2578607"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47917968" id="Group 177" o:spid="_x0000_s1026" style="width:203.05pt;height:3pt;mso-position-horizontal-relative:char;mso-position-vertical-relative:line" coordsize="2578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">
                <v:shape id="Graphic 178" o:spid="_x0000_s1027" style="position:absolute;width:25787;height:381;visibility:visible;mso-wrap-style:square;v-text-anchor:top" coordsize="257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" path="m2578607,l,,,38100r2578607,l2578607,xe" fillcolor="#4471c4" stroked="f">
                  <v:path arrowok="t"/>
                </v:shape>
                <w10:anchorlock/>
              </v:group>
            </w:pict>
          </mc:Fallback>
        </mc:AlternateContent>
      </w:r>
    </w:p>
    <w:p w14:paraId="249CF44E" w14:textId="77777777" w:rsidR="00F95B7B" w:rsidRDefault="00F95B7B">
      <w:pPr>
        <w:spacing w:line="60" w:lineRule="exact"/>
        <w:rPr>
          <w:sz w:val="6"/>
        </w:rPr>
        <w:sectPr w:rsidR="00F95B7B">
          <w:type w:val="continuous"/>
          <w:pgSz w:w="11910" w:h="16840"/>
          <w:pgMar w:top="1080" w:right="760" w:bottom="280" w:left="540" w:header="0" w:footer="1050" w:gutter="0"/>
          <w:cols w:space="720"/>
        </w:sectPr>
      </w:pPr>
    </w:p>
    <w:p w14:paraId="249CF44F" w14:textId="77777777" w:rsidR="00F95B7B" w:rsidRDefault="00DD0503">
      <w:pPr>
        <w:spacing w:before="21"/>
        <w:ind w:left="631"/>
        <w:rPr>
          <w:sz w:val="24"/>
        </w:rPr>
      </w:pPr>
      <w:r>
        <w:rPr>
          <w:color w:val="001F5F"/>
          <w:spacing w:val="-2"/>
          <w:w w:val="105"/>
          <w:sz w:val="24"/>
        </w:rPr>
        <w:t>‘Better</w:t>
      </w:r>
      <w:r>
        <w:rPr>
          <w:color w:val="001F5F"/>
          <w:spacing w:val="-10"/>
          <w:w w:val="105"/>
          <w:sz w:val="24"/>
        </w:rPr>
        <w:t xml:space="preserve"> </w:t>
      </w:r>
      <w:r>
        <w:rPr>
          <w:color w:val="001F5F"/>
          <w:spacing w:val="-2"/>
          <w:w w:val="105"/>
          <w:sz w:val="24"/>
        </w:rPr>
        <w:t>promotion</w:t>
      </w:r>
      <w:r>
        <w:rPr>
          <w:color w:val="001F5F"/>
          <w:spacing w:val="-11"/>
          <w:w w:val="105"/>
          <w:sz w:val="24"/>
        </w:rPr>
        <w:t xml:space="preserve"> </w:t>
      </w:r>
      <w:r>
        <w:rPr>
          <w:color w:val="001F5F"/>
          <w:spacing w:val="-2"/>
          <w:w w:val="105"/>
          <w:sz w:val="24"/>
        </w:rPr>
        <w:t>and</w:t>
      </w:r>
      <w:r>
        <w:rPr>
          <w:color w:val="001F5F"/>
          <w:spacing w:val="-10"/>
          <w:w w:val="105"/>
          <w:sz w:val="24"/>
        </w:rPr>
        <w:t xml:space="preserve"> </w:t>
      </w:r>
      <w:r>
        <w:rPr>
          <w:color w:val="001F5F"/>
          <w:spacing w:val="-2"/>
          <w:w w:val="105"/>
          <w:sz w:val="24"/>
        </w:rPr>
        <w:t>communication’</w:t>
      </w:r>
    </w:p>
    <w:p w14:paraId="249CF450" w14:textId="77777777" w:rsidR="00F95B7B" w:rsidRDefault="00DD0503">
      <w:pPr>
        <w:pStyle w:val="BodyText"/>
        <w:spacing w:before="76"/>
        <w:rPr>
          <w:sz w:val="20"/>
        </w:rPr>
      </w:pPr>
      <w:r>
        <w:rPr>
          <w:noProof/>
        </w:rPr>
        <mc:AlternateContent>
          <mc:Choice Requires="wps">
            <w:drawing>
              <wp:anchor distT="0" distB="0" distL="0" distR="0" simplePos="0" relativeHeight="251662848" behindDoc="1" locked="0" layoutInCell="1" allowOverlap="1" wp14:anchorId="249CF6B9" wp14:editId="249CF6BA">
                <wp:simplePos x="0" y="0"/>
                <wp:positionH relativeFrom="page">
                  <wp:posOffset>725423</wp:posOffset>
                </wp:positionH>
                <wp:positionV relativeFrom="paragraph">
                  <wp:posOffset>218568</wp:posOffset>
                </wp:positionV>
                <wp:extent cx="2578735" cy="38100"/>
                <wp:effectExtent l="0" t="0" r="0" b="0"/>
                <wp:wrapTopAndBottom/>
                <wp:docPr id="179" name="Graphic 17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7" y="0"/>
                              </a:moveTo>
                              <a:lnTo>
                                <a:pt x="0" y="0"/>
                              </a:lnTo>
                              <a:lnTo>
                                <a:pt x="0" y="38100"/>
                              </a:lnTo>
                              <a:lnTo>
                                <a:pt x="2578607" y="38100"/>
                              </a:lnTo>
                              <a:lnTo>
                                <a:pt x="257860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6160B40" id="Graphic 179" o:spid="_x0000_s1026" style="position:absolute;margin-left:57.1pt;margin-top:17.2pt;width:203.05pt;height:3pt;z-index:-251653632;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" path="m2578607,l,,,38100r2578607,l2578607,xe" fillcolor="#4471c4" stroked="f">
                <v:path arrowok="t"/>
                <w10:wrap type="topAndBottom" anchorx="page"/>
              </v:shape>
            </w:pict>
          </mc:Fallback>
        </mc:AlternateContent>
      </w:r>
      <w:r>
        <w:rPr>
          <w:noProof/>
        </w:rPr>
        <mc:AlternateContent>
          <mc:Choice Requires="wps">
            <w:drawing>
              <wp:anchor distT="0" distB="0" distL="0" distR="0" simplePos="0" relativeHeight="251663872" behindDoc="1" locked="0" layoutInCell="1" allowOverlap="1" wp14:anchorId="249CF6BB" wp14:editId="249CF6BC">
                <wp:simplePos x="0" y="0"/>
                <wp:positionH relativeFrom="page">
                  <wp:posOffset>819911</wp:posOffset>
                </wp:positionH>
                <wp:positionV relativeFrom="paragraph">
                  <wp:posOffset>363336</wp:posOffset>
                </wp:positionV>
                <wp:extent cx="2578735" cy="38735"/>
                <wp:effectExtent l="0" t="0" r="0" b="0"/>
                <wp:wrapTopAndBottom/>
                <wp:docPr id="180" name="Graphic 18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735"/>
                        </a:xfrm>
                        <a:custGeom>
                          <a:avLst/>
                          <a:gdLst/>
                          <a:ahLst/>
                          <a:cxnLst/>
                          <a:rect l="l" t="t" r="r" b="b"/>
                          <a:pathLst>
                            <a:path w="2578735" h="38735">
                              <a:moveTo>
                                <a:pt x="2578608" y="0"/>
                              </a:moveTo>
                              <a:lnTo>
                                <a:pt x="0" y="0"/>
                              </a:lnTo>
                              <a:lnTo>
                                <a:pt x="0" y="38112"/>
                              </a:lnTo>
                              <a:lnTo>
                                <a:pt x="2578608" y="38112"/>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F4CE200" id="Graphic 180" o:spid="_x0000_s1026" style="position:absolute;margin-left:64.55pt;margin-top:28.6pt;width:203.05pt;height:3.05pt;z-index:-251652608;visibility:visible;mso-wrap-style:square;mso-wrap-distance-left:0;mso-wrap-distance-top:0;mso-wrap-distance-right:0;mso-wrap-distance-bottom:0;mso-position-horizontal:absolute;mso-position-horizontal-relative:page;mso-position-vertical:absolute;mso-position-vertical-relative:text;v-text-anchor:top" coordsize="257873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" path="m2578608,l,,,38112r2578608,l2578608,xe" fillcolor="#4471c4" stroked="f">
                <v:path arrowok="t"/>
                <w10:wrap type="topAndBottom" anchorx="page"/>
              </v:shape>
            </w:pict>
          </mc:Fallback>
        </mc:AlternateContent>
      </w:r>
    </w:p>
    <w:p w14:paraId="249CF451" w14:textId="77777777" w:rsidR="00F95B7B" w:rsidRDefault="00F95B7B">
      <w:pPr>
        <w:pStyle w:val="BodyText"/>
        <w:spacing w:before="9"/>
        <w:rPr>
          <w:sz w:val="11"/>
        </w:rPr>
      </w:pPr>
    </w:p>
    <w:p w14:paraId="249CF452" w14:textId="77777777" w:rsidR="00F95B7B" w:rsidRDefault="00DD0503">
      <w:pPr>
        <w:spacing w:before="21" w:line="276" w:lineRule="auto"/>
        <w:ind w:left="780" w:right="172"/>
        <w:rPr>
          <w:sz w:val="24"/>
        </w:rPr>
      </w:pPr>
      <w:r>
        <w:rPr>
          <w:color w:val="001F5F"/>
          <w:w w:val="105"/>
          <w:sz w:val="24"/>
        </w:rPr>
        <w:t>‘Large,</w:t>
      </w:r>
      <w:r>
        <w:rPr>
          <w:color w:val="001F5F"/>
          <w:spacing w:val="-2"/>
          <w:w w:val="105"/>
          <w:sz w:val="24"/>
        </w:rPr>
        <w:t xml:space="preserve"> </w:t>
      </w:r>
      <w:r>
        <w:rPr>
          <w:color w:val="001F5F"/>
          <w:w w:val="105"/>
          <w:sz w:val="24"/>
        </w:rPr>
        <w:t>iconic</w:t>
      </w:r>
      <w:r>
        <w:rPr>
          <w:color w:val="001F5F"/>
          <w:spacing w:val="-1"/>
          <w:w w:val="105"/>
          <w:sz w:val="24"/>
        </w:rPr>
        <w:t xml:space="preserve"> </w:t>
      </w:r>
      <w:r>
        <w:rPr>
          <w:color w:val="001F5F"/>
          <w:w w:val="105"/>
          <w:sz w:val="24"/>
        </w:rPr>
        <w:t>sculptures that can become local landmarks’.</w:t>
      </w:r>
    </w:p>
    <w:p w14:paraId="249CF453" w14:textId="77777777" w:rsidR="00F95B7B" w:rsidRDefault="00DD0503">
      <w:pPr>
        <w:pStyle w:val="BodyText"/>
        <w:spacing w:before="1"/>
        <w:rPr>
          <w:sz w:val="9"/>
        </w:rPr>
      </w:pPr>
      <w:r>
        <w:rPr>
          <w:noProof/>
        </w:rPr>
        <mc:AlternateContent>
          <mc:Choice Requires="wps">
            <w:drawing>
              <wp:anchor distT="0" distB="0" distL="0" distR="0" simplePos="0" relativeHeight="251664896" behindDoc="1" locked="0" layoutInCell="1" allowOverlap="1" wp14:anchorId="249CF6BD" wp14:editId="249CF6BE">
                <wp:simplePos x="0" y="0"/>
                <wp:positionH relativeFrom="page">
                  <wp:posOffset>819911</wp:posOffset>
                </wp:positionH>
                <wp:positionV relativeFrom="paragraph">
                  <wp:posOffset>86088</wp:posOffset>
                </wp:positionV>
                <wp:extent cx="2578735" cy="38100"/>
                <wp:effectExtent l="0" t="0" r="0" b="0"/>
                <wp:wrapTopAndBottom/>
                <wp:docPr id="181" name="Graphic 18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8A9AF06" id="Graphic 181" o:spid="_x0000_s1026" style="position:absolute;margin-left:64.55pt;margin-top:6.8pt;width:203.05pt;height:3pt;z-index:-251651584;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" path="m2578608,l,,,38100r2578608,l2578608,xe" fillcolor="#4471c4" stroked="f">
                <v:path arrowok="t"/>
                <w10:wrap type="topAndBottom" anchorx="page"/>
              </v:shape>
            </w:pict>
          </mc:Fallback>
        </mc:AlternateContent>
      </w:r>
      <w:r>
        <w:rPr>
          <w:noProof/>
        </w:rPr>
        <mc:AlternateContent>
          <mc:Choice Requires="wps">
            <w:drawing>
              <wp:anchor distT="0" distB="0" distL="0" distR="0" simplePos="0" relativeHeight="251665920" behindDoc="1" locked="0" layoutInCell="1" allowOverlap="1" wp14:anchorId="249CF6BF" wp14:editId="249CF6C0">
                <wp:simplePos x="0" y="0"/>
                <wp:positionH relativeFrom="page">
                  <wp:posOffset>716280</wp:posOffset>
                </wp:positionH>
                <wp:positionV relativeFrom="paragraph">
                  <wp:posOffset>325343</wp:posOffset>
                </wp:positionV>
                <wp:extent cx="2578735" cy="38735"/>
                <wp:effectExtent l="0" t="0" r="0" b="0"/>
                <wp:wrapTopAndBottom/>
                <wp:docPr id="182" name="Graphic 18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735"/>
                        </a:xfrm>
                        <a:custGeom>
                          <a:avLst/>
                          <a:gdLst/>
                          <a:ahLst/>
                          <a:cxnLst/>
                          <a:rect l="l" t="t" r="r" b="b"/>
                          <a:pathLst>
                            <a:path w="2578735" h="38735">
                              <a:moveTo>
                                <a:pt x="2578608" y="0"/>
                              </a:moveTo>
                              <a:lnTo>
                                <a:pt x="0" y="0"/>
                              </a:lnTo>
                              <a:lnTo>
                                <a:pt x="0" y="38112"/>
                              </a:lnTo>
                              <a:lnTo>
                                <a:pt x="2578608" y="38112"/>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63684E5" id="Graphic 182" o:spid="_x0000_s1026" style="position:absolute;margin-left:56.4pt;margin-top:25.6pt;width:203.05pt;height:3.05pt;z-index:-251650560;visibility:visible;mso-wrap-style:square;mso-wrap-distance-left:0;mso-wrap-distance-top:0;mso-wrap-distance-right:0;mso-wrap-distance-bottom:0;mso-position-horizontal:absolute;mso-position-horizontal-relative:page;mso-position-vertical:absolute;mso-position-vertical-relative:text;v-text-anchor:top" coordsize="257873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" path="m2578608,l,,,38112r2578608,l2578608,xe" fillcolor="#4471c4" stroked="f">
                <v:path arrowok="t"/>
                <w10:wrap type="topAndBottom" anchorx="page"/>
              </v:shape>
            </w:pict>
          </mc:Fallback>
        </mc:AlternateContent>
      </w:r>
    </w:p>
    <w:p w14:paraId="249CF454" w14:textId="77777777" w:rsidR="00F95B7B" w:rsidRDefault="00F95B7B">
      <w:pPr>
        <w:pStyle w:val="BodyText"/>
        <w:spacing w:before="48"/>
        <w:rPr>
          <w:sz w:val="20"/>
        </w:rPr>
      </w:pPr>
    </w:p>
    <w:p w14:paraId="249CF455" w14:textId="77777777" w:rsidR="00F95B7B" w:rsidRDefault="00DD0503">
      <w:pPr>
        <w:spacing w:before="21" w:line="276" w:lineRule="auto"/>
        <w:ind w:left="616" w:right="444"/>
        <w:rPr>
          <w:sz w:val="24"/>
        </w:rPr>
      </w:pPr>
      <w:r>
        <w:rPr>
          <w:color w:val="001F5F"/>
          <w:w w:val="105"/>
          <w:sz w:val="24"/>
        </w:rPr>
        <w:t xml:space="preserve">‘Themes respond to things that have been relevant to Geelong’s past like </w:t>
      </w:r>
      <w:r>
        <w:rPr>
          <w:color w:val="001F5F"/>
          <w:spacing w:val="-2"/>
          <w:w w:val="105"/>
          <w:sz w:val="24"/>
        </w:rPr>
        <w:t>manufacturing,</w:t>
      </w:r>
      <w:r>
        <w:rPr>
          <w:color w:val="001F5F"/>
          <w:spacing w:val="-13"/>
          <w:w w:val="105"/>
          <w:sz w:val="24"/>
        </w:rPr>
        <w:t xml:space="preserve"> </w:t>
      </w:r>
      <w:r>
        <w:rPr>
          <w:color w:val="001F5F"/>
          <w:spacing w:val="-2"/>
          <w:w w:val="105"/>
          <w:sz w:val="24"/>
        </w:rPr>
        <w:t>agriculture,</w:t>
      </w:r>
      <w:r>
        <w:rPr>
          <w:color w:val="001F5F"/>
          <w:spacing w:val="-12"/>
          <w:w w:val="105"/>
          <w:sz w:val="24"/>
        </w:rPr>
        <w:t xml:space="preserve"> </w:t>
      </w:r>
      <w:r>
        <w:rPr>
          <w:color w:val="001F5F"/>
          <w:spacing w:val="-2"/>
          <w:w w:val="105"/>
          <w:sz w:val="24"/>
        </w:rPr>
        <w:t>sport</w:t>
      </w:r>
      <w:r>
        <w:rPr>
          <w:color w:val="001F5F"/>
          <w:spacing w:val="-12"/>
          <w:w w:val="105"/>
          <w:sz w:val="24"/>
        </w:rPr>
        <w:t xml:space="preserve"> </w:t>
      </w:r>
      <w:r>
        <w:rPr>
          <w:color w:val="001F5F"/>
          <w:spacing w:val="-2"/>
          <w:w w:val="105"/>
          <w:sz w:val="24"/>
        </w:rPr>
        <w:t>etc.’</w:t>
      </w:r>
    </w:p>
    <w:p w14:paraId="249CF456" w14:textId="77777777" w:rsidR="00F95B7B" w:rsidRDefault="00DD0503">
      <w:pPr>
        <w:pStyle w:val="BodyText"/>
        <w:rPr>
          <w:sz w:val="9"/>
        </w:rPr>
      </w:pPr>
      <w:r>
        <w:rPr>
          <w:noProof/>
        </w:rPr>
        <mc:AlternateContent>
          <mc:Choice Requires="wps">
            <w:drawing>
              <wp:anchor distT="0" distB="0" distL="0" distR="0" simplePos="0" relativeHeight="251666944" behindDoc="1" locked="0" layoutInCell="1" allowOverlap="1" wp14:anchorId="249CF6C1" wp14:editId="249CF6C2">
                <wp:simplePos x="0" y="0"/>
                <wp:positionH relativeFrom="page">
                  <wp:posOffset>716280</wp:posOffset>
                </wp:positionH>
                <wp:positionV relativeFrom="paragraph">
                  <wp:posOffset>85507</wp:posOffset>
                </wp:positionV>
                <wp:extent cx="2578735" cy="38100"/>
                <wp:effectExtent l="0" t="0" r="0" b="0"/>
                <wp:wrapTopAndBottom/>
                <wp:docPr id="183" name="Graphic 18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016A87E6" id="Graphic 183" o:spid="_x0000_s1026" style="position:absolute;margin-left:56.4pt;margin-top:6.75pt;width:203.05pt;height:3pt;z-index:-251649536;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" path="m2578608,l,,,38100r2578608,l2578608,xe" fillcolor="#4471c4" stroked="f">
                <v:path arrowok="t"/>
                <w10:wrap type="topAndBottom" anchorx="page"/>
              </v:shape>
            </w:pict>
          </mc:Fallback>
        </mc:AlternateContent>
      </w:r>
      <w:r>
        <w:rPr>
          <w:noProof/>
        </w:rPr>
        <mc:AlternateContent>
          <mc:Choice Requires="wps">
            <w:drawing>
              <wp:anchor distT="0" distB="0" distL="0" distR="0" simplePos="0" relativeHeight="251667968" behindDoc="1" locked="0" layoutInCell="1" allowOverlap="1" wp14:anchorId="249CF6C3" wp14:editId="249CF6C4">
                <wp:simplePos x="0" y="0"/>
                <wp:positionH relativeFrom="page">
                  <wp:posOffset>925067</wp:posOffset>
                </wp:positionH>
                <wp:positionV relativeFrom="paragraph">
                  <wp:posOffset>228763</wp:posOffset>
                </wp:positionV>
                <wp:extent cx="2578735" cy="38100"/>
                <wp:effectExtent l="0" t="0" r="0" b="0"/>
                <wp:wrapTopAndBottom/>
                <wp:docPr id="184" name="Graphic 18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633F4CF" id="Graphic 184" o:spid="_x0000_s1026" style="position:absolute;margin-left:72.85pt;margin-top:18pt;width:203.05pt;height:3pt;z-index:-251648512;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" path="m2578608,l,,,38100r2578608,l2578608,xe" fillcolor="#4471c4" stroked="f">
                <v:path arrowok="t"/>
                <w10:wrap type="topAndBottom" anchorx="page"/>
              </v:shape>
            </w:pict>
          </mc:Fallback>
        </mc:AlternateContent>
      </w:r>
    </w:p>
    <w:p w14:paraId="249CF457" w14:textId="77777777" w:rsidR="00F95B7B" w:rsidRDefault="00F95B7B">
      <w:pPr>
        <w:pStyle w:val="BodyText"/>
        <w:spacing w:before="7"/>
        <w:rPr>
          <w:sz w:val="11"/>
        </w:rPr>
      </w:pPr>
    </w:p>
    <w:p w14:paraId="249CF458" w14:textId="77777777" w:rsidR="00F95B7B" w:rsidRDefault="00DD0503">
      <w:pPr>
        <w:spacing w:before="21" w:line="276" w:lineRule="auto"/>
        <w:ind w:left="945" w:right="444"/>
        <w:rPr>
          <w:sz w:val="24"/>
        </w:rPr>
      </w:pPr>
      <w:r>
        <w:rPr>
          <w:color w:val="001F5F"/>
          <w:w w:val="105"/>
          <w:sz w:val="24"/>
        </w:rPr>
        <w:t>‘Interventions that occur at small scales would be nice. I.e. we have murals on large walls which are a great start, and they are legible at large distances. Smaller scale interventions</w:t>
      </w:r>
      <w:r>
        <w:rPr>
          <w:color w:val="001F5F"/>
          <w:spacing w:val="-15"/>
          <w:w w:val="105"/>
          <w:sz w:val="24"/>
        </w:rPr>
        <w:t xml:space="preserve"> </w:t>
      </w:r>
      <w:r>
        <w:rPr>
          <w:color w:val="001F5F"/>
          <w:w w:val="105"/>
          <w:sz w:val="24"/>
        </w:rPr>
        <w:t>may</w:t>
      </w:r>
      <w:r>
        <w:rPr>
          <w:color w:val="001F5F"/>
          <w:spacing w:val="-14"/>
          <w:w w:val="105"/>
          <w:sz w:val="24"/>
        </w:rPr>
        <w:t xml:space="preserve"> </w:t>
      </w:r>
      <w:r>
        <w:rPr>
          <w:color w:val="001F5F"/>
          <w:w w:val="105"/>
          <w:sz w:val="24"/>
        </w:rPr>
        <w:t>provide</w:t>
      </w:r>
      <w:r>
        <w:rPr>
          <w:color w:val="001F5F"/>
          <w:spacing w:val="-14"/>
          <w:w w:val="105"/>
          <w:sz w:val="24"/>
        </w:rPr>
        <w:t xml:space="preserve"> </w:t>
      </w:r>
      <w:r>
        <w:rPr>
          <w:color w:val="001F5F"/>
          <w:w w:val="105"/>
          <w:sz w:val="24"/>
        </w:rPr>
        <w:t>moments when they are 'found'.’</w:t>
      </w:r>
    </w:p>
    <w:p w14:paraId="249CF459" w14:textId="77777777" w:rsidR="00F95B7B" w:rsidRDefault="00DD0503">
      <w:pPr>
        <w:pStyle w:val="BodyText"/>
        <w:spacing w:before="11"/>
        <w:rPr>
          <w:sz w:val="8"/>
        </w:rPr>
      </w:pPr>
      <w:r>
        <w:rPr>
          <w:noProof/>
        </w:rPr>
        <mc:AlternateContent>
          <mc:Choice Requires="wps">
            <w:drawing>
              <wp:anchor distT="0" distB="0" distL="0" distR="0" simplePos="0" relativeHeight="251668992" behindDoc="1" locked="0" layoutInCell="1" allowOverlap="1" wp14:anchorId="249CF6C5" wp14:editId="249CF6C6">
                <wp:simplePos x="0" y="0"/>
                <wp:positionH relativeFrom="page">
                  <wp:posOffset>925067</wp:posOffset>
                </wp:positionH>
                <wp:positionV relativeFrom="paragraph">
                  <wp:posOffset>84709</wp:posOffset>
                </wp:positionV>
                <wp:extent cx="2578735" cy="38100"/>
                <wp:effectExtent l="0" t="0" r="0" b="0"/>
                <wp:wrapTopAndBottom/>
                <wp:docPr id="185" name="Graphic 18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8" y="0"/>
                              </a:moveTo>
                              <a:lnTo>
                                <a:pt x="0" y="0"/>
                              </a:lnTo>
                              <a:lnTo>
                                <a:pt x="0" y="38099"/>
                              </a:lnTo>
                              <a:lnTo>
                                <a:pt x="2578608" y="38099"/>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8353C47" id="Graphic 185" o:spid="_x0000_s1026" style="position:absolute;margin-left:72.85pt;margin-top:6.65pt;width:203.05pt;height:3pt;z-index:-251647488;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" path="m2578608,l,,,38099r2578608,l2578608,xe" fillcolor="#4471c4" stroked="f">
                <v:path arrowok="t"/>
                <w10:wrap type="topAndBottom" anchorx="page"/>
              </v:shape>
            </w:pict>
          </mc:Fallback>
        </mc:AlternateContent>
      </w:r>
      <w:r>
        <w:rPr>
          <w:noProof/>
        </w:rPr>
        <mc:AlternateContent>
          <mc:Choice Requires="wps">
            <w:drawing>
              <wp:anchor distT="0" distB="0" distL="0" distR="0" simplePos="0" relativeHeight="251670016" behindDoc="1" locked="0" layoutInCell="1" allowOverlap="1" wp14:anchorId="249CF6C7" wp14:editId="249CF6C8">
                <wp:simplePos x="0" y="0"/>
                <wp:positionH relativeFrom="page">
                  <wp:posOffset>992124</wp:posOffset>
                </wp:positionH>
                <wp:positionV relativeFrom="paragraph">
                  <wp:posOffset>275209</wp:posOffset>
                </wp:positionV>
                <wp:extent cx="2578735" cy="38100"/>
                <wp:effectExtent l="0" t="0" r="0" b="0"/>
                <wp:wrapTopAndBottom/>
                <wp:docPr id="186" name="Graphic 18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7" y="0"/>
                              </a:moveTo>
                              <a:lnTo>
                                <a:pt x="0" y="0"/>
                              </a:lnTo>
                              <a:lnTo>
                                <a:pt x="0" y="38099"/>
                              </a:lnTo>
                              <a:lnTo>
                                <a:pt x="2578607" y="38099"/>
                              </a:lnTo>
                              <a:lnTo>
                                <a:pt x="257860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3C7E109" id="Graphic 186" o:spid="_x0000_s1026" style="position:absolute;margin-left:78.1pt;margin-top:21.65pt;width:203.05pt;height:3pt;z-index:-251646464;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" path="m2578607,l,,,38099r2578607,l2578607,xe" fillcolor="#4471c4" stroked="f">
                <v:path arrowok="t"/>
                <w10:wrap type="topAndBottom" anchorx="page"/>
              </v:shape>
            </w:pict>
          </mc:Fallback>
        </mc:AlternateContent>
      </w:r>
    </w:p>
    <w:p w14:paraId="249CF45A" w14:textId="77777777" w:rsidR="00F95B7B" w:rsidRDefault="00F95B7B">
      <w:pPr>
        <w:pStyle w:val="BodyText"/>
        <w:spacing w:before="8"/>
        <w:rPr>
          <w:sz w:val="17"/>
        </w:rPr>
      </w:pPr>
    </w:p>
    <w:p w14:paraId="249CF45B" w14:textId="77777777" w:rsidR="00F95B7B" w:rsidRDefault="00DD0503">
      <w:pPr>
        <w:spacing w:before="21" w:line="276" w:lineRule="auto"/>
        <w:ind w:left="1051"/>
        <w:rPr>
          <w:sz w:val="24"/>
        </w:rPr>
      </w:pPr>
      <w:r>
        <w:rPr>
          <w:color w:val="001F5F"/>
          <w:w w:val="105"/>
          <w:sz w:val="24"/>
        </w:rPr>
        <w:t>‘ I’d just like to see more spaces be brought</w:t>
      </w:r>
      <w:r>
        <w:rPr>
          <w:color w:val="001F5F"/>
          <w:spacing w:val="-9"/>
          <w:w w:val="105"/>
          <w:sz w:val="24"/>
        </w:rPr>
        <w:t xml:space="preserve"> </w:t>
      </w:r>
      <w:r>
        <w:rPr>
          <w:color w:val="001F5F"/>
          <w:w w:val="105"/>
          <w:sz w:val="24"/>
        </w:rPr>
        <w:t>to</w:t>
      </w:r>
      <w:r>
        <w:rPr>
          <w:color w:val="001F5F"/>
          <w:spacing w:val="-9"/>
          <w:w w:val="105"/>
          <w:sz w:val="24"/>
        </w:rPr>
        <w:t xml:space="preserve"> </w:t>
      </w:r>
      <w:r>
        <w:rPr>
          <w:color w:val="001F5F"/>
          <w:w w:val="105"/>
          <w:sz w:val="24"/>
        </w:rPr>
        <w:t>life</w:t>
      </w:r>
      <w:r>
        <w:rPr>
          <w:color w:val="001F5F"/>
          <w:spacing w:val="-7"/>
          <w:w w:val="105"/>
          <w:sz w:val="24"/>
        </w:rPr>
        <w:t xml:space="preserve"> </w:t>
      </w:r>
      <w:r>
        <w:rPr>
          <w:color w:val="001F5F"/>
          <w:w w:val="105"/>
          <w:sz w:val="24"/>
        </w:rPr>
        <w:t>by</w:t>
      </w:r>
      <w:r>
        <w:rPr>
          <w:color w:val="001F5F"/>
          <w:spacing w:val="-9"/>
          <w:w w:val="105"/>
          <w:sz w:val="24"/>
        </w:rPr>
        <w:t xml:space="preserve"> </w:t>
      </w:r>
      <w:r>
        <w:rPr>
          <w:color w:val="001F5F"/>
          <w:w w:val="105"/>
          <w:sz w:val="24"/>
        </w:rPr>
        <w:t>art</w:t>
      </w:r>
      <w:r>
        <w:rPr>
          <w:color w:val="001F5F"/>
          <w:spacing w:val="-9"/>
          <w:w w:val="105"/>
          <w:sz w:val="24"/>
        </w:rPr>
        <w:t xml:space="preserve"> </w:t>
      </w:r>
      <w:r>
        <w:rPr>
          <w:color w:val="001F5F"/>
          <w:w w:val="105"/>
          <w:sz w:val="24"/>
        </w:rPr>
        <w:t>to</w:t>
      </w:r>
      <w:r>
        <w:rPr>
          <w:color w:val="001F5F"/>
          <w:spacing w:val="-11"/>
          <w:w w:val="105"/>
          <w:sz w:val="24"/>
        </w:rPr>
        <w:t xml:space="preserve"> </w:t>
      </w:r>
      <w:r>
        <w:rPr>
          <w:color w:val="001F5F"/>
          <w:w w:val="105"/>
          <w:sz w:val="24"/>
        </w:rPr>
        <w:t>make</w:t>
      </w:r>
      <w:r>
        <w:rPr>
          <w:color w:val="001F5F"/>
          <w:spacing w:val="-7"/>
          <w:w w:val="105"/>
          <w:sz w:val="24"/>
        </w:rPr>
        <w:t xml:space="preserve"> </w:t>
      </w:r>
      <w:r>
        <w:rPr>
          <w:color w:val="001F5F"/>
          <w:w w:val="105"/>
          <w:sz w:val="24"/>
        </w:rPr>
        <w:t>Geelong more inviting and fun to be in’</w:t>
      </w:r>
    </w:p>
    <w:p w14:paraId="249CF45C" w14:textId="77777777" w:rsidR="00F95B7B" w:rsidRDefault="00DD0503">
      <w:pPr>
        <w:pStyle w:val="BodyText"/>
        <w:rPr>
          <w:sz w:val="9"/>
        </w:rPr>
      </w:pPr>
      <w:r>
        <w:rPr>
          <w:noProof/>
        </w:rPr>
        <mc:AlternateContent>
          <mc:Choice Requires="wps">
            <w:drawing>
              <wp:anchor distT="0" distB="0" distL="0" distR="0" simplePos="0" relativeHeight="251671040" behindDoc="1" locked="0" layoutInCell="1" allowOverlap="1" wp14:anchorId="249CF6C9" wp14:editId="249CF6CA">
                <wp:simplePos x="0" y="0"/>
                <wp:positionH relativeFrom="page">
                  <wp:posOffset>992124</wp:posOffset>
                </wp:positionH>
                <wp:positionV relativeFrom="paragraph">
                  <wp:posOffset>85507</wp:posOffset>
                </wp:positionV>
                <wp:extent cx="2578735" cy="38100"/>
                <wp:effectExtent l="0" t="0" r="0" b="0"/>
                <wp:wrapTopAndBottom/>
                <wp:docPr id="187" name="Graphic 18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7" y="0"/>
                              </a:moveTo>
                              <a:lnTo>
                                <a:pt x="0" y="0"/>
                              </a:lnTo>
                              <a:lnTo>
                                <a:pt x="0" y="38100"/>
                              </a:lnTo>
                              <a:lnTo>
                                <a:pt x="2578607" y="38100"/>
                              </a:lnTo>
                              <a:lnTo>
                                <a:pt x="257860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64506407" id="Graphic 187" o:spid="_x0000_s1026" style="position:absolute;margin-left:78.1pt;margin-top:6.75pt;width:203.05pt;height:3pt;z-index:-251645440;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" path="m2578607,l,,,38100r2578607,l2578607,xe" fillcolor="#4471c4" stroked="f">
                <v:path arrowok="t"/>
                <w10:wrap type="topAndBottom" anchorx="page"/>
              </v:shape>
            </w:pict>
          </mc:Fallback>
        </mc:AlternateContent>
      </w:r>
    </w:p>
    <w:p w14:paraId="249CF45D" w14:textId="77777777" w:rsidR="00F95B7B" w:rsidRDefault="00F95B7B">
      <w:pPr>
        <w:pStyle w:val="BodyText"/>
        <w:spacing w:before="128"/>
        <w:rPr>
          <w:sz w:val="24"/>
        </w:rPr>
      </w:pPr>
    </w:p>
    <w:p w14:paraId="249CF45E" w14:textId="77777777" w:rsidR="00F95B7B" w:rsidRDefault="00DD0503">
      <w:pPr>
        <w:spacing w:before="1" w:line="276" w:lineRule="auto"/>
        <w:ind w:left="1636"/>
        <w:rPr>
          <w:sz w:val="24"/>
        </w:rPr>
      </w:pPr>
      <w:r>
        <w:rPr>
          <w:noProof/>
        </w:rPr>
        <mc:AlternateContent>
          <mc:Choice Requires="wps">
            <w:drawing>
              <wp:anchor distT="0" distB="0" distL="0" distR="0" simplePos="0" relativeHeight="251641344" behindDoc="0" locked="0" layoutInCell="1" allowOverlap="1" wp14:anchorId="249CF6CB" wp14:editId="249CF6CC">
                <wp:simplePos x="0" y="0"/>
                <wp:positionH relativeFrom="page">
                  <wp:posOffset>1363980</wp:posOffset>
                </wp:positionH>
                <wp:positionV relativeFrom="paragraph">
                  <wp:posOffset>-50907</wp:posOffset>
                </wp:positionV>
                <wp:extent cx="2435860" cy="38100"/>
                <wp:effectExtent l="0" t="0" r="0" b="0"/>
                <wp:wrapNone/>
                <wp:docPr id="188" name="Graphic 18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435860" cy="38100"/>
                        </a:xfrm>
                        <a:custGeom>
                          <a:avLst/>
                          <a:gdLst/>
                          <a:ahLst/>
                          <a:cxnLst/>
                          <a:rect l="l" t="t" r="r" b="b"/>
                          <a:pathLst>
                            <a:path w="2435860" h="38100">
                              <a:moveTo>
                                <a:pt x="2435351" y="0"/>
                              </a:moveTo>
                              <a:lnTo>
                                <a:pt x="0" y="0"/>
                              </a:lnTo>
                              <a:lnTo>
                                <a:pt x="0" y="38100"/>
                              </a:lnTo>
                              <a:lnTo>
                                <a:pt x="2435351" y="38100"/>
                              </a:lnTo>
                              <a:lnTo>
                                <a:pt x="2435351"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4D85CC0D" id="Graphic 188" o:spid="_x0000_s1026" style="position:absolute;margin-left:107.4pt;margin-top:-4pt;width:191.8pt;height:3pt;z-index:251641344;visibility:visible;mso-wrap-style:square;mso-wrap-distance-left:0;mso-wrap-distance-top:0;mso-wrap-distance-right:0;mso-wrap-distance-bottom:0;mso-position-horizontal:absolute;mso-position-horizontal-relative:page;mso-position-vertical:absolute;mso-position-vertical-relative:text;v-text-anchor:top" coordsize="243586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" path="m2435351,l,,,38100r2435351,l2435351,xe" fillcolor="#4471c4" stroked="f">
                <v:path arrowok="t"/>
                <w10:wrap anchorx="page"/>
              </v:shape>
            </w:pict>
          </mc:Fallback>
        </mc:AlternateContent>
      </w:r>
      <w:r>
        <w:rPr>
          <w:color w:val="001F5F"/>
          <w:w w:val="105"/>
          <w:sz w:val="24"/>
        </w:rPr>
        <w:t>‘I'd</w:t>
      </w:r>
      <w:r>
        <w:rPr>
          <w:color w:val="001F5F"/>
          <w:spacing w:val="-15"/>
          <w:w w:val="105"/>
          <w:sz w:val="24"/>
        </w:rPr>
        <w:t xml:space="preserve"> </w:t>
      </w:r>
      <w:r>
        <w:rPr>
          <w:color w:val="001F5F"/>
          <w:w w:val="105"/>
          <w:sz w:val="24"/>
        </w:rPr>
        <w:t>like</w:t>
      </w:r>
      <w:r>
        <w:rPr>
          <w:color w:val="001F5F"/>
          <w:spacing w:val="-13"/>
          <w:w w:val="105"/>
          <w:sz w:val="24"/>
        </w:rPr>
        <w:t xml:space="preserve"> </w:t>
      </w:r>
      <w:r>
        <w:rPr>
          <w:color w:val="001F5F"/>
          <w:w w:val="105"/>
          <w:sz w:val="24"/>
        </w:rPr>
        <w:t>to</w:t>
      </w:r>
      <w:r>
        <w:rPr>
          <w:color w:val="001F5F"/>
          <w:spacing w:val="-14"/>
          <w:w w:val="105"/>
          <w:sz w:val="24"/>
        </w:rPr>
        <w:t xml:space="preserve"> </w:t>
      </w:r>
      <w:r>
        <w:rPr>
          <w:color w:val="001F5F"/>
          <w:w w:val="105"/>
          <w:sz w:val="24"/>
        </w:rPr>
        <w:t>see</w:t>
      </w:r>
      <w:r>
        <w:rPr>
          <w:color w:val="001F5F"/>
          <w:spacing w:val="-13"/>
          <w:w w:val="105"/>
          <w:sz w:val="24"/>
        </w:rPr>
        <w:t xml:space="preserve"> </w:t>
      </w:r>
      <w:r>
        <w:rPr>
          <w:color w:val="001F5F"/>
          <w:w w:val="105"/>
          <w:sz w:val="24"/>
        </w:rPr>
        <w:t>more</w:t>
      </w:r>
      <w:r>
        <w:rPr>
          <w:color w:val="001F5F"/>
          <w:spacing w:val="-13"/>
          <w:w w:val="105"/>
          <w:sz w:val="24"/>
        </w:rPr>
        <w:t xml:space="preserve"> </w:t>
      </w:r>
      <w:r>
        <w:rPr>
          <w:color w:val="001F5F"/>
          <w:w w:val="105"/>
          <w:sz w:val="24"/>
        </w:rPr>
        <w:t>public</w:t>
      </w:r>
      <w:r>
        <w:rPr>
          <w:color w:val="001F5F"/>
          <w:spacing w:val="-14"/>
          <w:w w:val="105"/>
          <w:sz w:val="24"/>
        </w:rPr>
        <w:t xml:space="preserve"> </w:t>
      </w:r>
      <w:r>
        <w:rPr>
          <w:color w:val="001F5F"/>
          <w:w w:val="105"/>
          <w:sz w:val="24"/>
        </w:rPr>
        <w:t>art</w:t>
      </w:r>
      <w:r>
        <w:rPr>
          <w:color w:val="001F5F"/>
          <w:spacing w:val="-15"/>
          <w:w w:val="105"/>
          <w:sz w:val="24"/>
        </w:rPr>
        <w:t xml:space="preserve"> </w:t>
      </w:r>
      <w:r>
        <w:rPr>
          <w:color w:val="001F5F"/>
          <w:w w:val="105"/>
          <w:sz w:val="24"/>
        </w:rPr>
        <w:t>that represents women.’</w:t>
      </w:r>
    </w:p>
    <w:p w14:paraId="249CF45F" w14:textId="77777777" w:rsidR="00F95B7B" w:rsidRDefault="00DD0503">
      <w:pPr>
        <w:spacing w:before="8" w:after="24"/>
        <w:rPr>
          <w:sz w:val="8"/>
        </w:rPr>
      </w:pPr>
      <w:r>
        <w:br w:type="column"/>
      </w:r>
    </w:p>
    <w:p w14:paraId="249CF460" w14:textId="77777777" w:rsidR="00F95B7B" w:rsidRDefault="00DD0503">
      <w:pPr>
        <w:pStyle w:val="BodyText"/>
        <w:spacing w:line="60" w:lineRule="exact"/>
        <w:ind w:left="133"/>
        <w:rPr>
          <w:sz w:val="6"/>
        </w:rPr>
      </w:pPr>
      <w:r>
        <w:rPr>
          <w:noProof/>
          <w:sz w:val="6"/>
        </w:rPr>
        <mc:AlternateContent>
          <mc:Choice Requires="wpg">
            <w:drawing>
              <wp:inline distT="0" distB="0" distL="0" distR="0" wp14:anchorId="249CF6CD" wp14:editId="249CF6CE">
                <wp:extent cx="3274060" cy="38735"/>
                <wp:effectExtent l="0" t="0" r="0" b="0"/>
                <wp:docPr id="189" name="Group 1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274060" cy="38735"/>
                          <a:chOff x="0" y="0"/>
                          <a:chExt cx="3274060" cy="38735"/>
                        </a:xfrm>
                      </wpg:grpSpPr>
                      <wps:wsp>
                        <wps:cNvPr id="190" name="Graphic 190"/>
                        <wps:cNvSpPr/>
                        <wps:spPr>
                          <a:xfrm>
                            <a:off x="0" y="0"/>
                            <a:ext cx="3274060" cy="38735"/>
                          </a:xfrm>
                          <a:custGeom>
                            <a:avLst/>
                            <a:gdLst/>
                            <a:ahLst/>
                            <a:cxnLst/>
                            <a:rect l="l" t="t" r="r" b="b"/>
                            <a:pathLst>
                              <a:path w="3274060" h="38735">
                                <a:moveTo>
                                  <a:pt x="3273552" y="0"/>
                                </a:moveTo>
                                <a:lnTo>
                                  <a:pt x="0" y="0"/>
                                </a:lnTo>
                                <a:lnTo>
                                  <a:pt x="0" y="38112"/>
                                </a:lnTo>
                                <a:lnTo>
                                  <a:pt x="3273552" y="38112"/>
                                </a:lnTo>
                                <a:lnTo>
                                  <a:pt x="3273552"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4A1D4416" id="Group 189" o:spid="_x0000_s1026" style="width:257.8pt;height:3.05pt;mso-position-horizontal-relative:char;mso-position-vertical-relative:line" coordsize="32740,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">
                <v:shape id="Graphic 190" o:spid="_x0000_s1027" style="position:absolute;width:32740;height:387;visibility:visible;mso-wrap-style:square;v-text-anchor:top" coordsize="3274060,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" path="m3273552,l,,,38112r3273552,l3273552,xe" fillcolor="#4471c4" stroked="f">
                  <v:path arrowok="t"/>
                </v:shape>
                <w10:anchorlock/>
              </v:group>
            </w:pict>
          </mc:Fallback>
        </mc:AlternateContent>
      </w:r>
    </w:p>
    <w:p w14:paraId="249CF461" w14:textId="77777777" w:rsidR="00F95B7B" w:rsidRDefault="00DD0503">
      <w:pPr>
        <w:spacing w:before="119" w:line="276" w:lineRule="auto"/>
        <w:ind w:left="161"/>
        <w:rPr>
          <w:sz w:val="24"/>
        </w:rPr>
      </w:pPr>
      <w:r>
        <w:rPr>
          <w:color w:val="001F5F"/>
          <w:w w:val="105"/>
          <w:sz w:val="24"/>
        </w:rPr>
        <w:t>‘I</w:t>
      </w:r>
      <w:r>
        <w:rPr>
          <w:color w:val="001F5F"/>
          <w:spacing w:val="-14"/>
          <w:w w:val="105"/>
          <w:sz w:val="24"/>
        </w:rPr>
        <w:t xml:space="preserve"> </w:t>
      </w:r>
      <w:r>
        <w:rPr>
          <w:color w:val="001F5F"/>
          <w:w w:val="105"/>
          <w:sz w:val="24"/>
        </w:rPr>
        <w:t>would</w:t>
      </w:r>
      <w:r>
        <w:rPr>
          <w:color w:val="001F5F"/>
          <w:spacing w:val="-14"/>
          <w:w w:val="105"/>
          <w:sz w:val="24"/>
        </w:rPr>
        <w:t xml:space="preserve"> </w:t>
      </w:r>
      <w:r>
        <w:rPr>
          <w:color w:val="001F5F"/>
          <w:w w:val="105"/>
          <w:sz w:val="24"/>
        </w:rPr>
        <w:t>like</w:t>
      </w:r>
      <w:r>
        <w:rPr>
          <w:color w:val="001F5F"/>
          <w:spacing w:val="-13"/>
          <w:w w:val="105"/>
          <w:sz w:val="24"/>
        </w:rPr>
        <w:t xml:space="preserve"> </w:t>
      </w:r>
      <w:r>
        <w:rPr>
          <w:color w:val="001F5F"/>
          <w:w w:val="105"/>
          <w:sz w:val="24"/>
        </w:rPr>
        <w:t>to</w:t>
      </w:r>
      <w:r>
        <w:rPr>
          <w:color w:val="001F5F"/>
          <w:spacing w:val="-13"/>
          <w:w w:val="105"/>
          <w:sz w:val="24"/>
        </w:rPr>
        <w:t xml:space="preserve"> </w:t>
      </w:r>
      <w:r>
        <w:rPr>
          <w:color w:val="001F5F"/>
          <w:w w:val="105"/>
          <w:sz w:val="24"/>
        </w:rPr>
        <w:t>see</w:t>
      </w:r>
      <w:r>
        <w:rPr>
          <w:color w:val="001F5F"/>
          <w:spacing w:val="-15"/>
          <w:w w:val="105"/>
          <w:sz w:val="24"/>
        </w:rPr>
        <w:t xml:space="preserve"> </w:t>
      </w:r>
      <w:r>
        <w:rPr>
          <w:color w:val="001F5F"/>
          <w:w w:val="105"/>
          <w:sz w:val="24"/>
        </w:rPr>
        <w:t>ambitious</w:t>
      </w:r>
      <w:r>
        <w:rPr>
          <w:color w:val="001F5F"/>
          <w:spacing w:val="-12"/>
          <w:w w:val="105"/>
          <w:sz w:val="24"/>
        </w:rPr>
        <w:t xml:space="preserve"> </w:t>
      </w:r>
      <w:r>
        <w:rPr>
          <w:color w:val="001F5F"/>
          <w:w w:val="105"/>
          <w:sz w:val="24"/>
        </w:rPr>
        <w:t>and</w:t>
      </w:r>
      <w:r>
        <w:rPr>
          <w:color w:val="001F5F"/>
          <w:spacing w:val="-14"/>
          <w:w w:val="105"/>
          <w:sz w:val="24"/>
        </w:rPr>
        <w:t xml:space="preserve"> </w:t>
      </w:r>
      <w:r>
        <w:rPr>
          <w:color w:val="001F5F"/>
          <w:w w:val="105"/>
          <w:sz w:val="24"/>
        </w:rPr>
        <w:t>internationally celebrated public art in Geelong.</w:t>
      </w:r>
    </w:p>
    <w:p w14:paraId="249CF462" w14:textId="77777777" w:rsidR="00F95B7B" w:rsidRDefault="00DD0503">
      <w:pPr>
        <w:pStyle w:val="BodyText"/>
        <w:spacing w:before="11"/>
        <w:rPr>
          <w:sz w:val="8"/>
        </w:rPr>
      </w:pPr>
      <w:r>
        <w:rPr>
          <w:noProof/>
        </w:rPr>
        <mc:AlternateContent>
          <mc:Choice Requires="wps">
            <w:drawing>
              <wp:anchor distT="0" distB="0" distL="0" distR="0" simplePos="0" relativeHeight="251672064" behindDoc="1" locked="0" layoutInCell="1" allowOverlap="1" wp14:anchorId="249CF6CF" wp14:editId="249CF6D0">
                <wp:simplePos x="0" y="0"/>
                <wp:positionH relativeFrom="page">
                  <wp:posOffset>3689603</wp:posOffset>
                </wp:positionH>
                <wp:positionV relativeFrom="paragraph">
                  <wp:posOffset>84830</wp:posOffset>
                </wp:positionV>
                <wp:extent cx="3274060" cy="38100"/>
                <wp:effectExtent l="0" t="0" r="0" b="0"/>
                <wp:wrapTopAndBottom/>
                <wp:docPr id="191" name="Graphic 19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274060" cy="38100"/>
                        </a:xfrm>
                        <a:custGeom>
                          <a:avLst/>
                          <a:gdLst/>
                          <a:ahLst/>
                          <a:cxnLst/>
                          <a:rect l="l" t="t" r="r" b="b"/>
                          <a:pathLst>
                            <a:path w="3274060" h="38100">
                              <a:moveTo>
                                <a:pt x="3273552" y="0"/>
                              </a:moveTo>
                              <a:lnTo>
                                <a:pt x="0" y="0"/>
                              </a:lnTo>
                              <a:lnTo>
                                <a:pt x="0" y="38100"/>
                              </a:lnTo>
                              <a:lnTo>
                                <a:pt x="3273552" y="38100"/>
                              </a:lnTo>
                              <a:lnTo>
                                <a:pt x="3273552"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109BE861" id="Graphic 191" o:spid="_x0000_s1026" style="position:absolute;margin-left:290.5pt;margin-top:6.7pt;width:257.8pt;height:3pt;z-index:-251644416;visibility:visible;mso-wrap-style:square;mso-wrap-distance-left:0;mso-wrap-distance-top:0;mso-wrap-distance-right:0;mso-wrap-distance-bottom:0;mso-position-horizontal:absolute;mso-position-horizontal-relative:page;mso-position-vertical:absolute;mso-position-vertical-relative:text;v-text-anchor:top" coordsize="327406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" path="m3273552,l,,,38100r3273552,l3273552,xe" fillcolor="#4471c4" stroked="f">
                <v:path arrowok="t"/>
                <w10:wrap type="topAndBottom" anchorx="page"/>
              </v:shape>
            </w:pict>
          </mc:Fallback>
        </mc:AlternateContent>
      </w:r>
      <w:r>
        <w:rPr>
          <w:noProof/>
        </w:rPr>
        <mc:AlternateContent>
          <mc:Choice Requires="wps">
            <w:drawing>
              <wp:anchor distT="0" distB="0" distL="0" distR="0" simplePos="0" relativeHeight="251673088" behindDoc="1" locked="0" layoutInCell="1" allowOverlap="1" wp14:anchorId="249CF6D1" wp14:editId="249CF6D2">
                <wp:simplePos x="0" y="0"/>
                <wp:positionH relativeFrom="page">
                  <wp:posOffset>3765803</wp:posOffset>
                </wp:positionH>
                <wp:positionV relativeFrom="paragraph">
                  <wp:posOffset>266186</wp:posOffset>
                </wp:positionV>
                <wp:extent cx="2722245" cy="38100"/>
                <wp:effectExtent l="0" t="0" r="0" b="0"/>
                <wp:wrapTopAndBottom/>
                <wp:docPr id="192" name="Graphic 19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2245" cy="38100"/>
                        </a:xfrm>
                        <a:custGeom>
                          <a:avLst/>
                          <a:gdLst/>
                          <a:ahLst/>
                          <a:cxnLst/>
                          <a:rect l="l" t="t" r="r" b="b"/>
                          <a:pathLst>
                            <a:path w="2722245" h="38100">
                              <a:moveTo>
                                <a:pt x="2721864" y="0"/>
                              </a:moveTo>
                              <a:lnTo>
                                <a:pt x="0" y="0"/>
                              </a:lnTo>
                              <a:lnTo>
                                <a:pt x="0" y="38100"/>
                              </a:lnTo>
                              <a:lnTo>
                                <a:pt x="2721864" y="38100"/>
                              </a:lnTo>
                              <a:lnTo>
                                <a:pt x="27218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45F6BDFC" id="Graphic 192" o:spid="_x0000_s1026" style="position:absolute;margin-left:296.5pt;margin-top:20.95pt;width:214.35pt;height:3pt;z-index:-251643392;visibility:visible;mso-wrap-style:square;mso-wrap-distance-left:0;mso-wrap-distance-top:0;mso-wrap-distance-right:0;mso-wrap-distance-bottom:0;mso-position-horizontal:absolute;mso-position-horizontal-relative:page;mso-position-vertical:absolute;mso-position-vertical-relative:text;v-text-anchor:top" coordsize="272224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" path="m2721864,l,,,38100r2721864,l2721864,xe" fillcolor="#4471c4" stroked="f">
                <v:path arrowok="t"/>
                <w10:wrap type="topAndBottom" anchorx="page"/>
              </v:shape>
            </w:pict>
          </mc:Fallback>
        </mc:AlternateContent>
      </w:r>
    </w:p>
    <w:p w14:paraId="249CF463" w14:textId="77777777" w:rsidR="00F95B7B" w:rsidRDefault="00F95B7B">
      <w:pPr>
        <w:pStyle w:val="BodyText"/>
        <w:spacing w:before="6"/>
        <w:rPr>
          <w:sz w:val="16"/>
        </w:rPr>
      </w:pPr>
    </w:p>
    <w:p w14:paraId="249CF464" w14:textId="236E6BFE" w:rsidR="00F95B7B" w:rsidRDefault="00DD0503">
      <w:pPr>
        <w:spacing w:before="21" w:line="276" w:lineRule="auto"/>
        <w:ind w:left="281" w:right="1035"/>
        <w:rPr>
          <w:sz w:val="24"/>
        </w:rPr>
      </w:pPr>
      <w:r>
        <w:rPr>
          <w:color w:val="001F5F"/>
          <w:w w:val="105"/>
          <w:sz w:val="24"/>
        </w:rPr>
        <w:t>‘More</w:t>
      </w:r>
      <w:r>
        <w:rPr>
          <w:color w:val="001F5F"/>
          <w:spacing w:val="-15"/>
          <w:w w:val="105"/>
          <w:sz w:val="24"/>
        </w:rPr>
        <w:t xml:space="preserve"> </w:t>
      </w:r>
      <w:r>
        <w:rPr>
          <w:color w:val="001F5F"/>
          <w:w w:val="105"/>
          <w:sz w:val="24"/>
        </w:rPr>
        <w:t>sculptures,</w:t>
      </w:r>
      <w:r>
        <w:rPr>
          <w:color w:val="001F5F"/>
          <w:spacing w:val="-14"/>
          <w:w w:val="105"/>
          <w:sz w:val="24"/>
        </w:rPr>
        <w:t xml:space="preserve"> </w:t>
      </w:r>
      <w:r>
        <w:rPr>
          <w:color w:val="001F5F"/>
          <w:w w:val="105"/>
          <w:sz w:val="24"/>
        </w:rPr>
        <w:t>interactive</w:t>
      </w:r>
      <w:r>
        <w:rPr>
          <w:color w:val="001F5F"/>
          <w:spacing w:val="-14"/>
          <w:w w:val="105"/>
          <w:sz w:val="24"/>
        </w:rPr>
        <w:t xml:space="preserve"> </w:t>
      </w:r>
      <w:r>
        <w:rPr>
          <w:color w:val="001F5F"/>
          <w:w w:val="105"/>
          <w:sz w:val="24"/>
        </w:rPr>
        <w:t>play</w:t>
      </w:r>
      <w:r>
        <w:rPr>
          <w:color w:val="001F5F"/>
          <w:spacing w:val="-14"/>
          <w:w w:val="105"/>
          <w:sz w:val="24"/>
        </w:rPr>
        <w:t xml:space="preserve"> </w:t>
      </w:r>
      <w:r>
        <w:rPr>
          <w:color w:val="001F5F"/>
          <w:w w:val="105"/>
          <w:sz w:val="24"/>
        </w:rPr>
        <w:t xml:space="preserve">spaces and murals. More vibrant designs that create landmarks and also make the area safer and more </w:t>
      </w:r>
      <w:r w:rsidR="00363EB8">
        <w:rPr>
          <w:color w:val="001F5F"/>
          <w:w w:val="105"/>
          <w:sz w:val="24"/>
        </w:rPr>
        <w:t>inviting.</w:t>
      </w:r>
      <w:r>
        <w:rPr>
          <w:color w:val="001F5F"/>
          <w:w w:val="105"/>
          <w:sz w:val="24"/>
        </w:rPr>
        <w:t>’</w:t>
      </w:r>
    </w:p>
    <w:p w14:paraId="249CF465" w14:textId="77777777" w:rsidR="00F95B7B" w:rsidRDefault="00DD0503">
      <w:pPr>
        <w:pStyle w:val="BodyText"/>
        <w:spacing w:before="31"/>
        <w:rPr>
          <w:sz w:val="20"/>
        </w:rPr>
      </w:pPr>
      <w:r>
        <w:rPr>
          <w:noProof/>
        </w:rPr>
        <mc:AlternateContent>
          <mc:Choice Requires="wps">
            <w:drawing>
              <wp:anchor distT="0" distB="0" distL="0" distR="0" simplePos="0" relativeHeight="251674112" behindDoc="1" locked="0" layoutInCell="1" allowOverlap="1" wp14:anchorId="249CF6D3" wp14:editId="249CF6D4">
                <wp:simplePos x="0" y="0"/>
                <wp:positionH relativeFrom="page">
                  <wp:posOffset>3765803</wp:posOffset>
                </wp:positionH>
                <wp:positionV relativeFrom="paragraph">
                  <wp:posOffset>190083</wp:posOffset>
                </wp:positionV>
                <wp:extent cx="2722245" cy="38100"/>
                <wp:effectExtent l="0" t="0" r="0" b="0"/>
                <wp:wrapTopAndBottom/>
                <wp:docPr id="193" name="Graphic 19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22245" cy="38100"/>
                        </a:xfrm>
                        <a:custGeom>
                          <a:avLst/>
                          <a:gdLst/>
                          <a:ahLst/>
                          <a:cxnLst/>
                          <a:rect l="l" t="t" r="r" b="b"/>
                          <a:pathLst>
                            <a:path w="2722245" h="38100">
                              <a:moveTo>
                                <a:pt x="2721864" y="0"/>
                              </a:moveTo>
                              <a:lnTo>
                                <a:pt x="0" y="0"/>
                              </a:lnTo>
                              <a:lnTo>
                                <a:pt x="0" y="38100"/>
                              </a:lnTo>
                              <a:lnTo>
                                <a:pt x="2721864" y="38100"/>
                              </a:lnTo>
                              <a:lnTo>
                                <a:pt x="27218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52E9E5E" id="Graphic 193" o:spid="_x0000_s1026" style="position:absolute;margin-left:296.5pt;margin-top:14.95pt;width:214.35pt;height:3pt;z-index:-251642368;visibility:visible;mso-wrap-style:square;mso-wrap-distance-left:0;mso-wrap-distance-top:0;mso-wrap-distance-right:0;mso-wrap-distance-bottom:0;mso-position-horizontal:absolute;mso-position-horizontal-relative:page;mso-position-vertical:absolute;mso-position-vertical-relative:text;v-text-anchor:top" coordsize="272224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" path="m2721864,l,,,38100r2721864,l2721864,xe" fillcolor="#4471c4" stroked="f">
                <v:path arrowok="t"/>
                <w10:wrap type="topAndBottom" anchorx="page"/>
              </v:shape>
            </w:pict>
          </mc:Fallback>
        </mc:AlternateContent>
      </w:r>
      <w:r>
        <w:rPr>
          <w:noProof/>
        </w:rPr>
        <mc:AlternateContent>
          <mc:Choice Requires="wps">
            <w:drawing>
              <wp:anchor distT="0" distB="0" distL="0" distR="0" simplePos="0" relativeHeight="251675136" behindDoc="1" locked="0" layoutInCell="1" allowOverlap="1" wp14:anchorId="249CF6D5" wp14:editId="249CF6D6">
                <wp:simplePos x="0" y="0"/>
                <wp:positionH relativeFrom="page">
                  <wp:posOffset>4107179</wp:posOffset>
                </wp:positionH>
                <wp:positionV relativeFrom="paragraph">
                  <wp:posOffset>385155</wp:posOffset>
                </wp:positionV>
                <wp:extent cx="2169160" cy="38100"/>
                <wp:effectExtent l="0" t="0" r="0" b="0"/>
                <wp:wrapTopAndBottom/>
                <wp:docPr id="194" name="Graphic 19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160" cy="38100"/>
                        </a:xfrm>
                        <a:custGeom>
                          <a:avLst/>
                          <a:gdLst/>
                          <a:ahLst/>
                          <a:cxnLst/>
                          <a:rect l="l" t="t" r="r" b="b"/>
                          <a:pathLst>
                            <a:path w="2169160" h="38100">
                              <a:moveTo>
                                <a:pt x="2168664" y="0"/>
                              </a:moveTo>
                              <a:lnTo>
                                <a:pt x="0" y="0"/>
                              </a:lnTo>
                              <a:lnTo>
                                <a:pt x="0" y="38100"/>
                              </a:lnTo>
                              <a:lnTo>
                                <a:pt x="2168664" y="38100"/>
                              </a:lnTo>
                              <a:lnTo>
                                <a:pt x="21686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3B06F395" id="Graphic 194" o:spid="_x0000_s1026" style="position:absolute;margin-left:323.4pt;margin-top:30.35pt;width:170.8pt;height:3pt;z-index:-251641344;visibility:visible;mso-wrap-style:square;mso-wrap-distance-left:0;mso-wrap-distance-top:0;mso-wrap-distance-right:0;mso-wrap-distance-bottom:0;mso-position-horizontal:absolute;mso-position-horizontal-relative:page;mso-position-vertical:absolute;mso-position-vertical-relative:text;v-text-anchor:top" coordsize="216916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" path="m2168664,l,,,38100r2168664,l2168664,xe" fillcolor="#4471c4" stroked="f">
                <v:path arrowok="t"/>
                <w10:wrap type="topAndBottom" anchorx="page"/>
              </v:shape>
            </w:pict>
          </mc:Fallback>
        </mc:AlternateContent>
      </w:r>
    </w:p>
    <w:p w14:paraId="249CF466" w14:textId="77777777" w:rsidR="00F95B7B" w:rsidRDefault="00F95B7B">
      <w:pPr>
        <w:pStyle w:val="BodyText"/>
        <w:spacing w:before="3"/>
        <w:rPr>
          <w:sz w:val="18"/>
        </w:rPr>
      </w:pPr>
    </w:p>
    <w:p w14:paraId="249CF467" w14:textId="77777777" w:rsidR="00F95B7B" w:rsidRDefault="00DD0503">
      <w:pPr>
        <w:spacing w:before="21" w:line="276" w:lineRule="auto"/>
        <w:ind w:left="819" w:right="1504"/>
        <w:rPr>
          <w:sz w:val="24"/>
        </w:rPr>
      </w:pPr>
      <w:r>
        <w:rPr>
          <w:color w:val="001F5F"/>
          <w:w w:val="105"/>
          <w:sz w:val="24"/>
        </w:rPr>
        <w:t>‘Ephemeral installation and performance in spaces hidden from</w:t>
      </w:r>
      <w:r>
        <w:rPr>
          <w:color w:val="001F5F"/>
          <w:spacing w:val="7"/>
          <w:w w:val="105"/>
          <w:sz w:val="24"/>
        </w:rPr>
        <w:t xml:space="preserve"> </w:t>
      </w:r>
      <w:r>
        <w:rPr>
          <w:color w:val="001F5F"/>
          <w:w w:val="105"/>
          <w:sz w:val="24"/>
        </w:rPr>
        <w:t>general</w:t>
      </w:r>
      <w:r>
        <w:rPr>
          <w:color w:val="001F5F"/>
          <w:spacing w:val="6"/>
          <w:w w:val="105"/>
          <w:sz w:val="24"/>
        </w:rPr>
        <w:t xml:space="preserve"> </w:t>
      </w:r>
      <w:r>
        <w:rPr>
          <w:color w:val="001F5F"/>
          <w:w w:val="105"/>
          <w:sz w:val="24"/>
        </w:rPr>
        <w:t>access</w:t>
      </w:r>
      <w:r>
        <w:rPr>
          <w:color w:val="001F5F"/>
          <w:spacing w:val="9"/>
          <w:w w:val="105"/>
          <w:sz w:val="24"/>
        </w:rPr>
        <w:t xml:space="preserve"> </w:t>
      </w:r>
      <w:r>
        <w:rPr>
          <w:color w:val="001F5F"/>
          <w:w w:val="105"/>
          <w:sz w:val="24"/>
        </w:rPr>
        <w:t>and</w:t>
      </w:r>
      <w:r>
        <w:rPr>
          <w:color w:val="001F5F"/>
          <w:spacing w:val="8"/>
          <w:w w:val="105"/>
          <w:sz w:val="24"/>
        </w:rPr>
        <w:t xml:space="preserve"> </w:t>
      </w:r>
      <w:r>
        <w:rPr>
          <w:color w:val="001F5F"/>
          <w:spacing w:val="-7"/>
          <w:w w:val="105"/>
          <w:sz w:val="24"/>
        </w:rPr>
        <w:t>view’.</w:t>
      </w:r>
    </w:p>
    <w:p w14:paraId="249CF468" w14:textId="77777777" w:rsidR="00F95B7B" w:rsidRDefault="00DD0503">
      <w:pPr>
        <w:pStyle w:val="BodyText"/>
        <w:spacing w:before="3"/>
        <w:rPr>
          <w:sz w:val="9"/>
        </w:rPr>
      </w:pPr>
      <w:r>
        <w:rPr>
          <w:noProof/>
        </w:rPr>
        <mc:AlternateContent>
          <mc:Choice Requires="wps">
            <w:drawing>
              <wp:anchor distT="0" distB="0" distL="0" distR="0" simplePos="0" relativeHeight="251676160" behindDoc="1" locked="0" layoutInCell="1" allowOverlap="1" wp14:anchorId="249CF6D7" wp14:editId="249CF6D8">
                <wp:simplePos x="0" y="0"/>
                <wp:positionH relativeFrom="page">
                  <wp:posOffset>4107179</wp:posOffset>
                </wp:positionH>
                <wp:positionV relativeFrom="paragraph">
                  <wp:posOffset>87031</wp:posOffset>
                </wp:positionV>
                <wp:extent cx="2169160" cy="38100"/>
                <wp:effectExtent l="0" t="0" r="0" b="0"/>
                <wp:wrapTopAndBottom/>
                <wp:docPr id="195" name="Graphic 19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69160" cy="38100"/>
                        </a:xfrm>
                        <a:custGeom>
                          <a:avLst/>
                          <a:gdLst/>
                          <a:ahLst/>
                          <a:cxnLst/>
                          <a:rect l="l" t="t" r="r" b="b"/>
                          <a:pathLst>
                            <a:path w="2169160" h="38100">
                              <a:moveTo>
                                <a:pt x="2168652" y="0"/>
                              </a:moveTo>
                              <a:lnTo>
                                <a:pt x="0" y="0"/>
                              </a:lnTo>
                              <a:lnTo>
                                <a:pt x="0" y="38100"/>
                              </a:lnTo>
                              <a:lnTo>
                                <a:pt x="2168652" y="38100"/>
                              </a:lnTo>
                              <a:lnTo>
                                <a:pt x="2168652"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2E1D100F" id="Graphic 195" o:spid="_x0000_s1026" style="position:absolute;margin-left:323.4pt;margin-top:6.85pt;width:170.8pt;height:3pt;z-index:-251640320;visibility:visible;mso-wrap-style:square;mso-wrap-distance-left:0;mso-wrap-distance-top:0;mso-wrap-distance-right:0;mso-wrap-distance-bottom:0;mso-position-horizontal:absolute;mso-position-horizontal-relative:page;mso-position-vertical:absolute;mso-position-vertical-relative:text;v-text-anchor:top" coordsize="2169160,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" path="m2168652,l,,,38100r2168652,l2168652,xe" fillcolor="#4471c4" stroked="f">
                <v:path arrowok="t"/>
                <w10:wrap type="topAndBottom" anchorx="page"/>
              </v:shape>
            </w:pict>
          </mc:Fallback>
        </mc:AlternateContent>
      </w:r>
      <w:r>
        <w:rPr>
          <w:noProof/>
        </w:rPr>
        <mc:AlternateContent>
          <mc:Choice Requires="wps">
            <w:drawing>
              <wp:anchor distT="0" distB="0" distL="0" distR="0" simplePos="0" relativeHeight="251677184" behindDoc="1" locked="0" layoutInCell="1" allowOverlap="1" wp14:anchorId="249CF6D9" wp14:editId="249CF6DA">
                <wp:simplePos x="0" y="0"/>
                <wp:positionH relativeFrom="page">
                  <wp:posOffset>3933444</wp:posOffset>
                </wp:positionH>
                <wp:positionV relativeFrom="paragraph">
                  <wp:posOffset>324763</wp:posOffset>
                </wp:positionV>
                <wp:extent cx="2578735" cy="38735"/>
                <wp:effectExtent l="0" t="0" r="0" b="0"/>
                <wp:wrapTopAndBottom/>
                <wp:docPr id="196" name="Graphic 19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735"/>
                        </a:xfrm>
                        <a:custGeom>
                          <a:avLst/>
                          <a:gdLst/>
                          <a:ahLst/>
                          <a:cxnLst/>
                          <a:rect l="l" t="t" r="r" b="b"/>
                          <a:pathLst>
                            <a:path w="2578735" h="38735">
                              <a:moveTo>
                                <a:pt x="2578607" y="0"/>
                              </a:moveTo>
                              <a:lnTo>
                                <a:pt x="0" y="0"/>
                              </a:lnTo>
                              <a:lnTo>
                                <a:pt x="0" y="38112"/>
                              </a:lnTo>
                              <a:lnTo>
                                <a:pt x="2578607" y="38112"/>
                              </a:lnTo>
                              <a:lnTo>
                                <a:pt x="257860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53D20F0A" id="Graphic 196" o:spid="_x0000_s1026" style="position:absolute;margin-left:309.7pt;margin-top:25.55pt;width:203.05pt;height:3.05pt;z-index:-251639296;visibility:visible;mso-wrap-style:square;mso-wrap-distance-left:0;mso-wrap-distance-top:0;mso-wrap-distance-right:0;mso-wrap-distance-bottom:0;mso-position-horizontal:absolute;mso-position-horizontal-relative:page;mso-position-vertical:absolute;mso-position-vertical-relative:text;v-text-anchor:top" coordsize="257873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" path="m2578607,l,,,38112r2578607,l2578607,xe" fillcolor="#4471c4" stroked="f">
                <v:path arrowok="t"/>
                <w10:wrap type="topAndBottom" anchorx="page"/>
              </v:shape>
            </w:pict>
          </mc:Fallback>
        </mc:AlternateContent>
      </w:r>
    </w:p>
    <w:p w14:paraId="249CF469" w14:textId="77777777" w:rsidR="00F95B7B" w:rsidRDefault="00F95B7B">
      <w:pPr>
        <w:pStyle w:val="BodyText"/>
        <w:spacing w:before="46"/>
        <w:rPr>
          <w:sz w:val="20"/>
        </w:rPr>
      </w:pPr>
    </w:p>
    <w:p w14:paraId="249CF46A" w14:textId="77777777" w:rsidR="00F95B7B" w:rsidRDefault="00DD0503">
      <w:pPr>
        <w:spacing w:before="21" w:line="276" w:lineRule="auto"/>
        <w:ind w:left="545" w:right="1301"/>
        <w:jc w:val="both"/>
        <w:rPr>
          <w:sz w:val="24"/>
        </w:rPr>
      </w:pPr>
      <w:r>
        <w:rPr>
          <w:color w:val="001F5F"/>
          <w:w w:val="105"/>
          <w:sz w:val="24"/>
        </w:rPr>
        <w:t>‘Carefully</w:t>
      </w:r>
      <w:r>
        <w:rPr>
          <w:color w:val="001F5F"/>
          <w:spacing w:val="-10"/>
          <w:w w:val="105"/>
          <w:sz w:val="24"/>
        </w:rPr>
        <w:t xml:space="preserve"> </w:t>
      </w:r>
      <w:r>
        <w:rPr>
          <w:color w:val="001F5F"/>
          <w:w w:val="105"/>
          <w:sz w:val="24"/>
        </w:rPr>
        <w:t>selected</w:t>
      </w:r>
      <w:r>
        <w:rPr>
          <w:color w:val="001F5F"/>
          <w:spacing w:val="-10"/>
          <w:w w:val="105"/>
          <w:sz w:val="24"/>
        </w:rPr>
        <w:t xml:space="preserve"> </w:t>
      </w:r>
      <w:r>
        <w:rPr>
          <w:color w:val="001F5F"/>
          <w:w w:val="105"/>
          <w:sz w:val="24"/>
        </w:rPr>
        <w:t>and</w:t>
      </w:r>
      <w:r>
        <w:rPr>
          <w:color w:val="001F5F"/>
          <w:spacing w:val="-12"/>
          <w:w w:val="105"/>
          <w:sz w:val="24"/>
        </w:rPr>
        <w:t xml:space="preserve"> </w:t>
      </w:r>
      <w:r>
        <w:rPr>
          <w:color w:val="001F5F"/>
          <w:w w:val="105"/>
          <w:sz w:val="24"/>
        </w:rPr>
        <w:t>strategically placed.</w:t>
      </w:r>
      <w:r>
        <w:rPr>
          <w:color w:val="001F5F"/>
          <w:spacing w:val="40"/>
          <w:w w:val="105"/>
          <w:sz w:val="24"/>
        </w:rPr>
        <w:t xml:space="preserve"> </w:t>
      </w:r>
      <w:r>
        <w:rPr>
          <w:color w:val="001F5F"/>
          <w:w w:val="105"/>
          <w:sz w:val="24"/>
        </w:rPr>
        <w:t>A combination of artworks tells</w:t>
      </w:r>
      <w:r>
        <w:rPr>
          <w:color w:val="001F5F"/>
          <w:spacing w:val="-5"/>
          <w:w w:val="105"/>
          <w:sz w:val="24"/>
        </w:rPr>
        <w:t xml:space="preserve"> </w:t>
      </w:r>
      <w:r>
        <w:rPr>
          <w:color w:val="001F5F"/>
          <w:w w:val="105"/>
          <w:sz w:val="24"/>
        </w:rPr>
        <w:t>a</w:t>
      </w:r>
      <w:r>
        <w:rPr>
          <w:color w:val="001F5F"/>
          <w:spacing w:val="-7"/>
          <w:w w:val="105"/>
          <w:sz w:val="24"/>
        </w:rPr>
        <w:t xml:space="preserve"> </w:t>
      </w:r>
      <w:r>
        <w:rPr>
          <w:color w:val="001F5F"/>
          <w:w w:val="105"/>
          <w:sz w:val="24"/>
        </w:rPr>
        <w:t>story</w:t>
      </w:r>
      <w:r>
        <w:rPr>
          <w:color w:val="001F5F"/>
          <w:spacing w:val="-5"/>
          <w:w w:val="105"/>
          <w:sz w:val="24"/>
        </w:rPr>
        <w:t xml:space="preserve"> </w:t>
      </w:r>
      <w:r>
        <w:rPr>
          <w:color w:val="001F5F"/>
          <w:w w:val="105"/>
          <w:sz w:val="24"/>
        </w:rPr>
        <w:t>rather</w:t>
      </w:r>
      <w:r>
        <w:rPr>
          <w:color w:val="001F5F"/>
          <w:spacing w:val="-5"/>
          <w:w w:val="105"/>
          <w:sz w:val="24"/>
        </w:rPr>
        <w:t xml:space="preserve"> </w:t>
      </w:r>
      <w:r>
        <w:rPr>
          <w:color w:val="001F5F"/>
          <w:w w:val="105"/>
          <w:sz w:val="24"/>
        </w:rPr>
        <w:t>than</w:t>
      </w:r>
      <w:r>
        <w:rPr>
          <w:color w:val="001F5F"/>
          <w:spacing w:val="-6"/>
          <w:w w:val="105"/>
          <w:sz w:val="24"/>
        </w:rPr>
        <w:t xml:space="preserve"> </w:t>
      </w:r>
      <w:r>
        <w:rPr>
          <w:color w:val="001F5F"/>
          <w:w w:val="105"/>
          <w:sz w:val="24"/>
        </w:rPr>
        <w:t>random</w:t>
      </w:r>
      <w:r>
        <w:rPr>
          <w:color w:val="001F5F"/>
          <w:spacing w:val="-4"/>
          <w:w w:val="105"/>
          <w:sz w:val="24"/>
        </w:rPr>
        <w:t xml:space="preserve"> </w:t>
      </w:r>
      <w:r>
        <w:rPr>
          <w:color w:val="001F5F"/>
          <w:w w:val="105"/>
          <w:sz w:val="24"/>
        </w:rPr>
        <w:t>art placed around.’</w:t>
      </w:r>
    </w:p>
    <w:p w14:paraId="249CF46B" w14:textId="77777777" w:rsidR="00F95B7B" w:rsidRDefault="00DD0503">
      <w:pPr>
        <w:pStyle w:val="BodyText"/>
        <w:spacing w:before="31"/>
        <w:rPr>
          <w:sz w:val="20"/>
        </w:rPr>
      </w:pPr>
      <w:r>
        <w:rPr>
          <w:noProof/>
        </w:rPr>
        <mc:AlternateContent>
          <mc:Choice Requires="wps">
            <w:drawing>
              <wp:anchor distT="0" distB="0" distL="0" distR="0" simplePos="0" relativeHeight="251678208" behindDoc="1" locked="0" layoutInCell="1" allowOverlap="1" wp14:anchorId="249CF6DB" wp14:editId="249CF6DC">
                <wp:simplePos x="0" y="0"/>
                <wp:positionH relativeFrom="page">
                  <wp:posOffset>3933444</wp:posOffset>
                </wp:positionH>
                <wp:positionV relativeFrom="paragraph">
                  <wp:posOffset>190070</wp:posOffset>
                </wp:positionV>
                <wp:extent cx="2578735" cy="38735"/>
                <wp:effectExtent l="0" t="0" r="0" b="0"/>
                <wp:wrapTopAndBottom/>
                <wp:docPr id="197" name="Graphic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735"/>
                        </a:xfrm>
                        <a:custGeom>
                          <a:avLst/>
                          <a:gdLst/>
                          <a:ahLst/>
                          <a:cxnLst/>
                          <a:rect l="l" t="t" r="r" b="b"/>
                          <a:pathLst>
                            <a:path w="2578735" h="38735">
                              <a:moveTo>
                                <a:pt x="2578607" y="0"/>
                              </a:moveTo>
                              <a:lnTo>
                                <a:pt x="0" y="0"/>
                              </a:lnTo>
                              <a:lnTo>
                                <a:pt x="0" y="38112"/>
                              </a:lnTo>
                              <a:lnTo>
                                <a:pt x="2578607" y="38112"/>
                              </a:lnTo>
                              <a:lnTo>
                                <a:pt x="2578607"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05FF2315" id="Graphic 197" o:spid="_x0000_s1026" style="position:absolute;margin-left:309.7pt;margin-top:14.95pt;width:203.05pt;height:3.05pt;z-index:-251638272;visibility:visible;mso-wrap-style:square;mso-wrap-distance-left:0;mso-wrap-distance-top:0;mso-wrap-distance-right:0;mso-wrap-distance-bottom:0;mso-position-horizontal:absolute;mso-position-horizontal-relative:page;mso-position-vertical:absolute;mso-position-vertical-relative:text;v-text-anchor:top" coordsize="2578735,387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" path="m2578607,l,,,38112r2578607,l2578607,xe" fillcolor="#4471c4" stroked="f">
                <v:path arrowok="t"/>
                <w10:wrap type="topAndBottom" anchorx="page"/>
              </v:shape>
            </w:pict>
          </mc:Fallback>
        </mc:AlternateContent>
      </w:r>
    </w:p>
    <w:p w14:paraId="249CF46C" w14:textId="77777777" w:rsidR="00F95B7B" w:rsidRDefault="00F95B7B">
      <w:pPr>
        <w:pStyle w:val="BodyText"/>
        <w:rPr>
          <w:sz w:val="20"/>
        </w:rPr>
      </w:pPr>
    </w:p>
    <w:p w14:paraId="249CF46D" w14:textId="77777777" w:rsidR="00F95B7B" w:rsidRDefault="00DD0503">
      <w:pPr>
        <w:pStyle w:val="BodyText"/>
        <w:spacing w:before="73"/>
        <w:rPr>
          <w:sz w:val="20"/>
        </w:rPr>
      </w:pPr>
      <w:r>
        <w:rPr>
          <w:noProof/>
        </w:rPr>
        <mc:AlternateContent>
          <mc:Choice Requires="wps">
            <w:drawing>
              <wp:anchor distT="0" distB="0" distL="0" distR="0" simplePos="0" relativeHeight="251679232" behindDoc="1" locked="0" layoutInCell="1" allowOverlap="1" wp14:anchorId="249CF6DD" wp14:editId="249CF6DE">
                <wp:simplePos x="0" y="0"/>
                <wp:positionH relativeFrom="page">
                  <wp:posOffset>4107179</wp:posOffset>
                </wp:positionH>
                <wp:positionV relativeFrom="paragraph">
                  <wp:posOffset>216826</wp:posOffset>
                </wp:positionV>
                <wp:extent cx="2112645" cy="38100"/>
                <wp:effectExtent l="0" t="0" r="0" b="0"/>
                <wp:wrapTopAndBottom/>
                <wp:docPr id="198" name="Graphic 1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2645" cy="38100"/>
                        </a:xfrm>
                        <a:custGeom>
                          <a:avLst/>
                          <a:gdLst/>
                          <a:ahLst/>
                          <a:cxnLst/>
                          <a:rect l="l" t="t" r="r" b="b"/>
                          <a:pathLst>
                            <a:path w="2112645" h="38100">
                              <a:moveTo>
                                <a:pt x="2112264" y="0"/>
                              </a:moveTo>
                              <a:lnTo>
                                <a:pt x="0" y="0"/>
                              </a:lnTo>
                              <a:lnTo>
                                <a:pt x="0" y="38099"/>
                              </a:lnTo>
                              <a:lnTo>
                                <a:pt x="2112264" y="38099"/>
                              </a:lnTo>
                              <a:lnTo>
                                <a:pt x="21122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01CB78F9" id="Graphic 198" o:spid="_x0000_s1026" style="position:absolute;margin-left:323.4pt;margin-top:17.05pt;width:166.35pt;height:3pt;z-index:-251637248;visibility:visible;mso-wrap-style:square;mso-wrap-distance-left:0;mso-wrap-distance-top:0;mso-wrap-distance-right:0;mso-wrap-distance-bottom:0;mso-position-horizontal:absolute;mso-position-horizontal-relative:page;mso-position-vertical:absolute;mso-position-vertical-relative:text;v-text-anchor:top" coordsize="211264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" path="m2112264,l,,,38099r2112264,l2112264,xe" fillcolor="#4471c4" stroked="f">
                <v:path arrowok="t"/>
                <w10:wrap type="topAndBottom" anchorx="page"/>
              </v:shape>
            </w:pict>
          </mc:Fallback>
        </mc:AlternateContent>
      </w:r>
    </w:p>
    <w:p w14:paraId="249CF46E" w14:textId="77777777" w:rsidR="00F95B7B" w:rsidRDefault="00DD0503">
      <w:pPr>
        <w:spacing w:before="21" w:line="276" w:lineRule="auto"/>
        <w:ind w:left="819" w:right="988"/>
        <w:rPr>
          <w:sz w:val="24"/>
        </w:rPr>
      </w:pPr>
      <w:r>
        <w:rPr>
          <w:color w:val="001F5F"/>
          <w:w w:val="105"/>
          <w:sz w:val="24"/>
        </w:rPr>
        <w:t>‘Art</w:t>
      </w:r>
      <w:r>
        <w:rPr>
          <w:color w:val="001F5F"/>
          <w:spacing w:val="-15"/>
          <w:w w:val="105"/>
          <w:sz w:val="24"/>
        </w:rPr>
        <w:t xml:space="preserve"> </w:t>
      </w:r>
      <w:r>
        <w:rPr>
          <w:color w:val="001F5F"/>
          <w:w w:val="105"/>
          <w:sz w:val="24"/>
        </w:rPr>
        <w:t>works</w:t>
      </w:r>
      <w:r>
        <w:rPr>
          <w:color w:val="001F5F"/>
          <w:spacing w:val="-14"/>
          <w:w w:val="105"/>
          <w:sz w:val="24"/>
        </w:rPr>
        <w:t xml:space="preserve"> </w:t>
      </w:r>
      <w:r>
        <w:rPr>
          <w:color w:val="001F5F"/>
          <w:w w:val="105"/>
          <w:sz w:val="24"/>
        </w:rPr>
        <w:t>that</w:t>
      </w:r>
      <w:r>
        <w:rPr>
          <w:color w:val="001F5F"/>
          <w:spacing w:val="-14"/>
          <w:w w:val="105"/>
          <w:sz w:val="24"/>
        </w:rPr>
        <w:t xml:space="preserve"> </w:t>
      </w:r>
      <w:r>
        <w:rPr>
          <w:color w:val="001F5F"/>
          <w:w w:val="105"/>
          <w:sz w:val="24"/>
        </w:rPr>
        <w:t>make</w:t>
      </w:r>
      <w:r>
        <w:rPr>
          <w:color w:val="001F5F"/>
          <w:spacing w:val="-14"/>
          <w:w w:val="105"/>
          <w:sz w:val="24"/>
        </w:rPr>
        <w:t xml:space="preserve"> </w:t>
      </w:r>
      <w:r>
        <w:rPr>
          <w:color w:val="001F5F"/>
          <w:w w:val="105"/>
          <w:sz w:val="24"/>
        </w:rPr>
        <w:t>you</w:t>
      </w:r>
      <w:r>
        <w:rPr>
          <w:color w:val="001F5F"/>
          <w:spacing w:val="-15"/>
          <w:w w:val="105"/>
          <w:sz w:val="24"/>
        </w:rPr>
        <w:t xml:space="preserve"> </w:t>
      </w:r>
      <w:r>
        <w:rPr>
          <w:color w:val="001F5F"/>
          <w:w w:val="105"/>
          <w:sz w:val="24"/>
        </w:rPr>
        <w:t>think. Artworks that connect you to stories and place.’</w:t>
      </w:r>
    </w:p>
    <w:p w14:paraId="249CF46F" w14:textId="77777777" w:rsidR="00F95B7B" w:rsidRDefault="00DD0503">
      <w:pPr>
        <w:pStyle w:val="BodyText"/>
        <w:spacing w:before="3"/>
        <w:rPr>
          <w:sz w:val="9"/>
        </w:rPr>
      </w:pPr>
      <w:r>
        <w:rPr>
          <w:noProof/>
        </w:rPr>
        <mc:AlternateContent>
          <mc:Choice Requires="wps">
            <w:drawing>
              <wp:anchor distT="0" distB="0" distL="0" distR="0" simplePos="0" relativeHeight="251680256" behindDoc="1" locked="0" layoutInCell="1" allowOverlap="1" wp14:anchorId="249CF6DF" wp14:editId="249CF6E0">
                <wp:simplePos x="0" y="0"/>
                <wp:positionH relativeFrom="page">
                  <wp:posOffset>4107179</wp:posOffset>
                </wp:positionH>
                <wp:positionV relativeFrom="paragraph">
                  <wp:posOffset>87031</wp:posOffset>
                </wp:positionV>
                <wp:extent cx="2112645" cy="38100"/>
                <wp:effectExtent l="0" t="0" r="0" b="0"/>
                <wp:wrapTopAndBottom/>
                <wp:docPr id="199" name="Graphic 19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112645" cy="38100"/>
                        </a:xfrm>
                        <a:custGeom>
                          <a:avLst/>
                          <a:gdLst/>
                          <a:ahLst/>
                          <a:cxnLst/>
                          <a:rect l="l" t="t" r="r" b="b"/>
                          <a:pathLst>
                            <a:path w="2112645" h="38100">
                              <a:moveTo>
                                <a:pt x="2112264" y="0"/>
                              </a:moveTo>
                              <a:lnTo>
                                <a:pt x="0" y="0"/>
                              </a:lnTo>
                              <a:lnTo>
                                <a:pt x="0" y="38100"/>
                              </a:lnTo>
                              <a:lnTo>
                                <a:pt x="2112264" y="38100"/>
                              </a:lnTo>
                              <a:lnTo>
                                <a:pt x="2112264"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7ED42D5C" id="Graphic 199" o:spid="_x0000_s1026" style="position:absolute;margin-left:323.4pt;margin-top:6.85pt;width:166.35pt;height:3pt;z-index:-251636224;visibility:visible;mso-wrap-style:square;mso-wrap-distance-left:0;mso-wrap-distance-top:0;mso-wrap-distance-right:0;mso-wrap-distance-bottom:0;mso-position-horizontal:absolute;mso-position-horizontal-relative:page;mso-position-vertical:absolute;mso-position-vertical-relative:text;v-text-anchor:top" coordsize="211264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" path="m2112264,l,,,38100r2112264,l2112264,xe" fillcolor="#4471c4" stroked="f">
                <v:path arrowok="t"/>
                <w10:wrap type="topAndBottom" anchorx="page"/>
              </v:shape>
            </w:pict>
          </mc:Fallback>
        </mc:AlternateContent>
      </w:r>
    </w:p>
    <w:p w14:paraId="249CF470" w14:textId="77777777" w:rsidR="00F95B7B" w:rsidRDefault="00F95B7B">
      <w:pPr>
        <w:pStyle w:val="BodyText"/>
        <w:spacing w:before="14"/>
        <w:rPr>
          <w:sz w:val="7"/>
        </w:rPr>
      </w:pPr>
    </w:p>
    <w:p w14:paraId="249CF471" w14:textId="77777777" w:rsidR="00F95B7B" w:rsidRDefault="00F95B7B">
      <w:pPr>
        <w:rPr>
          <w:sz w:val="7"/>
        </w:rPr>
        <w:sectPr w:rsidR="00F95B7B">
          <w:type w:val="continuous"/>
          <w:pgSz w:w="11910" w:h="16840"/>
          <w:pgMar w:top="1080" w:right="760" w:bottom="280" w:left="540" w:header="0" w:footer="1050" w:gutter="0"/>
          <w:cols w:num="2" w:space="720" w:equalWidth="0">
            <w:col w:w="5098" w:space="40"/>
            <w:col w:w="5472"/>
          </w:cols>
        </w:sectPr>
      </w:pPr>
    </w:p>
    <w:p w14:paraId="249CF472" w14:textId="77777777" w:rsidR="00F95B7B" w:rsidRDefault="00F95B7B">
      <w:pPr>
        <w:pStyle w:val="BodyText"/>
        <w:spacing w:before="1"/>
        <w:rPr>
          <w:sz w:val="11"/>
        </w:rPr>
      </w:pPr>
    </w:p>
    <w:p w14:paraId="249CF473" w14:textId="77777777" w:rsidR="00F95B7B" w:rsidRDefault="00DD0503">
      <w:pPr>
        <w:pStyle w:val="BodyText"/>
        <w:spacing w:line="60" w:lineRule="exact"/>
        <w:ind w:left="1608"/>
        <w:rPr>
          <w:sz w:val="6"/>
        </w:rPr>
      </w:pPr>
      <w:r>
        <w:rPr>
          <w:noProof/>
          <w:sz w:val="6"/>
        </w:rPr>
        <mc:AlternateContent>
          <mc:Choice Requires="wpg">
            <w:drawing>
              <wp:inline distT="0" distB="0" distL="0" distR="0" wp14:anchorId="249CF6E1" wp14:editId="249CF6E2">
                <wp:extent cx="2435860" cy="38100"/>
                <wp:effectExtent l="0" t="0" r="0" b="0"/>
                <wp:docPr id="200" name="Group 2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435860" cy="38100"/>
                          <a:chOff x="0" y="0"/>
                          <a:chExt cx="2435860" cy="38100"/>
                        </a:xfrm>
                      </wpg:grpSpPr>
                      <wps:wsp>
                        <wps:cNvPr id="201" name="Graphic 201"/>
                        <wps:cNvSpPr/>
                        <wps:spPr>
                          <a:xfrm>
                            <a:off x="0" y="0"/>
                            <a:ext cx="2435860" cy="38100"/>
                          </a:xfrm>
                          <a:custGeom>
                            <a:avLst/>
                            <a:gdLst/>
                            <a:ahLst/>
                            <a:cxnLst/>
                            <a:rect l="l" t="t" r="r" b="b"/>
                            <a:pathLst>
                              <a:path w="2435860" h="38100">
                                <a:moveTo>
                                  <a:pt x="2435351" y="0"/>
                                </a:moveTo>
                                <a:lnTo>
                                  <a:pt x="0" y="0"/>
                                </a:lnTo>
                                <a:lnTo>
                                  <a:pt x="0" y="38100"/>
                                </a:lnTo>
                                <a:lnTo>
                                  <a:pt x="2435351" y="38100"/>
                                </a:lnTo>
                                <a:lnTo>
                                  <a:pt x="2435351"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67E0E29D" id="Group 200" o:spid="_x0000_s1026" style="width:191.8pt;height:3pt;mso-position-horizontal-relative:char;mso-position-vertical-relative:line" coordsize="24358,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">
                <v:shape id="Graphic 201" o:spid="_x0000_s1027" style="position:absolute;width:24358;height:381;visibility:visible;mso-wrap-style:square;v-text-anchor:top" coordsize="2435860,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" path="m2435351,l,,,38100r2435351,l2435351,xe" fillcolor="#4471c4" stroked="f">
                  <v:path arrowok="t"/>
                </v:shape>
                <w10:anchorlock/>
              </v:group>
            </w:pict>
          </mc:Fallback>
        </mc:AlternateContent>
      </w:r>
    </w:p>
    <w:p w14:paraId="249CF474" w14:textId="77777777" w:rsidR="00F95B7B" w:rsidRDefault="00F95B7B">
      <w:pPr>
        <w:pStyle w:val="BodyText"/>
        <w:spacing w:before="6"/>
        <w:rPr>
          <w:sz w:val="15"/>
        </w:rPr>
      </w:pPr>
    </w:p>
    <w:p w14:paraId="249CF475" w14:textId="77777777" w:rsidR="00F95B7B" w:rsidRDefault="00DD0503">
      <w:pPr>
        <w:pStyle w:val="BodyText"/>
        <w:spacing w:line="60" w:lineRule="exact"/>
        <w:ind w:left="916"/>
        <w:rPr>
          <w:sz w:val="6"/>
        </w:rPr>
      </w:pPr>
      <w:r>
        <w:rPr>
          <w:noProof/>
          <w:sz w:val="6"/>
        </w:rPr>
        <mc:AlternateContent>
          <mc:Choice Requires="wpg">
            <w:drawing>
              <wp:inline distT="0" distB="0" distL="0" distR="0" wp14:anchorId="249CF6E3" wp14:editId="249CF6E4">
                <wp:extent cx="2883535" cy="38735"/>
                <wp:effectExtent l="0" t="0" r="0" b="0"/>
                <wp:docPr id="202" name="Group 20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883535" cy="38735"/>
                          <a:chOff x="0" y="0"/>
                          <a:chExt cx="2883535" cy="38735"/>
                        </a:xfrm>
                      </wpg:grpSpPr>
                      <wps:wsp>
                        <wps:cNvPr id="203" name="Graphic 203"/>
                        <wps:cNvSpPr/>
                        <wps:spPr>
                          <a:xfrm>
                            <a:off x="0" y="0"/>
                            <a:ext cx="2883535" cy="38735"/>
                          </a:xfrm>
                          <a:custGeom>
                            <a:avLst/>
                            <a:gdLst/>
                            <a:ahLst/>
                            <a:cxnLst/>
                            <a:rect l="l" t="t" r="r" b="b"/>
                            <a:pathLst>
                              <a:path w="2883535" h="38735">
                                <a:moveTo>
                                  <a:pt x="2883408" y="0"/>
                                </a:moveTo>
                                <a:lnTo>
                                  <a:pt x="0" y="0"/>
                                </a:lnTo>
                                <a:lnTo>
                                  <a:pt x="0" y="38112"/>
                                </a:lnTo>
                                <a:lnTo>
                                  <a:pt x="2883408" y="38112"/>
                                </a:lnTo>
                                <a:lnTo>
                                  <a:pt x="28834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7F9185B5" id="Group 202" o:spid="_x0000_s1026" style="width:227.05pt;height:3.05pt;mso-position-horizontal-relative:char;mso-position-vertical-relative:line" coordsize="28835,38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">
                <v:shape id="Graphic 203" o:spid="_x0000_s1027" style="position:absolute;width:28835;height:387;visibility:visible;mso-wrap-style:square;v-text-anchor:top" coordsize="2883535,38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" path="m2883408,l,,,38112r2883408,l2883408,xe" fillcolor="#4471c4" stroked="f">
                  <v:path arrowok="t"/>
                </v:shape>
                <w10:anchorlock/>
              </v:group>
            </w:pict>
          </mc:Fallback>
        </mc:AlternateContent>
      </w:r>
    </w:p>
    <w:p w14:paraId="249CF476" w14:textId="77777777" w:rsidR="00F95B7B" w:rsidRDefault="00F95B7B">
      <w:pPr>
        <w:spacing w:line="60" w:lineRule="exact"/>
        <w:rPr>
          <w:sz w:val="6"/>
        </w:rPr>
        <w:sectPr w:rsidR="00F95B7B">
          <w:type w:val="continuous"/>
          <w:pgSz w:w="11910" w:h="16840"/>
          <w:pgMar w:top="1080" w:right="760" w:bottom="280" w:left="540" w:header="0" w:footer="1050" w:gutter="0"/>
          <w:cols w:space="720"/>
        </w:sectPr>
      </w:pPr>
    </w:p>
    <w:p w14:paraId="249CF477" w14:textId="77777777" w:rsidR="00F95B7B" w:rsidRDefault="00DD0503">
      <w:pPr>
        <w:spacing w:before="21" w:line="276" w:lineRule="auto"/>
        <w:ind w:left="945"/>
        <w:rPr>
          <w:sz w:val="24"/>
        </w:rPr>
      </w:pPr>
      <w:r>
        <w:rPr>
          <w:color w:val="001F5F"/>
          <w:spacing w:val="-2"/>
          <w:w w:val="105"/>
          <w:sz w:val="24"/>
        </w:rPr>
        <w:t>‘The</w:t>
      </w:r>
      <w:r>
        <w:rPr>
          <w:color w:val="001F5F"/>
          <w:spacing w:val="-9"/>
          <w:w w:val="105"/>
          <w:sz w:val="24"/>
        </w:rPr>
        <w:t xml:space="preserve"> </w:t>
      </w:r>
      <w:r>
        <w:rPr>
          <w:color w:val="001F5F"/>
          <w:spacing w:val="-2"/>
          <w:w w:val="105"/>
          <w:sz w:val="24"/>
        </w:rPr>
        <w:t>quirky,</w:t>
      </w:r>
      <w:r>
        <w:rPr>
          <w:color w:val="001F5F"/>
          <w:spacing w:val="-10"/>
          <w:w w:val="105"/>
          <w:sz w:val="24"/>
        </w:rPr>
        <w:t xml:space="preserve"> </w:t>
      </w:r>
      <w:r>
        <w:rPr>
          <w:color w:val="001F5F"/>
          <w:spacing w:val="-2"/>
          <w:w w:val="105"/>
          <w:sz w:val="24"/>
        </w:rPr>
        <w:t>the</w:t>
      </w:r>
      <w:r>
        <w:rPr>
          <w:color w:val="001F5F"/>
          <w:spacing w:val="-9"/>
          <w:w w:val="105"/>
          <w:sz w:val="24"/>
        </w:rPr>
        <w:t xml:space="preserve"> </w:t>
      </w:r>
      <w:r>
        <w:rPr>
          <w:color w:val="001F5F"/>
          <w:spacing w:val="-2"/>
          <w:w w:val="105"/>
          <w:sz w:val="24"/>
        </w:rPr>
        <w:t>unusual,</w:t>
      </w:r>
      <w:r>
        <w:rPr>
          <w:color w:val="001F5F"/>
          <w:spacing w:val="-10"/>
          <w:w w:val="105"/>
          <w:sz w:val="24"/>
        </w:rPr>
        <w:t xml:space="preserve"> </w:t>
      </w:r>
      <w:r>
        <w:rPr>
          <w:color w:val="001F5F"/>
          <w:spacing w:val="-2"/>
          <w:w w:val="105"/>
          <w:sz w:val="24"/>
        </w:rPr>
        <w:t>the</w:t>
      </w:r>
      <w:r>
        <w:rPr>
          <w:color w:val="001F5F"/>
          <w:spacing w:val="-9"/>
          <w:w w:val="105"/>
          <w:sz w:val="24"/>
        </w:rPr>
        <w:t xml:space="preserve"> </w:t>
      </w:r>
      <w:r>
        <w:rPr>
          <w:color w:val="001F5F"/>
          <w:spacing w:val="-2"/>
          <w:w w:val="105"/>
          <w:sz w:val="24"/>
        </w:rPr>
        <w:t>bizarre,</w:t>
      </w:r>
      <w:r>
        <w:rPr>
          <w:color w:val="001F5F"/>
          <w:spacing w:val="-10"/>
          <w:w w:val="105"/>
          <w:sz w:val="24"/>
        </w:rPr>
        <w:t xml:space="preserve"> </w:t>
      </w:r>
      <w:r>
        <w:rPr>
          <w:color w:val="001F5F"/>
          <w:spacing w:val="-2"/>
          <w:w w:val="105"/>
          <w:sz w:val="24"/>
        </w:rPr>
        <w:t xml:space="preserve">the </w:t>
      </w:r>
      <w:r>
        <w:rPr>
          <w:color w:val="001F5F"/>
          <w:w w:val="105"/>
          <w:sz w:val="24"/>
        </w:rPr>
        <w:t>inexplicable. Give us something that prompts discussion. Give us something beyond decoration. ‘</w:t>
      </w:r>
    </w:p>
    <w:p w14:paraId="249CF478" w14:textId="77777777" w:rsidR="00F95B7B" w:rsidRDefault="00DD0503">
      <w:pPr>
        <w:spacing w:before="4"/>
        <w:rPr>
          <w:sz w:val="4"/>
        </w:rPr>
      </w:pPr>
      <w:r>
        <w:br w:type="column"/>
      </w:r>
    </w:p>
    <w:p w14:paraId="249CF479" w14:textId="77777777" w:rsidR="00F95B7B" w:rsidRDefault="00DD0503">
      <w:pPr>
        <w:pStyle w:val="BodyText"/>
        <w:spacing w:line="60" w:lineRule="exact"/>
        <w:ind w:left="686"/>
        <w:rPr>
          <w:sz w:val="6"/>
        </w:rPr>
      </w:pPr>
      <w:r>
        <w:rPr>
          <w:noProof/>
          <w:sz w:val="6"/>
        </w:rPr>
        <mc:AlternateContent>
          <mc:Choice Requires="wpg">
            <w:drawing>
              <wp:inline distT="0" distB="0" distL="0" distR="0" wp14:anchorId="249CF6E5" wp14:editId="249CF6E6">
                <wp:extent cx="2578735" cy="38100"/>
                <wp:effectExtent l="0" t="0" r="0" b="0"/>
                <wp:docPr id="204" name="Group 20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78735" cy="38100"/>
                          <a:chOff x="0" y="0"/>
                          <a:chExt cx="2578735" cy="38100"/>
                        </a:xfrm>
                      </wpg:grpSpPr>
                      <wps:wsp>
                        <wps:cNvPr id="205" name="Graphic 205"/>
                        <wps:cNvSpPr/>
                        <wps:spPr>
                          <a:xfrm>
                            <a:off x="0" y="0"/>
                            <a:ext cx="2578735" cy="38100"/>
                          </a:xfrm>
                          <a:custGeom>
                            <a:avLst/>
                            <a:gdLst/>
                            <a:ahLst/>
                            <a:cxnLst/>
                            <a:rect l="l" t="t" r="r" b="b"/>
                            <a:pathLst>
                              <a:path w="2578735" h="38100">
                                <a:moveTo>
                                  <a:pt x="2578608" y="0"/>
                                </a:moveTo>
                                <a:lnTo>
                                  <a:pt x="0" y="0"/>
                                </a:lnTo>
                                <a:lnTo>
                                  <a:pt x="0" y="38099"/>
                                </a:lnTo>
                                <a:lnTo>
                                  <a:pt x="2578608" y="38099"/>
                                </a:lnTo>
                                <a:lnTo>
                                  <a:pt x="2578608" y="0"/>
                                </a:lnTo>
                                <a:close/>
                              </a:path>
                            </a:pathLst>
                          </a:custGeom>
                          <a:solidFill>
                            <a:srgbClr val="4471C4"/>
                          </a:solidFill>
                        </wps:spPr>
                        <wps:bodyPr wrap="square" lIns="0" tIns="0" rIns="0" bIns="0" rtlCol="0">
                          <a:prstTxWarp prst="textNoShape">
                            <a:avLst/>
                          </a:prstTxWarp>
                          <a:noAutofit/>
                        </wps:bodyPr>
                      </wps:wsp>
                    </wpg:wgp>
                  </a:graphicData>
                </a:graphic>
              </wp:inline>
            </w:drawing>
          </mc:Choice>
          <mc:Fallback>
            <w:pict>
              <v:group w14:anchorId="78099433" id="Group 204" o:spid="_x0000_s1026" style="width:203.05pt;height:3pt;mso-position-horizontal-relative:char;mso-position-vertical-relative:line" coordsize="25787,38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">
                <v:shape id="Graphic 205" o:spid="_x0000_s1027" style="position:absolute;width:25787;height:381;visibility:visible;mso-wrap-style:square;v-text-anchor:top" coordsize="2578735,381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" path="m2578608,l,,,38099r2578608,l2578608,xe" fillcolor="#4471c4" stroked="f">
                  <v:path arrowok="t"/>
                </v:shape>
                <w10:anchorlock/>
              </v:group>
            </w:pict>
          </mc:Fallback>
        </mc:AlternateContent>
      </w:r>
    </w:p>
    <w:p w14:paraId="249CF47C" w14:textId="34EB347D" w:rsidR="00F95B7B" w:rsidRPr="000C0FB1" w:rsidRDefault="00DD0503" w:rsidP="000C0FB1">
      <w:pPr>
        <w:spacing w:before="21" w:line="276" w:lineRule="auto"/>
        <w:ind w:left="715" w:right="962"/>
        <w:rPr>
          <w:sz w:val="24"/>
        </w:rPr>
        <w:sectPr w:rsidR="00F95B7B" w:rsidRPr="000C0FB1">
          <w:type w:val="continuous"/>
          <w:pgSz w:w="11910" w:h="16840"/>
          <w:pgMar w:top="1080" w:right="760" w:bottom="280" w:left="540" w:header="0" w:footer="1050" w:gutter="0"/>
          <w:cols w:num="2" w:space="720" w:equalWidth="0">
            <w:col w:w="5017" w:space="40"/>
            <w:col w:w="5553"/>
          </w:cols>
        </w:sectPr>
      </w:pPr>
      <w:r>
        <w:rPr>
          <w:color w:val="001F5F"/>
          <w:w w:val="105"/>
          <w:sz w:val="24"/>
        </w:rPr>
        <w:t>‘Diverse offerings that create conversation</w:t>
      </w:r>
      <w:r>
        <w:rPr>
          <w:color w:val="001F5F"/>
          <w:spacing w:val="-15"/>
          <w:w w:val="105"/>
          <w:sz w:val="24"/>
        </w:rPr>
        <w:t xml:space="preserve"> </w:t>
      </w:r>
      <w:r>
        <w:rPr>
          <w:color w:val="001F5F"/>
          <w:w w:val="105"/>
          <w:sz w:val="24"/>
        </w:rPr>
        <w:t>and</w:t>
      </w:r>
      <w:r>
        <w:rPr>
          <w:color w:val="001F5F"/>
          <w:spacing w:val="-14"/>
          <w:w w:val="105"/>
          <w:sz w:val="24"/>
        </w:rPr>
        <w:t xml:space="preserve"> </w:t>
      </w:r>
      <w:r>
        <w:rPr>
          <w:color w:val="001F5F"/>
          <w:w w:val="105"/>
          <w:sz w:val="24"/>
        </w:rPr>
        <w:t>interest</w:t>
      </w:r>
      <w:r>
        <w:rPr>
          <w:color w:val="001F5F"/>
          <w:spacing w:val="-14"/>
          <w:w w:val="105"/>
          <w:sz w:val="24"/>
        </w:rPr>
        <w:t xml:space="preserve"> </w:t>
      </w:r>
      <w:r>
        <w:rPr>
          <w:color w:val="001F5F"/>
          <w:w w:val="105"/>
          <w:sz w:val="24"/>
        </w:rPr>
        <w:t>with</w:t>
      </w:r>
      <w:r>
        <w:rPr>
          <w:color w:val="001F5F"/>
          <w:spacing w:val="-14"/>
          <w:w w:val="105"/>
          <w:sz w:val="24"/>
        </w:rPr>
        <w:t xml:space="preserve"> </w:t>
      </w:r>
      <w:r>
        <w:rPr>
          <w:color w:val="001F5F"/>
          <w:w w:val="105"/>
          <w:sz w:val="24"/>
        </w:rPr>
        <w:t>people feeling it is part of their community.’</w:t>
      </w:r>
      <w:r>
        <w:rPr>
          <w:noProof/>
        </w:rPr>
        <mc:AlternateContent>
          <mc:Choice Requires="wps">
            <w:drawing>
              <wp:anchor distT="0" distB="0" distL="0" distR="0" simplePos="0" relativeHeight="251681280" behindDoc="1" locked="0" layoutInCell="1" allowOverlap="1" wp14:anchorId="249CF6E7" wp14:editId="249CF6E8">
                <wp:simplePos x="0" y="0"/>
                <wp:positionH relativeFrom="page">
                  <wp:posOffset>3989832</wp:posOffset>
                </wp:positionH>
                <wp:positionV relativeFrom="paragraph">
                  <wp:posOffset>85003</wp:posOffset>
                </wp:positionV>
                <wp:extent cx="2578735" cy="38100"/>
                <wp:effectExtent l="0" t="0" r="0" b="0"/>
                <wp:wrapTopAndBottom/>
                <wp:docPr id="206" name="Graphic 20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578735" cy="38100"/>
                        </a:xfrm>
                        <a:custGeom>
                          <a:avLst/>
                          <a:gdLst/>
                          <a:ahLst/>
                          <a:cxnLst/>
                          <a:rect l="l" t="t" r="r" b="b"/>
                          <a:pathLst>
                            <a:path w="2578735" h="38100">
                              <a:moveTo>
                                <a:pt x="2578608" y="0"/>
                              </a:moveTo>
                              <a:lnTo>
                                <a:pt x="0" y="0"/>
                              </a:lnTo>
                              <a:lnTo>
                                <a:pt x="0" y="38100"/>
                              </a:lnTo>
                              <a:lnTo>
                                <a:pt x="2578608" y="38100"/>
                              </a:lnTo>
                              <a:lnTo>
                                <a:pt x="2578608" y="0"/>
                              </a:lnTo>
                              <a:close/>
                            </a:path>
                          </a:pathLst>
                        </a:custGeom>
                        <a:solidFill>
                          <a:srgbClr val="4471C4"/>
                        </a:solidFill>
                      </wps:spPr>
                      <wps:bodyPr wrap="square" lIns="0" tIns="0" rIns="0" bIns="0" rtlCol="0">
                        <a:prstTxWarp prst="textNoShape">
                          <a:avLst/>
                        </a:prstTxWarp>
                        <a:noAutofit/>
                      </wps:bodyPr>
                    </wps:wsp>
                  </a:graphicData>
                </a:graphic>
              </wp:anchor>
            </w:drawing>
          </mc:Choice>
          <mc:Fallback>
            <w:pict>
              <v:shape w14:anchorId="6F1D94D3" id="Graphic 206" o:spid="_x0000_s1026" style="position:absolute;margin-left:314.15pt;margin-top:6.7pt;width:203.05pt;height:3pt;z-index:-251635200;visibility:visible;mso-wrap-style:square;mso-wrap-distance-left:0;mso-wrap-distance-top:0;mso-wrap-distance-right:0;mso-wrap-distance-bottom:0;mso-position-horizontal:absolute;mso-position-horizontal-relative:page;mso-position-vertical:absolute;mso-position-vertical-relative:text;v-text-anchor:top" coordsize="2578735,38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" path="m2578608,l,,,38100r2578608,l2578608,xe" fillcolor="#4471c4" stroked="f">
                <v:path arrowok="t"/>
                <w10:wrap type="topAndBottom" anchorx="page"/>
              </v:shape>
            </w:pict>
          </mc:Fallback>
        </mc:AlternateContent>
      </w:r>
    </w:p>
    <w:p w14:paraId="249CF47D" w14:textId="77777777" w:rsidR="00F95B7B" w:rsidRDefault="00F95B7B">
      <w:pPr>
        <w:pStyle w:val="BodyText"/>
        <w:spacing w:before="11"/>
        <w:rPr>
          <w:sz w:val="10"/>
        </w:rPr>
      </w:pPr>
    </w:p>
    <w:p w14:paraId="249CF480" w14:textId="77777777" w:rsidR="00F95B7B" w:rsidRDefault="00DD0503">
      <w:pPr>
        <w:pStyle w:val="Heading3"/>
        <w:spacing w:before="63"/>
        <w:ind w:left="674"/>
      </w:pPr>
      <w:r>
        <w:rPr>
          <w:color w:val="001F5F"/>
          <w:spacing w:val="-2"/>
          <w:w w:val="90"/>
        </w:rPr>
        <w:t>CONTEXT</w:t>
      </w:r>
    </w:p>
    <w:p w14:paraId="249CF481" w14:textId="77777777" w:rsidR="00F95B7B" w:rsidRDefault="00DD0503">
      <w:pPr>
        <w:spacing w:before="134" w:line="261" w:lineRule="auto"/>
        <w:ind w:left="673" w:right="883"/>
        <w:rPr>
          <w:sz w:val="23"/>
        </w:rPr>
      </w:pPr>
      <w:r>
        <w:rPr>
          <w:w w:val="105"/>
          <w:sz w:val="23"/>
        </w:rPr>
        <w:t>Public art with context was an underlying concern for artists and creatives. It was noted for public</w:t>
      </w:r>
      <w:r>
        <w:rPr>
          <w:spacing w:val="-2"/>
          <w:w w:val="105"/>
          <w:sz w:val="23"/>
        </w:rPr>
        <w:t xml:space="preserve"> </w:t>
      </w:r>
      <w:r>
        <w:rPr>
          <w:w w:val="105"/>
          <w:sz w:val="23"/>
        </w:rPr>
        <w:t>art to be</w:t>
      </w:r>
      <w:r>
        <w:rPr>
          <w:spacing w:val="-1"/>
          <w:w w:val="105"/>
          <w:sz w:val="23"/>
        </w:rPr>
        <w:t xml:space="preserve"> </w:t>
      </w:r>
      <w:r>
        <w:rPr>
          <w:w w:val="105"/>
          <w:sz w:val="23"/>
        </w:rPr>
        <w:t>meaningful,</w:t>
      </w:r>
      <w:r>
        <w:rPr>
          <w:spacing w:val="-1"/>
          <w:w w:val="105"/>
          <w:sz w:val="23"/>
        </w:rPr>
        <w:t xml:space="preserve"> </w:t>
      </w:r>
      <w:r>
        <w:rPr>
          <w:w w:val="105"/>
          <w:sz w:val="23"/>
        </w:rPr>
        <w:t>impactful,</w:t>
      </w:r>
      <w:r>
        <w:rPr>
          <w:spacing w:val="-3"/>
          <w:w w:val="105"/>
          <w:sz w:val="23"/>
        </w:rPr>
        <w:t xml:space="preserve"> </w:t>
      </w:r>
      <w:r>
        <w:rPr>
          <w:w w:val="105"/>
          <w:sz w:val="23"/>
        </w:rPr>
        <w:t>and embraced by the community</w:t>
      </w:r>
      <w:r w:rsidRPr="00DA1E04">
        <w:rPr>
          <w:rFonts w:asciiTheme="minorHAnsi" w:hAnsiTheme="minorHAnsi" w:cstheme="minorHAnsi"/>
          <w:w w:val="105"/>
          <w:sz w:val="23"/>
          <w:szCs w:val="23"/>
        </w:rPr>
        <w:t>,</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it</w:t>
      </w:r>
      <w:r w:rsidRPr="00DA1E04">
        <w:rPr>
          <w:rFonts w:asciiTheme="minorHAnsi" w:hAnsiTheme="minorHAnsi" w:cstheme="minorHAnsi"/>
          <w:spacing w:val="-13"/>
          <w:w w:val="105"/>
          <w:sz w:val="23"/>
          <w:szCs w:val="23"/>
        </w:rPr>
        <w:t xml:space="preserve"> </w:t>
      </w:r>
      <w:r w:rsidRPr="00DA1E04">
        <w:rPr>
          <w:rFonts w:asciiTheme="minorHAnsi" w:hAnsiTheme="minorHAnsi" w:cstheme="minorHAnsi"/>
          <w:w w:val="105"/>
          <w:sz w:val="23"/>
          <w:szCs w:val="23"/>
        </w:rPr>
        <w:t>must</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 xml:space="preserve">be </w:t>
      </w:r>
      <w:r w:rsidRPr="00DA1E04">
        <w:rPr>
          <w:rFonts w:asciiTheme="minorHAnsi" w:hAnsiTheme="minorHAnsi" w:cstheme="minorHAnsi"/>
          <w:sz w:val="23"/>
          <w:szCs w:val="23"/>
        </w:rPr>
        <w:t>contextually</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aware</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and</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site-specific</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where</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art</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is</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thoughtfully</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integrated</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with</w:t>
      </w:r>
      <w:r w:rsidRPr="00DA1E04">
        <w:rPr>
          <w:rFonts w:asciiTheme="minorHAnsi" w:hAnsiTheme="minorHAnsi" w:cstheme="minorHAnsi"/>
          <w:spacing w:val="-16"/>
          <w:sz w:val="23"/>
          <w:szCs w:val="23"/>
        </w:rPr>
        <w:t xml:space="preserve"> </w:t>
      </w:r>
      <w:r w:rsidRPr="00DA1E04">
        <w:rPr>
          <w:rFonts w:asciiTheme="minorHAnsi" w:hAnsiTheme="minorHAnsi" w:cstheme="minorHAnsi"/>
          <w:sz w:val="23"/>
          <w:szCs w:val="23"/>
        </w:rPr>
        <w:t xml:space="preserve">its </w:t>
      </w:r>
      <w:r w:rsidRPr="00DA1E04">
        <w:rPr>
          <w:rFonts w:asciiTheme="minorHAnsi" w:hAnsiTheme="minorHAnsi" w:cstheme="minorHAnsi"/>
          <w:spacing w:val="-2"/>
          <w:sz w:val="23"/>
          <w:szCs w:val="23"/>
        </w:rPr>
        <w:t>setting,</w:t>
      </w:r>
      <w:r w:rsidRPr="00DA1E04">
        <w:rPr>
          <w:rFonts w:asciiTheme="minorHAnsi" w:hAnsiTheme="minorHAnsi" w:cstheme="minorHAnsi"/>
          <w:spacing w:val="-13"/>
          <w:sz w:val="23"/>
          <w:szCs w:val="23"/>
        </w:rPr>
        <w:t xml:space="preserve"> </w:t>
      </w:r>
      <w:r w:rsidRPr="00DA1E04">
        <w:rPr>
          <w:rFonts w:asciiTheme="minorHAnsi" w:hAnsiTheme="minorHAnsi" w:cstheme="minorHAnsi"/>
          <w:spacing w:val="-2"/>
          <w:sz w:val="23"/>
          <w:szCs w:val="23"/>
        </w:rPr>
        <w:t>it</w:t>
      </w:r>
      <w:r w:rsidRPr="00DA1E04">
        <w:rPr>
          <w:rFonts w:asciiTheme="minorHAnsi" w:hAnsiTheme="minorHAnsi" w:cstheme="minorHAnsi"/>
          <w:spacing w:val="-10"/>
          <w:sz w:val="23"/>
          <w:szCs w:val="23"/>
        </w:rPr>
        <w:t xml:space="preserve"> </w:t>
      </w:r>
      <w:r w:rsidRPr="00DA1E04">
        <w:rPr>
          <w:rFonts w:asciiTheme="minorHAnsi" w:hAnsiTheme="minorHAnsi" w:cstheme="minorHAnsi"/>
          <w:spacing w:val="-2"/>
          <w:sz w:val="23"/>
          <w:szCs w:val="23"/>
        </w:rPr>
        <w:t>resonates</w:t>
      </w:r>
      <w:r w:rsidRPr="00DA1E04">
        <w:rPr>
          <w:rFonts w:asciiTheme="minorHAnsi" w:hAnsiTheme="minorHAnsi" w:cstheme="minorHAnsi"/>
          <w:spacing w:val="-9"/>
          <w:sz w:val="23"/>
          <w:szCs w:val="23"/>
        </w:rPr>
        <w:t xml:space="preserve"> </w:t>
      </w:r>
      <w:r w:rsidRPr="00DA1E04">
        <w:rPr>
          <w:rFonts w:asciiTheme="minorHAnsi" w:hAnsiTheme="minorHAnsi" w:cstheme="minorHAnsi"/>
          <w:spacing w:val="-2"/>
          <w:sz w:val="23"/>
          <w:szCs w:val="23"/>
        </w:rPr>
        <w:t>more</w:t>
      </w:r>
      <w:r w:rsidRPr="00DA1E04">
        <w:rPr>
          <w:rFonts w:asciiTheme="minorHAnsi" w:hAnsiTheme="minorHAnsi" w:cstheme="minorHAnsi"/>
          <w:spacing w:val="-6"/>
          <w:sz w:val="23"/>
          <w:szCs w:val="23"/>
        </w:rPr>
        <w:t xml:space="preserve"> </w:t>
      </w:r>
      <w:r w:rsidRPr="00DA1E04">
        <w:rPr>
          <w:rFonts w:asciiTheme="minorHAnsi" w:hAnsiTheme="minorHAnsi" w:cstheme="minorHAnsi"/>
          <w:spacing w:val="-2"/>
          <w:sz w:val="23"/>
          <w:szCs w:val="23"/>
        </w:rPr>
        <w:t>deeply</w:t>
      </w:r>
      <w:r w:rsidRPr="00DA1E04">
        <w:rPr>
          <w:rFonts w:asciiTheme="minorHAnsi" w:hAnsiTheme="minorHAnsi" w:cstheme="minorHAnsi"/>
          <w:spacing w:val="-7"/>
          <w:sz w:val="23"/>
          <w:szCs w:val="23"/>
        </w:rPr>
        <w:t xml:space="preserve"> </w:t>
      </w:r>
      <w:r w:rsidRPr="00DA1E04">
        <w:rPr>
          <w:rFonts w:asciiTheme="minorHAnsi" w:hAnsiTheme="minorHAnsi" w:cstheme="minorHAnsi"/>
          <w:spacing w:val="-2"/>
          <w:sz w:val="23"/>
          <w:szCs w:val="23"/>
        </w:rPr>
        <w:t>with</w:t>
      </w:r>
      <w:r w:rsidRPr="00DA1E04">
        <w:rPr>
          <w:rFonts w:asciiTheme="minorHAnsi" w:hAnsiTheme="minorHAnsi" w:cstheme="minorHAnsi"/>
          <w:spacing w:val="-5"/>
          <w:sz w:val="23"/>
          <w:szCs w:val="23"/>
        </w:rPr>
        <w:t xml:space="preserve"> </w:t>
      </w:r>
      <w:r w:rsidRPr="00DA1E04">
        <w:rPr>
          <w:rFonts w:asciiTheme="minorHAnsi" w:hAnsiTheme="minorHAnsi" w:cstheme="minorHAnsi"/>
          <w:spacing w:val="-2"/>
          <w:sz w:val="23"/>
          <w:szCs w:val="23"/>
        </w:rPr>
        <w:t>its</w:t>
      </w:r>
      <w:r w:rsidRPr="00DA1E04">
        <w:rPr>
          <w:rFonts w:asciiTheme="minorHAnsi" w:hAnsiTheme="minorHAnsi" w:cstheme="minorHAnsi"/>
          <w:spacing w:val="-9"/>
          <w:sz w:val="23"/>
          <w:szCs w:val="23"/>
        </w:rPr>
        <w:t xml:space="preserve"> </w:t>
      </w:r>
      <w:r w:rsidRPr="00DA1E04">
        <w:rPr>
          <w:rFonts w:asciiTheme="minorHAnsi" w:hAnsiTheme="minorHAnsi" w:cstheme="minorHAnsi"/>
          <w:spacing w:val="-2"/>
          <w:sz w:val="23"/>
          <w:szCs w:val="23"/>
        </w:rPr>
        <w:t>audience</w:t>
      </w:r>
      <w:r w:rsidRPr="00DA1E04">
        <w:rPr>
          <w:rFonts w:asciiTheme="minorHAnsi" w:hAnsiTheme="minorHAnsi" w:cstheme="minorHAnsi"/>
          <w:spacing w:val="-6"/>
          <w:sz w:val="23"/>
          <w:szCs w:val="23"/>
        </w:rPr>
        <w:t xml:space="preserve"> </w:t>
      </w:r>
      <w:r w:rsidRPr="00DA1E04">
        <w:rPr>
          <w:rFonts w:asciiTheme="minorHAnsi" w:hAnsiTheme="minorHAnsi" w:cstheme="minorHAnsi"/>
          <w:spacing w:val="-2"/>
          <w:sz w:val="23"/>
          <w:szCs w:val="23"/>
        </w:rPr>
        <w:t>and</w:t>
      </w:r>
      <w:r w:rsidRPr="00DA1E04">
        <w:rPr>
          <w:rFonts w:asciiTheme="minorHAnsi" w:hAnsiTheme="minorHAnsi" w:cstheme="minorHAnsi"/>
          <w:spacing w:val="-5"/>
          <w:sz w:val="23"/>
          <w:szCs w:val="23"/>
        </w:rPr>
        <w:t xml:space="preserve"> </w:t>
      </w:r>
      <w:r w:rsidRPr="00DA1E04">
        <w:rPr>
          <w:rFonts w:asciiTheme="minorHAnsi" w:hAnsiTheme="minorHAnsi" w:cstheme="minorHAnsi"/>
          <w:spacing w:val="-2"/>
          <w:sz w:val="23"/>
          <w:szCs w:val="23"/>
        </w:rPr>
        <w:t>contributes</w:t>
      </w:r>
      <w:r w:rsidRPr="00DA1E04">
        <w:rPr>
          <w:rFonts w:asciiTheme="minorHAnsi" w:hAnsiTheme="minorHAnsi" w:cstheme="minorHAnsi"/>
          <w:spacing w:val="-9"/>
          <w:sz w:val="23"/>
          <w:szCs w:val="23"/>
        </w:rPr>
        <w:t xml:space="preserve"> </w:t>
      </w:r>
      <w:r w:rsidRPr="00DA1E04">
        <w:rPr>
          <w:rFonts w:asciiTheme="minorHAnsi" w:hAnsiTheme="minorHAnsi" w:cstheme="minorHAnsi"/>
          <w:spacing w:val="-2"/>
          <w:sz w:val="23"/>
          <w:szCs w:val="23"/>
        </w:rPr>
        <w:t>to</w:t>
      </w:r>
      <w:r w:rsidRPr="00DA1E04">
        <w:rPr>
          <w:rFonts w:asciiTheme="minorHAnsi" w:hAnsiTheme="minorHAnsi" w:cstheme="minorHAnsi"/>
          <w:spacing w:val="-5"/>
          <w:sz w:val="23"/>
          <w:szCs w:val="23"/>
        </w:rPr>
        <w:t xml:space="preserve"> </w:t>
      </w:r>
      <w:r w:rsidRPr="00DA1E04">
        <w:rPr>
          <w:rFonts w:asciiTheme="minorHAnsi" w:hAnsiTheme="minorHAnsi" w:cstheme="minorHAnsi"/>
          <w:spacing w:val="-2"/>
          <w:sz w:val="23"/>
          <w:szCs w:val="23"/>
        </w:rPr>
        <w:t>a</w:t>
      </w:r>
      <w:r w:rsidRPr="00DA1E04">
        <w:rPr>
          <w:rFonts w:asciiTheme="minorHAnsi" w:hAnsiTheme="minorHAnsi" w:cstheme="minorHAnsi"/>
          <w:spacing w:val="-5"/>
          <w:sz w:val="23"/>
          <w:szCs w:val="23"/>
        </w:rPr>
        <w:t xml:space="preserve"> </w:t>
      </w:r>
      <w:r w:rsidRPr="00DA1E04">
        <w:rPr>
          <w:rFonts w:asciiTheme="minorHAnsi" w:hAnsiTheme="minorHAnsi" w:cstheme="minorHAnsi"/>
          <w:spacing w:val="-2"/>
          <w:sz w:val="23"/>
          <w:szCs w:val="23"/>
        </w:rPr>
        <w:t xml:space="preserve">stronger </w:t>
      </w:r>
      <w:r w:rsidRPr="00DA1E04">
        <w:rPr>
          <w:rFonts w:asciiTheme="minorHAnsi" w:hAnsiTheme="minorHAnsi" w:cstheme="minorHAnsi"/>
          <w:w w:val="105"/>
          <w:sz w:val="23"/>
          <w:szCs w:val="23"/>
        </w:rPr>
        <w:t>sense</w:t>
      </w:r>
      <w:r w:rsidRPr="00DA1E04">
        <w:rPr>
          <w:rFonts w:asciiTheme="minorHAnsi" w:hAnsiTheme="minorHAnsi" w:cstheme="minorHAnsi"/>
          <w:spacing w:val="-17"/>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7"/>
          <w:w w:val="105"/>
          <w:sz w:val="23"/>
          <w:szCs w:val="23"/>
        </w:rPr>
        <w:t xml:space="preserve"> </w:t>
      </w:r>
      <w:r w:rsidRPr="00DA1E04">
        <w:rPr>
          <w:rFonts w:asciiTheme="minorHAnsi" w:hAnsiTheme="minorHAnsi" w:cstheme="minorHAnsi"/>
          <w:w w:val="105"/>
          <w:sz w:val="23"/>
          <w:szCs w:val="23"/>
        </w:rPr>
        <w:t>place</w:t>
      </w:r>
      <w:r>
        <w:rPr>
          <w:rFonts w:ascii="Arial" w:hAnsi="Arial"/>
          <w:b/>
          <w:spacing w:val="-17"/>
          <w:w w:val="105"/>
          <w:sz w:val="23"/>
        </w:rPr>
        <w:t xml:space="preserve"> </w:t>
      </w:r>
      <w:r>
        <w:rPr>
          <w:w w:val="105"/>
          <w:sz w:val="23"/>
        </w:rPr>
        <w:t>–</w:t>
      </w:r>
      <w:r>
        <w:rPr>
          <w:spacing w:val="-13"/>
          <w:w w:val="105"/>
          <w:sz w:val="23"/>
        </w:rPr>
        <w:t xml:space="preserve"> </w:t>
      </w:r>
      <w:r>
        <w:rPr>
          <w:w w:val="105"/>
          <w:sz w:val="23"/>
        </w:rPr>
        <w:t>‘designed</w:t>
      </w:r>
      <w:r>
        <w:rPr>
          <w:spacing w:val="-14"/>
          <w:w w:val="105"/>
          <w:sz w:val="23"/>
        </w:rPr>
        <w:t xml:space="preserve"> </w:t>
      </w:r>
      <w:r>
        <w:rPr>
          <w:w w:val="105"/>
          <w:sz w:val="23"/>
        </w:rPr>
        <w:t>in</w:t>
      </w:r>
      <w:r>
        <w:rPr>
          <w:spacing w:val="-14"/>
          <w:w w:val="105"/>
          <w:sz w:val="23"/>
        </w:rPr>
        <w:t xml:space="preserve"> </w:t>
      </w:r>
      <w:r>
        <w:rPr>
          <w:w w:val="105"/>
          <w:sz w:val="23"/>
        </w:rPr>
        <w:t>harmony</w:t>
      </w:r>
      <w:r>
        <w:rPr>
          <w:spacing w:val="-13"/>
          <w:w w:val="105"/>
          <w:sz w:val="23"/>
        </w:rPr>
        <w:t xml:space="preserve"> </w:t>
      </w:r>
      <w:r>
        <w:rPr>
          <w:w w:val="105"/>
          <w:sz w:val="23"/>
        </w:rPr>
        <w:t>with</w:t>
      </w:r>
      <w:r>
        <w:rPr>
          <w:spacing w:val="-14"/>
          <w:w w:val="105"/>
          <w:sz w:val="23"/>
        </w:rPr>
        <w:t xml:space="preserve"> </w:t>
      </w:r>
      <w:r>
        <w:rPr>
          <w:w w:val="105"/>
          <w:sz w:val="23"/>
        </w:rPr>
        <w:t>their</w:t>
      </w:r>
      <w:r>
        <w:rPr>
          <w:spacing w:val="-14"/>
          <w:w w:val="105"/>
          <w:sz w:val="23"/>
        </w:rPr>
        <w:t xml:space="preserve"> </w:t>
      </w:r>
      <w:r>
        <w:rPr>
          <w:w w:val="105"/>
          <w:sz w:val="23"/>
        </w:rPr>
        <w:t>surroundings’</w:t>
      </w:r>
      <w:r>
        <w:rPr>
          <w:spacing w:val="-13"/>
          <w:w w:val="105"/>
          <w:sz w:val="23"/>
        </w:rPr>
        <w:t xml:space="preserve"> </w:t>
      </w:r>
      <w:r>
        <w:rPr>
          <w:w w:val="105"/>
          <w:sz w:val="23"/>
        </w:rPr>
        <w:t>-</w:t>
      </w:r>
      <w:r>
        <w:rPr>
          <w:spacing w:val="-14"/>
          <w:w w:val="105"/>
          <w:sz w:val="23"/>
        </w:rPr>
        <w:t xml:space="preserve"> </w:t>
      </w:r>
      <w:r>
        <w:rPr>
          <w:w w:val="105"/>
          <w:sz w:val="23"/>
        </w:rPr>
        <w:t>embedding</w:t>
      </w:r>
      <w:r>
        <w:rPr>
          <w:spacing w:val="-14"/>
          <w:w w:val="105"/>
          <w:sz w:val="23"/>
        </w:rPr>
        <w:t xml:space="preserve"> </w:t>
      </w:r>
      <w:r>
        <w:rPr>
          <w:w w:val="105"/>
          <w:sz w:val="23"/>
        </w:rPr>
        <w:t>narratives</w:t>
      </w:r>
      <w:r>
        <w:rPr>
          <w:spacing w:val="-13"/>
          <w:w w:val="105"/>
          <w:sz w:val="23"/>
        </w:rPr>
        <w:t xml:space="preserve"> </w:t>
      </w:r>
      <w:r>
        <w:rPr>
          <w:w w:val="105"/>
          <w:sz w:val="23"/>
        </w:rPr>
        <w:t>into public space fosters a more inclusive, reflective, and unified community identity.</w:t>
      </w:r>
    </w:p>
    <w:p w14:paraId="249CF482" w14:textId="77777777" w:rsidR="00F95B7B" w:rsidRDefault="00F95B7B">
      <w:pPr>
        <w:pStyle w:val="BodyText"/>
        <w:spacing w:before="185"/>
      </w:pPr>
    </w:p>
    <w:p w14:paraId="249CF483" w14:textId="77777777" w:rsidR="00F95B7B" w:rsidRDefault="00DD0503">
      <w:pPr>
        <w:pStyle w:val="Heading1"/>
        <w:tabs>
          <w:tab w:val="left" w:pos="10379"/>
        </w:tabs>
        <w:ind w:left="555"/>
      </w:pPr>
      <w:r>
        <w:rPr>
          <w:color w:val="001F5F"/>
          <w:spacing w:val="63"/>
          <w:shd w:val="clear" w:color="auto" w:fill="84DADE"/>
        </w:rPr>
        <w:t xml:space="preserve"> </w:t>
      </w:r>
      <w:r>
        <w:rPr>
          <w:color w:val="001F5F"/>
          <w:w w:val="85"/>
          <w:shd w:val="clear" w:color="auto" w:fill="84DADE"/>
        </w:rPr>
        <w:t>OVERARCHING</w:t>
      </w:r>
      <w:r>
        <w:rPr>
          <w:color w:val="001F5F"/>
          <w:spacing w:val="-5"/>
          <w:w w:val="85"/>
          <w:shd w:val="clear" w:color="auto" w:fill="84DADE"/>
        </w:rPr>
        <w:t xml:space="preserve"> </w:t>
      </w:r>
      <w:r>
        <w:rPr>
          <w:color w:val="001F5F"/>
          <w:spacing w:val="-2"/>
          <w:w w:val="95"/>
          <w:shd w:val="clear" w:color="auto" w:fill="84DADE"/>
        </w:rPr>
        <w:t>THEMES</w:t>
      </w:r>
      <w:r>
        <w:rPr>
          <w:color w:val="001F5F"/>
          <w:shd w:val="clear" w:color="auto" w:fill="84DADE"/>
        </w:rPr>
        <w:tab/>
      </w:r>
    </w:p>
    <w:p w14:paraId="249CF484" w14:textId="77777777" w:rsidR="00F95B7B" w:rsidRDefault="00DD0503">
      <w:pPr>
        <w:pStyle w:val="Heading2"/>
        <w:spacing w:before="139" w:line="271" w:lineRule="auto"/>
        <w:ind w:left="674" w:right="1289"/>
      </w:pPr>
      <w:r>
        <w:rPr>
          <w:spacing w:val="-4"/>
        </w:rPr>
        <w:t>The</w:t>
      </w:r>
      <w:r>
        <w:rPr>
          <w:spacing w:val="-12"/>
        </w:rPr>
        <w:t xml:space="preserve"> </w:t>
      </w:r>
      <w:r>
        <w:rPr>
          <w:spacing w:val="-4"/>
        </w:rPr>
        <w:t>consultation</w:t>
      </w:r>
      <w:r>
        <w:rPr>
          <w:spacing w:val="-12"/>
        </w:rPr>
        <w:t xml:space="preserve"> </w:t>
      </w:r>
      <w:r>
        <w:rPr>
          <w:spacing w:val="-4"/>
        </w:rPr>
        <w:t>produced</w:t>
      </w:r>
      <w:r>
        <w:rPr>
          <w:spacing w:val="-12"/>
        </w:rPr>
        <w:t xml:space="preserve"> </w:t>
      </w:r>
      <w:r>
        <w:rPr>
          <w:spacing w:val="-4"/>
        </w:rPr>
        <w:t>a</w:t>
      </w:r>
      <w:r>
        <w:rPr>
          <w:spacing w:val="-12"/>
        </w:rPr>
        <w:t xml:space="preserve"> </w:t>
      </w:r>
      <w:r>
        <w:rPr>
          <w:spacing w:val="-4"/>
        </w:rPr>
        <w:t>number</w:t>
      </w:r>
      <w:r>
        <w:rPr>
          <w:spacing w:val="-12"/>
        </w:rPr>
        <w:t xml:space="preserve"> </w:t>
      </w:r>
      <w:r>
        <w:rPr>
          <w:spacing w:val="-4"/>
        </w:rPr>
        <w:t>of</w:t>
      </w:r>
      <w:r>
        <w:rPr>
          <w:spacing w:val="-12"/>
        </w:rPr>
        <w:t xml:space="preserve"> </w:t>
      </w:r>
      <w:r>
        <w:rPr>
          <w:spacing w:val="-4"/>
        </w:rPr>
        <w:t>emerging</w:t>
      </w:r>
      <w:r>
        <w:rPr>
          <w:spacing w:val="-12"/>
        </w:rPr>
        <w:t xml:space="preserve"> </w:t>
      </w:r>
      <w:r>
        <w:rPr>
          <w:spacing w:val="-4"/>
        </w:rPr>
        <w:t>themes</w:t>
      </w:r>
      <w:r>
        <w:rPr>
          <w:spacing w:val="-12"/>
        </w:rPr>
        <w:t xml:space="preserve"> </w:t>
      </w:r>
      <w:r>
        <w:rPr>
          <w:spacing w:val="-4"/>
        </w:rPr>
        <w:t>from</w:t>
      </w:r>
      <w:r>
        <w:rPr>
          <w:spacing w:val="-12"/>
        </w:rPr>
        <w:t xml:space="preserve"> </w:t>
      </w:r>
      <w:r>
        <w:rPr>
          <w:spacing w:val="-4"/>
        </w:rPr>
        <w:t>discussion</w:t>
      </w:r>
      <w:r>
        <w:rPr>
          <w:spacing w:val="-12"/>
        </w:rPr>
        <w:t xml:space="preserve"> </w:t>
      </w:r>
      <w:r>
        <w:rPr>
          <w:spacing w:val="-4"/>
        </w:rPr>
        <w:t>and</w:t>
      </w:r>
      <w:r>
        <w:rPr>
          <w:spacing w:val="-12"/>
        </w:rPr>
        <w:t xml:space="preserve"> </w:t>
      </w:r>
      <w:r>
        <w:rPr>
          <w:spacing w:val="-4"/>
        </w:rPr>
        <w:t xml:space="preserve">the </w:t>
      </w:r>
      <w:r>
        <w:t>surveys including:</w:t>
      </w:r>
    </w:p>
    <w:p w14:paraId="249CF485" w14:textId="77777777" w:rsidR="00F95B7B" w:rsidRDefault="00DD0503">
      <w:pPr>
        <w:pStyle w:val="Heading3"/>
        <w:spacing w:before="68"/>
        <w:ind w:left="674"/>
      </w:pPr>
      <w:r>
        <w:rPr>
          <w:color w:val="001F5F"/>
          <w:w w:val="80"/>
        </w:rPr>
        <w:t>PUBLIC</w:t>
      </w:r>
      <w:r>
        <w:rPr>
          <w:color w:val="001F5F"/>
          <w:spacing w:val="6"/>
        </w:rPr>
        <w:t xml:space="preserve"> </w:t>
      </w:r>
      <w:r>
        <w:rPr>
          <w:color w:val="001F5F"/>
          <w:w w:val="80"/>
        </w:rPr>
        <w:t>ART,</w:t>
      </w:r>
      <w:r>
        <w:rPr>
          <w:color w:val="001F5F"/>
          <w:spacing w:val="7"/>
        </w:rPr>
        <w:t xml:space="preserve"> </w:t>
      </w:r>
      <w:r>
        <w:rPr>
          <w:color w:val="001F5F"/>
          <w:w w:val="80"/>
        </w:rPr>
        <w:t>URBAN</w:t>
      </w:r>
      <w:r>
        <w:rPr>
          <w:color w:val="001F5F"/>
          <w:spacing w:val="6"/>
        </w:rPr>
        <w:t xml:space="preserve"> </w:t>
      </w:r>
      <w:r>
        <w:rPr>
          <w:color w:val="001F5F"/>
          <w:w w:val="80"/>
        </w:rPr>
        <w:t>DESIGN</w:t>
      </w:r>
      <w:r>
        <w:rPr>
          <w:color w:val="001F5F"/>
          <w:spacing w:val="5"/>
        </w:rPr>
        <w:t xml:space="preserve"> </w:t>
      </w:r>
      <w:r>
        <w:rPr>
          <w:color w:val="001F5F"/>
          <w:w w:val="80"/>
        </w:rPr>
        <w:t>AND</w:t>
      </w:r>
      <w:r>
        <w:rPr>
          <w:color w:val="001F5F"/>
          <w:spacing w:val="7"/>
        </w:rPr>
        <w:t xml:space="preserve"> </w:t>
      </w:r>
      <w:r>
        <w:rPr>
          <w:color w:val="001F5F"/>
          <w:spacing w:val="-2"/>
          <w:w w:val="80"/>
        </w:rPr>
        <w:t>LANDSCAPE</w:t>
      </w:r>
    </w:p>
    <w:p w14:paraId="249CF486" w14:textId="77777777" w:rsidR="00F95B7B" w:rsidRDefault="00DD0503">
      <w:pPr>
        <w:spacing w:before="141" w:line="261" w:lineRule="auto"/>
        <w:ind w:left="673" w:right="915"/>
        <w:rPr>
          <w:sz w:val="23"/>
        </w:rPr>
      </w:pPr>
      <w:r w:rsidRPr="00DA1E04">
        <w:rPr>
          <w:rFonts w:asciiTheme="minorHAnsi" w:hAnsiTheme="minorHAnsi" w:cstheme="minorHAnsi"/>
          <w:bCs/>
          <w:spacing w:val="-2"/>
          <w:sz w:val="23"/>
        </w:rPr>
        <w:t>Integration</w:t>
      </w:r>
      <w:r w:rsidRPr="00DA1E04">
        <w:rPr>
          <w:rFonts w:asciiTheme="minorHAnsi" w:hAnsiTheme="minorHAnsi" w:cstheme="minorHAnsi"/>
          <w:bCs/>
          <w:spacing w:val="-10"/>
          <w:sz w:val="23"/>
        </w:rPr>
        <w:t xml:space="preserve"> </w:t>
      </w:r>
      <w:r w:rsidRPr="00DA1E04">
        <w:rPr>
          <w:rFonts w:asciiTheme="minorHAnsi" w:hAnsiTheme="minorHAnsi" w:cstheme="minorHAnsi"/>
          <w:bCs/>
          <w:spacing w:val="-2"/>
          <w:sz w:val="23"/>
        </w:rPr>
        <w:t>was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highlighted</w:t>
      </w:r>
      <w:r w:rsidRPr="00DA1E04">
        <w:rPr>
          <w:rFonts w:asciiTheme="minorHAnsi" w:hAnsiTheme="minorHAnsi" w:cstheme="minorHAnsi"/>
          <w:bCs/>
          <w:spacing w:val="-10"/>
          <w:sz w:val="23"/>
        </w:rPr>
        <w:t xml:space="preserve"> </w:t>
      </w:r>
      <w:r w:rsidRPr="00DA1E04">
        <w:rPr>
          <w:rFonts w:asciiTheme="minorHAnsi" w:hAnsiTheme="minorHAnsi" w:cstheme="minorHAnsi"/>
          <w:bCs/>
          <w:spacing w:val="-2"/>
          <w:sz w:val="23"/>
        </w:rPr>
        <w:t>as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an</w:t>
      </w:r>
      <w:r w:rsidRPr="00DA1E04">
        <w:rPr>
          <w:rFonts w:asciiTheme="minorHAnsi" w:hAnsiTheme="minorHAnsi" w:cstheme="minorHAnsi"/>
          <w:bCs/>
          <w:spacing w:val="-10"/>
          <w:sz w:val="23"/>
        </w:rPr>
        <w:t xml:space="preserve"> </w:t>
      </w:r>
      <w:r w:rsidRPr="00DA1E04">
        <w:rPr>
          <w:rFonts w:asciiTheme="minorHAnsi" w:hAnsiTheme="minorHAnsi" w:cstheme="minorHAnsi"/>
          <w:bCs/>
          <w:spacing w:val="-2"/>
          <w:sz w:val="23"/>
        </w:rPr>
        <w:t>important</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factor</w:t>
      </w:r>
      <w:r w:rsidRPr="00DA1E04">
        <w:rPr>
          <w:rFonts w:asciiTheme="minorHAnsi" w:hAnsiTheme="minorHAnsi" w:cstheme="minorHAnsi"/>
          <w:bCs/>
          <w:spacing w:val="-12"/>
          <w:sz w:val="23"/>
        </w:rPr>
        <w:t xml:space="preserve"> </w:t>
      </w:r>
      <w:r w:rsidRPr="00DA1E04">
        <w:rPr>
          <w:rFonts w:asciiTheme="minorHAnsi" w:hAnsiTheme="minorHAnsi" w:cstheme="minorHAnsi"/>
          <w:bCs/>
          <w:spacing w:val="-2"/>
          <w:sz w:val="23"/>
        </w:rPr>
        <w:t>in</w:t>
      </w:r>
      <w:r w:rsidRPr="00DA1E04">
        <w:rPr>
          <w:rFonts w:asciiTheme="minorHAnsi" w:hAnsiTheme="minorHAnsi" w:cstheme="minorHAnsi"/>
          <w:bCs/>
          <w:spacing w:val="-10"/>
          <w:sz w:val="23"/>
        </w:rPr>
        <w:t xml:space="preserve"> </w:t>
      </w:r>
      <w:r w:rsidRPr="00DA1E04">
        <w:rPr>
          <w:rFonts w:asciiTheme="minorHAnsi" w:hAnsiTheme="minorHAnsi" w:cstheme="minorHAnsi"/>
          <w:bCs/>
          <w:spacing w:val="-2"/>
          <w:sz w:val="23"/>
        </w:rPr>
        <w:t>the</w:t>
      </w:r>
      <w:r w:rsidRPr="00DA1E04">
        <w:rPr>
          <w:rFonts w:asciiTheme="minorHAnsi" w:hAnsiTheme="minorHAnsi" w:cstheme="minorHAnsi"/>
          <w:bCs/>
          <w:spacing w:val="-11"/>
          <w:sz w:val="23"/>
        </w:rPr>
        <w:t xml:space="preserve"> </w:t>
      </w:r>
      <w:r w:rsidRPr="00DA1E04">
        <w:rPr>
          <w:rFonts w:asciiTheme="minorHAnsi" w:hAnsiTheme="minorHAnsi" w:cstheme="minorHAnsi"/>
          <w:bCs/>
          <w:spacing w:val="-2"/>
          <w:sz w:val="23"/>
        </w:rPr>
        <w:t>future</w:t>
      </w:r>
      <w:r w:rsidRPr="00DA1E04">
        <w:rPr>
          <w:rFonts w:asciiTheme="minorHAnsi" w:hAnsiTheme="minorHAnsi" w:cstheme="minorHAnsi"/>
          <w:bCs/>
          <w:spacing w:val="-11"/>
          <w:sz w:val="23"/>
        </w:rPr>
        <w:t xml:space="preserve"> </w:t>
      </w:r>
      <w:r w:rsidRPr="00DA1E04">
        <w:rPr>
          <w:rFonts w:asciiTheme="minorHAnsi" w:hAnsiTheme="minorHAnsi" w:cstheme="minorHAnsi"/>
          <w:bCs/>
          <w:spacing w:val="-2"/>
          <w:sz w:val="23"/>
        </w:rPr>
        <w:t>success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of</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the</w:t>
      </w:r>
      <w:r w:rsidRPr="00DA1E04">
        <w:rPr>
          <w:rFonts w:asciiTheme="minorHAnsi" w:hAnsiTheme="minorHAnsi" w:cstheme="minorHAnsi"/>
          <w:bCs/>
          <w:spacing w:val="-11"/>
          <w:sz w:val="23"/>
        </w:rPr>
        <w:t xml:space="preserve"> </w:t>
      </w:r>
      <w:r w:rsidRPr="00DA1E04">
        <w:rPr>
          <w:rFonts w:asciiTheme="minorHAnsi" w:hAnsiTheme="minorHAnsi" w:cstheme="minorHAnsi"/>
          <w:bCs/>
          <w:spacing w:val="-2"/>
          <w:sz w:val="23"/>
        </w:rPr>
        <w:t xml:space="preserve">public </w:t>
      </w:r>
      <w:r w:rsidRPr="00DA1E04">
        <w:rPr>
          <w:rFonts w:asciiTheme="minorHAnsi" w:hAnsiTheme="minorHAnsi" w:cstheme="minorHAnsi"/>
          <w:bCs/>
          <w:spacing w:val="-4"/>
          <w:sz w:val="23"/>
        </w:rPr>
        <w:t>art</w:t>
      </w:r>
      <w:r w:rsidRPr="00DA1E04">
        <w:rPr>
          <w:rFonts w:asciiTheme="minorHAnsi" w:hAnsiTheme="minorHAnsi" w:cstheme="minorHAnsi"/>
          <w:bCs/>
          <w:spacing w:val="-10"/>
          <w:sz w:val="23"/>
        </w:rPr>
        <w:t xml:space="preserve"> </w:t>
      </w:r>
      <w:r w:rsidRPr="00DA1E04">
        <w:rPr>
          <w:rFonts w:asciiTheme="minorHAnsi" w:hAnsiTheme="minorHAnsi" w:cstheme="minorHAnsi"/>
          <w:bCs/>
          <w:spacing w:val="-4"/>
          <w:sz w:val="23"/>
        </w:rPr>
        <w:t>program and</w:t>
      </w:r>
      <w:r w:rsidRPr="00DA1E04">
        <w:rPr>
          <w:rFonts w:asciiTheme="minorHAnsi" w:hAnsiTheme="minorHAnsi" w:cstheme="minorHAnsi"/>
          <w:bCs/>
          <w:spacing w:val="-5"/>
          <w:sz w:val="23"/>
        </w:rPr>
        <w:t xml:space="preserve"> </w:t>
      </w:r>
      <w:r w:rsidRPr="00DA1E04">
        <w:rPr>
          <w:rFonts w:asciiTheme="minorHAnsi" w:hAnsiTheme="minorHAnsi" w:cstheme="minorHAnsi"/>
          <w:bCs/>
          <w:spacing w:val="-4"/>
          <w:sz w:val="23"/>
        </w:rPr>
        <w:t>how</w:t>
      </w:r>
      <w:r w:rsidRPr="00DA1E04">
        <w:rPr>
          <w:rFonts w:asciiTheme="minorHAnsi" w:hAnsiTheme="minorHAnsi" w:cstheme="minorHAnsi"/>
          <w:bCs/>
          <w:spacing w:val="-6"/>
          <w:sz w:val="23"/>
        </w:rPr>
        <w:t xml:space="preserve"> </w:t>
      </w:r>
      <w:r w:rsidRPr="00DA1E04">
        <w:rPr>
          <w:rFonts w:asciiTheme="minorHAnsi" w:hAnsiTheme="minorHAnsi" w:cstheme="minorHAnsi"/>
          <w:bCs/>
          <w:spacing w:val="-4"/>
          <w:sz w:val="23"/>
        </w:rPr>
        <w:t>it</w:t>
      </w:r>
      <w:r w:rsidRPr="00DA1E04">
        <w:rPr>
          <w:rFonts w:asciiTheme="minorHAnsi" w:hAnsiTheme="minorHAnsi" w:cstheme="minorHAnsi"/>
          <w:bCs/>
          <w:spacing w:val="-10"/>
          <w:sz w:val="23"/>
        </w:rPr>
        <w:t xml:space="preserve"> </w:t>
      </w:r>
      <w:r w:rsidRPr="00DA1E04">
        <w:rPr>
          <w:rFonts w:asciiTheme="minorHAnsi" w:hAnsiTheme="minorHAnsi" w:cstheme="minorHAnsi"/>
          <w:bCs/>
          <w:spacing w:val="-4"/>
          <w:sz w:val="23"/>
        </w:rPr>
        <w:t>could</w:t>
      </w:r>
      <w:r w:rsidRPr="00DA1E04">
        <w:rPr>
          <w:rFonts w:asciiTheme="minorHAnsi" w:hAnsiTheme="minorHAnsi" w:cstheme="minorHAnsi"/>
          <w:bCs/>
          <w:spacing w:val="-5"/>
          <w:sz w:val="23"/>
        </w:rPr>
        <w:t xml:space="preserve"> </w:t>
      </w:r>
      <w:r w:rsidRPr="00DA1E04">
        <w:rPr>
          <w:rFonts w:asciiTheme="minorHAnsi" w:hAnsiTheme="minorHAnsi" w:cstheme="minorHAnsi"/>
          <w:bCs/>
          <w:spacing w:val="-4"/>
          <w:sz w:val="23"/>
        </w:rPr>
        <w:t>assist/encourage</w:t>
      </w:r>
      <w:r w:rsidRPr="00DA1E04">
        <w:rPr>
          <w:rFonts w:asciiTheme="minorHAnsi" w:hAnsiTheme="minorHAnsi" w:cstheme="minorHAnsi"/>
          <w:bCs/>
          <w:spacing w:val="-6"/>
          <w:sz w:val="23"/>
        </w:rPr>
        <w:t xml:space="preserve"> </w:t>
      </w:r>
      <w:r w:rsidRPr="00DA1E04">
        <w:rPr>
          <w:rFonts w:asciiTheme="minorHAnsi" w:hAnsiTheme="minorHAnsi" w:cstheme="minorHAnsi"/>
          <w:bCs/>
          <w:spacing w:val="-4"/>
          <w:sz w:val="23"/>
        </w:rPr>
        <w:t>community</w:t>
      </w:r>
      <w:r w:rsidRPr="00DA1E04">
        <w:rPr>
          <w:rFonts w:asciiTheme="minorHAnsi" w:hAnsiTheme="minorHAnsi" w:cstheme="minorHAnsi"/>
          <w:bCs/>
          <w:spacing w:val="-7"/>
          <w:sz w:val="23"/>
        </w:rPr>
        <w:t xml:space="preserve"> </w:t>
      </w:r>
      <w:r w:rsidRPr="00DA1E04">
        <w:rPr>
          <w:rFonts w:asciiTheme="minorHAnsi" w:hAnsiTheme="minorHAnsi" w:cstheme="minorHAnsi"/>
          <w:bCs/>
          <w:spacing w:val="-4"/>
          <w:sz w:val="23"/>
        </w:rPr>
        <w:t>participation</w:t>
      </w:r>
      <w:r w:rsidRPr="00DA1E04">
        <w:rPr>
          <w:rFonts w:asciiTheme="minorHAnsi" w:hAnsiTheme="minorHAnsi" w:cstheme="minorHAnsi"/>
          <w:bCs/>
          <w:spacing w:val="-5"/>
          <w:sz w:val="23"/>
        </w:rPr>
        <w:t xml:space="preserve"> </w:t>
      </w:r>
      <w:r w:rsidRPr="00DA1E04">
        <w:rPr>
          <w:rFonts w:asciiTheme="minorHAnsi" w:hAnsiTheme="minorHAnsi" w:cstheme="minorHAnsi"/>
          <w:bCs/>
          <w:spacing w:val="-4"/>
          <w:sz w:val="23"/>
        </w:rPr>
        <w:t>in</w:t>
      </w:r>
      <w:r w:rsidRPr="00DA1E04">
        <w:rPr>
          <w:rFonts w:asciiTheme="minorHAnsi" w:hAnsiTheme="minorHAnsi" w:cstheme="minorHAnsi"/>
          <w:bCs/>
          <w:spacing w:val="-5"/>
          <w:sz w:val="23"/>
        </w:rPr>
        <w:t xml:space="preserve"> </w:t>
      </w:r>
      <w:r w:rsidRPr="00DA1E04">
        <w:rPr>
          <w:rFonts w:asciiTheme="minorHAnsi" w:hAnsiTheme="minorHAnsi" w:cstheme="minorHAnsi"/>
          <w:bCs/>
          <w:spacing w:val="-4"/>
          <w:sz w:val="23"/>
        </w:rPr>
        <w:t>the</w:t>
      </w:r>
      <w:r w:rsidRPr="00DA1E04">
        <w:rPr>
          <w:rFonts w:asciiTheme="minorHAnsi" w:hAnsiTheme="minorHAnsi" w:cstheme="minorHAnsi"/>
          <w:bCs/>
          <w:spacing w:val="-6"/>
          <w:sz w:val="23"/>
        </w:rPr>
        <w:t xml:space="preserve"> </w:t>
      </w:r>
      <w:r w:rsidRPr="00DA1E04">
        <w:rPr>
          <w:rFonts w:asciiTheme="minorHAnsi" w:hAnsiTheme="minorHAnsi" w:cstheme="minorHAnsi"/>
          <w:bCs/>
          <w:spacing w:val="-4"/>
          <w:sz w:val="23"/>
        </w:rPr>
        <w:t xml:space="preserve">design </w:t>
      </w:r>
      <w:r w:rsidRPr="00DA1E04">
        <w:rPr>
          <w:rFonts w:asciiTheme="minorHAnsi" w:hAnsiTheme="minorHAnsi" w:cstheme="minorHAnsi"/>
          <w:bCs/>
          <w:w w:val="105"/>
          <w:sz w:val="23"/>
        </w:rPr>
        <w:t>and</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use</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of</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public</w:t>
      </w:r>
      <w:r w:rsidRPr="00DA1E04">
        <w:rPr>
          <w:rFonts w:asciiTheme="minorHAnsi" w:hAnsiTheme="minorHAnsi" w:cstheme="minorHAnsi"/>
          <w:bCs/>
          <w:spacing w:val="-17"/>
          <w:w w:val="105"/>
          <w:sz w:val="23"/>
        </w:rPr>
        <w:t xml:space="preserve"> </w:t>
      </w:r>
      <w:r w:rsidRPr="00DA1E04">
        <w:rPr>
          <w:rFonts w:asciiTheme="minorHAnsi" w:hAnsiTheme="minorHAnsi" w:cstheme="minorHAnsi"/>
          <w:bCs/>
          <w:w w:val="105"/>
          <w:sz w:val="23"/>
        </w:rPr>
        <w:t>realm</w:t>
      </w:r>
      <w:r>
        <w:rPr>
          <w:rFonts w:ascii="Arial" w:hAnsi="Arial"/>
          <w:b/>
          <w:spacing w:val="-16"/>
          <w:w w:val="105"/>
          <w:sz w:val="23"/>
        </w:rPr>
        <w:t xml:space="preserve"> </w:t>
      </w:r>
      <w:r>
        <w:rPr>
          <w:w w:val="105"/>
          <w:sz w:val="23"/>
        </w:rPr>
        <w:t>-</w:t>
      </w:r>
      <w:r>
        <w:rPr>
          <w:spacing w:val="-14"/>
          <w:w w:val="105"/>
          <w:sz w:val="23"/>
        </w:rPr>
        <w:t xml:space="preserve"> </w:t>
      </w:r>
      <w:r>
        <w:rPr>
          <w:w w:val="105"/>
          <w:sz w:val="23"/>
        </w:rPr>
        <w:t>rather</w:t>
      </w:r>
      <w:r>
        <w:rPr>
          <w:spacing w:val="-14"/>
          <w:w w:val="105"/>
          <w:sz w:val="23"/>
        </w:rPr>
        <w:t xml:space="preserve"> </w:t>
      </w:r>
      <w:r>
        <w:rPr>
          <w:w w:val="105"/>
          <w:sz w:val="23"/>
        </w:rPr>
        <w:t>than</w:t>
      </w:r>
      <w:r>
        <w:rPr>
          <w:spacing w:val="-13"/>
          <w:w w:val="105"/>
          <w:sz w:val="23"/>
        </w:rPr>
        <w:t xml:space="preserve"> </w:t>
      </w:r>
      <w:r>
        <w:rPr>
          <w:w w:val="105"/>
          <w:sz w:val="23"/>
        </w:rPr>
        <w:t>being</w:t>
      </w:r>
      <w:r>
        <w:rPr>
          <w:spacing w:val="-14"/>
          <w:w w:val="105"/>
          <w:sz w:val="23"/>
        </w:rPr>
        <w:t xml:space="preserve"> </w:t>
      </w:r>
      <w:r>
        <w:rPr>
          <w:w w:val="105"/>
          <w:sz w:val="23"/>
        </w:rPr>
        <w:t>an</w:t>
      </w:r>
      <w:r>
        <w:rPr>
          <w:spacing w:val="-14"/>
          <w:w w:val="105"/>
          <w:sz w:val="23"/>
        </w:rPr>
        <w:t xml:space="preserve"> </w:t>
      </w:r>
      <w:r>
        <w:rPr>
          <w:w w:val="105"/>
          <w:sz w:val="23"/>
        </w:rPr>
        <w:t>afterthought</w:t>
      </w:r>
      <w:r>
        <w:rPr>
          <w:spacing w:val="-13"/>
          <w:w w:val="105"/>
          <w:sz w:val="23"/>
        </w:rPr>
        <w:t xml:space="preserve"> </w:t>
      </w:r>
      <w:r>
        <w:rPr>
          <w:w w:val="105"/>
          <w:sz w:val="23"/>
        </w:rPr>
        <w:t>or</w:t>
      </w:r>
      <w:r>
        <w:rPr>
          <w:spacing w:val="-14"/>
          <w:w w:val="105"/>
          <w:sz w:val="23"/>
        </w:rPr>
        <w:t xml:space="preserve"> </w:t>
      </w:r>
      <w:r>
        <w:rPr>
          <w:w w:val="105"/>
          <w:sz w:val="23"/>
        </w:rPr>
        <w:t>standalone</w:t>
      </w:r>
      <w:r>
        <w:rPr>
          <w:spacing w:val="-14"/>
          <w:w w:val="105"/>
          <w:sz w:val="23"/>
        </w:rPr>
        <w:t xml:space="preserve"> </w:t>
      </w:r>
      <w:r>
        <w:rPr>
          <w:w w:val="105"/>
          <w:sz w:val="23"/>
        </w:rPr>
        <w:t>element,</w:t>
      </w:r>
      <w:r>
        <w:rPr>
          <w:spacing w:val="-13"/>
          <w:w w:val="105"/>
          <w:sz w:val="23"/>
        </w:rPr>
        <w:t xml:space="preserve"> </w:t>
      </w:r>
      <w:r>
        <w:rPr>
          <w:w w:val="105"/>
          <w:sz w:val="23"/>
        </w:rPr>
        <w:t>public art can be woven into the fabric of city planning to shape more engaging, inclusive, and visually dynamic environments. How collaboration between artists, architects, landscape designers, and planners can lead to more innovative and holistic outcomes - designing public art as a core component of urban infrastructure –‘creating spaces for interaction’.</w:t>
      </w:r>
    </w:p>
    <w:p w14:paraId="249CF487" w14:textId="77777777" w:rsidR="00F95B7B" w:rsidRDefault="00DD0503">
      <w:pPr>
        <w:pStyle w:val="BodyText"/>
        <w:spacing w:before="83" w:line="256" w:lineRule="auto"/>
        <w:ind w:left="673" w:right="857"/>
      </w:pPr>
      <w:r>
        <w:rPr>
          <w:w w:val="105"/>
        </w:rPr>
        <w:t>A range of comments included making public art ‘more inviting and fun’,’</w:t>
      </w:r>
      <w:r>
        <w:rPr>
          <w:spacing w:val="-1"/>
          <w:w w:val="105"/>
        </w:rPr>
        <w:t xml:space="preserve"> </w:t>
      </w:r>
      <w:r>
        <w:rPr>
          <w:w w:val="105"/>
        </w:rPr>
        <w:t>interactive’, ‘creating landmarks’, ‘bringing spaces to life’ and ‘small scale interventions (discovery) - using spaces hidden from general view’.</w:t>
      </w:r>
      <w:r>
        <w:rPr>
          <w:spacing w:val="40"/>
          <w:w w:val="105"/>
        </w:rPr>
        <w:t xml:space="preserve"> </w:t>
      </w:r>
      <w:r>
        <w:rPr>
          <w:w w:val="105"/>
        </w:rPr>
        <w:t>This also included suggestions for public art on the City’s arrival routes by car, train, plane, boat, Central Geelong areas like Malop Street and Market Square to smaller neighbourhood centres and shopping strips. i.e. Hughes, Thornburn, Norlane/Corio etc.</w:t>
      </w:r>
    </w:p>
    <w:p w14:paraId="249CF488" w14:textId="77777777" w:rsidR="00F95B7B" w:rsidRDefault="00DD0503">
      <w:pPr>
        <w:pStyle w:val="Heading3"/>
        <w:spacing w:before="62"/>
        <w:ind w:left="673"/>
      </w:pPr>
      <w:r>
        <w:rPr>
          <w:color w:val="001F5F"/>
          <w:w w:val="85"/>
        </w:rPr>
        <w:t>ENVIRONMENT</w:t>
      </w:r>
      <w:r>
        <w:rPr>
          <w:color w:val="001F5F"/>
          <w:spacing w:val="-1"/>
        </w:rPr>
        <w:t xml:space="preserve"> </w:t>
      </w:r>
      <w:r>
        <w:rPr>
          <w:color w:val="001F5F"/>
          <w:w w:val="85"/>
        </w:rPr>
        <w:t>AND</w:t>
      </w:r>
      <w:r>
        <w:rPr>
          <w:color w:val="001F5F"/>
          <w:spacing w:val="2"/>
        </w:rPr>
        <w:t xml:space="preserve"> </w:t>
      </w:r>
      <w:r>
        <w:rPr>
          <w:color w:val="001F5F"/>
          <w:spacing w:val="-2"/>
          <w:w w:val="85"/>
        </w:rPr>
        <w:t>SUSTAINABILITY</w:t>
      </w:r>
    </w:p>
    <w:p w14:paraId="249CF489" w14:textId="77777777" w:rsidR="00F95B7B" w:rsidRDefault="00DD0503">
      <w:pPr>
        <w:spacing w:before="135" w:line="259" w:lineRule="auto"/>
        <w:ind w:left="673" w:right="1177"/>
        <w:rPr>
          <w:sz w:val="23"/>
        </w:rPr>
      </w:pPr>
      <w:r>
        <w:rPr>
          <w:w w:val="105"/>
          <w:sz w:val="23"/>
        </w:rPr>
        <w:t xml:space="preserve">Respondents also valued Geelong’s varied natural environment and landscape and </w:t>
      </w:r>
      <w:r>
        <w:rPr>
          <w:sz w:val="23"/>
        </w:rPr>
        <w:t xml:space="preserve">expressed the interest in </w:t>
      </w:r>
      <w:r w:rsidRPr="00DA1E04">
        <w:rPr>
          <w:rFonts w:asciiTheme="minorHAnsi" w:hAnsiTheme="minorHAnsi" w:cstheme="minorHAnsi"/>
          <w:bCs/>
          <w:sz w:val="23"/>
        </w:rPr>
        <w:t>how</w:t>
      </w:r>
      <w:r w:rsidRPr="00DA1E04">
        <w:rPr>
          <w:rFonts w:asciiTheme="minorHAnsi" w:hAnsiTheme="minorHAnsi" w:cstheme="minorHAnsi"/>
          <w:bCs/>
          <w:spacing w:val="-1"/>
          <w:sz w:val="23"/>
        </w:rPr>
        <w:t xml:space="preserve"> </w:t>
      </w:r>
      <w:r w:rsidRPr="00DA1E04">
        <w:rPr>
          <w:rFonts w:asciiTheme="minorHAnsi" w:hAnsiTheme="minorHAnsi" w:cstheme="minorHAnsi"/>
          <w:bCs/>
          <w:sz w:val="23"/>
        </w:rPr>
        <w:t>contemporary</w:t>
      </w:r>
      <w:r w:rsidRPr="00DA1E04">
        <w:rPr>
          <w:rFonts w:asciiTheme="minorHAnsi" w:hAnsiTheme="minorHAnsi" w:cstheme="minorHAnsi"/>
          <w:bCs/>
          <w:spacing w:val="-3"/>
          <w:sz w:val="23"/>
        </w:rPr>
        <w:t xml:space="preserve"> </w:t>
      </w:r>
      <w:r w:rsidRPr="00DA1E04">
        <w:rPr>
          <w:rFonts w:asciiTheme="minorHAnsi" w:hAnsiTheme="minorHAnsi" w:cstheme="minorHAnsi"/>
          <w:bCs/>
          <w:sz w:val="23"/>
        </w:rPr>
        <w:t>public</w:t>
      </w:r>
      <w:r w:rsidRPr="00DA1E04">
        <w:rPr>
          <w:rFonts w:asciiTheme="minorHAnsi" w:hAnsiTheme="minorHAnsi" w:cstheme="minorHAnsi"/>
          <w:bCs/>
          <w:spacing w:val="-3"/>
          <w:sz w:val="23"/>
        </w:rPr>
        <w:t xml:space="preserve"> </w:t>
      </w:r>
      <w:r w:rsidRPr="00DA1E04">
        <w:rPr>
          <w:rFonts w:asciiTheme="minorHAnsi" w:hAnsiTheme="minorHAnsi" w:cstheme="minorHAnsi"/>
          <w:bCs/>
          <w:sz w:val="23"/>
        </w:rPr>
        <w:t>art</w:t>
      </w:r>
      <w:r w:rsidRPr="00DA1E04">
        <w:rPr>
          <w:rFonts w:asciiTheme="minorHAnsi" w:hAnsiTheme="minorHAnsi" w:cstheme="minorHAnsi"/>
          <w:bCs/>
          <w:spacing w:val="-3"/>
          <w:sz w:val="23"/>
        </w:rPr>
        <w:t xml:space="preserve"> </w:t>
      </w:r>
      <w:r w:rsidRPr="00DA1E04">
        <w:rPr>
          <w:rFonts w:asciiTheme="minorHAnsi" w:hAnsiTheme="minorHAnsi" w:cstheme="minorHAnsi"/>
          <w:bCs/>
          <w:sz w:val="23"/>
        </w:rPr>
        <w:t>projects</w:t>
      </w:r>
      <w:r w:rsidRPr="00DA1E04">
        <w:rPr>
          <w:rFonts w:asciiTheme="minorHAnsi" w:hAnsiTheme="minorHAnsi" w:cstheme="minorHAnsi"/>
          <w:bCs/>
          <w:spacing w:val="-5"/>
          <w:sz w:val="23"/>
        </w:rPr>
        <w:t xml:space="preserve"> </w:t>
      </w:r>
      <w:r w:rsidRPr="00DA1E04">
        <w:rPr>
          <w:rFonts w:asciiTheme="minorHAnsi" w:hAnsiTheme="minorHAnsi" w:cstheme="minorHAnsi"/>
          <w:bCs/>
          <w:sz w:val="23"/>
        </w:rPr>
        <w:t>can</w:t>
      </w:r>
      <w:r w:rsidRPr="00DA1E04">
        <w:rPr>
          <w:rFonts w:asciiTheme="minorHAnsi" w:hAnsiTheme="minorHAnsi" w:cstheme="minorHAnsi"/>
          <w:bCs/>
          <w:spacing w:val="-1"/>
          <w:sz w:val="23"/>
        </w:rPr>
        <w:t xml:space="preserve"> </w:t>
      </w:r>
      <w:r w:rsidRPr="00DA1E04">
        <w:rPr>
          <w:rFonts w:asciiTheme="minorHAnsi" w:hAnsiTheme="minorHAnsi" w:cstheme="minorHAnsi"/>
          <w:bCs/>
          <w:sz w:val="23"/>
        </w:rPr>
        <w:t xml:space="preserve">highlight </w:t>
      </w:r>
      <w:r w:rsidRPr="00DA1E04">
        <w:rPr>
          <w:rFonts w:asciiTheme="minorHAnsi" w:hAnsiTheme="minorHAnsi" w:cstheme="minorHAnsi"/>
          <w:bCs/>
          <w:spacing w:val="-2"/>
          <w:sz w:val="23"/>
        </w:rPr>
        <w:t>environmental</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themes,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raise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awareness,</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inspire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change,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shape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public</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space</w:t>
      </w:r>
      <w:r w:rsidRPr="00DA1E04">
        <w:rPr>
          <w:rFonts w:asciiTheme="minorHAnsi" w:hAnsiTheme="minorHAnsi" w:cstheme="minorHAnsi"/>
          <w:bCs/>
          <w:spacing w:val="-14"/>
          <w:sz w:val="23"/>
        </w:rPr>
        <w:t xml:space="preserve"> </w:t>
      </w:r>
      <w:r w:rsidRPr="00DA1E04">
        <w:rPr>
          <w:rFonts w:asciiTheme="minorHAnsi" w:hAnsiTheme="minorHAnsi" w:cstheme="minorHAnsi"/>
          <w:bCs/>
          <w:spacing w:val="-2"/>
          <w:sz w:val="23"/>
        </w:rPr>
        <w:t xml:space="preserve">and </w:t>
      </w:r>
      <w:r w:rsidRPr="00DA1E04">
        <w:rPr>
          <w:rFonts w:asciiTheme="minorHAnsi" w:hAnsiTheme="minorHAnsi" w:cstheme="minorHAnsi"/>
          <w:bCs/>
          <w:spacing w:val="-2"/>
          <w:w w:val="105"/>
          <w:sz w:val="23"/>
        </w:rPr>
        <w:t>promote</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sustainable</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urban</w:t>
      </w:r>
      <w:r w:rsidRPr="00DA1E04">
        <w:rPr>
          <w:rFonts w:asciiTheme="minorHAnsi" w:hAnsiTheme="minorHAnsi" w:cstheme="minorHAnsi"/>
          <w:bCs/>
          <w:spacing w:val="-15"/>
          <w:w w:val="105"/>
          <w:sz w:val="23"/>
        </w:rPr>
        <w:t xml:space="preserve"> </w:t>
      </w:r>
      <w:r w:rsidRPr="00DA1E04">
        <w:rPr>
          <w:rFonts w:asciiTheme="minorHAnsi" w:hAnsiTheme="minorHAnsi" w:cstheme="minorHAnsi"/>
          <w:bCs/>
          <w:spacing w:val="-2"/>
          <w:w w:val="105"/>
          <w:sz w:val="23"/>
        </w:rPr>
        <w:t>development</w:t>
      </w:r>
      <w:r>
        <w:rPr>
          <w:spacing w:val="-2"/>
          <w:w w:val="105"/>
          <w:sz w:val="23"/>
        </w:rPr>
        <w:t>.</w:t>
      </w:r>
      <w:r>
        <w:rPr>
          <w:spacing w:val="-11"/>
          <w:w w:val="105"/>
          <w:sz w:val="23"/>
        </w:rPr>
        <w:t xml:space="preserve"> </w:t>
      </w:r>
      <w:r>
        <w:rPr>
          <w:spacing w:val="-2"/>
          <w:w w:val="105"/>
          <w:sz w:val="23"/>
        </w:rPr>
        <w:t>Comments</w:t>
      </w:r>
      <w:r>
        <w:rPr>
          <w:spacing w:val="-10"/>
          <w:w w:val="105"/>
          <w:sz w:val="23"/>
        </w:rPr>
        <w:t xml:space="preserve"> </w:t>
      </w:r>
      <w:r>
        <w:rPr>
          <w:spacing w:val="-2"/>
          <w:w w:val="105"/>
          <w:sz w:val="23"/>
        </w:rPr>
        <w:t>included</w:t>
      </w:r>
      <w:r>
        <w:rPr>
          <w:spacing w:val="-8"/>
          <w:w w:val="105"/>
          <w:sz w:val="23"/>
        </w:rPr>
        <w:t xml:space="preserve"> </w:t>
      </w:r>
      <w:r>
        <w:rPr>
          <w:spacing w:val="-2"/>
          <w:w w:val="105"/>
          <w:sz w:val="23"/>
        </w:rPr>
        <w:t>public</w:t>
      </w:r>
      <w:r>
        <w:rPr>
          <w:spacing w:val="-7"/>
          <w:w w:val="105"/>
          <w:sz w:val="23"/>
        </w:rPr>
        <w:t xml:space="preserve"> </w:t>
      </w:r>
      <w:r>
        <w:rPr>
          <w:spacing w:val="-2"/>
          <w:w w:val="105"/>
          <w:sz w:val="23"/>
        </w:rPr>
        <w:t>art</w:t>
      </w:r>
      <w:r>
        <w:rPr>
          <w:spacing w:val="-7"/>
          <w:w w:val="105"/>
          <w:sz w:val="23"/>
        </w:rPr>
        <w:t xml:space="preserve"> </w:t>
      </w:r>
      <w:r>
        <w:rPr>
          <w:spacing w:val="-2"/>
          <w:w w:val="105"/>
          <w:sz w:val="23"/>
        </w:rPr>
        <w:t>can</w:t>
      </w:r>
      <w:r>
        <w:rPr>
          <w:spacing w:val="-7"/>
          <w:w w:val="105"/>
          <w:sz w:val="23"/>
        </w:rPr>
        <w:t xml:space="preserve"> </w:t>
      </w:r>
      <w:r>
        <w:rPr>
          <w:spacing w:val="-2"/>
          <w:w w:val="105"/>
          <w:sz w:val="23"/>
        </w:rPr>
        <w:t>be</w:t>
      </w:r>
      <w:r>
        <w:rPr>
          <w:spacing w:val="-6"/>
          <w:w w:val="105"/>
          <w:sz w:val="23"/>
        </w:rPr>
        <w:t xml:space="preserve"> </w:t>
      </w:r>
      <w:r>
        <w:rPr>
          <w:spacing w:val="-2"/>
          <w:w w:val="105"/>
          <w:sz w:val="23"/>
        </w:rPr>
        <w:t xml:space="preserve">‘a </w:t>
      </w:r>
      <w:r>
        <w:rPr>
          <w:w w:val="105"/>
          <w:sz w:val="23"/>
        </w:rPr>
        <w:t>medium</w:t>
      </w:r>
      <w:r>
        <w:rPr>
          <w:spacing w:val="-11"/>
          <w:w w:val="105"/>
          <w:sz w:val="23"/>
        </w:rPr>
        <w:t xml:space="preserve"> </w:t>
      </w:r>
      <w:r>
        <w:rPr>
          <w:w w:val="105"/>
          <w:sz w:val="23"/>
        </w:rPr>
        <w:t>for</w:t>
      </w:r>
      <w:r>
        <w:rPr>
          <w:spacing w:val="-11"/>
          <w:w w:val="105"/>
          <w:sz w:val="23"/>
        </w:rPr>
        <w:t xml:space="preserve"> </w:t>
      </w:r>
      <w:r>
        <w:rPr>
          <w:w w:val="105"/>
          <w:sz w:val="23"/>
        </w:rPr>
        <w:t>environmental</w:t>
      </w:r>
      <w:r>
        <w:rPr>
          <w:spacing w:val="-9"/>
          <w:w w:val="105"/>
          <w:sz w:val="23"/>
        </w:rPr>
        <w:t xml:space="preserve"> </w:t>
      </w:r>
      <w:r>
        <w:rPr>
          <w:w w:val="105"/>
          <w:sz w:val="23"/>
        </w:rPr>
        <w:t>commentary,</w:t>
      </w:r>
      <w:r>
        <w:rPr>
          <w:spacing w:val="-14"/>
          <w:w w:val="105"/>
          <w:sz w:val="23"/>
        </w:rPr>
        <w:t xml:space="preserve"> </w:t>
      </w:r>
      <w:r>
        <w:rPr>
          <w:w w:val="105"/>
          <w:sz w:val="23"/>
        </w:rPr>
        <w:t>awareness,</w:t>
      </w:r>
      <w:r>
        <w:rPr>
          <w:spacing w:val="-12"/>
          <w:w w:val="105"/>
          <w:sz w:val="23"/>
        </w:rPr>
        <w:t xml:space="preserve"> </w:t>
      </w:r>
      <w:r>
        <w:rPr>
          <w:w w:val="105"/>
          <w:sz w:val="23"/>
        </w:rPr>
        <w:t>and</w:t>
      </w:r>
      <w:r>
        <w:rPr>
          <w:spacing w:val="-11"/>
          <w:w w:val="105"/>
          <w:sz w:val="23"/>
        </w:rPr>
        <w:t xml:space="preserve"> </w:t>
      </w:r>
      <w:r>
        <w:rPr>
          <w:w w:val="105"/>
          <w:sz w:val="23"/>
        </w:rPr>
        <w:t>action.’</w:t>
      </w:r>
      <w:r>
        <w:rPr>
          <w:spacing w:val="-14"/>
          <w:w w:val="105"/>
          <w:sz w:val="23"/>
        </w:rPr>
        <w:t xml:space="preserve"> </w:t>
      </w:r>
      <w:r>
        <w:rPr>
          <w:w w:val="105"/>
          <w:sz w:val="23"/>
        </w:rPr>
        <w:t>This</w:t>
      </w:r>
      <w:r>
        <w:rPr>
          <w:spacing w:val="-12"/>
          <w:w w:val="105"/>
          <w:sz w:val="23"/>
        </w:rPr>
        <w:t xml:space="preserve"> </w:t>
      </w:r>
      <w:r>
        <w:rPr>
          <w:w w:val="105"/>
          <w:sz w:val="23"/>
        </w:rPr>
        <w:t>included</w:t>
      </w:r>
      <w:r>
        <w:rPr>
          <w:spacing w:val="-11"/>
          <w:w w:val="105"/>
          <w:sz w:val="23"/>
        </w:rPr>
        <w:t xml:space="preserve"> </w:t>
      </w:r>
      <w:r>
        <w:rPr>
          <w:w w:val="105"/>
          <w:sz w:val="23"/>
        </w:rPr>
        <w:t>promoting long-term ecological balance and responsible resource use, promoting walkability and alternative transportation (bike paths, walking &amp; rail trails) with public art.</w:t>
      </w:r>
    </w:p>
    <w:p w14:paraId="249CF48A" w14:textId="77777777" w:rsidR="00F95B7B" w:rsidRDefault="00DD0503">
      <w:pPr>
        <w:pStyle w:val="Heading3"/>
        <w:spacing w:before="59"/>
        <w:ind w:left="673"/>
      </w:pPr>
      <w:r>
        <w:rPr>
          <w:color w:val="001F5F"/>
          <w:spacing w:val="-2"/>
          <w:w w:val="85"/>
        </w:rPr>
        <w:t>ENHANCING</w:t>
      </w:r>
      <w:r>
        <w:rPr>
          <w:color w:val="001F5F"/>
          <w:spacing w:val="-7"/>
          <w:w w:val="85"/>
        </w:rPr>
        <w:t xml:space="preserve"> </w:t>
      </w:r>
      <w:r>
        <w:rPr>
          <w:color w:val="001F5F"/>
          <w:spacing w:val="-2"/>
          <w:w w:val="85"/>
        </w:rPr>
        <w:t>CITY</w:t>
      </w:r>
      <w:r>
        <w:rPr>
          <w:color w:val="001F5F"/>
          <w:spacing w:val="-3"/>
          <w:w w:val="85"/>
        </w:rPr>
        <w:t xml:space="preserve"> </w:t>
      </w:r>
      <w:r>
        <w:rPr>
          <w:color w:val="001F5F"/>
          <w:spacing w:val="-2"/>
          <w:w w:val="85"/>
        </w:rPr>
        <w:t>IDENTITY</w:t>
      </w:r>
    </w:p>
    <w:p w14:paraId="249CF48B" w14:textId="77777777" w:rsidR="00F95B7B" w:rsidRDefault="00DD0503">
      <w:pPr>
        <w:spacing w:before="135" w:line="256" w:lineRule="auto"/>
        <w:ind w:left="674" w:right="964"/>
      </w:pPr>
      <w:r>
        <w:rPr>
          <w:w w:val="105"/>
        </w:rPr>
        <w:t>It</w:t>
      </w:r>
      <w:r>
        <w:rPr>
          <w:spacing w:val="-5"/>
          <w:w w:val="105"/>
        </w:rPr>
        <w:t xml:space="preserve"> </w:t>
      </w:r>
      <w:r>
        <w:rPr>
          <w:w w:val="105"/>
        </w:rPr>
        <w:t>was</w:t>
      </w:r>
      <w:r>
        <w:rPr>
          <w:spacing w:val="-8"/>
          <w:w w:val="105"/>
        </w:rPr>
        <w:t xml:space="preserve"> </w:t>
      </w:r>
      <w:r>
        <w:rPr>
          <w:w w:val="105"/>
        </w:rPr>
        <w:t>noted</w:t>
      </w:r>
      <w:r>
        <w:rPr>
          <w:spacing w:val="-5"/>
          <w:w w:val="105"/>
        </w:rPr>
        <w:t xml:space="preserve"> </w:t>
      </w:r>
      <w:r>
        <w:rPr>
          <w:w w:val="105"/>
        </w:rPr>
        <w:t>that</w:t>
      </w:r>
      <w:r>
        <w:rPr>
          <w:spacing w:val="-7"/>
          <w:w w:val="105"/>
        </w:rPr>
        <w:t xml:space="preserve"> </w:t>
      </w:r>
      <w:r>
        <w:rPr>
          <w:w w:val="105"/>
        </w:rPr>
        <w:t>as</w:t>
      </w:r>
      <w:r>
        <w:rPr>
          <w:spacing w:val="-5"/>
          <w:w w:val="105"/>
        </w:rPr>
        <w:t xml:space="preserve"> </w:t>
      </w:r>
      <w:r>
        <w:rPr>
          <w:w w:val="105"/>
        </w:rPr>
        <w:t>the</w:t>
      </w:r>
      <w:r>
        <w:rPr>
          <w:spacing w:val="-7"/>
          <w:w w:val="105"/>
        </w:rPr>
        <w:t xml:space="preserve"> </w:t>
      </w:r>
      <w:r>
        <w:rPr>
          <w:w w:val="105"/>
        </w:rPr>
        <w:t>city</w:t>
      </w:r>
      <w:r>
        <w:rPr>
          <w:spacing w:val="-5"/>
          <w:w w:val="105"/>
        </w:rPr>
        <w:t xml:space="preserve"> </w:t>
      </w:r>
      <w:r>
        <w:rPr>
          <w:w w:val="105"/>
        </w:rPr>
        <w:t>continues</w:t>
      </w:r>
      <w:r>
        <w:rPr>
          <w:spacing w:val="-8"/>
          <w:w w:val="105"/>
        </w:rPr>
        <w:t xml:space="preserve"> </w:t>
      </w:r>
      <w:r>
        <w:rPr>
          <w:w w:val="105"/>
        </w:rPr>
        <w:t>its</w:t>
      </w:r>
      <w:r>
        <w:rPr>
          <w:spacing w:val="-8"/>
          <w:w w:val="105"/>
        </w:rPr>
        <w:t xml:space="preserve"> </w:t>
      </w:r>
      <w:r>
        <w:rPr>
          <w:w w:val="105"/>
        </w:rPr>
        <w:t>transformation</w:t>
      </w:r>
      <w:r>
        <w:rPr>
          <w:spacing w:val="-4"/>
          <w:w w:val="105"/>
        </w:rPr>
        <w:t xml:space="preserve"> </w:t>
      </w:r>
      <w:r>
        <w:rPr>
          <w:w w:val="105"/>
        </w:rPr>
        <w:t>from</w:t>
      </w:r>
      <w:r>
        <w:rPr>
          <w:spacing w:val="-6"/>
          <w:w w:val="105"/>
        </w:rPr>
        <w:t xml:space="preserve"> </w:t>
      </w:r>
      <w:r>
        <w:rPr>
          <w:w w:val="105"/>
        </w:rPr>
        <w:t>an</w:t>
      </w:r>
      <w:r>
        <w:rPr>
          <w:spacing w:val="-7"/>
          <w:w w:val="105"/>
        </w:rPr>
        <w:t xml:space="preserve"> </w:t>
      </w:r>
      <w:r>
        <w:rPr>
          <w:w w:val="105"/>
        </w:rPr>
        <w:t>industrial/manufacturing</w:t>
      </w:r>
      <w:r>
        <w:rPr>
          <w:spacing w:val="-4"/>
          <w:w w:val="105"/>
        </w:rPr>
        <w:t xml:space="preserve"> </w:t>
      </w:r>
      <w:r>
        <w:rPr>
          <w:w w:val="105"/>
        </w:rPr>
        <w:t xml:space="preserve">hub </w:t>
      </w:r>
      <w:r>
        <w:t>to a vibrant cultural centre</w:t>
      </w:r>
      <w:r w:rsidRPr="00DA1E04">
        <w:rPr>
          <w:rFonts w:asciiTheme="minorHAnsi" w:hAnsiTheme="minorHAnsi" w:cstheme="minorHAnsi"/>
        </w:rPr>
        <w:t>, public</w:t>
      </w:r>
      <w:r w:rsidRPr="00DA1E04">
        <w:rPr>
          <w:rFonts w:asciiTheme="minorHAnsi" w:hAnsiTheme="minorHAnsi" w:cstheme="minorHAnsi"/>
          <w:spacing w:val="-9"/>
        </w:rPr>
        <w:t xml:space="preserve"> </w:t>
      </w:r>
      <w:r w:rsidRPr="00DA1E04">
        <w:rPr>
          <w:rFonts w:asciiTheme="minorHAnsi" w:hAnsiTheme="minorHAnsi" w:cstheme="minorHAnsi"/>
        </w:rPr>
        <w:t>art</w:t>
      </w:r>
      <w:r w:rsidRPr="00DA1E04">
        <w:rPr>
          <w:rFonts w:asciiTheme="minorHAnsi" w:hAnsiTheme="minorHAnsi" w:cstheme="minorHAnsi"/>
          <w:spacing w:val="-8"/>
        </w:rPr>
        <w:t xml:space="preserve"> </w:t>
      </w:r>
      <w:r w:rsidRPr="00DA1E04">
        <w:rPr>
          <w:rFonts w:asciiTheme="minorHAnsi" w:hAnsiTheme="minorHAnsi" w:cstheme="minorHAnsi"/>
        </w:rPr>
        <w:t>can</w:t>
      </w:r>
      <w:r w:rsidRPr="00DA1E04">
        <w:rPr>
          <w:rFonts w:asciiTheme="minorHAnsi" w:hAnsiTheme="minorHAnsi" w:cstheme="minorHAnsi"/>
          <w:spacing w:val="-4"/>
        </w:rPr>
        <w:t xml:space="preserve"> </w:t>
      </w:r>
      <w:r w:rsidRPr="00DA1E04">
        <w:rPr>
          <w:rFonts w:asciiTheme="minorHAnsi" w:hAnsiTheme="minorHAnsi" w:cstheme="minorHAnsi"/>
        </w:rPr>
        <w:t>continue</w:t>
      </w:r>
      <w:r w:rsidRPr="00DA1E04">
        <w:rPr>
          <w:rFonts w:asciiTheme="minorHAnsi" w:hAnsiTheme="minorHAnsi" w:cstheme="minorHAnsi"/>
          <w:spacing w:val="-5"/>
        </w:rPr>
        <w:t xml:space="preserve"> </w:t>
      </w:r>
      <w:r w:rsidRPr="00DA1E04">
        <w:rPr>
          <w:rFonts w:asciiTheme="minorHAnsi" w:hAnsiTheme="minorHAnsi" w:cstheme="minorHAnsi"/>
        </w:rPr>
        <w:t>to</w:t>
      </w:r>
      <w:r w:rsidRPr="00DA1E04">
        <w:rPr>
          <w:rFonts w:asciiTheme="minorHAnsi" w:hAnsiTheme="minorHAnsi" w:cstheme="minorHAnsi"/>
          <w:spacing w:val="-6"/>
        </w:rPr>
        <w:t xml:space="preserve"> </w:t>
      </w:r>
      <w:r w:rsidRPr="00DA1E04">
        <w:rPr>
          <w:rFonts w:asciiTheme="minorHAnsi" w:hAnsiTheme="minorHAnsi" w:cstheme="minorHAnsi"/>
        </w:rPr>
        <w:t>serve</w:t>
      </w:r>
      <w:r w:rsidRPr="00DA1E04">
        <w:rPr>
          <w:rFonts w:asciiTheme="minorHAnsi" w:hAnsiTheme="minorHAnsi" w:cstheme="minorHAnsi"/>
          <w:spacing w:val="-5"/>
        </w:rPr>
        <w:t xml:space="preserve"> </w:t>
      </w:r>
      <w:r w:rsidRPr="00DA1E04">
        <w:rPr>
          <w:rFonts w:asciiTheme="minorHAnsi" w:hAnsiTheme="minorHAnsi" w:cstheme="minorHAnsi"/>
        </w:rPr>
        <w:t>as</w:t>
      </w:r>
      <w:r w:rsidRPr="00DA1E04">
        <w:rPr>
          <w:rFonts w:asciiTheme="minorHAnsi" w:hAnsiTheme="minorHAnsi" w:cstheme="minorHAnsi"/>
          <w:spacing w:val="-8"/>
        </w:rPr>
        <w:t xml:space="preserve"> </w:t>
      </w:r>
      <w:r w:rsidRPr="00DA1E04">
        <w:rPr>
          <w:rFonts w:asciiTheme="minorHAnsi" w:hAnsiTheme="minorHAnsi" w:cstheme="minorHAnsi"/>
        </w:rPr>
        <w:t>both</w:t>
      </w:r>
      <w:r w:rsidRPr="00DA1E04">
        <w:rPr>
          <w:rFonts w:asciiTheme="minorHAnsi" w:hAnsiTheme="minorHAnsi" w:cstheme="minorHAnsi"/>
          <w:spacing w:val="-4"/>
        </w:rPr>
        <w:t xml:space="preserve"> </w:t>
      </w:r>
      <w:r w:rsidRPr="00DA1E04">
        <w:rPr>
          <w:rFonts w:asciiTheme="minorHAnsi" w:hAnsiTheme="minorHAnsi" w:cstheme="minorHAnsi"/>
        </w:rPr>
        <w:t>a</w:t>
      </w:r>
      <w:r w:rsidRPr="00DA1E04">
        <w:rPr>
          <w:rFonts w:asciiTheme="minorHAnsi" w:hAnsiTheme="minorHAnsi" w:cstheme="minorHAnsi"/>
          <w:spacing w:val="-4"/>
        </w:rPr>
        <w:t xml:space="preserve"> </w:t>
      </w:r>
      <w:r w:rsidRPr="00DA1E04">
        <w:rPr>
          <w:rFonts w:asciiTheme="minorHAnsi" w:hAnsiTheme="minorHAnsi" w:cstheme="minorHAnsi"/>
        </w:rPr>
        <w:t>visual</w:t>
      </w:r>
      <w:r w:rsidRPr="00DA1E04">
        <w:rPr>
          <w:rFonts w:asciiTheme="minorHAnsi" w:hAnsiTheme="minorHAnsi" w:cstheme="minorHAnsi"/>
          <w:spacing w:val="-7"/>
        </w:rPr>
        <w:t xml:space="preserve"> </w:t>
      </w:r>
      <w:r w:rsidRPr="00DA1E04">
        <w:rPr>
          <w:rFonts w:asciiTheme="minorHAnsi" w:hAnsiTheme="minorHAnsi" w:cstheme="minorHAnsi"/>
        </w:rPr>
        <w:t>marker</w:t>
      </w:r>
      <w:r w:rsidRPr="00DA1E04">
        <w:rPr>
          <w:rFonts w:asciiTheme="minorHAnsi" w:hAnsiTheme="minorHAnsi" w:cstheme="minorHAnsi"/>
          <w:spacing w:val="-8"/>
        </w:rPr>
        <w:t xml:space="preserve"> </w:t>
      </w:r>
      <w:r w:rsidRPr="00DA1E04">
        <w:rPr>
          <w:rFonts w:asciiTheme="minorHAnsi" w:hAnsiTheme="minorHAnsi" w:cstheme="minorHAnsi"/>
        </w:rPr>
        <w:t xml:space="preserve">of </w:t>
      </w:r>
      <w:r w:rsidRPr="00DA1E04">
        <w:rPr>
          <w:rFonts w:asciiTheme="minorHAnsi" w:hAnsiTheme="minorHAnsi" w:cstheme="minorHAnsi"/>
          <w:spacing w:val="-4"/>
          <w:w w:val="105"/>
        </w:rPr>
        <w:t>change</w:t>
      </w:r>
      <w:r w:rsidRPr="00DA1E04">
        <w:rPr>
          <w:rFonts w:asciiTheme="minorHAnsi" w:hAnsiTheme="minorHAnsi" w:cstheme="minorHAnsi"/>
          <w:spacing w:val="-13"/>
          <w:w w:val="105"/>
        </w:rPr>
        <w:t xml:space="preserve"> </w:t>
      </w:r>
      <w:r w:rsidRPr="00DA1E04">
        <w:rPr>
          <w:rFonts w:asciiTheme="minorHAnsi" w:hAnsiTheme="minorHAnsi" w:cstheme="minorHAnsi"/>
          <w:spacing w:val="-4"/>
          <w:w w:val="105"/>
        </w:rPr>
        <w:t>and</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a</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connector</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to</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Geelong’s</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rich</w:t>
      </w:r>
      <w:r w:rsidRPr="00DA1E04">
        <w:rPr>
          <w:rFonts w:asciiTheme="minorHAnsi" w:hAnsiTheme="minorHAnsi" w:cstheme="minorHAnsi"/>
          <w:spacing w:val="-12"/>
          <w:w w:val="105"/>
        </w:rPr>
        <w:t xml:space="preserve"> </w:t>
      </w:r>
      <w:r w:rsidRPr="00DA1E04">
        <w:rPr>
          <w:rFonts w:asciiTheme="minorHAnsi" w:hAnsiTheme="minorHAnsi" w:cstheme="minorHAnsi"/>
          <w:spacing w:val="-4"/>
          <w:w w:val="105"/>
        </w:rPr>
        <w:t>identity</w:t>
      </w:r>
      <w:r>
        <w:rPr>
          <w:rFonts w:ascii="Arial" w:hAnsi="Arial"/>
          <w:b/>
          <w:spacing w:val="-4"/>
          <w:w w:val="105"/>
        </w:rPr>
        <w:t>.</w:t>
      </w:r>
      <w:r>
        <w:rPr>
          <w:rFonts w:ascii="Arial" w:hAnsi="Arial"/>
          <w:b/>
          <w:spacing w:val="-12"/>
          <w:w w:val="105"/>
        </w:rPr>
        <w:t xml:space="preserve"> </w:t>
      </w:r>
      <w:r>
        <w:rPr>
          <w:spacing w:val="-4"/>
          <w:w w:val="105"/>
        </w:rPr>
        <w:t>It</w:t>
      </w:r>
      <w:r>
        <w:rPr>
          <w:spacing w:val="-9"/>
          <w:w w:val="105"/>
        </w:rPr>
        <w:t xml:space="preserve"> </w:t>
      </w:r>
      <w:r>
        <w:rPr>
          <w:spacing w:val="-4"/>
          <w:w w:val="105"/>
        </w:rPr>
        <w:t>can</w:t>
      </w:r>
      <w:r>
        <w:rPr>
          <w:spacing w:val="-9"/>
          <w:w w:val="105"/>
        </w:rPr>
        <w:t xml:space="preserve"> </w:t>
      </w:r>
      <w:r>
        <w:rPr>
          <w:spacing w:val="-4"/>
          <w:w w:val="105"/>
        </w:rPr>
        <w:t>therefore</w:t>
      </w:r>
      <w:r>
        <w:rPr>
          <w:spacing w:val="-9"/>
          <w:w w:val="105"/>
        </w:rPr>
        <w:t xml:space="preserve"> </w:t>
      </w:r>
      <w:r>
        <w:rPr>
          <w:spacing w:val="-4"/>
          <w:w w:val="105"/>
        </w:rPr>
        <w:t>help</w:t>
      </w:r>
      <w:r>
        <w:rPr>
          <w:spacing w:val="-9"/>
          <w:w w:val="105"/>
        </w:rPr>
        <w:t xml:space="preserve"> </w:t>
      </w:r>
      <w:r>
        <w:rPr>
          <w:spacing w:val="-4"/>
          <w:w w:val="105"/>
        </w:rPr>
        <w:t>‘create</w:t>
      </w:r>
      <w:r>
        <w:rPr>
          <w:spacing w:val="-5"/>
          <w:w w:val="105"/>
        </w:rPr>
        <w:t xml:space="preserve"> </w:t>
      </w:r>
      <w:r>
        <w:rPr>
          <w:spacing w:val="-4"/>
          <w:w w:val="105"/>
        </w:rPr>
        <w:t>a</w:t>
      </w:r>
      <w:r>
        <w:rPr>
          <w:spacing w:val="-5"/>
          <w:w w:val="105"/>
        </w:rPr>
        <w:t xml:space="preserve"> </w:t>
      </w:r>
      <w:r>
        <w:rPr>
          <w:spacing w:val="-4"/>
          <w:w w:val="105"/>
        </w:rPr>
        <w:t xml:space="preserve">more </w:t>
      </w:r>
      <w:r>
        <w:rPr>
          <w:w w:val="105"/>
        </w:rPr>
        <w:t>distinctive visual landscape’ - contributing to a unique and recognisable urban character.</w:t>
      </w:r>
    </w:p>
    <w:p w14:paraId="249CF48C" w14:textId="77777777" w:rsidR="00F95B7B" w:rsidRDefault="00DD0503">
      <w:pPr>
        <w:spacing w:before="95" w:line="256" w:lineRule="auto"/>
        <w:ind w:left="674" w:right="857"/>
      </w:pPr>
      <w:r>
        <w:rPr>
          <w:w w:val="105"/>
        </w:rPr>
        <w:t>Respondents</w:t>
      </w:r>
      <w:r>
        <w:rPr>
          <w:spacing w:val="-5"/>
          <w:w w:val="105"/>
        </w:rPr>
        <w:t xml:space="preserve"> </w:t>
      </w:r>
      <w:r>
        <w:rPr>
          <w:w w:val="105"/>
        </w:rPr>
        <w:t>wanted</w:t>
      </w:r>
      <w:r>
        <w:rPr>
          <w:spacing w:val="-8"/>
          <w:w w:val="105"/>
        </w:rPr>
        <w:t xml:space="preserve"> </w:t>
      </w:r>
      <w:r>
        <w:rPr>
          <w:w w:val="105"/>
        </w:rPr>
        <w:t>to</w:t>
      </w:r>
      <w:r>
        <w:rPr>
          <w:spacing w:val="-5"/>
          <w:w w:val="105"/>
        </w:rPr>
        <w:t xml:space="preserve"> </w:t>
      </w:r>
      <w:r>
        <w:rPr>
          <w:w w:val="105"/>
        </w:rPr>
        <w:t>see</w:t>
      </w:r>
      <w:r>
        <w:rPr>
          <w:spacing w:val="-4"/>
          <w:w w:val="105"/>
        </w:rPr>
        <w:t xml:space="preserve"> </w:t>
      </w:r>
      <w:r>
        <w:rPr>
          <w:w w:val="105"/>
        </w:rPr>
        <w:t>public</w:t>
      </w:r>
      <w:r>
        <w:rPr>
          <w:spacing w:val="-8"/>
          <w:w w:val="105"/>
        </w:rPr>
        <w:t xml:space="preserve"> </w:t>
      </w:r>
      <w:r>
        <w:rPr>
          <w:w w:val="105"/>
        </w:rPr>
        <w:t>art</w:t>
      </w:r>
      <w:r>
        <w:rPr>
          <w:spacing w:val="-7"/>
          <w:w w:val="105"/>
        </w:rPr>
        <w:t xml:space="preserve"> </w:t>
      </w:r>
      <w:r>
        <w:rPr>
          <w:w w:val="105"/>
        </w:rPr>
        <w:t>reflect</w:t>
      </w:r>
      <w:r>
        <w:rPr>
          <w:spacing w:val="-7"/>
          <w:w w:val="105"/>
        </w:rPr>
        <w:t xml:space="preserve"> </w:t>
      </w:r>
      <w:r>
        <w:rPr>
          <w:w w:val="105"/>
        </w:rPr>
        <w:t>‘a</w:t>
      </w:r>
      <w:r>
        <w:rPr>
          <w:spacing w:val="-6"/>
          <w:w w:val="105"/>
        </w:rPr>
        <w:t xml:space="preserve"> </w:t>
      </w:r>
      <w:r>
        <w:rPr>
          <w:w w:val="105"/>
        </w:rPr>
        <w:t>more</w:t>
      </w:r>
      <w:r>
        <w:rPr>
          <w:spacing w:val="-4"/>
          <w:w w:val="105"/>
        </w:rPr>
        <w:t xml:space="preserve"> </w:t>
      </w:r>
      <w:r>
        <w:rPr>
          <w:w w:val="105"/>
        </w:rPr>
        <w:t>forward-thinking</w:t>
      </w:r>
      <w:r>
        <w:rPr>
          <w:spacing w:val="-7"/>
          <w:w w:val="105"/>
        </w:rPr>
        <w:t xml:space="preserve"> </w:t>
      </w:r>
      <w:r>
        <w:rPr>
          <w:w w:val="105"/>
        </w:rPr>
        <w:t>and</w:t>
      </w:r>
      <w:r>
        <w:rPr>
          <w:spacing w:val="-5"/>
          <w:w w:val="105"/>
        </w:rPr>
        <w:t xml:space="preserve"> </w:t>
      </w:r>
      <w:r>
        <w:rPr>
          <w:w w:val="105"/>
        </w:rPr>
        <w:t>creative</w:t>
      </w:r>
      <w:r>
        <w:rPr>
          <w:spacing w:val="-7"/>
          <w:w w:val="105"/>
        </w:rPr>
        <w:t xml:space="preserve"> </w:t>
      </w:r>
      <w:r>
        <w:rPr>
          <w:w w:val="105"/>
        </w:rPr>
        <w:t>identity</w:t>
      </w:r>
      <w:r>
        <w:rPr>
          <w:spacing w:val="-7"/>
          <w:w w:val="105"/>
        </w:rPr>
        <w:t xml:space="preserve"> </w:t>
      </w:r>
      <w:r>
        <w:rPr>
          <w:w w:val="105"/>
        </w:rPr>
        <w:t>-</w:t>
      </w:r>
      <w:r>
        <w:rPr>
          <w:spacing w:val="-3"/>
          <w:w w:val="105"/>
        </w:rPr>
        <w:t xml:space="preserve"> </w:t>
      </w:r>
      <w:r>
        <w:rPr>
          <w:w w:val="105"/>
        </w:rPr>
        <w:t>like the Geelong Arts Centre redevelopment’. This included comments whereby ‘involve community in public art projects, it deepens the sense of place and ownership.’ Other comments reflected supporting/</w:t>
      </w:r>
      <w:r>
        <w:rPr>
          <w:spacing w:val="40"/>
          <w:w w:val="105"/>
        </w:rPr>
        <w:t xml:space="preserve"> </w:t>
      </w:r>
      <w:r>
        <w:rPr>
          <w:w w:val="105"/>
        </w:rPr>
        <w:t>celebrating</w:t>
      </w:r>
      <w:r>
        <w:rPr>
          <w:spacing w:val="39"/>
          <w:w w:val="105"/>
        </w:rPr>
        <w:t xml:space="preserve"> </w:t>
      </w:r>
      <w:r>
        <w:rPr>
          <w:w w:val="105"/>
        </w:rPr>
        <w:t>Geelong’s</w:t>
      </w:r>
      <w:r>
        <w:rPr>
          <w:spacing w:val="37"/>
          <w:w w:val="105"/>
        </w:rPr>
        <w:t xml:space="preserve"> </w:t>
      </w:r>
      <w:r>
        <w:rPr>
          <w:w w:val="105"/>
        </w:rPr>
        <w:t>UNESCO</w:t>
      </w:r>
      <w:r>
        <w:rPr>
          <w:spacing w:val="39"/>
          <w:w w:val="105"/>
        </w:rPr>
        <w:t xml:space="preserve"> </w:t>
      </w:r>
      <w:r>
        <w:rPr>
          <w:w w:val="105"/>
        </w:rPr>
        <w:t>City</w:t>
      </w:r>
      <w:r>
        <w:rPr>
          <w:spacing w:val="31"/>
          <w:w w:val="105"/>
        </w:rPr>
        <w:t xml:space="preserve"> </w:t>
      </w:r>
      <w:r>
        <w:rPr>
          <w:w w:val="105"/>
        </w:rPr>
        <w:t>of</w:t>
      </w:r>
      <w:r>
        <w:rPr>
          <w:spacing w:val="31"/>
          <w:w w:val="105"/>
        </w:rPr>
        <w:t xml:space="preserve"> </w:t>
      </w:r>
      <w:r>
        <w:rPr>
          <w:w w:val="105"/>
        </w:rPr>
        <w:t>Design</w:t>
      </w:r>
      <w:r>
        <w:rPr>
          <w:spacing w:val="34"/>
          <w:w w:val="105"/>
        </w:rPr>
        <w:t xml:space="preserve"> </w:t>
      </w:r>
      <w:r>
        <w:rPr>
          <w:w w:val="105"/>
        </w:rPr>
        <w:t>status</w:t>
      </w:r>
      <w:r>
        <w:rPr>
          <w:spacing w:val="37"/>
          <w:w w:val="105"/>
        </w:rPr>
        <w:t xml:space="preserve"> </w:t>
      </w:r>
      <w:r>
        <w:rPr>
          <w:w w:val="105"/>
        </w:rPr>
        <w:t>–</w:t>
      </w:r>
      <w:r>
        <w:rPr>
          <w:spacing w:val="40"/>
          <w:w w:val="105"/>
        </w:rPr>
        <w:t xml:space="preserve"> </w:t>
      </w:r>
      <w:r>
        <w:rPr>
          <w:w w:val="105"/>
        </w:rPr>
        <w:t>using</w:t>
      </w:r>
      <w:r>
        <w:rPr>
          <w:spacing w:val="34"/>
          <w:w w:val="105"/>
        </w:rPr>
        <w:t xml:space="preserve"> </w:t>
      </w:r>
      <w:r>
        <w:rPr>
          <w:w w:val="105"/>
        </w:rPr>
        <w:t>design-driven projects,</w:t>
      </w:r>
      <w:r>
        <w:rPr>
          <w:spacing w:val="-3"/>
          <w:w w:val="105"/>
        </w:rPr>
        <w:t xml:space="preserve"> </w:t>
      </w:r>
      <w:r>
        <w:rPr>
          <w:w w:val="105"/>
        </w:rPr>
        <w:t>to showcase the city’s commitment to creativity,</w:t>
      </w:r>
      <w:r>
        <w:rPr>
          <w:spacing w:val="-3"/>
          <w:w w:val="105"/>
        </w:rPr>
        <w:t xml:space="preserve"> </w:t>
      </w:r>
      <w:r>
        <w:rPr>
          <w:w w:val="105"/>
        </w:rPr>
        <w:t>innovation,</w:t>
      </w:r>
      <w:r>
        <w:rPr>
          <w:spacing w:val="-3"/>
          <w:w w:val="105"/>
        </w:rPr>
        <w:t xml:space="preserve"> </w:t>
      </w:r>
      <w:r>
        <w:rPr>
          <w:w w:val="105"/>
        </w:rPr>
        <w:t>and cultural leadership.</w:t>
      </w:r>
    </w:p>
    <w:p w14:paraId="249CF48D" w14:textId="77777777" w:rsidR="00F95B7B" w:rsidRDefault="00F95B7B">
      <w:pPr>
        <w:spacing w:line="256" w:lineRule="auto"/>
        <w:sectPr w:rsidR="00F95B7B">
          <w:pgSz w:w="11910" w:h="16840"/>
          <w:pgMar w:top="1060" w:right="760" w:bottom="1240" w:left="540" w:header="0" w:footer="1050" w:gutter="0"/>
          <w:cols w:space="720"/>
        </w:sectPr>
      </w:pPr>
    </w:p>
    <w:p w14:paraId="249CF48E" w14:textId="77777777" w:rsidR="00F95B7B" w:rsidRDefault="00DD0503">
      <w:pPr>
        <w:pStyle w:val="Heading3"/>
        <w:spacing w:before="74"/>
        <w:ind w:left="720"/>
      </w:pPr>
      <w:r>
        <w:rPr>
          <w:color w:val="001F5F"/>
          <w:w w:val="75"/>
        </w:rPr>
        <w:lastRenderedPageBreak/>
        <w:t>FIRST</w:t>
      </w:r>
      <w:r>
        <w:rPr>
          <w:color w:val="001F5F"/>
          <w:spacing w:val="-4"/>
        </w:rPr>
        <w:t xml:space="preserve"> </w:t>
      </w:r>
      <w:r>
        <w:rPr>
          <w:color w:val="001F5F"/>
          <w:spacing w:val="-2"/>
          <w:w w:val="90"/>
        </w:rPr>
        <w:t>NATIONS</w:t>
      </w:r>
    </w:p>
    <w:p w14:paraId="249CF48F" w14:textId="77777777" w:rsidR="00F95B7B" w:rsidRDefault="00DD0503">
      <w:pPr>
        <w:pStyle w:val="BodyText"/>
        <w:spacing w:before="134" w:line="256" w:lineRule="auto"/>
        <w:ind w:left="719" w:right="673"/>
      </w:pPr>
      <w:r>
        <w:rPr>
          <w:w w:val="105"/>
        </w:rPr>
        <w:t xml:space="preserve">Respondents across all surveys and consultations wanted public art to help in </w:t>
      </w:r>
      <w:r w:rsidRPr="00DA1E04">
        <w:rPr>
          <w:rFonts w:asciiTheme="minorHAnsi" w:hAnsiTheme="minorHAnsi" w:cstheme="minorHAnsi"/>
          <w:bCs/>
          <w:w w:val="105"/>
        </w:rPr>
        <w:t>elevating</w:t>
      </w:r>
      <w:r w:rsidRPr="00DA1E04">
        <w:rPr>
          <w:rFonts w:asciiTheme="minorHAnsi" w:hAnsiTheme="minorHAnsi" w:cstheme="minorHAnsi"/>
          <w:bCs/>
          <w:spacing w:val="-2"/>
          <w:w w:val="105"/>
        </w:rPr>
        <w:t xml:space="preserve"> </w:t>
      </w:r>
      <w:r w:rsidRPr="00DA1E04">
        <w:rPr>
          <w:rFonts w:asciiTheme="minorHAnsi" w:hAnsiTheme="minorHAnsi" w:cstheme="minorHAnsi"/>
          <w:bCs/>
          <w:w w:val="105"/>
        </w:rPr>
        <w:t xml:space="preserve">the </w:t>
      </w:r>
      <w:r w:rsidRPr="00DA1E04">
        <w:rPr>
          <w:rFonts w:asciiTheme="minorHAnsi" w:hAnsiTheme="minorHAnsi" w:cstheme="minorHAnsi"/>
          <w:bCs/>
        </w:rPr>
        <w:t>Wadawurrung</w:t>
      </w:r>
      <w:r w:rsidRPr="00DA1E04">
        <w:rPr>
          <w:rFonts w:asciiTheme="minorHAnsi" w:hAnsiTheme="minorHAnsi" w:cstheme="minorHAnsi"/>
          <w:bCs/>
          <w:spacing w:val="-16"/>
        </w:rPr>
        <w:t xml:space="preserve"> </w:t>
      </w:r>
      <w:r w:rsidRPr="00DA1E04">
        <w:rPr>
          <w:rFonts w:asciiTheme="minorHAnsi" w:hAnsiTheme="minorHAnsi" w:cstheme="minorHAnsi"/>
          <w:bCs/>
        </w:rPr>
        <w:t>people</w:t>
      </w:r>
      <w:r w:rsidRPr="00DA1E04">
        <w:rPr>
          <w:rFonts w:asciiTheme="minorHAnsi" w:hAnsiTheme="minorHAnsi" w:cstheme="minorHAnsi"/>
          <w:bCs/>
          <w:spacing w:val="-16"/>
        </w:rPr>
        <w:t xml:space="preserve"> </w:t>
      </w:r>
      <w:r w:rsidRPr="00DA1E04">
        <w:rPr>
          <w:rFonts w:asciiTheme="minorHAnsi" w:hAnsiTheme="minorHAnsi" w:cstheme="minorHAnsi"/>
          <w:bCs/>
        </w:rPr>
        <w:t>to</w:t>
      </w:r>
      <w:r w:rsidRPr="00DA1E04">
        <w:rPr>
          <w:rFonts w:asciiTheme="minorHAnsi" w:hAnsiTheme="minorHAnsi" w:cstheme="minorHAnsi"/>
          <w:bCs/>
          <w:spacing w:val="-16"/>
        </w:rPr>
        <w:t xml:space="preserve"> </w:t>
      </w:r>
      <w:r w:rsidRPr="00DA1E04">
        <w:rPr>
          <w:rFonts w:asciiTheme="minorHAnsi" w:hAnsiTheme="minorHAnsi" w:cstheme="minorHAnsi"/>
          <w:bCs/>
        </w:rPr>
        <w:t>play</w:t>
      </w:r>
      <w:r w:rsidRPr="00DA1E04">
        <w:rPr>
          <w:rFonts w:asciiTheme="minorHAnsi" w:hAnsiTheme="minorHAnsi" w:cstheme="minorHAnsi"/>
          <w:bCs/>
          <w:spacing w:val="-16"/>
        </w:rPr>
        <w:t xml:space="preserve"> </w:t>
      </w:r>
      <w:r w:rsidRPr="00DA1E04">
        <w:rPr>
          <w:rFonts w:asciiTheme="minorHAnsi" w:hAnsiTheme="minorHAnsi" w:cstheme="minorHAnsi"/>
          <w:bCs/>
        </w:rPr>
        <w:t>a</w:t>
      </w:r>
      <w:r w:rsidRPr="00DA1E04">
        <w:rPr>
          <w:rFonts w:asciiTheme="minorHAnsi" w:hAnsiTheme="minorHAnsi" w:cstheme="minorHAnsi"/>
          <w:bCs/>
          <w:spacing w:val="-15"/>
        </w:rPr>
        <w:t xml:space="preserve"> </w:t>
      </w:r>
      <w:r w:rsidRPr="00DA1E04">
        <w:rPr>
          <w:rFonts w:asciiTheme="minorHAnsi" w:hAnsiTheme="minorHAnsi" w:cstheme="minorHAnsi"/>
          <w:bCs/>
        </w:rPr>
        <w:t>more</w:t>
      </w:r>
      <w:r w:rsidRPr="00DA1E04">
        <w:rPr>
          <w:rFonts w:asciiTheme="minorHAnsi" w:hAnsiTheme="minorHAnsi" w:cstheme="minorHAnsi"/>
          <w:bCs/>
          <w:spacing w:val="-15"/>
        </w:rPr>
        <w:t xml:space="preserve"> </w:t>
      </w:r>
      <w:r w:rsidRPr="00DA1E04">
        <w:rPr>
          <w:rFonts w:asciiTheme="minorHAnsi" w:hAnsiTheme="minorHAnsi" w:cstheme="minorHAnsi"/>
          <w:bCs/>
        </w:rPr>
        <w:t>central</w:t>
      </w:r>
      <w:r w:rsidRPr="00DA1E04">
        <w:rPr>
          <w:rFonts w:asciiTheme="minorHAnsi" w:hAnsiTheme="minorHAnsi" w:cstheme="minorHAnsi"/>
          <w:bCs/>
          <w:spacing w:val="-15"/>
        </w:rPr>
        <w:t xml:space="preserve"> </w:t>
      </w:r>
      <w:r w:rsidRPr="00DA1E04">
        <w:rPr>
          <w:rFonts w:asciiTheme="minorHAnsi" w:hAnsiTheme="minorHAnsi" w:cstheme="minorHAnsi"/>
          <w:bCs/>
        </w:rPr>
        <w:t>role</w:t>
      </w:r>
      <w:r w:rsidRPr="00DA1E04">
        <w:rPr>
          <w:rFonts w:asciiTheme="minorHAnsi" w:hAnsiTheme="minorHAnsi" w:cstheme="minorHAnsi"/>
          <w:bCs/>
          <w:spacing w:val="-15"/>
        </w:rPr>
        <w:t xml:space="preserve"> </w:t>
      </w:r>
      <w:r w:rsidRPr="00DA1E04">
        <w:rPr>
          <w:rFonts w:asciiTheme="minorHAnsi" w:hAnsiTheme="minorHAnsi" w:cstheme="minorHAnsi"/>
          <w:bCs/>
        </w:rPr>
        <w:t>in</w:t>
      </w:r>
      <w:r w:rsidRPr="00DA1E04">
        <w:rPr>
          <w:rFonts w:asciiTheme="minorHAnsi" w:hAnsiTheme="minorHAnsi" w:cstheme="minorHAnsi"/>
          <w:bCs/>
          <w:spacing w:val="-14"/>
        </w:rPr>
        <w:t xml:space="preserve"> </w:t>
      </w:r>
      <w:r w:rsidRPr="00DA1E04">
        <w:rPr>
          <w:rFonts w:asciiTheme="minorHAnsi" w:hAnsiTheme="minorHAnsi" w:cstheme="minorHAnsi"/>
          <w:bCs/>
        </w:rPr>
        <w:t>Geelong's</w:t>
      </w:r>
      <w:r w:rsidRPr="00DA1E04">
        <w:rPr>
          <w:rFonts w:asciiTheme="minorHAnsi" w:hAnsiTheme="minorHAnsi" w:cstheme="minorHAnsi"/>
          <w:bCs/>
          <w:spacing w:val="-16"/>
        </w:rPr>
        <w:t xml:space="preserve"> </w:t>
      </w:r>
      <w:r w:rsidRPr="00DA1E04">
        <w:rPr>
          <w:rFonts w:asciiTheme="minorHAnsi" w:hAnsiTheme="minorHAnsi" w:cstheme="minorHAnsi"/>
          <w:bCs/>
        </w:rPr>
        <w:t>heritage</w:t>
      </w:r>
      <w:r w:rsidRPr="00DA1E04">
        <w:rPr>
          <w:rFonts w:asciiTheme="minorHAnsi" w:hAnsiTheme="minorHAnsi" w:cstheme="minorHAnsi"/>
          <w:bCs/>
          <w:spacing w:val="-15"/>
        </w:rPr>
        <w:t xml:space="preserve"> </w:t>
      </w:r>
      <w:r w:rsidRPr="00DA1E04">
        <w:rPr>
          <w:rFonts w:asciiTheme="minorHAnsi" w:hAnsiTheme="minorHAnsi" w:cstheme="minorHAnsi"/>
          <w:bCs/>
        </w:rPr>
        <w:t>narrative.</w:t>
      </w:r>
      <w:r>
        <w:rPr>
          <w:spacing w:val="-8"/>
        </w:rPr>
        <w:t xml:space="preserve"> </w:t>
      </w:r>
      <w:r>
        <w:t xml:space="preserve">The </w:t>
      </w:r>
      <w:r>
        <w:rPr>
          <w:w w:val="105"/>
        </w:rPr>
        <w:t>theme of First Nations appears frequently in the consultations, reflecting a focus on indigenous</w:t>
      </w:r>
      <w:r>
        <w:rPr>
          <w:spacing w:val="-10"/>
          <w:w w:val="105"/>
        </w:rPr>
        <w:t xml:space="preserve"> </w:t>
      </w:r>
      <w:r>
        <w:rPr>
          <w:w w:val="105"/>
        </w:rPr>
        <w:t>peoples,</w:t>
      </w:r>
      <w:r>
        <w:rPr>
          <w:spacing w:val="-10"/>
          <w:w w:val="105"/>
        </w:rPr>
        <w:t xml:space="preserve"> </w:t>
      </w:r>
      <w:r>
        <w:rPr>
          <w:w w:val="105"/>
        </w:rPr>
        <w:t>their</w:t>
      </w:r>
      <w:r>
        <w:rPr>
          <w:spacing w:val="-10"/>
          <w:w w:val="105"/>
        </w:rPr>
        <w:t xml:space="preserve"> </w:t>
      </w:r>
      <w:r>
        <w:rPr>
          <w:w w:val="105"/>
        </w:rPr>
        <w:t>culture,</w:t>
      </w:r>
      <w:r>
        <w:rPr>
          <w:spacing w:val="-10"/>
          <w:w w:val="105"/>
        </w:rPr>
        <w:t xml:space="preserve"> </w:t>
      </w:r>
      <w:r>
        <w:rPr>
          <w:w w:val="105"/>
        </w:rPr>
        <w:t>and</w:t>
      </w:r>
      <w:r>
        <w:rPr>
          <w:spacing w:val="-8"/>
          <w:w w:val="105"/>
        </w:rPr>
        <w:t xml:space="preserve"> </w:t>
      </w:r>
      <w:r>
        <w:rPr>
          <w:w w:val="105"/>
        </w:rPr>
        <w:t>their</w:t>
      </w:r>
      <w:r>
        <w:rPr>
          <w:spacing w:val="-10"/>
          <w:w w:val="105"/>
        </w:rPr>
        <w:t xml:space="preserve"> </w:t>
      </w:r>
      <w:r>
        <w:rPr>
          <w:w w:val="105"/>
        </w:rPr>
        <w:t>contributions.</w:t>
      </w:r>
      <w:r>
        <w:rPr>
          <w:spacing w:val="-11"/>
          <w:w w:val="105"/>
        </w:rPr>
        <w:t xml:space="preserve"> </w:t>
      </w:r>
      <w:r>
        <w:rPr>
          <w:w w:val="105"/>
        </w:rPr>
        <w:t>Contributors</w:t>
      </w:r>
      <w:r>
        <w:rPr>
          <w:spacing w:val="-9"/>
          <w:w w:val="105"/>
        </w:rPr>
        <w:t xml:space="preserve"> </w:t>
      </w:r>
      <w:r>
        <w:rPr>
          <w:w w:val="105"/>
        </w:rPr>
        <w:t>also</w:t>
      </w:r>
      <w:r>
        <w:rPr>
          <w:spacing w:val="-7"/>
          <w:w w:val="105"/>
        </w:rPr>
        <w:t xml:space="preserve"> </w:t>
      </w:r>
      <w:r>
        <w:rPr>
          <w:w w:val="105"/>
        </w:rPr>
        <w:t>acknowledged</w:t>
      </w:r>
      <w:r>
        <w:rPr>
          <w:spacing w:val="-10"/>
          <w:w w:val="105"/>
        </w:rPr>
        <w:t xml:space="preserve"> </w:t>
      </w:r>
      <w:r>
        <w:rPr>
          <w:w w:val="105"/>
        </w:rPr>
        <w:t>the dynamic nature of public art and its ability to reflect and respond to changing societal perspectives through</w:t>
      </w:r>
      <w:r>
        <w:rPr>
          <w:spacing w:val="80"/>
          <w:w w:val="105"/>
        </w:rPr>
        <w:t xml:space="preserve"> </w:t>
      </w:r>
      <w:r>
        <w:rPr>
          <w:w w:val="105"/>
        </w:rPr>
        <w:t>community engagement and cultural reflection. Public art can provide</w:t>
      </w:r>
      <w:r>
        <w:rPr>
          <w:spacing w:val="40"/>
          <w:w w:val="105"/>
        </w:rPr>
        <w:t xml:space="preserve"> </w:t>
      </w:r>
      <w:r>
        <w:rPr>
          <w:w w:val="105"/>
        </w:rPr>
        <w:t>a platform for</w:t>
      </w:r>
      <w:r>
        <w:rPr>
          <w:spacing w:val="-3"/>
          <w:w w:val="105"/>
        </w:rPr>
        <w:t xml:space="preserve"> </w:t>
      </w:r>
      <w:r>
        <w:rPr>
          <w:w w:val="105"/>
        </w:rPr>
        <w:t>both truth-telling</w:t>
      </w:r>
      <w:r>
        <w:rPr>
          <w:spacing w:val="-2"/>
          <w:w w:val="105"/>
        </w:rPr>
        <w:t xml:space="preserve"> </w:t>
      </w:r>
      <w:r>
        <w:rPr>
          <w:w w:val="105"/>
        </w:rPr>
        <w:t>and cultural</w:t>
      </w:r>
      <w:r>
        <w:rPr>
          <w:spacing w:val="-1"/>
          <w:w w:val="105"/>
        </w:rPr>
        <w:t xml:space="preserve"> </w:t>
      </w:r>
      <w:r>
        <w:rPr>
          <w:w w:val="105"/>
        </w:rPr>
        <w:t>continuation. Suggestions</w:t>
      </w:r>
      <w:r>
        <w:rPr>
          <w:spacing w:val="-2"/>
          <w:w w:val="105"/>
        </w:rPr>
        <w:t xml:space="preserve"> </w:t>
      </w:r>
      <w:r>
        <w:rPr>
          <w:w w:val="105"/>
        </w:rPr>
        <w:t>included ‘First</w:t>
      </w:r>
      <w:r>
        <w:rPr>
          <w:spacing w:val="-3"/>
          <w:w w:val="105"/>
        </w:rPr>
        <w:t xml:space="preserve"> </w:t>
      </w:r>
      <w:r>
        <w:rPr>
          <w:w w:val="105"/>
        </w:rPr>
        <w:t>Nations wayfinding and language’.</w:t>
      </w:r>
    </w:p>
    <w:p w14:paraId="249CF490" w14:textId="77777777" w:rsidR="00F95B7B" w:rsidRDefault="00DD0503">
      <w:pPr>
        <w:pStyle w:val="Heading3"/>
        <w:spacing w:before="59"/>
        <w:ind w:left="719"/>
      </w:pPr>
      <w:r>
        <w:rPr>
          <w:color w:val="001F5F"/>
          <w:spacing w:val="-2"/>
          <w:w w:val="85"/>
        </w:rPr>
        <w:t>SHARED</w:t>
      </w:r>
      <w:r>
        <w:rPr>
          <w:color w:val="001F5F"/>
          <w:spacing w:val="-5"/>
          <w:w w:val="85"/>
        </w:rPr>
        <w:t xml:space="preserve"> </w:t>
      </w:r>
      <w:r>
        <w:rPr>
          <w:color w:val="001F5F"/>
          <w:spacing w:val="-2"/>
          <w:w w:val="85"/>
        </w:rPr>
        <w:t>HISTORY</w:t>
      </w:r>
      <w:r>
        <w:rPr>
          <w:color w:val="001F5F"/>
          <w:spacing w:val="-5"/>
          <w:w w:val="85"/>
        </w:rPr>
        <w:t xml:space="preserve"> </w:t>
      </w:r>
      <w:r>
        <w:rPr>
          <w:color w:val="001F5F"/>
          <w:spacing w:val="-2"/>
          <w:w w:val="85"/>
        </w:rPr>
        <w:t>AND</w:t>
      </w:r>
      <w:r>
        <w:rPr>
          <w:color w:val="001F5F"/>
          <w:spacing w:val="-4"/>
          <w:w w:val="85"/>
        </w:rPr>
        <w:t xml:space="preserve"> </w:t>
      </w:r>
      <w:r>
        <w:rPr>
          <w:color w:val="001F5F"/>
          <w:spacing w:val="-2"/>
          <w:w w:val="85"/>
        </w:rPr>
        <w:t>HERITAGE</w:t>
      </w:r>
    </w:p>
    <w:p w14:paraId="249CF491" w14:textId="00E9A21A" w:rsidR="00F95B7B" w:rsidRDefault="00DD0503">
      <w:pPr>
        <w:spacing w:before="134" w:line="256" w:lineRule="auto"/>
        <w:ind w:left="719" w:right="602"/>
      </w:pPr>
      <w:r>
        <w:t>Participants</w:t>
      </w:r>
      <w:r>
        <w:rPr>
          <w:spacing w:val="-4"/>
        </w:rPr>
        <w:t xml:space="preserve"> </w:t>
      </w:r>
      <w:r w:rsidRPr="00DA1E04">
        <w:rPr>
          <w:rFonts w:asciiTheme="minorHAnsi" w:hAnsiTheme="minorHAnsi" w:cstheme="minorHAnsi"/>
          <w:bCs/>
        </w:rPr>
        <w:t>valued</w:t>
      </w:r>
      <w:r w:rsidRPr="00DA1E04">
        <w:rPr>
          <w:rFonts w:asciiTheme="minorHAnsi" w:hAnsiTheme="minorHAnsi" w:cstheme="minorHAnsi"/>
          <w:bCs/>
          <w:spacing w:val="-10"/>
        </w:rPr>
        <w:t xml:space="preserve"> </w:t>
      </w:r>
      <w:r w:rsidRPr="00DA1E04">
        <w:rPr>
          <w:rFonts w:asciiTheme="minorHAnsi" w:hAnsiTheme="minorHAnsi" w:cstheme="minorHAnsi"/>
          <w:bCs/>
        </w:rPr>
        <w:t>public</w:t>
      </w:r>
      <w:r w:rsidRPr="00DA1E04">
        <w:rPr>
          <w:rFonts w:asciiTheme="minorHAnsi" w:hAnsiTheme="minorHAnsi" w:cstheme="minorHAnsi"/>
          <w:bCs/>
          <w:spacing w:val="-10"/>
        </w:rPr>
        <w:t xml:space="preserve"> </w:t>
      </w:r>
      <w:r w:rsidRPr="00DA1E04">
        <w:rPr>
          <w:rFonts w:asciiTheme="minorHAnsi" w:hAnsiTheme="minorHAnsi" w:cstheme="minorHAnsi"/>
          <w:bCs/>
        </w:rPr>
        <w:t>art</w:t>
      </w:r>
      <w:r w:rsidRPr="00DA1E04">
        <w:rPr>
          <w:rFonts w:asciiTheme="minorHAnsi" w:hAnsiTheme="minorHAnsi" w:cstheme="minorHAnsi"/>
          <w:bCs/>
          <w:spacing w:val="-12"/>
        </w:rPr>
        <w:t xml:space="preserve"> </w:t>
      </w:r>
      <w:r w:rsidRPr="00DA1E04">
        <w:rPr>
          <w:rFonts w:asciiTheme="minorHAnsi" w:hAnsiTheme="minorHAnsi" w:cstheme="minorHAnsi"/>
          <w:bCs/>
        </w:rPr>
        <w:t>that</w:t>
      </w:r>
      <w:r w:rsidRPr="00DA1E04">
        <w:rPr>
          <w:rFonts w:asciiTheme="minorHAnsi" w:hAnsiTheme="minorHAnsi" w:cstheme="minorHAnsi"/>
          <w:bCs/>
          <w:spacing w:val="-12"/>
        </w:rPr>
        <w:t xml:space="preserve"> </w:t>
      </w:r>
      <w:r w:rsidRPr="00DA1E04">
        <w:rPr>
          <w:rFonts w:asciiTheme="minorHAnsi" w:hAnsiTheme="minorHAnsi" w:cstheme="minorHAnsi"/>
          <w:bCs/>
        </w:rPr>
        <w:t>resonates</w:t>
      </w:r>
      <w:r w:rsidRPr="00DA1E04">
        <w:rPr>
          <w:rFonts w:asciiTheme="minorHAnsi" w:hAnsiTheme="minorHAnsi" w:cstheme="minorHAnsi"/>
          <w:bCs/>
          <w:spacing w:val="-12"/>
        </w:rPr>
        <w:t xml:space="preserve"> </w:t>
      </w:r>
      <w:r w:rsidRPr="00DA1E04">
        <w:rPr>
          <w:rFonts w:asciiTheme="minorHAnsi" w:hAnsiTheme="minorHAnsi" w:cstheme="minorHAnsi"/>
          <w:bCs/>
        </w:rPr>
        <w:t>with</w:t>
      </w:r>
      <w:r w:rsidRPr="00DA1E04">
        <w:rPr>
          <w:rFonts w:asciiTheme="minorHAnsi" w:hAnsiTheme="minorHAnsi" w:cstheme="minorHAnsi"/>
          <w:bCs/>
          <w:spacing w:val="-11"/>
        </w:rPr>
        <w:t xml:space="preserve"> </w:t>
      </w:r>
      <w:r w:rsidRPr="00DA1E04">
        <w:rPr>
          <w:rFonts w:asciiTheme="minorHAnsi" w:hAnsiTheme="minorHAnsi" w:cstheme="minorHAnsi"/>
          <w:bCs/>
        </w:rPr>
        <w:t>local</w:t>
      </w:r>
      <w:r w:rsidRPr="00DA1E04">
        <w:rPr>
          <w:rFonts w:asciiTheme="minorHAnsi" w:hAnsiTheme="minorHAnsi" w:cstheme="minorHAnsi"/>
          <w:bCs/>
          <w:spacing w:val="-9"/>
        </w:rPr>
        <w:t xml:space="preserve"> </w:t>
      </w:r>
      <w:r w:rsidRPr="00DA1E04">
        <w:rPr>
          <w:rFonts w:asciiTheme="minorHAnsi" w:hAnsiTheme="minorHAnsi" w:cstheme="minorHAnsi"/>
          <w:bCs/>
        </w:rPr>
        <w:t>values</w:t>
      </w:r>
      <w:r w:rsidRPr="00DA1E04">
        <w:rPr>
          <w:rFonts w:asciiTheme="minorHAnsi" w:hAnsiTheme="minorHAnsi" w:cstheme="minorHAnsi"/>
          <w:bCs/>
          <w:spacing w:val="-15"/>
        </w:rPr>
        <w:t xml:space="preserve"> </w:t>
      </w:r>
      <w:r w:rsidRPr="00DA1E04">
        <w:rPr>
          <w:rFonts w:asciiTheme="minorHAnsi" w:hAnsiTheme="minorHAnsi" w:cstheme="minorHAnsi"/>
          <w:bCs/>
        </w:rPr>
        <w:t>and</w:t>
      </w:r>
      <w:r w:rsidRPr="00DA1E04">
        <w:rPr>
          <w:rFonts w:asciiTheme="minorHAnsi" w:hAnsiTheme="minorHAnsi" w:cstheme="minorHAnsi"/>
          <w:bCs/>
          <w:spacing w:val="-10"/>
        </w:rPr>
        <w:t xml:space="preserve"> </w:t>
      </w:r>
      <w:r w:rsidRPr="00DA1E04">
        <w:rPr>
          <w:rFonts w:asciiTheme="minorHAnsi" w:hAnsiTheme="minorHAnsi" w:cstheme="minorHAnsi"/>
          <w:bCs/>
        </w:rPr>
        <w:t>histories</w:t>
      </w:r>
      <w:r w:rsidRPr="00DA1E04">
        <w:rPr>
          <w:rFonts w:asciiTheme="minorHAnsi" w:hAnsiTheme="minorHAnsi" w:cstheme="minorHAnsi"/>
          <w:bCs/>
          <w:spacing w:val="-12"/>
        </w:rPr>
        <w:t xml:space="preserve"> </w:t>
      </w:r>
      <w:r w:rsidRPr="00DA1E04">
        <w:rPr>
          <w:rFonts w:asciiTheme="minorHAnsi" w:hAnsiTheme="minorHAnsi" w:cstheme="minorHAnsi"/>
          <w:bCs/>
        </w:rPr>
        <w:t xml:space="preserve">through </w:t>
      </w:r>
      <w:r w:rsidRPr="00DA1E04">
        <w:rPr>
          <w:rFonts w:asciiTheme="minorHAnsi" w:hAnsiTheme="minorHAnsi" w:cstheme="minorHAnsi"/>
          <w:bCs/>
          <w:spacing w:val="-4"/>
          <w:w w:val="105"/>
        </w:rPr>
        <w:t>reflecting</w:t>
      </w:r>
      <w:r w:rsidRPr="00DA1E04">
        <w:rPr>
          <w:rFonts w:asciiTheme="minorHAnsi" w:hAnsiTheme="minorHAnsi" w:cstheme="minorHAnsi"/>
          <w:bCs/>
          <w:spacing w:val="-13"/>
          <w:w w:val="105"/>
        </w:rPr>
        <w:t xml:space="preserve"> </w:t>
      </w:r>
      <w:r w:rsidRPr="00DA1E04">
        <w:rPr>
          <w:rFonts w:asciiTheme="minorHAnsi" w:hAnsiTheme="minorHAnsi" w:cstheme="minorHAnsi"/>
          <w:bCs/>
          <w:spacing w:val="-4"/>
          <w:w w:val="105"/>
        </w:rPr>
        <w:t>the</w:t>
      </w:r>
      <w:r w:rsidRPr="00DA1E04">
        <w:rPr>
          <w:rFonts w:asciiTheme="minorHAnsi" w:hAnsiTheme="minorHAnsi" w:cstheme="minorHAnsi"/>
          <w:bCs/>
          <w:spacing w:val="-12"/>
          <w:w w:val="105"/>
        </w:rPr>
        <w:t xml:space="preserve"> </w:t>
      </w:r>
      <w:r w:rsidR="00195255">
        <w:rPr>
          <w:rFonts w:asciiTheme="minorHAnsi" w:hAnsiTheme="minorHAnsi" w:cstheme="minorHAnsi"/>
          <w:bCs/>
          <w:spacing w:val="-4"/>
          <w:w w:val="105"/>
        </w:rPr>
        <w:t>C</w:t>
      </w:r>
      <w:r w:rsidRPr="00DA1E04">
        <w:rPr>
          <w:rFonts w:asciiTheme="minorHAnsi" w:hAnsiTheme="minorHAnsi" w:cstheme="minorHAnsi"/>
          <w:bCs/>
          <w:spacing w:val="-4"/>
          <w:w w:val="105"/>
        </w:rPr>
        <w:t>ity's</w:t>
      </w:r>
      <w:r w:rsidRPr="00DA1E04">
        <w:rPr>
          <w:rFonts w:asciiTheme="minorHAnsi" w:hAnsiTheme="minorHAnsi" w:cstheme="minorHAnsi"/>
          <w:bCs/>
          <w:spacing w:val="40"/>
          <w:w w:val="105"/>
        </w:rPr>
        <w:t xml:space="preserve"> </w:t>
      </w:r>
      <w:r w:rsidRPr="00DA1E04">
        <w:rPr>
          <w:rFonts w:asciiTheme="minorHAnsi" w:hAnsiTheme="minorHAnsi" w:cstheme="minorHAnsi"/>
          <w:bCs/>
          <w:spacing w:val="-4"/>
          <w:w w:val="105"/>
        </w:rPr>
        <w:t>rich</w:t>
      </w:r>
      <w:r w:rsidRPr="00DA1E04">
        <w:rPr>
          <w:rFonts w:asciiTheme="minorHAnsi" w:hAnsiTheme="minorHAnsi" w:cstheme="minorHAnsi"/>
          <w:bCs/>
          <w:spacing w:val="-13"/>
          <w:w w:val="105"/>
        </w:rPr>
        <w:t xml:space="preserve"> </w:t>
      </w:r>
      <w:r w:rsidRPr="00DA1E04">
        <w:rPr>
          <w:rFonts w:asciiTheme="minorHAnsi" w:hAnsiTheme="minorHAnsi" w:cstheme="minorHAnsi"/>
          <w:bCs/>
          <w:spacing w:val="-4"/>
          <w:w w:val="105"/>
        </w:rPr>
        <w:t>cultural</w:t>
      </w:r>
      <w:r w:rsidRPr="00DA1E04">
        <w:rPr>
          <w:rFonts w:asciiTheme="minorHAnsi" w:hAnsiTheme="minorHAnsi" w:cstheme="minorHAnsi"/>
          <w:bCs/>
          <w:spacing w:val="-12"/>
          <w:w w:val="105"/>
        </w:rPr>
        <w:t xml:space="preserve"> </w:t>
      </w:r>
      <w:r w:rsidRPr="00DA1E04">
        <w:rPr>
          <w:rFonts w:asciiTheme="minorHAnsi" w:hAnsiTheme="minorHAnsi" w:cstheme="minorHAnsi"/>
          <w:bCs/>
          <w:spacing w:val="-4"/>
          <w:w w:val="105"/>
        </w:rPr>
        <w:t>heritage</w:t>
      </w:r>
      <w:r w:rsidRPr="00DA1E04">
        <w:rPr>
          <w:rFonts w:asciiTheme="minorHAnsi" w:hAnsiTheme="minorHAnsi" w:cstheme="minorHAnsi"/>
          <w:bCs/>
          <w:spacing w:val="-12"/>
          <w:w w:val="105"/>
        </w:rPr>
        <w:t xml:space="preserve"> </w:t>
      </w:r>
      <w:r w:rsidRPr="00DA1E04">
        <w:rPr>
          <w:rFonts w:asciiTheme="minorHAnsi" w:hAnsiTheme="minorHAnsi" w:cstheme="minorHAnsi"/>
          <w:bCs/>
          <w:spacing w:val="-4"/>
          <w:w w:val="105"/>
        </w:rPr>
        <w:t>and</w:t>
      </w:r>
      <w:r w:rsidRPr="00DA1E04">
        <w:rPr>
          <w:rFonts w:asciiTheme="minorHAnsi" w:hAnsiTheme="minorHAnsi" w:cstheme="minorHAnsi"/>
          <w:bCs/>
          <w:spacing w:val="-11"/>
          <w:w w:val="105"/>
        </w:rPr>
        <w:t xml:space="preserve"> </w:t>
      </w:r>
      <w:r w:rsidRPr="00DA1E04">
        <w:rPr>
          <w:rFonts w:asciiTheme="minorHAnsi" w:hAnsiTheme="minorHAnsi" w:cstheme="minorHAnsi"/>
          <w:bCs/>
          <w:spacing w:val="-4"/>
          <w:w w:val="105"/>
        </w:rPr>
        <w:t>evolving</w:t>
      </w:r>
      <w:r w:rsidRPr="00DA1E04">
        <w:rPr>
          <w:rFonts w:asciiTheme="minorHAnsi" w:hAnsiTheme="minorHAnsi" w:cstheme="minorHAnsi"/>
          <w:bCs/>
          <w:spacing w:val="-11"/>
          <w:w w:val="105"/>
        </w:rPr>
        <w:t xml:space="preserve"> </w:t>
      </w:r>
      <w:r w:rsidRPr="00DA1E04">
        <w:rPr>
          <w:rFonts w:asciiTheme="minorHAnsi" w:hAnsiTheme="minorHAnsi" w:cstheme="minorHAnsi"/>
          <w:bCs/>
          <w:spacing w:val="-4"/>
          <w:w w:val="105"/>
        </w:rPr>
        <w:t>identity</w:t>
      </w:r>
      <w:r w:rsidRPr="00DA1E04">
        <w:rPr>
          <w:rFonts w:asciiTheme="minorHAnsi" w:hAnsiTheme="minorHAnsi" w:cstheme="minorHAnsi"/>
          <w:bCs/>
          <w:spacing w:val="-15"/>
          <w:w w:val="105"/>
        </w:rPr>
        <w:t xml:space="preserve"> </w:t>
      </w:r>
      <w:r w:rsidRPr="00DA1E04">
        <w:rPr>
          <w:rFonts w:asciiTheme="minorHAnsi" w:hAnsiTheme="minorHAnsi" w:cstheme="minorHAnsi"/>
          <w:bCs/>
          <w:spacing w:val="-4"/>
          <w:w w:val="105"/>
        </w:rPr>
        <w:t>-</w:t>
      </w:r>
      <w:r>
        <w:rPr>
          <w:spacing w:val="-4"/>
          <w:w w:val="105"/>
        </w:rPr>
        <w:t xml:space="preserve"> how</w:t>
      </w:r>
      <w:r>
        <w:rPr>
          <w:spacing w:val="-5"/>
          <w:w w:val="105"/>
        </w:rPr>
        <w:t xml:space="preserve"> </w:t>
      </w:r>
      <w:r>
        <w:rPr>
          <w:spacing w:val="-4"/>
          <w:w w:val="105"/>
        </w:rPr>
        <w:t>public</w:t>
      </w:r>
      <w:r>
        <w:rPr>
          <w:spacing w:val="-5"/>
          <w:w w:val="105"/>
        </w:rPr>
        <w:t xml:space="preserve"> </w:t>
      </w:r>
      <w:r>
        <w:rPr>
          <w:spacing w:val="-4"/>
          <w:w w:val="105"/>
        </w:rPr>
        <w:t xml:space="preserve">art in Geelong </w:t>
      </w:r>
      <w:r>
        <w:rPr>
          <w:w w:val="105"/>
        </w:rPr>
        <w:t>can act as an everchanging canvas that reflects the community's collective identity – serving as both</w:t>
      </w:r>
      <w:r>
        <w:rPr>
          <w:spacing w:val="-2"/>
          <w:w w:val="105"/>
        </w:rPr>
        <w:t xml:space="preserve"> </w:t>
      </w:r>
      <w:r>
        <w:rPr>
          <w:w w:val="105"/>
        </w:rPr>
        <w:t>storyteller</w:t>
      </w:r>
      <w:r>
        <w:rPr>
          <w:spacing w:val="-5"/>
          <w:w w:val="105"/>
        </w:rPr>
        <w:t xml:space="preserve"> </w:t>
      </w:r>
      <w:r>
        <w:rPr>
          <w:w w:val="105"/>
        </w:rPr>
        <w:t>and</w:t>
      </w:r>
      <w:r>
        <w:rPr>
          <w:spacing w:val="-3"/>
          <w:w w:val="105"/>
        </w:rPr>
        <w:t xml:space="preserve"> </w:t>
      </w:r>
      <w:r>
        <w:rPr>
          <w:w w:val="105"/>
        </w:rPr>
        <w:t>connector.</w:t>
      </w:r>
      <w:r>
        <w:rPr>
          <w:spacing w:val="-6"/>
          <w:w w:val="105"/>
        </w:rPr>
        <w:t xml:space="preserve"> </w:t>
      </w:r>
      <w:r>
        <w:rPr>
          <w:w w:val="105"/>
        </w:rPr>
        <w:t>By</w:t>
      </w:r>
      <w:r>
        <w:rPr>
          <w:spacing w:val="-5"/>
          <w:w w:val="105"/>
        </w:rPr>
        <w:t xml:space="preserve"> </w:t>
      </w:r>
      <w:r>
        <w:rPr>
          <w:w w:val="105"/>
        </w:rPr>
        <w:t>visually</w:t>
      </w:r>
      <w:r>
        <w:rPr>
          <w:spacing w:val="-3"/>
          <w:w w:val="105"/>
        </w:rPr>
        <w:t xml:space="preserve"> </w:t>
      </w:r>
      <w:r>
        <w:rPr>
          <w:w w:val="105"/>
        </w:rPr>
        <w:t>expressing</w:t>
      </w:r>
      <w:r>
        <w:rPr>
          <w:spacing w:val="-2"/>
          <w:w w:val="105"/>
        </w:rPr>
        <w:t xml:space="preserve"> </w:t>
      </w:r>
      <w:r>
        <w:rPr>
          <w:w w:val="105"/>
        </w:rPr>
        <w:t>the</w:t>
      </w:r>
      <w:r>
        <w:rPr>
          <w:spacing w:val="-5"/>
          <w:w w:val="105"/>
        </w:rPr>
        <w:t xml:space="preserve"> </w:t>
      </w:r>
      <w:r>
        <w:rPr>
          <w:w w:val="105"/>
        </w:rPr>
        <w:t>stories,</w:t>
      </w:r>
      <w:r>
        <w:rPr>
          <w:spacing w:val="-7"/>
          <w:w w:val="105"/>
        </w:rPr>
        <w:t xml:space="preserve"> </w:t>
      </w:r>
      <w:r>
        <w:rPr>
          <w:w w:val="105"/>
        </w:rPr>
        <w:t>struggles,</w:t>
      </w:r>
      <w:r>
        <w:rPr>
          <w:spacing w:val="-7"/>
          <w:w w:val="105"/>
        </w:rPr>
        <w:t xml:space="preserve"> </w:t>
      </w:r>
      <w:r>
        <w:rPr>
          <w:w w:val="105"/>
        </w:rPr>
        <w:t>and</w:t>
      </w:r>
      <w:r>
        <w:rPr>
          <w:spacing w:val="-3"/>
          <w:w w:val="105"/>
        </w:rPr>
        <w:t xml:space="preserve"> </w:t>
      </w:r>
      <w:r>
        <w:rPr>
          <w:w w:val="105"/>
        </w:rPr>
        <w:t>achievements</w:t>
      </w:r>
      <w:r>
        <w:rPr>
          <w:spacing w:val="-7"/>
          <w:w w:val="105"/>
        </w:rPr>
        <w:t xml:space="preserve"> </w:t>
      </w:r>
      <w:r>
        <w:rPr>
          <w:w w:val="105"/>
        </w:rPr>
        <w:t xml:space="preserve">of people across generations, public art can foster understanding, reconciliation, and collective </w:t>
      </w:r>
      <w:r>
        <w:rPr>
          <w:spacing w:val="-2"/>
          <w:w w:val="105"/>
        </w:rPr>
        <w:t>identity.</w:t>
      </w:r>
    </w:p>
    <w:p w14:paraId="249CF492" w14:textId="77777777" w:rsidR="00F95B7B" w:rsidRDefault="00DD0503">
      <w:pPr>
        <w:pStyle w:val="Heading3"/>
        <w:spacing w:before="64"/>
        <w:ind w:left="720"/>
      </w:pPr>
      <w:r>
        <w:rPr>
          <w:color w:val="001F5F"/>
          <w:w w:val="80"/>
        </w:rPr>
        <w:t>LOCAL</w:t>
      </w:r>
      <w:r>
        <w:rPr>
          <w:color w:val="001F5F"/>
          <w:spacing w:val="-11"/>
        </w:rPr>
        <w:t xml:space="preserve"> </w:t>
      </w:r>
      <w:r>
        <w:rPr>
          <w:color w:val="001F5F"/>
          <w:w w:val="80"/>
        </w:rPr>
        <w:t>EVENTS,</w:t>
      </w:r>
      <w:r>
        <w:rPr>
          <w:color w:val="001F5F"/>
          <w:spacing w:val="-9"/>
        </w:rPr>
        <w:t xml:space="preserve"> </w:t>
      </w:r>
      <w:r>
        <w:rPr>
          <w:color w:val="001F5F"/>
          <w:w w:val="80"/>
        </w:rPr>
        <w:t>FESTIVALS</w:t>
      </w:r>
      <w:r>
        <w:rPr>
          <w:color w:val="001F5F"/>
          <w:spacing w:val="-9"/>
        </w:rPr>
        <w:t xml:space="preserve"> </w:t>
      </w:r>
      <w:r>
        <w:rPr>
          <w:color w:val="001F5F"/>
          <w:w w:val="80"/>
        </w:rPr>
        <w:t>AND</w:t>
      </w:r>
      <w:r>
        <w:rPr>
          <w:color w:val="001F5F"/>
          <w:spacing w:val="-8"/>
        </w:rPr>
        <w:t xml:space="preserve"> </w:t>
      </w:r>
      <w:r>
        <w:rPr>
          <w:color w:val="001F5F"/>
          <w:spacing w:val="-2"/>
          <w:w w:val="80"/>
        </w:rPr>
        <w:t>TRADITIONS</w:t>
      </w:r>
    </w:p>
    <w:p w14:paraId="249CF493" w14:textId="77777777" w:rsidR="00F95B7B" w:rsidRDefault="00DD0503">
      <w:pPr>
        <w:pStyle w:val="BodyText"/>
        <w:spacing w:before="137" w:line="256" w:lineRule="auto"/>
        <w:ind w:left="720" w:right="522"/>
      </w:pPr>
      <w:r>
        <w:rPr>
          <w:w w:val="105"/>
        </w:rPr>
        <w:t xml:space="preserve">Supporting the above, stronger value also was expressed by participants on </w:t>
      </w:r>
      <w:r w:rsidRPr="00DA1E04">
        <w:rPr>
          <w:rFonts w:asciiTheme="minorHAnsi" w:hAnsiTheme="minorHAnsi" w:cstheme="minorHAnsi"/>
          <w:bCs/>
          <w:w w:val="105"/>
        </w:rPr>
        <w:t>public</w:t>
      </w:r>
      <w:r w:rsidRPr="00DA1E04">
        <w:rPr>
          <w:rFonts w:asciiTheme="minorHAnsi" w:hAnsiTheme="minorHAnsi" w:cstheme="minorHAnsi"/>
          <w:bCs/>
          <w:spacing w:val="-2"/>
          <w:w w:val="105"/>
        </w:rPr>
        <w:t xml:space="preserve"> </w:t>
      </w:r>
      <w:r w:rsidRPr="00DA1E04">
        <w:rPr>
          <w:rFonts w:asciiTheme="minorHAnsi" w:hAnsiTheme="minorHAnsi" w:cstheme="minorHAnsi"/>
          <w:bCs/>
          <w:w w:val="105"/>
        </w:rPr>
        <w:t xml:space="preserve">art </w:t>
      </w:r>
      <w:r w:rsidRPr="00DA1E04">
        <w:rPr>
          <w:rFonts w:asciiTheme="minorHAnsi" w:hAnsiTheme="minorHAnsi" w:cstheme="minorHAnsi"/>
          <w:bCs/>
        </w:rPr>
        <w:t>sustaining</w:t>
      </w:r>
      <w:r w:rsidRPr="00DA1E04">
        <w:rPr>
          <w:rFonts w:asciiTheme="minorHAnsi" w:hAnsiTheme="minorHAnsi" w:cstheme="minorHAnsi"/>
          <w:bCs/>
          <w:spacing w:val="-14"/>
        </w:rPr>
        <w:t xml:space="preserve"> </w:t>
      </w:r>
      <w:r w:rsidRPr="00DA1E04">
        <w:rPr>
          <w:rFonts w:asciiTheme="minorHAnsi" w:hAnsiTheme="minorHAnsi" w:cstheme="minorHAnsi"/>
          <w:bCs/>
        </w:rPr>
        <w:t>and</w:t>
      </w:r>
      <w:r w:rsidRPr="00DA1E04">
        <w:rPr>
          <w:rFonts w:asciiTheme="minorHAnsi" w:hAnsiTheme="minorHAnsi" w:cstheme="minorHAnsi"/>
          <w:bCs/>
          <w:spacing w:val="-11"/>
        </w:rPr>
        <w:t xml:space="preserve"> </w:t>
      </w:r>
      <w:r w:rsidRPr="00DA1E04">
        <w:rPr>
          <w:rFonts w:asciiTheme="minorHAnsi" w:hAnsiTheme="minorHAnsi" w:cstheme="minorHAnsi"/>
          <w:bCs/>
        </w:rPr>
        <w:t>elevating</w:t>
      </w:r>
      <w:r w:rsidRPr="00DA1E04">
        <w:rPr>
          <w:rFonts w:asciiTheme="minorHAnsi" w:hAnsiTheme="minorHAnsi" w:cstheme="minorHAnsi"/>
          <w:bCs/>
          <w:spacing w:val="-13"/>
        </w:rPr>
        <w:t xml:space="preserve"> </w:t>
      </w:r>
      <w:r w:rsidRPr="00DA1E04">
        <w:rPr>
          <w:rFonts w:asciiTheme="minorHAnsi" w:hAnsiTheme="minorHAnsi" w:cstheme="minorHAnsi"/>
          <w:bCs/>
        </w:rPr>
        <w:t>local</w:t>
      </w:r>
      <w:r w:rsidRPr="00DA1E04">
        <w:rPr>
          <w:rFonts w:asciiTheme="minorHAnsi" w:hAnsiTheme="minorHAnsi" w:cstheme="minorHAnsi"/>
          <w:bCs/>
          <w:spacing w:val="-12"/>
        </w:rPr>
        <w:t xml:space="preserve"> </w:t>
      </w:r>
      <w:r w:rsidRPr="00DA1E04">
        <w:rPr>
          <w:rFonts w:asciiTheme="minorHAnsi" w:hAnsiTheme="minorHAnsi" w:cstheme="minorHAnsi"/>
          <w:bCs/>
        </w:rPr>
        <w:t>events,</w:t>
      </w:r>
      <w:r w:rsidRPr="00DA1E04">
        <w:rPr>
          <w:rFonts w:asciiTheme="minorHAnsi" w:hAnsiTheme="minorHAnsi" w:cstheme="minorHAnsi"/>
          <w:bCs/>
          <w:spacing w:val="-16"/>
        </w:rPr>
        <w:t xml:space="preserve"> </w:t>
      </w:r>
      <w:r w:rsidRPr="00DA1E04">
        <w:rPr>
          <w:rFonts w:asciiTheme="minorHAnsi" w:hAnsiTheme="minorHAnsi" w:cstheme="minorHAnsi"/>
          <w:bCs/>
        </w:rPr>
        <w:t>festivals</w:t>
      </w:r>
      <w:r w:rsidRPr="00DA1E04">
        <w:rPr>
          <w:rFonts w:asciiTheme="minorHAnsi" w:hAnsiTheme="minorHAnsi" w:cstheme="minorHAnsi"/>
          <w:bCs/>
          <w:spacing w:val="38"/>
        </w:rPr>
        <w:t xml:space="preserve"> </w:t>
      </w:r>
      <w:r w:rsidRPr="00DA1E04">
        <w:rPr>
          <w:rFonts w:asciiTheme="minorHAnsi" w:hAnsiTheme="minorHAnsi" w:cstheme="minorHAnsi"/>
          <w:bCs/>
        </w:rPr>
        <w:t>and</w:t>
      </w:r>
      <w:r w:rsidRPr="00DA1E04">
        <w:rPr>
          <w:rFonts w:asciiTheme="minorHAnsi" w:hAnsiTheme="minorHAnsi" w:cstheme="minorHAnsi"/>
          <w:bCs/>
          <w:spacing w:val="-11"/>
        </w:rPr>
        <w:t xml:space="preserve"> </w:t>
      </w:r>
      <w:r w:rsidRPr="00DA1E04">
        <w:rPr>
          <w:rFonts w:asciiTheme="minorHAnsi" w:hAnsiTheme="minorHAnsi" w:cstheme="minorHAnsi"/>
          <w:bCs/>
        </w:rPr>
        <w:t>traditions.</w:t>
      </w:r>
      <w:r w:rsidRPr="00DA1E04">
        <w:rPr>
          <w:rFonts w:asciiTheme="minorHAnsi" w:hAnsiTheme="minorHAnsi" w:cstheme="minorHAnsi"/>
          <w:bCs/>
          <w:spacing w:val="-5"/>
        </w:rPr>
        <w:t xml:space="preserve"> </w:t>
      </w:r>
      <w:r w:rsidRPr="00DA1E04">
        <w:rPr>
          <w:rFonts w:asciiTheme="minorHAnsi" w:hAnsiTheme="minorHAnsi" w:cstheme="minorHAnsi"/>
          <w:bCs/>
        </w:rPr>
        <w:t>An</w:t>
      </w:r>
      <w:r w:rsidRPr="00DA1E04">
        <w:rPr>
          <w:rFonts w:asciiTheme="minorHAnsi" w:hAnsiTheme="minorHAnsi" w:cstheme="minorHAnsi"/>
          <w:bCs/>
          <w:spacing w:val="-3"/>
        </w:rPr>
        <w:t xml:space="preserve"> </w:t>
      </w:r>
      <w:r>
        <w:t>opportunity</w:t>
      </w:r>
      <w:r>
        <w:rPr>
          <w:spacing w:val="-2"/>
        </w:rPr>
        <w:t xml:space="preserve"> </w:t>
      </w:r>
      <w:r>
        <w:t>exists</w:t>
      </w:r>
      <w:r>
        <w:rPr>
          <w:spacing w:val="-3"/>
        </w:rPr>
        <w:t xml:space="preserve"> </w:t>
      </w:r>
      <w:r>
        <w:t xml:space="preserve">in </w:t>
      </w:r>
      <w:r>
        <w:rPr>
          <w:w w:val="105"/>
        </w:rPr>
        <w:t>creating shared, vibrant, and often temporary experiences in public space for cultural celebration.</w:t>
      </w:r>
      <w:r>
        <w:rPr>
          <w:spacing w:val="-7"/>
          <w:w w:val="105"/>
        </w:rPr>
        <w:t xml:space="preserve"> </w:t>
      </w:r>
      <w:r>
        <w:rPr>
          <w:w w:val="105"/>
        </w:rPr>
        <w:t>This</w:t>
      </w:r>
      <w:r>
        <w:rPr>
          <w:spacing w:val="-4"/>
          <w:w w:val="105"/>
        </w:rPr>
        <w:t xml:space="preserve"> </w:t>
      </w:r>
      <w:r>
        <w:rPr>
          <w:w w:val="105"/>
        </w:rPr>
        <w:t>could</w:t>
      </w:r>
      <w:r>
        <w:rPr>
          <w:spacing w:val="-5"/>
          <w:w w:val="105"/>
        </w:rPr>
        <w:t xml:space="preserve"> </w:t>
      </w:r>
      <w:r>
        <w:rPr>
          <w:w w:val="105"/>
        </w:rPr>
        <w:t>include</w:t>
      </w:r>
      <w:r>
        <w:rPr>
          <w:spacing w:val="-3"/>
          <w:w w:val="105"/>
        </w:rPr>
        <w:t xml:space="preserve"> </w:t>
      </w:r>
      <w:r>
        <w:rPr>
          <w:w w:val="105"/>
        </w:rPr>
        <w:t>site-specific</w:t>
      </w:r>
      <w:r>
        <w:rPr>
          <w:spacing w:val="-4"/>
          <w:w w:val="105"/>
        </w:rPr>
        <w:t xml:space="preserve"> </w:t>
      </w:r>
      <w:r>
        <w:rPr>
          <w:w w:val="105"/>
        </w:rPr>
        <w:t>installations,</w:t>
      </w:r>
      <w:r>
        <w:rPr>
          <w:spacing w:val="-8"/>
          <w:w w:val="105"/>
        </w:rPr>
        <w:t xml:space="preserve"> </w:t>
      </w:r>
      <w:r>
        <w:rPr>
          <w:w w:val="105"/>
        </w:rPr>
        <w:t>light</w:t>
      </w:r>
      <w:r>
        <w:rPr>
          <w:spacing w:val="-4"/>
          <w:w w:val="105"/>
        </w:rPr>
        <w:t xml:space="preserve"> </w:t>
      </w:r>
      <w:r>
        <w:rPr>
          <w:w w:val="105"/>
        </w:rPr>
        <w:t>projections,</w:t>
      </w:r>
      <w:r>
        <w:rPr>
          <w:spacing w:val="-8"/>
          <w:w w:val="105"/>
        </w:rPr>
        <w:t xml:space="preserve"> </w:t>
      </w:r>
      <w:r>
        <w:rPr>
          <w:w w:val="105"/>
        </w:rPr>
        <w:t>performances</w:t>
      </w:r>
      <w:r>
        <w:rPr>
          <w:spacing w:val="-4"/>
          <w:w w:val="105"/>
        </w:rPr>
        <w:t xml:space="preserve"> </w:t>
      </w:r>
      <w:r>
        <w:rPr>
          <w:w w:val="105"/>
        </w:rPr>
        <w:t>and collaborative art projects with community participation and be ‘seasonal’ calendar.</w:t>
      </w:r>
    </w:p>
    <w:p w14:paraId="249CF494" w14:textId="1DFC6CB4" w:rsidR="00F95B7B" w:rsidRDefault="00DD0503">
      <w:pPr>
        <w:pStyle w:val="BodyText"/>
        <w:spacing w:before="94" w:line="254" w:lineRule="auto"/>
        <w:ind w:left="720" w:right="522"/>
      </w:pPr>
      <w:r>
        <w:rPr>
          <w:w w:val="105"/>
        </w:rPr>
        <w:t xml:space="preserve">Participants expressed opportunities for shared cultural experiences that </w:t>
      </w:r>
      <w:proofErr w:type="spellStart"/>
      <w:r>
        <w:rPr>
          <w:w w:val="105"/>
        </w:rPr>
        <w:t>energi</w:t>
      </w:r>
      <w:r w:rsidR="00195255">
        <w:rPr>
          <w:w w:val="105"/>
        </w:rPr>
        <w:t>s</w:t>
      </w:r>
      <w:r>
        <w:rPr>
          <w:w w:val="105"/>
        </w:rPr>
        <w:t>e</w:t>
      </w:r>
      <w:proofErr w:type="spellEnd"/>
      <w:r>
        <w:rPr>
          <w:w w:val="105"/>
        </w:rPr>
        <w:t xml:space="preserve"> public spaces, foster social connection, and celebrate community identity.</w:t>
      </w:r>
      <w:r>
        <w:rPr>
          <w:spacing w:val="-13"/>
          <w:w w:val="105"/>
        </w:rPr>
        <w:t xml:space="preserve"> </w:t>
      </w:r>
      <w:r>
        <w:rPr>
          <w:w w:val="105"/>
        </w:rPr>
        <w:t>Festivals often include temporary public art installations, light projections, sculptures, and performances that transform</w:t>
      </w:r>
      <w:r>
        <w:rPr>
          <w:spacing w:val="-9"/>
          <w:w w:val="105"/>
        </w:rPr>
        <w:t xml:space="preserve"> </w:t>
      </w:r>
      <w:r>
        <w:rPr>
          <w:w w:val="105"/>
        </w:rPr>
        <w:t>familiar</w:t>
      </w:r>
      <w:r>
        <w:rPr>
          <w:spacing w:val="-11"/>
          <w:w w:val="105"/>
        </w:rPr>
        <w:t xml:space="preserve"> </w:t>
      </w:r>
      <w:r>
        <w:rPr>
          <w:w w:val="105"/>
        </w:rPr>
        <w:t>places</w:t>
      </w:r>
      <w:r>
        <w:rPr>
          <w:spacing w:val="-12"/>
          <w:w w:val="105"/>
        </w:rPr>
        <w:t xml:space="preserve"> </w:t>
      </w:r>
      <w:r>
        <w:rPr>
          <w:w w:val="105"/>
        </w:rPr>
        <w:t>into</w:t>
      </w:r>
      <w:r>
        <w:rPr>
          <w:spacing w:val="-8"/>
          <w:w w:val="105"/>
        </w:rPr>
        <w:t xml:space="preserve"> </w:t>
      </w:r>
      <w:r>
        <w:rPr>
          <w:w w:val="105"/>
        </w:rPr>
        <w:t>vibrant,</w:t>
      </w:r>
      <w:r>
        <w:rPr>
          <w:spacing w:val="-13"/>
          <w:w w:val="105"/>
        </w:rPr>
        <w:t xml:space="preserve"> </w:t>
      </w:r>
      <w:r>
        <w:rPr>
          <w:w w:val="105"/>
        </w:rPr>
        <w:t>interactive</w:t>
      </w:r>
      <w:r>
        <w:rPr>
          <w:spacing w:val="-12"/>
          <w:w w:val="105"/>
        </w:rPr>
        <w:t xml:space="preserve"> </w:t>
      </w:r>
      <w:r>
        <w:rPr>
          <w:w w:val="105"/>
        </w:rPr>
        <w:t>environments.</w:t>
      </w:r>
      <w:r>
        <w:rPr>
          <w:spacing w:val="-10"/>
          <w:w w:val="105"/>
        </w:rPr>
        <w:t xml:space="preserve"> </w:t>
      </w:r>
      <w:r>
        <w:rPr>
          <w:w w:val="105"/>
        </w:rPr>
        <w:t>Use</w:t>
      </w:r>
      <w:r>
        <w:rPr>
          <w:spacing w:val="-9"/>
          <w:w w:val="105"/>
        </w:rPr>
        <w:t xml:space="preserve"> </w:t>
      </w:r>
      <w:r>
        <w:rPr>
          <w:w w:val="105"/>
        </w:rPr>
        <w:t>of</w:t>
      </w:r>
      <w:r>
        <w:rPr>
          <w:spacing w:val="-12"/>
          <w:w w:val="105"/>
        </w:rPr>
        <w:t xml:space="preserve"> </w:t>
      </w:r>
      <w:r>
        <w:rPr>
          <w:w w:val="105"/>
        </w:rPr>
        <w:t>new</w:t>
      </w:r>
      <w:r>
        <w:rPr>
          <w:spacing w:val="-10"/>
          <w:w w:val="105"/>
        </w:rPr>
        <w:t xml:space="preserve"> </w:t>
      </w:r>
      <w:r>
        <w:rPr>
          <w:w w:val="105"/>
        </w:rPr>
        <w:t>technologies</w:t>
      </w:r>
      <w:r>
        <w:rPr>
          <w:spacing w:val="-12"/>
          <w:w w:val="105"/>
        </w:rPr>
        <w:t xml:space="preserve"> </w:t>
      </w:r>
      <w:r>
        <w:rPr>
          <w:w w:val="105"/>
        </w:rPr>
        <w:t>and innovation to tell our stories is an identified program service gap at present.</w:t>
      </w:r>
    </w:p>
    <w:p w14:paraId="249CF495" w14:textId="77777777" w:rsidR="00F95B7B" w:rsidRDefault="00DD0503">
      <w:pPr>
        <w:pStyle w:val="Heading3"/>
        <w:spacing w:before="76"/>
        <w:ind w:left="719"/>
      </w:pPr>
      <w:r>
        <w:rPr>
          <w:color w:val="001F5F"/>
          <w:w w:val="85"/>
        </w:rPr>
        <w:t>COMMUNITY</w:t>
      </w:r>
      <w:r>
        <w:rPr>
          <w:color w:val="001F5F"/>
          <w:spacing w:val="-6"/>
          <w:w w:val="95"/>
        </w:rPr>
        <w:t xml:space="preserve"> </w:t>
      </w:r>
      <w:r>
        <w:rPr>
          <w:color w:val="001F5F"/>
          <w:spacing w:val="-2"/>
          <w:w w:val="95"/>
        </w:rPr>
        <w:t>ENGAGEMENT</w:t>
      </w:r>
    </w:p>
    <w:p w14:paraId="249CF496" w14:textId="77777777" w:rsidR="00F95B7B" w:rsidRDefault="00DD0503">
      <w:pPr>
        <w:pStyle w:val="BodyText"/>
        <w:spacing w:before="137" w:line="254" w:lineRule="auto"/>
        <w:ind w:left="719" w:right="689"/>
        <w:rPr>
          <w:sz w:val="18"/>
        </w:rPr>
      </w:pPr>
      <w:r>
        <w:t>Participants</w:t>
      </w:r>
      <w:r>
        <w:rPr>
          <w:spacing w:val="-2"/>
        </w:rPr>
        <w:t xml:space="preserve"> </w:t>
      </w:r>
      <w:r>
        <w:t xml:space="preserve">wanted to </w:t>
      </w:r>
      <w:r w:rsidRPr="00DA1E04">
        <w:rPr>
          <w:bCs/>
        </w:rPr>
        <w:t>‘engage</w:t>
      </w:r>
      <w:r w:rsidRPr="00DA1E04">
        <w:rPr>
          <w:bCs/>
          <w:spacing w:val="-9"/>
        </w:rPr>
        <w:t xml:space="preserve"> </w:t>
      </w:r>
      <w:r w:rsidRPr="00DA1E04">
        <w:rPr>
          <w:bCs/>
        </w:rPr>
        <w:t>with</w:t>
      </w:r>
      <w:r w:rsidRPr="00DA1E04">
        <w:rPr>
          <w:bCs/>
          <w:spacing w:val="-8"/>
        </w:rPr>
        <w:t xml:space="preserve"> </w:t>
      </w:r>
      <w:r w:rsidRPr="00DA1E04">
        <w:rPr>
          <w:bCs/>
        </w:rPr>
        <w:t>art</w:t>
      </w:r>
      <w:r w:rsidRPr="00DA1E04">
        <w:rPr>
          <w:bCs/>
          <w:spacing w:val="-10"/>
        </w:rPr>
        <w:t xml:space="preserve"> </w:t>
      </w:r>
      <w:r w:rsidRPr="00DA1E04">
        <w:rPr>
          <w:bCs/>
        </w:rPr>
        <w:t>in</w:t>
      </w:r>
      <w:r w:rsidRPr="00DA1E04">
        <w:rPr>
          <w:bCs/>
          <w:spacing w:val="-8"/>
        </w:rPr>
        <w:t xml:space="preserve"> </w:t>
      </w:r>
      <w:r w:rsidRPr="00DA1E04">
        <w:rPr>
          <w:bCs/>
        </w:rPr>
        <w:t>their</w:t>
      </w:r>
      <w:r w:rsidRPr="00DA1E04">
        <w:rPr>
          <w:bCs/>
          <w:spacing w:val="-13"/>
        </w:rPr>
        <w:t xml:space="preserve"> </w:t>
      </w:r>
      <w:r w:rsidRPr="00DA1E04">
        <w:rPr>
          <w:bCs/>
        </w:rPr>
        <w:t>everyday</w:t>
      </w:r>
      <w:r w:rsidRPr="00DA1E04">
        <w:rPr>
          <w:bCs/>
          <w:spacing w:val="-10"/>
        </w:rPr>
        <w:t xml:space="preserve"> </w:t>
      </w:r>
      <w:r w:rsidRPr="00DA1E04">
        <w:rPr>
          <w:bCs/>
        </w:rPr>
        <w:t>environments’</w:t>
      </w:r>
      <w:r>
        <w:t>,</w:t>
      </w:r>
      <w:r>
        <w:rPr>
          <w:spacing w:val="-2"/>
        </w:rPr>
        <w:t xml:space="preserve"> </w:t>
      </w:r>
      <w:r>
        <w:t xml:space="preserve">as they expressed </w:t>
      </w:r>
      <w:r>
        <w:rPr>
          <w:w w:val="105"/>
        </w:rPr>
        <w:t>that public art creates a sense of belonging, pride, and shared experience that strengthens the social fabric. They suggested that public at should be ‘responsive and more agile’</w:t>
      </w:r>
      <w:r>
        <w:rPr>
          <w:w w:val="105"/>
          <w:sz w:val="18"/>
        </w:rPr>
        <w:t>.</w:t>
      </w:r>
    </w:p>
    <w:p w14:paraId="249CF497" w14:textId="77777777" w:rsidR="00F95B7B" w:rsidRDefault="00DD0503">
      <w:pPr>
        <w:pStyle w:val="BodyText"/>
        <w:spacing w:before="103" w:line="256" w:lineRule="auto"/>
        <w:ind w:left="719" w:right="733"/>
      </w:pPr>
      <w:r>
        <w:rPr>
          <w:w w:val="105"/>
        </w:rPr>
        <w:t>They wanted to ensure that public art remains democratic – a visual voice that can speak truth, raise awareness, celebrate identity, and inspire change. Contributors expressed the desire to see public art ‘say something’ and how public art can spark conversation amongst the community and be a powerful voice for communication and expression in a variety of contexts. Participants saw this a way</w:t>
      </w:r>
      <w:r>
        <w:rPr>
          <w:spacing w:val="-1"/>
          <w:w w:val="105"/>
        </w:rPr>
        <w:t xml:space="preserve"> </w:t>
      </w:r>
      <w:r>
        <w:rPr>
          <w:w w:val="105"/>
        </w:rPr>
        <w:t>to connect community through public art being socially driven and inclusive.</w:t>
      </w:r>
    </w:p>
    <w:p w14:paraId="249CF498" w14:textId="77777777" w:rsidR="00F95B7B" w:rsidRDefault="00DD0503">
      <w:pPr>
        <w:pStyle w:val="Heading3"/>
        <w:spacing w:before="62"/>
        <w:ind w:left="719"/>
      </w:pPr>
      <w:r>
        <w:rPr>
          <w:color w:val="001F5F"/>
          <w:w w:val="80"/>
        </w:rPr>
        <w:t>YOUTH</w:t>
      </w:r>
      <w:r>
        <w:rPr>
          <w:color w:val="001F5F"/>
          <w:spacing w:val="11"/>
        </w:rPr>
        <w:t xml:space="preserve"> </w:t>
      </w:r>
      <w:r>
        <w:rPr>
          <w:color w:val="001F5F"/>
          <w:spacing w:val="-2"/>
          <w:w w:val="90"/>
        </w:rPr>
        <w:t>FOCUSSED</w:t>
      </w:r>
    </w:p>
    <w:p w14:paraId="249CF499" w14:textId="5E631590" w:rsidR="00F95B7B" w:rsidRDefault="00DD0503">
      <w:pPr>
        <w:spacing w:before="135" w:line="261" w:lineRule="auto"/>
        <w:ind w:left="719" w:right="522"/>
        <w:rPr>
          <w:sz w:val="23"/>
        </w:rPr>
      </w:pPr>
      <w:r>
        <w:rPr>
          <w:spacing w:val="-2"/>
          <w:sz w:val="23"/>
        </w:rPr>
        <w:t xml:space="preserve">Our </w:t>
      </w:r>
      <w:r w:rsidRPr="00DA1E04">
        <w:rPr>
          <w:rFonts w:asciiTheme="minorHAnsi" w:hAnsiTheme="minorHAnsi" w:cstheme="minorHAnsi"/>
          <w:bCs/>
          <w:spacing w:val="-2"/>
          <w:sz w:val="23"/>
          <w:szCs w:val="23"/>
        </w:rPr>
        <w:t>young</w:t>
      </w:r>
      <w:r w:rsidRPr="00DA1E04">
        <w:rPr>
          <w:rFonts w:asciiTheme="minorHAnsi" w:hAnsiTheme="minorHAnsi" w:cstheme="minorHAnsi"/>
          <w:bCs/>
          <w:spacing w:val="-10"/>
          <w:sz w:val="23"/>
          <w:szCs w:val="23"/>
        </w:rPr>
        <w:t xml:space="preserve"> </w:t>
      </w:r>
      <w:r w:rsidRPr="00DA1E04">
        <w:rPr>
          <w:rFonts w:asciiTheme="minorHAnsi" w:hAnsiTheme="minorHAnsi" w:cstheme="minorHAnsi"/>
          <w:bCs/>
          <w:spacing w:val="-2"/>
          <w:sz w:val="23"/>
          <w:szCs w:val="23"/>
        </w:rPr>
        <w:t>people</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wanted</w:t>
      </w:r>
      <w:r w:rsidRPr="00DA1E04">
        <w:rPr>
          <w:rFonts w:asciiTheme="minorHAnsi" w:hAnsiTheme="minorHAnsi" w:cstheme="minorHAnsi"/>
          <w:bCs/>
          <w:spacing w:val="-9"/>
          <w:sz w:val="23"/>
          <w:szCs w:val="23"/>
        </w:rPr>
        <w:t xml:space="preserve"> </w:t>
      </w:r>
      <w:r w:rsidRPr="00DA1E04">
        <w:rPr>
          <w:rFonts w:asciiTheme="minorHAnsi" w:hAnsiTheme="minorHAnsi" w:cstheme="minorHAnsi"/>
          <w:bCs/>
          <w:spacing w:val="-2"/>
          <w:sz w:val="23"/>
          <w:szCs w:val="23"/>
        </w:rPr>
        <w:t>to</w:t>
      </w:r>
      <w:r w:rsidRPr="00DA1E04">
        <w:rPr>
          <w:rFonts w:asciiTheme="minorHAnsi" w:hAnsiTheme="minorHAnsi" w:cstheme="minorHAnsi"/>
          <w:bCs/>
          <w:spacing w:val="-9"/>
          <w:sz w:val="23"/>
          <w:szCs w:val="23"/>
        </w:rPr>
        <w:t xml:space="preserve"> </w:t>
      </w:r>
      <w:r w:rsidRPr="00DA1E04">
        <w:rPr>
          <w:rFonts w:asciiTheme="minorHAnsi" w:hAnsiTheme="minorHAnsi" w:cstheme="minorHAnsi"/>
          <w:bCs/>
          <w:spacing w:val="-2"/>
          <w:sz w:val="23"/>
          <w:szCs w:val="23"/>
        </w:rPr>
        <w:t>be</w:t>
      </w:r>
      <w:r w:rsidRPr="00DA1E04">
        <w:rPr>
          <w:rFonts w:asciiTheme="minorHAnsi" w:hAnsiTheme="minorHAnsi" w:cstheme="minorHAnsi"/>
          <w:bCs/>
          <w:spacing w:val="-10"/>
          <w:sz w:val="23"/>
          <w:szCs w:val="23"/>
        </w:rPr>
        <w:t xml:space="preserve"> </w:t>
      </w:r>
      <w:r w:rsidRPr="00DA1E04">
        <w:rPr>
          <w:rFonts w:asciiTheme="minorHAnsi" w:hAnsiTheme="minorHAnsi" w:cstheme="minorHAnsi"/>
          <w:bCs/>
          <w:spacing w:val="-2"/>
          <w:sz w:val="23"/>
          <w:szCs w:val="23"/>
        </w:rPr>
        <w:t>a</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part</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of</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pacing w:val="-2"/>
          <w:sz w:val="23"/>
          <w:szCs w:val="23"/>
        </w:rPr>
        <w:t>the</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process</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pacing w:val="-2"/>
          <w:sz w:val="23"/>
          <w:szCs w:val="23"/>
        </w:rPr>
        <w:t>to</w:t>
      </w:r>
      <w:r w:rsidRPr="00DA1E04">
        <w:rPr>
          <w:rFonts w:asciiTheme="minorHAnsi" w:hAnsiTheme="minorHAnsi" w:cstheme="minorHAnsi"/>
          <w:bCs/>
          <w:spacing w:val="-9"/>
          <w:sz w:val="23"/>
          <w:szCs w:val="23"/>
        </w:rPr>
        <w:t xml:space="preserve"> </w:t>
      </w:r>
      <w:r w:rsidRPr="00DA1E04">
        <w:rPr>
          <w:rFonts w:asciiTheme="minorHAnsi" w:hAnsiTheme="minorHAnsi" w:cstheme="minorHAnsi"/>
          <w:bCs/>
          <w:spacing w:val="-2"/>
          <w:sz w:val="23"/>
          <w:szCs w:val="23"/>
        </w:rPr>
        <w:t>produce</w:t>
      </w:r>
      <w:r w:rsidRPr="00DA1E04">
        <w:rPr>
          <w:rFonts w:asciiTheme="minorHAnsi" w:hAnsiTheme="minorHAnsi" w:cstheme="minorHAnsi"/>
          <w:bCs/>
          <w:spacing w:val="-10"/>
          <w:sz w:val="23"/>
          <w:szCs w:val="23"/>
        </w:rPr>
        <w:t xml:space="preserve"> </w:t>
      </w:r>
      <w:r w:rsidRPr="00DA1E04">
        <w:rPr>
          <w:rFonts w:asciiTheme="minorHAnsi" w:hAnsiTheme="minorHAnsi" w:cstheme="minorHAnsi"/>
          <w:bCs/>
          <w:spacing w:val="-2"/>
          <w:sz w:val="23"/>
          <w:szCs w:val="23"/>
        </w:rPr>
        <w:t>public</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art</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to</w:t>
      </w:r>
      <w:r w:rsidRPr="00DA1E04">
        <w:rPr>
          <w:rFonts w:asciiTheme="minorHAnsi" w:hAnsiTheme="minorHAnsi" w:cstheme="minorHAnsi"/>
          <w:bCs/>
          <w:spacing w:val="-9"/>
          <w:sz w:val="23"/>
          <w:szCs w:val="23"/>
        </w:rPr>
        <w:t xml:space="preserve"> </w:t>
      </w:r>
      <w:r w:rsidRPr="00DA1E04">
        <w:rPr>
          <w:rFonts w:asciiTheme="minorHAnsi" w:hAnsiTheme="minorHAnsi" w:cstheme="minorHAnsi"/>
          <w:bCs/>
          <w:spacing w:val="-2"/>
          <w:sz w:val="23"/>
          <w:szCs w:val="23"/>
        </w:rPr>
        <w:t>help</w:t>
      </w:r>
      <w:r w:rsidRPr="00DA1E04">
        <w:rPr>
          <w:rFonts w:asciiTheme="minorHAnsi" w:hAnsiTheme="minorHAnsi" w:cstheme="minorHAnsi"/>
          <w:bCs/>
          <w:spacing w:val="-10"/>
          <w:sz w:val="23"/>
          <w:szCs w:val="23"/>
        </w:rPr>
        <w:t xml:space="preserve"> </w:t>
      </w:r>
      <w:r w:rsidRPr="00DA1E04">
        <w:rPr>
          <w:rFonts w:asciiTheme="minorHAnsi" w:hAnsiTheme="minorHAnsi" w:cstheme="minorHAnsi"/>
          <w:bCs/>
          <w:spacing w:val="-2"/>
          <w:sz w:val="23"/>
          <w:szCs w:val="23"/>
        </w:rPr>
        <w:t>them feel</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as</w:t>
      </w:r>
      <w:r w:rsidRPr="00DA1E04">
        <w:rPr>
          <w:rFonts w:asciiTheme="minorHAnsi" w:hAnsiTheme="minorHAnsi" w:cstheme="minorHAnsi"/>
          <w:bCs/>
          <w:spacing w:val="-14"/>
          <w:sz w:val="23"/>
          <w:szCs w:val="23"/>
        </w:rPr>
        <w:t xml:space="preserve"> </w:t>
      </w:r>
      <w:r w:rsidRPr="00DA1E04">
        <w:rPr>
          <w:rFonts w:asciiTheme="minorHAnsi" w:hAnsiTheme="minorHAnsi" w:cstheme="minorHAnsi"/>
          <w:bCs/>
          <w:spacing w:val="-2"/>
          <w:sz w:val="23"/>
          <w:szCs w:val="23"/>
        </w:rPr>
        <w:t>though</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they</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pacing w:val="-2"/>
          <w:sz w:val="23"/>
          <w:szCs w:val="23"/>
        </w:rPr>
        <w:t>belong</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and</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to</w:t>
      </w:r>
      <w:r w:rsidRPr="00DA1E04">
        <w:rPr>
          <w:rFonts w:asciiTheme="minorHAnsi" w:hAnsiTheme="minorHAnsi" w:cstheme="minorHAnsi"/>
          <w:bCs/>
          <w:spacing w:val="-11"/>
          <w:sz w:val="23"/>
          <w:szCs w:val="23"/>
        </w:rPr>
        <w:t xml:space="preserve"> </w:t>
      </w:r>
      <w:r w:rsidRPr="00DA1E04">
        <w:rPr>
          <w:rFonts w:asciiTheme="minorHAnsi" w:hAnsiTheme="minorHAnsi" w:cstheme="minorHAnsi"/>
          <w:bCs/>
          <w:spacing w:val="-2"/>
          <w:sz w:val="23"/>
          <w:szCs w:val="23"/>
        </w:rPr>
        <w:t>make</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spaces</w:t>
      </w:r>
      <w:r w:rsidRPr="00DA1E04">
        <w:rPr>
          <w:rFonts w:asciiTheme="minorHAnsi" w:hAnsiTheme="minorHAnsi" w:cstheme="minorHAnsi"/>
          <w:bCs/>
          <w:spacing w:val="-14"/>
          <w:sz w:val="23"/>
          <w:szCs w:val="23"/>
        </w:rPr>
        <w:t xml:space="preserve"> </w:t>
      </w:r>
      <w:r w:rsidRPr="00DA1E04">
        <w:rPr>
          <w:rFonts w:asciiTheme="minorHAnsi" w:hAnsiTheme="minorHAnsi" w:cstheme="minorHAnsi"/>
          <w:bCs/>
          <w:spacing w:val="-2"/>
          <w:sz w:val="23"/>
          <w:szCs w:val="23"/>
        </w:rPr>
        <w:t>inviting</w:t>
      </w:r>
      <w:r w:rsidRPr="00DA1E04">
        <w:rPr>
          <w:rFonts w:asciiTheme="minorHAnsi" w:hAnsiTheme="minorHAnsi" w:cstheme="minorHAnsi"/>
          <w:bCs/>
          <w:spacing w:val="-12"/>
          <w:sz w:val="23"/>
          <w:szCs w:val="23"/>
        </w:rPr>
        <w:t xml:space="preserve"> </w:t>
      </w:r>
      <w:r w:rsidRPr="00DA1E04">
        <w:rPr>
          <w:rFonts w:asciiTheme="minorHAnsi" w:hAnsiTheme="minorHAnsi" w:cstheme="minorHAnsi"/>
          <w:bCs/>
          <w:spacing w:val="-2"/>
          <w:sz w:val="23"/>
          <w:szCs w:val="23"/>
        </w:rPr>
        <w:t>especially</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pacing w:val="-2"/>
          <w:sz w:val="23"/>
          <w:szCs w:val="23"/>
        </w:rPr>
        <w:t>for</w:t>
      </w:r>
      <w:r w:rsidRPr="00DA1E04">
        <w:rPr>
          <w:rFonts w:asciiTheme="minorHAnsi" w:hAnsiTheme="minorHAnsi" w:cstheme="minorHAnsi"/>
          <w:bCs/>
          <w:spacing w:val="-14"/>
          <w:sz w:val="23"/>
          <w:szCs w:val="23"/>
        </w:rPr>
        <w:t xml:space="preserve"> </w:t>
      </w:r>
      <w:r w:rsidRPr="00DA1E04">
        <w:rPr>
          <w:rFonts w:asciiTheme="minorHAnsi" w:hAnsiTheme="minorHAnsi" w:cstheme="minorHAnsi"/>
          <w:bCs/>
          <w:spacing w:val="-2"/>
          <w:sz w:val="23"/>
          <w:szCs w:val="23"/>
        </w:rPr>
        <w:t>younger</w:t>
      </w:r>
      <w:r w:rsidRPr="00DA1E04">
        <w:rPr>
          <w:rFonts w:asciiTheme="minorHAnsi" w:hAnsiTheme="minorHAnsi" w:cstheme="minorHAnsi"/>
          <w:bCs/>
          <w:spacing w:val="-13"/>
          <w:sz w:val="23"/>
          <w:szCs w:val="23"/>
        </w:rPr>
        <w:t xml:space="preserve"> </w:t>
      </w:r>
      <w:r w:rsidRPr="00DA1E04">
        <w:rPr>
          <w:rFonts w:asciiTheme="minorHAnsi" w:hAnsiTheme="minorHAnsi" w:cstheme="minorHAnsi"/>
          <w:bCs/>
          <w:spacing w:val="-2"/>
          <w:sz w:val="23"/>
          <w:szCs w:val="23"/>
        </w:rPr>
        <w:t>people</w:t>
      </w:r>
      <w:r>
        <w:rPr>
          <w:rFonts w:ascii="Arial"/>
          <w:b/>
          <w:spacing w:val="-2"/>
          <w:sz w:val="23"/>
        </w:rPr>
        <w:t xml:space="preserve">. </w:t>
      </w:r>
      <w:r>
        <w:rPr>
          <w:w w:val="105"/>
          <w:sz w:val="23"/>
        </w:rPr>
        <w:t xml:space="preserve">Suggestions included using public art in </w:t>
      </w:r>
      <w:r w:rsidR="00195255">
        <w:rPr>
          <w:w w:val="105"/>
          <w:sz w:val="23"/>
        </w:rPr>
        <w:t>y</w:t>
      </w:r>
      <w:r>
        <w:rPr>
          <w:w w:val="105"/>
          <w:sz w:val="23"/>
        </w:rPr>
        <w:t xml:space="preserve">outh-friendly urban design </w:t>
      </w:r>
      <w:r w:rsidR="00195255">
        <w:rPr>
          <w:w w:val="105"/>
          <w:sz w:val="23"/>
        </w:rPr>
        <w:t>–</w:t>
      </w:r>
      <w:r>
        <w:rPr>
          <w:w w:val="105"/>
          <w:sz w:val="23"/>
        </w:rPr>
        <w:t xml:space="preserve"> creat</w:t>
      </w:r>
      <w:r w:rsidR="00195255">
        <w:rPr>
          <w:w w:val="105"/>
          <w:sz w:val="23"/>
        </w:rPr>
        <w:t>ing</w:t>
      </w:r>
      <w:r>
        <w:rPr>
          <w:w w:val="105"/>
          <w:sz w:val="23"/>
        </w:rPr>
        <w:t xml:space="preserve"> safe, engaging, and inclusive spaces that support the needs, rights, and aspirations of young </w:t>
      </w:r>
      <w:r w:rsidR="001935F4">
        <w:rPr>
          <w:w w:val="105"/>
          <w:sz w:val="23"/>
        </w:rPr>
        <w:t>people.</w:t>
      </w:r>
    </w:p>
    <w:p w14:paraId="249CF49A" w14:textId="77777777" w:rsidR="00F95B7B" w:rsidRDefault="00F95B7B">
      <w:pPr>
        <w:spacing w:line="261" w:lineRule="auto"/>
        <w:rPr>
          <w:sz w:val="23"/>
        </w:rPr>
        <w:sectPr w:rsidR="00F95B7B">
          <w:pgSz w:w="11910" w:h="16840"/>
          <w:pgMar w:top="1080" w:right="760" w:bottom="1240" w:left="540" w:header="0" w:footer="1050" w:gutter="0"/>
          <w:cols w:space="720"/>
        </w:sectPr>
      </w:pPr>
    </w:p>
    <w:p w14:paraId="249CF49B" w14:textId="77777777" w:rsidR="00F95B7B" w:rsidRDefault="00DD0503">
      <w:pPr>
        <w:pStyle w:val="BodyText"/>
        <w:spacing w:before="103" w:line="256" w:lineRule="auto"/>
        <w:ind w:left="794" w:right="602" w:hanging="1"/>
      </w:pPr>
      <w:r>
        <w:rPr>
          <w:w w:val="105"/>
        </w:rPr>
        <w:lastRenderedPageBreak/>
        <w:t>Youth</w:t>
      </w:r>
      <w:r>
        <w:rPr>
          <w:spacing w:val="-3"/>
          <w:w w:val="105"/>
        </w:rPr>
        <w:t xml:space="preserve"> </w:t>
      </w:r>
      <w:r>
        <w:rPr>
          <w:w w:val="105"/>
        </w:rPr>
        <w:t>also</w:t>
      </w:r>
      <w:r>
        <w:rPr>
          <w:spacing w:val="-4"/>
          <w:w w:val="105"/>
        </w:rPr>
        <w:t xml:space="preserve"> </w:t>
      </w:r>
      <w:r>
        <w:rPr>
          <w:w w:val="105"/>
        </w:rPr>
        <w:t>indicated</w:t>
      </w:r>
      <w:r>
        <w:rPr>
          <w:spacing w:val="-4"/>
          <w:w w:val="105"/>
        </w:rPr>
        <w:t xml:space="preserve"> </w:t>
      </w:r>
      <w:r>
        <w:rPr>
          <w:w w:val="105"/>
        </w:rPr>
        <w:t>that</w:t>
      </w:r>
      <w:r>
        <w:rPr>
          <w:spacing w:val="-6"/>
          <w:w w:val="105"/>
        </w:rPr>
        <w:t xml:space="preserve"> </w:t>
      </w:r>
      <w:r>
        <w:rPr>
          <w:w w:val="105"/>
        </w:rPr>
        <w:t>participation</w:t>
      </w:r>
      <w:r>
        <w:rPr>
          <w:spacing w:val="-5"/>
          <w:w w:val="105"/>
        </w:rPr>
        <w:t xml:space="preserve"> </w:t>
      </w:r>
      <w:r>
        <w:rPr>
          <w:w w:val="105"/>
        </w:rPr>
        <w:t>in</w:t>
      </w:r>
      <w:r>
        <w:rPr>
          <w:spacing w:val="-3"/>
          <w:w w:val="105"/>
        </w:rPr>
        <w:t xml:space="preserve"> </w:t>
      </w:r>
      <w:r>
        <w:rPr>
          <w:w w:val="105"/>
        </w:rPr>
        <w:t>public</w:t>
      </w:r>
      <w:r>
        <w:rPr>
          <w:spacing w:val="-6"/>
          <w:w w:val="105"/>
        </w:rPr>
        <w:t xml:space="preserve"> </w:t>
      </w:r>
      <w:r>
        <w:rPr>
          <w:w w:val="105"/>
        </w:rPr>
        <w:t>art</w:t>
      </w:r>
      <w:r>
        <w:rPr>
          <w:spacing w:val="-3"/>
          <w:w w:val="105"/>
        </w:rPr>
        <w:t xml:space="preserve"> </w:t>
      </w:r>
      <w:r>
        <w:rPr>
          <w:w w:val="105"/>
        </w:rPr>
        <w:t>might</w:t>
      </w:r>
      <w:r>
        <w:rPr>
          <w:spacing w:val="-3"/>
          <w:w w:val="105"/>
        </w:rPr>
        <w:t xml:space="preserve"> </w:t>
      </w:r>
      <w:r>
        <w:rPr>
          <w:w w:val="105"/>
        </w:rPr>
        <w:t>give</w:t>
      </w:r>
      <w:r>
        <w:rPr>
          <w:spacing w:val="-2"/>
          <w:w w:val="105"/>
        </w:rPr>
        <w:t xml:space="preserve"> </w:t>
      </w:r>
      <w:r>
        <w:rPr>
          <w:w w:val="105"/>
        </w:rPr>
        <w:t>the</w:t>
      </w:r>
      <w:r>
        <w:rPr>
          <w:spacing w:val="-5"/>
          <w:w w:val="105"/>
        </w:rPr>
        <w:t xml:space="preserve"> </w:t>
      </w:r>
      <w:r>
        <w:rPr>
          <w:w w:val="105"/>
        </w:rPr>
        <w:t>pathway</w:t>
      </w:r>
      <w:r>
        <w:rPr>
          <w:spacing w:val="-5"/>
          <w:w w:val="105"/>
        </w:rPr>
        <w:t xml:space="preserve"> </w:t>
      </w:r>
      <w:r>
        <w:rPr>
          <w:w w:val="105"/>
        </w:rPr>
        <w:t>to</w:t>
      </w:r>
      <w:r>
        <w:rPr>
          <w:spacing w:val="-1"/>
          <w:w w:val="105"/>
        </w:rPr>
        <w:t xml:space="preserve"> </w:t>
      </w:r>
      <w:r>
        <w:rPr>
          <w:w w:val="105"/>
        </w:rPr>
        <w:t>creative</w:t>
      </w:r>
      <w:r>
        <w:rPr>
          <w:spacing w:val="-5"/>
          <w:w w:val="105"/>
        </w:rPr>
        <w:t xml:space="preserve"> </w:t>
      </w:r>
      <w:r>
        <w:rPr>
          <w:w w:val="105"/>
        </w:rPr>
        <w:t>careers into the future. Involving youth in community-based projects fosters a stronger sense of belonging, responsibility, and active citizenship, helping them see their potential to shape their environment. build artistic,</w:t>
      </w:r>
      <w:r>
        <w:rPr>
          <w:spacing w:val="-1"/>
          <w:w w:val="105"/>
        </w:rPr>
        <w:t xml:space="preserve"> </w:t>
      </w:r>
      <w:r>
        <w:rPr>
          <w:w w:val="105"/>
        </w:rPr>
        <w:t>project management, teamwork,</w:t>
      </w:r>
      <w:r>
        <w:rPr>
          <w:spacing w:val="-1"/>
          <w:w w:val="105"/>
        </w:rPr>
        <w:t xml:space="preserve"> </w:t>
      </w:r>
      <w:r>
        <w:rPr>
          <w:w w:val="105"/>
        </w:rPr>
        <w:t>and communication skills that are transferable to other areas of life and work.</w:t>
      </w:r>
    </w:p>
    <w:p w14:paraId="249CF49C" w14:textId="77777777" w:rsidR="00F95B7B" w:rsidRDefault="00DD0503">
      <w:pPr>
        <w:pStyle w:val="Heading3"/>
        <w:spacing w:before="163"/>
        <w:ind w:left="794"/>
      </w:pPr>
      <w:r>
        <w:rPr>
          <w:color w:val="001F5F"/>
          <w:w w:val="80"/>
        </w:rPr>
        <w:t>BUILDING</w:t>
      </w:r>
      <w:r>
        <w:rPr>
          <w:color w:val="001F5F"/>
          <w:spacing w:val="1"/>
        </w:rPr>
        <w:t xml:space="preserve"> </w:t>
      </w:r>
      <w:r>
        <w:rPr>
          <w:color w:val="001F5F"/>
          <w:w w:val="80"/>
        </w:rPr>
        <w:t>THE</w:t>
      </w:r>
      <w:r>
        <w:rPr>
          <w:color w:val="001F5F"/>
          <w:spacing w:val="2"/>
        </w:rPr>
        <w:t xml:space="preserve"> </w:t>
      </w:r>
      <w:r>
        <w:rPr>
          <w:color w:val="001F5F"/>
          <w:w w:val="80"/>
        </w:rPr>
        <w:t>LOCAL</w:t>
      </w:r>
      <w:r>
        <w:rPr>
          <w:color w:val="001F5F"/>
          <w:spacing w:val="4"/>
        </w:rPr>
        <w:t xml:space="preserve"> </w:t>
      </w:r>
      <w:r>
        <w:rPr>
          <w:color w:val="001F5F"/>
          <w:w w:val="80"/>
        </w:rPr>
        <w:t>CREATIVE</w:t>
      </w:r>
      <w:r>
        <w:rPr>
          <w:color w:val="001F5F"/>
          <w:spacing w:val="2"/>
        </w:rPr>
        <w:t xml:space="preserve"> </w:t>
      </w:r>
      <w:r>
        <w:rPr>
          <w:color w:val="001F5F"/>
          <w:spacing w:val="-2"/>
          <w:w w:val="80"/>
        </w:rPr>
        <w:t>SECTOR</w:t>
      </w:r>
    </w:p>
    <w:p w14:paraId="249CF49D" w14:textId="0B83486E" w:rsidR="00F95B7B" w:rsidRDefault="00DD0503">
      <w:pPr>
        <w:pStyle w:val="BodyText"/>
        <w:spacing w:before="135" w:line="256" w:lineRule="auto"/>
        <w:ind w:left="793" w:right="617"/>
      </w:pPr>
      <w:r>
        <w:rPr>
          <w:w w:val="105"/>
        </w:rPr>
        <w:t>Our</w:t>
      </w:r>
      <w:r>
        <w:rPr>
          <w:spacing w:val="-14"/>
          <w:w w:val="105"/>
        </w:rPr>
        <w:t xml:space="preserve"> </w:t>
      </w:r>
      <w:r>
        <w:rPr>
          <w:w w:val="105"/>
        </w:rPr>
        <w:t>stakeholders</w:t>
      </w:r>
      <w:r>
        <w:rPr>
          <w:spacing w:val="-12"/>
          <w:w w:val="105"/>
        </w:rPr>
        <w:t xml:space="preserve"> </w:t>
      </w:r>
      <w:r>
        <w:rPr>
          <w:w w:val="105"/>
        </w:rPr>
        <w:t>(artists/creatives</w:t>
      </w:r>
      <w:r>
        <w:rPr>
          <w:spacing w:val="-9"/>
          <w:w w:val="105"/>
        </w:rPr>
        <w:t xml:space="preserve"> </w:t>
      </w:r>
      <w:r>
        <w:rPr>
          <w:w w:val="105"/>
        </w:rPr>
        <w:t>and</w:t>
      </w:r>
      <w:r>
        <w:rPr>
          <w:spacing w:val="-8"/>
          <w:w w:val="105"/>
        </w:rPr>
        <w:t xml:space="preserve"> </w:t>
      </w:r>
      <w:r>
        <w:rPr>
          <w:w w:val="105"/>
        </w:rPr>
        <w:t>the</w:t>
      </w:r>
      <w:r>
        <w:rPr>
          <w:spacing w:val="-8"/>
          <w:w w:val="105"/>
        </w:rPr>
        <w:t xml:space="preserve"> </w:t>
      </w:r>
      <w:r>
        <w:rPr>
          <w:w w:val="105"/>
        </w:rPr>
        <w:t>cultural</w:t>
      </w:r>
      <w:r>
        <w:rPr>
          <w:spacing w:val="-7"/>
          <w:w w:val="105"/>
        </w:rPr>
        <w:t xml:space="preserve"> </w:t>
      </w:r>
      <w:r>
        <w:rPr>
          <w:w w:val="105"/>
        </w:rPr>
        <w:t>sector)</w:t>
      </w:r>
      <w:r>
        <w:rPr>
          <w:spacing w:val="-6"/>
          <w:w w:val="105"/>
        </w:rPr>
        <w:t xml:space="preserve"> </w:t>
      </w:r>
      <w:r w:rsidRPr="00DA1E04">
        <w:rPr>
          <w:bCs/>
          <w:w w:val="105"/>
        </w:rPr>
        <w:t>highlighted</w:t>
      </w:r>
      <w:r w:rsidRPr="00DA1E04">
        <w:rPr>
          <w:bCs/>
          <w:spacing w:val="-17"/>
          <w:w w:val="105"/>
        </w:rPr>
        <w:t xml:space="preserve"> </w:t>
      </w:r>
      <w:r w:rsidRPr="00DA1E04">
        <w:rPr>
          <w:bCs/>
          <w:w w:val="105"/>
        </w:rPr>
        <w:t>their</w:t>
      </w:r>
      <w:r w:rsidRPr="00DA1E04">
        <w:rPr>
          <w:bCs/>
          <w:spacing w:val="-17"/>
          <w:w w:val="105"/>
        </w:rPr>
        <w:t xml:space="preserve"> </w:t>
      </w:r>
      <w:r w:rsidRPr="00DA1E04">
        <w:rPr>
          <w:bCs/>
          <w:w w:val="105"/>
        </w:rPr>
        <w:t>needs</w:t>
      </w:r>
      <w:r w:rsidRPr="00DA1E04">
        <w:rPr>
          <w:bCs/>
          <w:spacing w:val="-17"/>
          <w:w w:val="105"/>
        </w:rPr>
        <w:t xml:space="preserve"> </w:t>
      </w:r>
      <w:r w:rsidRPr="00DA1E04">
        <w:rPr>
          <w:bCs/>
          <w:w w:val="105"/>
        </w:rPr>
        <w:t xml:space="preserve">and </w:t>
      </w:r>
      <w:r w:rsidRPr="00DA1E04">
        <w:rPr>
          <w:bCs/>
          <w:spacing w:val="-2"/>
        </w:rPr>
        <w:t>interests</w:t>
      </w:r>
      <w:r w:rsidRPr="00DA1E04">
        <w:rPr>
          <w:bCs/>
          <w:spacing w:val="-14"/>
        </w:rPr>
        <w:t xml:space="preserve"> </w:t>
      </w:r>
      <w:r w:rsidRPr="00DA1E04">
        <w:rPr>
          <w:bCs/>
          <w:spacing w:val="-2"/>
        </w:rPr>
        <w:t>for</w:t>
      </w:r>
      <w:r w:rsidRPr="00DA1E04">
        <w:rPr>
          <w:bCs/>
          <w:spacing w:val="-14"/>
        </w:rPr>
        <w:t xml:space="preserve"> </w:t>
      </w:r>
      <w:r w:rsidRPr="00DA1E04">
        <w:rPr>
          <w:bCs/>
          <w:spacing w:val="-2"/>
        </w:rPr>
        <w:t>more</w:t>
      </w:r>
      <w:r w:rsidRPr="00DA1E04">
        <w:rPr>
          <w:bCs/>
          <w:spacing w:val="-12"/>
        </w:rPr>
        <w:t xml:space="preserve"> </w:t>
      </w:r>
      <w:r w:rsidRPr="00DA1E04">
        <w:rPr>
          <w:bCs/>
          <w:spacing w:val="-2"/>
        </w:rPr>
        <w:t>accessible</w:t>
      </w:r>
      <w:r w:rsidRPr="00DA1E04">
        <w:rPr>
          <w:bCs/>
          <w:spacing w:val="-12"/>
        </w:rPr>
        <w:t xml:space="preserve"> </w:t>
      </w:r>
      <w:r w:rsidRPr="00DA1E04">
        <w:rPr>
          <w:bCs/>
          <w:spacing w:val="-2"/>
        </w:rPr>
        <w:t>opportunities</w:t>
      </w:r>
      <w:r w:rsidRPr="00DA1E04">
        <w:rPr>
          <w:bCs/>
          <w:spacing w:val="-14"/>
        </w:rPr>
        <w:t xml:space="preserve"> </w:t>
      </w:r>
      <w:r w:rsidRPr="00DA1E04">
        <w:rPr>
          <w:bCs/>
          <w:spacing w:val="-2"/>
        </w:rPr>
        <w:t>to</w:t>
      </w:r>
      <w:r w:rsidRPr="00DA1E04">
        <w:rPr>
          <w:bCs/>
          <w:spacing w:val="-13"/>
        </w:rPr>
        <w:t xml:space="preserve"> </w:t>
      </w:r>
      <w:r w:rsidRPr="00DA1E04">
        <w:rPr>
          <w:bCs/>
          <w:spacing w:val="-2"/>
        </w:rPr>
        <w:t>gain</w:t>
      </w:r>
      <w:r w:rsidRPr="00DA1E04">
        <w:rPr>
          <w:bCs/>
          <w:spacing w:val="-11"/>
        </w:rPr>
        <w:t xml:space="preserve"> </w:t>
      </w:r>
      <w:r w:rsidRPr="00DA1E04">
        <w:rPr>
          <w:bCs/>
          <w:spacing w:val="-2"/>
        </w:rPr>
        <w:t>experience</w:t>
      </w:r>
      <w:r w:rsidRPr="00DA1E04">
        <w:rPr>
          <w:bCs/>
          <w:spacing w:val="-12"/>
        </w:rPr>
        <w:t xml:space="preserve"> </w:t>
      </w:r>
      <w:r w:rsidRPr="00DA1E04">
        <w:rPr>
          <w:bCs/>
          <w:spacing w:val="-2"/>
        </w:rPr>
        <w:t>with</w:t>
      </w:r>
      <w:r w:rsidRPr="00DA1E04">
        <w:rPr>
          <w:bCs/>
          <w:spacing w:val="-11"/>
        </w:rPr>
        <w:t xml:space="preserve"> </w:t>
      </w:r>
      <w:r w:rsidRPr="00DA1E04">
        <w:rPr>
          <w:bCs/>
          <w:spacing w:val="-2"/>
        </w:rPr>
        <w:t>public</w:t>
      </w:r>
      <w:r w:rsidRPr="00DA1E04">
        <w:rPr>
          <w:bCs/>
          <w:spacing w:val="-13"/>
        </w:rPr>
        <w:t xml:space="preserve"> </w:t>
      </w:r>
      <w:r w:rsidRPr="00DA1E04">
        <w:rPr>
          <w:bCs/>
          <w:spacing w:val="-2"/>
        </w:rPr>
        <w:t>art</w:t>
      </w:r>
      <w:r w:rsidRPr="00DA1E04">
        <w:rPr>
          <w:bCs/>
          <w:spacing w:val="-14"/>
        </w:rPr>
        <w:t xml:space="preserve"> </w:t>
      </w:r>
      <w:r w:rsidRPr="00DA1E04">
        <w:rPr>
          <w:bCs/>
          <w:spacing w:val="-2"/>
        </w:rPr>
        <w:t>projects</w:t>
      </w:r>
      <w:r w:rsidR="00195255">
        <w:rPr>
          <w:bCs/>
          <w:spacing w:val="-2"/>
        </w:rPr>
        <w:t>,</w:t>
      </w:r>
      <w:r>
        <w:rPr>
          <w:rFonts w:ascii="Arial" w:hAnsi="Arial"/>
          <w:b/>
          <w:spacing w:val="-2"/>
        </w:rPr>
        <w:t xml:space="preserve"> </w:t>
      </w:r>
      <w:r>
        <w:rPr>
          <w:w w:val="105"/>
        </w:rPr>
        <w:t>including</w:t>
      </w:r>
      <w:r>
        <w:rPr>
          <w:spacing w:val="-5"/>
          <w:w w:val="105"/>
        </w:rPr>
        <w:t xml:space="preserve"> </w:t>
      </w:r>
      <w:r>
        <w:rPr>
          <w:w w:val="105"/>
        </w:rPr>
        <w:t>– ‘mentorships</w:t>
      </w:r>
      <w:r>
        <w:rPr>
          <w:spacing w:val="-4"/>
          <w:w w:val="105"/>
        </w:rPr>
        <w:t xml:space="preserve"> </w:t>
      </w:r>
      <w:r>
        <w:rPr>
          <w:w w:val="105"/>
        </w:rPr>
        <w:t>and</w:t>
      </w:r>
      <w:r>
        <w:rPr>
          <w:spacing w:val="-3"/>
          <w:w w:val="105"/>
        </w:rPr>
        <w:t xml:space="preserve"> </w:t>
      </w:r>
      <w:r>
        <w:rPr>
          <w:w w:val="105"/>
        </w:rPr>
        <w:t>artist</w:t>
      </w:r>
      <w:r>
        <w:rPr>
          <w:spacing w:val="-5"/>
          <w:w w:val="105"/>
        </w:rPr>
        <w:t xml:space="preserve"> </w:t>
      </w:r>
      <w:r>
        <w:rPr>
          <w:w w:val="105"/>
        </w:rPr>
        <w:t>projects</w:t>
      </w:r>
      <w:r>
        <w:rPr>
          <w:spacing w:val="-2"/>
          <w:w w:val="105"/>
        </w:rPr>
        <w:t xml:space="preserve"> </w:t>
      </w:r>
      <w:r>
        <w:rPr>
          <w:w w:val="105"/>
        </w:rPr>
        <w:t>and</w:t>
      </w:r>
      <w:r>
        <w:rPr>
          <w:spacing w:val="-3"/>
          <w:w w:val="105"/>
        </w:rPr>
        <w:t xml:space="preserve"> </w:t>
      </w:r>
      <w:r>
        <w:rPr>
          <w:w w:val="105"/>
        </w:rPr>
        <w:t>residencies’.</w:t>
      </w:r>
      <w:r>
        <w:rPr>
          <w:spacing w:val="-18"/>
          <w:w w:val="105"/>
        </w:rPr>
        <w:t xml:space="preserve"> </w:t>
      </w:r>
      <w:r>
        <w:rPr>
          <w:w w:val="105"/>
        </w:rPr>
        <w:t>As</w:t>
      </w:r>
      <w:r>
        <w:rPr>
          <w:spacing w:val="-4"/>
          <w:w w:val="105"/>
        </w:rPr>
        <w:t xml:space="preserve"> </w:t>
      </w:r>
      <w:r>
        <w:rPr>
          <w:w w:val="105"/>
        </w:rPr>
        <w:t>public</w:t>
      </w:r>
      <w:r>
        <w:rPr>
          <w:spacing w:val="-2"/>
          <w:w w:val="105"/>
        </w:rPr>
        <w:t xml:space="preserve"> </w:t>
      </w:r>
      <w:r>
        <w:rPr>
          <w:w w:val="105"/>
        </w:rPr>
        <w:t>art</w:t>
      </w:r>
      <w:r>
        <w:rPr>
          <w:spacing w:val="-5"/>
          <w:w w:val="105"/>
        </w:rPr>
        <w:t xml:space="preserve"> </w:t>
      </w:r>
      <w:r>
        <w:rPr>
          <w:w w:val="105"/>
        </w:rPr>
        <w:t>continues</w:t>
      </w:r>
      <w:r>
        <w:rPr>
          <w:spacing w:val="-2"/>
          <w:w w:val="105"/>
        </w:rPr>
        <w:t xml:space="preserve"> </w:t>
      </w:r>
      <w:r>
        <w:rPr>
          <w:w w:val="105"/>
        </w:rPr>
        <w:t>to</w:t>
      </w:r>
      <w:r>
        <w:rPr>
          <w:spacing w:val="-1"/>
          <w:w w:val="105"/>
        </w:rPr>
        <w:t xml:space="preserve"> </w:t>
      </w:r>
      <w:r>
        <w:rPr>
          <w:w w:val="105"/>
        </w:rPr>
        <w:t>evolve in scale, complexity, and community impact there is a need to invest in the professional development of artists. Upskilling empowers artists to navigate the specific demands of working in public spaces, enhances the quality and sustainability of public art and supports the growth of a strong local creative economy. It also</w:t>
      </w:r>
      <w:r>
        <w:rPr>
          <w:spacing w:val="-10"/>
          <w:w w:val="105"/>
        </w:rPr>
        <w:t xml:space="preserve"> </w:t>
      </w:r>
      <w:r>
        <w:rPr>
          <w:w w:val="105"/>
        </w:rPr>
        <w:t>ensures that public artworks authentically</w:t>
      </w:r>
      <w:r>
        <w:rPr>
          <w:spacing w:val="-10"/>
          <w:w w:val="105"/>
        </w:rPr>
        <w:t xml:space="preserve"> </w:t>
      </w:r>
      <w:r>
        <w:rPr>
          <w:w w:val="105"/>
        </w:rPr>
        <w:t>reflect</w:t>
      </w:r>
      <w:r>
        <w:rPr>
          <w:spacing w:val="-9"/>
          <w:w w:val="105"/>
        </w:rPr>
        <w:t xml:space="preserve"> </w:t>
      </w:r>
      <w:r>
        <w:rPr>
          <w:w w:val="105"/>
        </w:rPr>
        <w:t>local</w:t>
      </w:r>
      <w:r>
        <w:rPr>
          <w:spacing w:val="-9"/>
          <w:w w:val="105"/>
        </w:rPr>
        <w:t xml:space="preserve"> </w:t>
      </w:r>
      <w:r>
        <w:rPr>
          <w:w w:val="105"/>
        </w:rPr>
        <w:t>voices,</w:t>
      </w:r>
      <w:r>
        <w:rPr>
          <w:spacing w:val="-12"/>
          <w:w w:val="105"/>
        </w:rPr>
        <w:t xml:space="preserve"> </w:t>
      </w:r>
      <w:r>
        <w:rPr>
          <w:w w:val="105"/>
        </w:rPr>
        <w:t>stories,</w:t>
      </w:r>
      <w:r>
        <w:rPr>
          <w:spacing w:val="-12"/>
          <w:w w:val="105"/>
        </w:rPr>
        <w:t xml:space="preserve"> </w:t>
      </w:r>
      <w:r>
        <w:rPr>
          <w:w w:val="105"/>
        </w:rPr>
        <w:t>and</w:t>
      </w:r>
      <w:r>
        <w:rPr>
          <w:spacing w:val="-9"/>
          <w:w w:val="105"/>
        </w:rPr>
        <w:t xml:space="preserve"> </w:t>
      </w:r>
      <w:r>
        <w:rPr>
          <w:w w:val="105"/>
        </w:rPr>
        <w:t>identities—while</w:t>
      </w:r>
      <w:r>
        <w:rPr>
          <w:spacing w:val="-8"/>
          <w:w w:val="105"/>
        </w:rPr>
        <w:t xml:space="preserve"> </w:t>
      </w:r>
      <w:r>
        <w:rPr>
          <w:w w:val="105"/>
        </w:rPr>
        <w:t>also</w:t>
      </w:r>
      <w:r>
        <w:rPr>
          <w:spacing w:val="-7"/>
          <w:w w:val="105"/>
        </w:rPr>
        <w:t xml:space="preserve"> </w:t>
      </w:r>
      <w:r>
        <w:rPr>
          <w:w w:val="105"/>
        </w:rPr>
        <w:t>building</w:t>
      </w:r>
      <w:r>
        <w:rPr>
          <w:spacing w:val="-9"/>
          <w:w w:val="105"/>
        </w:rPr>
        <w:t xml:space="preserve"> </w:t>
      </w:r>
      <w:r>
        <w:rPr>
          <w:w w:val="105"/>
        </w:rPr>
        <w:t>long-term</w:t>
      </w:r>
      <w:r>
        <w:rPr>
          <w:spacing w:val="-8"/>
          <w:w w:val="105"/>
        </w:rPr>
        <w:t xml:space="preserve"> </w:t>
      </w:r>
      <w:r>
        <w:rPr>
          <w:w w:val="105"/>
        </w:rPr>
        <w:t xml:space="preserve">cultural </w:t>
      </w:r>
      <w:r>
        <w:rPr>
          <w:spacing w:val="-2"/>
          <w:w w:val="105"/>
        </w:rPr>
        <w:t>capacity.</w:t>
      </w:r>
    </w:p>
    <w:p w14:paraId="249CF49E" w14:textId="77777777" w:rsidR="00F95B7B" w:rsidRDefault="00DD0503">
      <w:pPr>
        <w:pStyle w:val="Heading3"/>
        <w:spacing w:before="75"/>
        <w:ind w:left="793"/>
      </w:pPr>
      <w:r>
        <w:rPr>
          <w:color w:val="001F5F"/>
          <w:w w:val="80"/>
        </w:rPr>
        <w:t>CLEARER</w:t>
      </w:r>
      <w:r>
        <w:rPr>
          <w:color w:val="001F5F"/>
          <w:spacing w:val="13"/>
        </w:rPr>
        <w:t xml:space="preserve"> </w:t>
      </w:r>
      <w:r>
        <w:rPr>
          <w:color w:val="001F5F"/>
          <w:w w:val="80"/>
        </w:rPr>
        <w:t>POLICY</w:t>
      </w:r>
      <w:r>
        <w:rPr>
          <w:color w:val="001F5F"/>
          <w:spacing w:val="13"/>
        </w:rPr>
        <w:t xml:space="preserve"> </w:t>
      </w:r>
      <w:r>
        <w:rPr>
          <w:color w:val="001F5F"/>
          <w:w w:val="80"/>
        </w:rPr>
        <w:t>AND</w:t>
      </w:r>
      <w:r>
        <w:rPr>
          <w:color w:val="001F5F"/>
          <w:spacing w:val="9"/>
        </w:rPr>
        <w:t xml:space="preserve"> </w:t>
      </w:r>
      <w:r>
        <w:rPr>
          <w:color w:val="001F5F"/>
          <w:spacing w:val="-2"/>
          <w:w w:val="80"/>
        </w:rPr>
        <w:t>PRACTICES</w:t>
      </w:r>
    </w:p>
    <w:p w14:paraId="249CF49F" w14:textId="77777777" w:rsidR="00F95B7B" w:rsidRDefault="00DD0503">
      <w:pPr>
        <w:spacing w:before="37" w:line="278" w:lineRule="auto"/>
        <w:ind w:left="793" w:right="733"/>
        <w:rPr>
          <w:sz w:val="23"/>
        </w:rPr>
      </w:pPr>
      <w:r>
        <w:rPr>
          <w:w w:val="105"/>
          <w:sz w:val="23"/>
        </w:rPr>
        <w:t>The sector,</w:t>
      </w:r>
      <w:r>
        <w:rPr>
          <w:spacing w:val="-2"/>
          <w:w w:val="105"/>
          <w:sz w:val="23"/>
        </w:rPr>
        <w:t xml:space="preserve"> </w:t>
      </w:r>
      <w:r>
        <w:rPr>
          <w:w w:val="105"/>
          <w:sz w:val="23"/>
        </w:rPr>
        <w:t>particularly</w:t>
      </w:r>
      <w:r>
        <w:rPr>
          <w:spacing w:val="-2"/>
          <w:w w:val="105"/>
          <w:sz w:val="23"/>
        </w:rPr>
        <w:t xml:space="preserve"> </w:t>
      </w:r>
      <w:r>
        <w:rPr>
          <w:w w:val="105"/>
          <w:sz w:val="23"/>
        </w:rPr>
        <w:t>artists and creatives</w:t>
      </w:r>
      <w:r>
        <w:rPr>
          <w:spacing w:val="-2"/>
          <w:w w:val="105"/>
          <w:sz w:val="23"/>
        </w:rPr>
        <w:t xml:space="preserve"> </w:t>
      </w:r>
      <w:r>
        <w:rPr>
          <w:w w:val="105"/>
          <w:sz w:val="23"/>
        </w:rPr>
        <w:t>expressed the need</w:t>
      </w:r>
      <w:r>
        <w:rPr>
          <w:spacing w:val="-1"/>
          <w:w w:val="105"/>
          <w:sz w:val="23"/>
        </w:rPr>
        <w:t xml:space="preserve"> </w:t>
      </w:r>
      <w:r>
        <w:rPr>
          <w:w w:val="105"/>
          <w:sz w:val="23"/>
        </w:rPr>
        <w:t>for</w:t>
      </w:r>
      <w:r>
        <w:rPr>
          <w:spacing w:val="-1"/>
          <w:w w:val="105"/>
          <w:sz w:val="23"/>
        </w:rPr>
        <w:t xml:space="preserve"> </w:t>
      </w:r>
      <w:r>
        <w:rPr>
          <w:w w:val="105"/>
          <w:sz w:val="23"/>
        </w:rPr>
        <w:t xml:space="preserve">the City to have </w:t>
      </w:r>
      <w:r w:rsidRPr="00DA1E04">
        <w:rPr>
          <w:rFonts w:asciiTheme="minorHAnsi" w:hAnsiTheme="minorHAnsi" w:cstheme="minorHAnsi"/>
          <w:bCs/>
          <w:w w:val="105"/>
          <w:sz w:val="23"/>
          <w:szCs w:val="23"/>
        </w:rPr>
        <w:t xml:space="preserve">clearer </w:t>
      </w:r>
      <w:r w:rsidRPr="00DA1E04">
        <w:rPr>
          <w:rFonts w:asciiTheme="minorHAnsi" w:hAnsiTheme="minorHAnsi" w:cstheme="minorHAnsi"/>
          <w:bCs/>
          <w:sz w:val="23"/>
          <w:szCs w:val="23"/>
        </w:rPr>
        <w:t>policy</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and</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practices</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in</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developing</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and</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managing</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the</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public</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art</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program</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in</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line</w:t>
      </w:r>
      <w:r w:rsidRPr="00DA1E04">
        <w:rPr>
          <w:rFonts w:asciiTheme="minorHAnsi" w:hAnsiTheme="minorHAnsi" w:cstheme="minorHAnsi"/>
          <w:bCs/>
          <w:spacing w:val="-16"/>
          <w:sz w:val="23"/>
          <w:szCs w:val="23"/>
        </w:rPr>
        <w:t xml:space="preserve"> </w:t>
      </w:r>
      <w:r w:rsidRPr="00DA1E04">
        <w:rPr>
          <w:rFonts w:asciiTheme="minorHAnsi" w:hAnsiTheme="minorHAnsi" w:cstheme="minorHAnsi"/>
          <w:bCs/>
          <w:sz w:val="23"/>
          <w:szCs w:val="23"/>
        </w:rPr>
        <w:t xml:space="preserve">with </w:t>
      </w:r>
      <w:r w:rsidRPr="00DA1E04">
        <w:rPr>
          <w:rFonts w:asciiTheme="minorHAnsi" w:hAnsiTheme="minorHAnsi" w:cstheme="minorHAnsi"/>
          <w:bCs/>
          <w:w w:val="105"/>
          <w:sz w:val="23"/>
          <w:szCs w:val="23"/>
        </w:rPr>
        <w:t>current</w:t>
      </w:r>
      <w:r w:rsidRPr="00DA1E04">
        <w:rPr>
          <w:rFonts w:asciiTheme="minorHAnsi" w:hAnsiTheme="minorHAnsi" w:cstheme="minorHAnsi"/>
          <w:bCs/>
          <w:spacing w:val="-17"/>
          <w:w w:val="105"/>
          <w:sz w:val="23"/>
          <w:szCs w:val="23"/>
        </w:rPr>
        <w:t xml:space="preserve"> </w:t>
      </w:r>
      <w:r w:rsidRPr="00DA1E04">
        <w:rPr>
          <w:rFonts w:asciiTheme="minorHAnsi" w:hAnsiTheme="minorHAnsi" w:cstheme="minorHAnsi"/>
          <w:bCs/>
          <w:w w:val="105"/>
          <w:sz w:val="23"/>
          <w:szCs w:val="23"/>
        </w:rPr>
        <w:t>industry</w:t>
      </w:r>
      <w:r w:rsidRPr="00DA1E04">
        <w:rPr>
          <w:rFonts w:asciiTheme="minorHAnsi" w:hAnsiTheme="minorHAnsi" w:cstheme="minorHAnsi"/>
          <w:bCs/>
          <w:spacing w:val="-17"/>
          <w:w w:val="105"/>
          <w:sz w:val="23"/>
          <w:szCs w:val="23"/>
        </w:rPr>
        <w:t xml:space="preserve"> </w:t>
      </w:r>
      <w:r w:rsidRPr="00DA1E04">
        <w:rPr>
          <w:rFonts w:asciiTheme="minorHAnsi" w:hAnsiTheme="minorHAnsi" w:cstheme="minorHAnsi"/>
          <w:bCs/>
          <w:w w:val="105"/>
          <w:sz w:val="23"/>
          <w:szCs w:val="23"/>
        </w:rPr>
        <w:t>best</w:t>
      </w:r>
      <w:r w:rsidRPr="00DA1E04">
        <w:rPr>
          <w:rFonts w:asciiTheme="minorHAnsi" w:hAnsiTheme="minorHAnsi" w:cstheme="minorHAnsi"/>
          <w:bCs/>
          <w:spacing w:val="-17"/>
          <w:w w:val="105"/>
          <w:sz w:val="23"/>
          <w:szCs w:val="23"/>
        </w:rPr>
        <w:t xml:space="preserve"> </w:t>
      </w:r>
      <w:r w:rsidRPr="00DA1E04">
        <w:rPr>
          <w:rFonts w:asciiTheme="minorHAnsi" w:hAnsiTheme="minorHAnsi" w:cstheme="minorHAnsi"/>
          <w:bCs/>
          <w:w w:val="105"/>
          <w:sz w:val="23"/>
          <w:szCs w:val="23"/>
        </w:rPr>
        <w:t>practice.</w:t>
      </w:r>
      <w:r w:rsidRPr="00DA1E04">
        <w:rPr>
          <w:rFonts w:asciiTheme="minorHAnsi" w:hAnsiTheme="minorHAnsi" w:cstheme="minorHAnsi"/>
          <w:bCs/>
          <w:spacing w:val="-9"/>
          <w:w w:val="105"/>
          <w:sz w:val="23"/>
          <w:szCs w:val="23"/>
        </w:rPr>
        <w:t xml:space="preserve"> </w:t>
      </w:r>
      <w:r w:rsidRPr="00DA1E04">
        <w:rPr>
          <w:rFonts w:asciiTheme="minorHAnsi" w:hAnsiTheme="minorHAnsi" w:cstheme="minorHAnsi"/>
          <w:bCs/>
          <w:w w:val="105"/>
          <w:sz w:val="23"/>
          <w:szCs w:val="23"/>
        </w:rPr>
        <w:t>Establishing</w:t>
      </w:r>
      <w:r w:rsidRPr="00DA1E04">
        <w:rPr>
          <w:rFonts w:asciiTheme="minorHAnsi" w:hAnsiTheme="minorHAnsi" w:cstheme="minorHAnsi"/>
          <w:bCs/>
          <w:spacing w:val="-6"/>
          <w:w w:val="105"/>
          <w:sz w:val="23"/>
          <w:szCs w:val="23"/>
        </w:rPr>
        <w:t xml:space="preserve"> </w:t>
      </w:r>
      <w:r w:rsidRPr="00DA1E04">
        <w:rPr>
          <w:rFonts w:asciiTheme="minorHAnsi" w:hAnsiTheme="minorHAnsi" w:cstheme="minorHAnsi"/>
          <w:bCs/>
          <w:w w:val="105"/>
          <w:sz w:val="23"/>
          <w:szCs w:val="23"/>
        </w:rPr>
        <w:t>clear</w:t>
      </w:r>
      <w:r w:rsidRPr="00DA1E04">
        <w:rPr>
          <w:rFonts w:asciiTheme="minorHAnsi" w:hAnsiTheme="minorHAnsi" w:cstheme="minorHAnsi"/>
          <w:bCs/>
          <w:spacing w:val="-7"/>
          <w:w w:val="105"/>
          <w:sz w:val="23"/>
          <w:szCs w:val="23"/>
        </w:rPr>
        <w:t xml:space="preserve"> </w:t>
      </w:r>
      <w:r w:rsidRPr="00DA1E04">
        <w:rPr>
          <w:rFonts w:asciiTheme="minorHAnsi" w:hAnsiTheme="minorHAnsi" w:cstheme="minorHAnsi"/>
          <w:bCs/>
          <w:w w:val="105"/>
          <w:sz w:val="23"/>
          <w:szCs w:val="23"/>
        </w:rPr>
        <w:t>and</w:t>
      </w:r>
      <w:r w:rsidRPr="00DA1E04">
        <w:rPr>
          <w:rFonts w:asciiTheme="minorHAnsi" w:hAnsiTheme="minorHAnsi" w:cstheme="minorHAnsi"/>
          <w:bCs/>
          <w:spacing w:val="-5"/>
          <w:w w:val="105"/>
          <w:sz w:val="23"/>
          <w:szCs w:val="23"/>
        </w:rPr>
        <w:t xml:space="preserve"> </w:t>
      </w:r>
      <w:r w:rsidRPr="00DA1E04">
        <w:rPr>
          <w:rFonts w:asciiTheme="minorHAnsi" w:hAnsiTheme="minorHAnsi" w:cstheme="minorHAnsi"/>
          <w:bCs/>
          <w:w w:val="105"/>
          <w:sz w:val="23"/>
          <w:szCs w:val="23"/>
        </w:rPr>
        <w:t>consistent</w:t>
      </w:r>
      <w:r w:rsidRPr="00DA1E04">
        <w:rPr>
          <w:rFonts w:asciiTheme="minorHAnsi" w:hAnsiTheme="minorHAnsi" w:cstheme="minorHAnsi"/>
          <w:bCs/>
          <w:spacing w:val="-8"/>
          <w:w w:val="105"/>
          <w:sz w:val="23"/>
          <w:szCs w:val="23"/>
        </w:rPr>
        <w:t xml:space="preserve"> </w:t>
      </w:r>
      <w:r w:rsidRPr="00DA1E04">
        <w:rPr>
          <w:rFonts w:asciiTheme="minorHAnsi" w:hAnsiTheme="minorHAnsi" w:cstheme="minorHAnsi"/>
          <w:bCs/>
          <w:w w:val="105"/>
          <w:sz w:val="23"/>
          <w:szCs w:val="23"/>
        </w:rPr>
        <w:t>policy</w:t>
      </w:r>
      <w:r w:rsidRPr="00DA1E04">
        <w:rPr>
          <w:rFonts w:asciiTheme="minorHAnsi" w:hAnsiTheme="minorHAnsi" w:cstheme="minorHAnsi"/>
          <w:bCs/>
          <w:spacing w:val="-8"/>
          <w:w w:val="105"/>
          <w:sz w:val="23"/>
          <w:szCs w:val="23"/>
        </w:rPr>
        <w:t xml:space="preserve"> </w:t>
      </w:r>
      <w:r w:rsidRPr="00DA1E04">
        <w:rPr>
          <w:rFonts w:asciiTheme="minorHAnsi" w:hAnsiTheme="minorHAnsi" w:cstheme="minorHAnsi"/>
          <w:bCs/>
          <w:w w:val="105"/>
          <w:sz w:val="23"/>
          <w:szCs w:val="23"/>
        </w:rPr>
        <w:t>and</w:t>
      </w:r>
      <w:r w:rsidRPr="00DA1E04">
        <w:rPr>
          <w:rFonts w:asciiTheme="minorHAnsi" w:hAnsiTheme="minorHAnsi" w:cstheme="minorHAnsi"/>
          <w:bCs/>
          <w:spacing w:val="-5"/>
          <w:w w:val="105"/>
          <w:sz w:val="23"/>
          <w:szCs w:val="23"/>
        </w:rPr>
        <w:t xml:space="preserve"> </w:t>
      </w:r>
      <w:r w:rsidRPr="00DA1E04">
        <w:rPr>
          <w:rFonts w:asciiTheme="minorHAnsi" w:hAnsiTheme="minorHAnsi" w:cstheme="minorHAnsi"/>
          <w:bCs/>
          <w:w w:val="105"/>
          <w:sz w:val="23"/>
          <w:szCs w:val="23"/>
        </w:rPr>
        <w:t>practices</w:t>
      </w:r>
      <w:r>
        <w:rPr>
          <w:spacing w:val="-6"/>
          <w:w w:val="105"/>
          <w:sz w:val="23"/>
        </w:rPr>
        <w:t xml:space="preserve"> </w:t>
      </w:r>
      <w:r>
        <w:rPr>
          <w:w w:val="105"/>
          <w:sz w:val="23"/>
        </w:rPr>
        <w:t>to allow</w:t>
      </w:r>
      <w:r>
        <w:rPr>
          <w:spacing w:val="-7"/>
          <w:w w:val="105"/>
          <w:sz w:val="23"/>
        </w:rPr>
        <w:t xml:space="preserve"> </w:t>
      </w:r>
      <w:r>
        <w:rPr>
          <w:w w:val="105"/>
          <w:sz w:val="23"/>
        </w:rPr>
        <w:t>for</w:t>
      </w:r>
      <w:r>
        <w:rPr>
          <w:spacing w:val="-8"/>
          <w:w w:val="105"/>
          <w:sz w:val="23"/>
        </w:rPr>
        <w:t xml:space="preserve"> </w:t>
      </w:r>
      <w:r>
        <w:rPr>
          <w:w w:val="105"/>
          <w:sz w:val="23"/>
        </w:rPr>
        <w:t>the</w:t>
      </w:r>
      <w:r>
        <w:rPr>
          <w:spacing w:val="-7"/>
          <w:w w:val="105"/>
          <w:sz w:val="23"/>
        </w:rPr>
        <w:t xml:space="preserve"> </w:t>
      </w:r>
      <w:r>
        <w:rPr>
          <w:w w:val="105"/>
          <w:sz w:val="23"/>
        </w:rPr>
        <w:t>effective</w:t>
      </w:r>
      <w:r>
        <w:rPr>
          <w:spacing w:val="-7"/>
          <w:w w:val="105"/>
          <w:sz w:val="23"/>
        </w:rPr>
        <w:t xml:space="preserve"> </w:t>
      </w:r>
      <w:r>
        <w:rPr>
          <w:w w:val="105"/>
          <w:sz w:val="23"/>
        </w:rPr>
        <w:t>planning,</w:t>
      </w:r>
      <w:r>
        <w:rPr>
          <w:spacing w:val="-9"/>
          <w:w w:val="105"/>
          <w:sz w:val="23"/>
        </w:rPr>
        <w:t xml:space="preserve"> </w:t>
      </w:r>
      <w:r>
        <w:rPr>
          <w:w w:val="105"/>
          <w:sz w:val="23"/>
        </w:rPr>
        <w:t>commissioning,</w:t>
      </w:r>
      <w:r>
        <w:rPr>
          <w:spacing w:val="-9"/>
          <w:w w:val="105"/>
          <w:sz w:val="23"/>
        </w:rPr>
        <w:t xml:space="preserve"> </w:t>
      </w:r>
      <w:r>
        <w:rPr>
          <w:w w:val="105"/>
          <w:sz w:val="23"/>
        </w:rPr>
        <w:t>management,</w:t>
      </w:r>
      <w:r>
        <w:rPr>
          <w:spacing w:val="-9"/>
          <w:w w:val="105"/>
          <w:sz w:val="23"/>
        </w:rPr>
        <w:t xml:space="preserve"> </w:t>
      </w:r>
      <w:r>
        <w:rPr>
          <w:w w:val="105"/>
          <w:sz w:val="23"/>
        </w:rPr>
        <w:t>and</w:t>
      </w:r>
      <w:r>
        <w:rPr>
          <w:spacing w:val="-7"/>
          <w:w w:val="105"/>
          <w:sz w:val="23"/>
        </w:rPr>
        <w:t xml:space="preserve"> </w:t>
      </w:r>
      <w:r>
        <w:rPr>
          <w:w w:val="105"/>
          <w:sz w:val="23"/>
        </w:rPr>
        <w:t>maintenance</w:t>
      </w:r>
      <w:r>
        <w:rPr>
          <w:spacing w:val="-7"/>
          <w:w w:val="105"/>
          <w:sz w:val="23"/>
        </w:rPr>
        <w:t xml:space="preserve"> </w:t>
      </w:r>
      <w:r>
        <w:rPr>
          <w:w w:val="105"/>
          <w:sz w:val="23"/>
        </w:rPr>
        <w:t>of</w:t>
      </w:r>
      <w:r>
        <w:rPr>
          <w:spacing w:val="-9"/>
          <w:w w:val="105"/>
          <w:sz w:val="23"/>
        </w:rPr>
        <w:t xml:space="preserve"> </w:t>
      </w:r>
      <w:r>
        <w:rPr>
          <w:w w:val="105"/>
          <w:sz w:val="23"/>
        </w:rPr>
        <w:t>public</w:t>
      </w:r>
      <w:r>
        <w:rPr>
          <w:spacing w:val="-7"/>
          <w:w w:val="105"/>
          <w:sz w:val="23"/>
        </w:rPr>
        <w:t xml:space="preserve"> </w:t>
      </w:r>
      <w:r>
        <w:rPr>
          <w:w w:val="105"/>
          <w:sz w:val="23"/>
        </w:rPr>
        <w:t>art – supported by guidelines/procedures for project approval and implementation/delivery, responsibilities and addressing lifecycle costs, including maintenance and conservation.</w:t>
      </w:r>
    </w:p>
    <w:p w14:paraId="249CF4A0" w14:textId="77777777" w:rsidR="00F95B7B" w:rsidRDefault="00DD0503">
      <w:pPr>
        <w:pStyle w:val="BodyText"/>
        <w:spacing w:before="162" w:line="276" w:lineRule="auto"/>
        <w:ind w:left="793" w:right="602"/>
      </w:pPr>
      <w:r>
        <w:rPr>
          <w:w w:val="105"/>
        </w:rPr>
        <w:t>This also included better guidelines and encouragement for developers to invest in in the social and cultural life of the area with public art as a part of their developments. How it is necessary to engage</w:t>
      </w:r>
      <w:r>
        <w:rPr>
          <w:spacing w:val="-2"/>
          <w:w w:val="105"/>
        </w:rPr>
        <w:t xml:space="preserve"> </w:t>
      </w:r>
      <w:r>
        <w:rPr>
          <w:w w:val="105"/>
        </w:rPr>
        <w:t>artists early in</w:t>
      </w:r>
      <w:r>
        <w:rPr>
          <w:spacing w:val="-2"/>
          <w:w w:val="105"/>
        </w:rPr>
        <w:t xml:space="preserve"> </w:t>
      </w:r>
      <w:r>
        <w:rPr>
          <w:w w:val="105"/>
        </w:rPr>
        <w:t>the design process—not</w:t>
      </w:r>
      <w:r>
        <w:rPr>
          <w:spacing w:val="-3"/>
          <w:w w:val="105"/>
        </w:rPr>
        <w:t xml:space="preserve"> </w:t>
      </w:r>
      <w:r>
        <w:rPr>
          <w:w w:val="105"/>
        </w:rPr>
        <w:t>as</w:t>
      </w:r>
      <w:r>
        <w:rPr>
          <w:spacing w:val="-2"/>
          <w:w w:val="105"/>
        </w:rPr>
        <w:t xml:space="preserve"> </w:t>
      </w:r>
      <w:r>
        <w:rPr>
          <w:w w:val="105"/>
        </w:rPr>
        <w:t>afterthoughts and collaborate with local communities.</w:t>
      </w:r>
    </w:p>
    <w:p w14:paraId="249CF4A1" w14:textId="77777777" w:rsidR="00F95B7B" w:rsidRDefault="00DD0503">
      <w:pPr>
        <w:pStyle w:val="Heading1"/>
        <w:spacing w:before="127"/>
        <w:ind w:left="794"/>
      </w:pPr>
      <w:r>
        <w:rPr>
          <w:color w:val="001F5F"/>
          <w:spacing w:val="-2"/>
          <w:w w:val="95"/>
        </w:rPr>
        <w:t>CONCLUSION</w:t>
      </w:r>
    </w:p>
    <w:p w14:paraId="249CF4A2" w14:textId="77777777" w:rsidR="00F95B7B" w:rsidRDefault="00DD0503">
      <w:pPr>
        <w:pStyle w:val="BodyText"/>
        <w:spacing w:before="237" w:line="256" w:lineRule="auto"/>
        <w:ind w:left="794" w:right="602"/>
      </w:pPr>
      <w:r>
        <w:rPr>
          <w:w w:val="105"/>
        </w:rPr>
        <w:t>The public engagement process has clearly demonstrated the value that the community places on public</w:t>
      </w:r>
      <w:r>
        <w:rPr>
          <w:spacing w:val="-1"/>
          <w:w w:val="105"/>
        </w:rPr>
        <w:t xml:space="preserve"> </w:t>
      </w:r>
      <w:r>
        <w:rPr>
          <w:w w:val="105"/>
        </w:rPr>
        <w:t>art and its role in shaping Geelong’s identity,</w:t>
      </w:r>
      <w:r>
        <w:rPr>
          <w:spacing w:val="-2"/>
          <w:w w:val="105"/>
        </w:rPr>
        <w:t xml:space="preserve"> </w:t>
      </w:r>
      <w:r>
        <w:rPr>
          <w:w w:val="105"/>
        </w:rPr>
        <w:t>inclusivity,</w:t>
      </w:r>
      <w:r>
        <w:rPr>
          <w:spacing w:val="-2"/>
          <w:w w:val="105"/>
        </w:rPr>
        <w:t xml:space="preserve"> </w:t>
      </w:r>
      <w:r>
        <w:rPr>
          <w:w w:val="105"/>
        </w:rPr>
        <w:t>and public</w:t>
      </w:r>
      <w:r>
        <w:rPr>
          <w:spacing w:val="-1"/>
          <w:w w:val="105"/>
        </w:rPr>
        <w:t xml:space="preserve"> </w:t>
      </w:r>
      <w:r>
        <w:rPr>
          <w:w w:val="105"/>
        </w:rPr>
        <w:t>spaces. Participants expressed strong support for public art that reflects local stories, celebrates cultural diversity, engages youth, and connects people to place.</w:t>
      </w:r>
    </w:p>
    <w:p w14:paraId="249CF4A3" w14:textId="77777777" w:rsidR="00F95B7B" w:rsidRDefault="00DD0503">
      <w:pPr>
        <w:pStyle w:val="BodyText"/>
        <w:spacing w:before="196" w:line="256" w:lineRule="auto"/>
        <w:ind w:left="794" w:right="522"/>
      </w:pPr>
      <w:r>
        <w:rPr>
          <w:w w:val="105"/>
        </w:rPr>
        <w:t>Across consultations, there was a shared aspiration for public art that is thoughtful, site- specific, and grounded in community context—art that speaks to the city’s rich First Nations heritage, evolving cultural landscape, and bold vision for the future. The feedback also emphasised</w:t>
      </w:r>
      <w:r>
        <w:rPr>
          <w:spacing w:val="-11"/>
          <w:w w:val="105"/>
        </w:rPr>
        <w:t xml:space="preserve"> </w:t>
      </w:r>
      <w:r>
        <w:rPr>
          <w:w w:val="105"/>
        </w:rPr>
        <w:t>the</w:t>
      </w:r>
      <w:r>
        <w:rPr>
          <w:spacing w:val="-10"/>
          <w:w w:val="105"/>
        </w:rPr>
        <w:t xml:space="preserve"> </w:t>
      </w:r>
      <w:r>
        <w:rPr>
          <w:w w:val="105"/>
        </w:rPr>
        <w:t>importance</w:t>
      </w:r>
      <w:r>
        <w:rPr>
          <w:spacing w:val="-10"/>
          <w:w w:val="105"/>
        </w:rPr>
        <w:t xml:space="preserve"> </w:t>
      </w:r>
      <w:r>
        <w:rPr>
          <w:w w:val="105"/>
        </w:rPr>
        <w:t>of</w:t>
      </w:r>
      <w:r>
        <w:rPr>
          <w:spacing w:val="-12"/>
          <w:w w:val="105"/>
        </w:rPr>
        <w:t xml:space="preserve"> </w:t>
      </w:r>
      <w:r>
        <w:rPr>
          <w:w w:val="105"/>
        </w:rPr>
        <w:t>transparency,</w:t>
      </w:r>
      <w:r>
        <w:rPr>
          <w:spacing w:val="-12"/>
          <w:w w:val="105"/>
        </w:rPr>
        <w:t xml:space="preserve"> </w:t>
      </w:r>
      <w:r>
        <w:rPr>
          <w:w w:val="105"/>
        </w:rPr>
        <w:t>collaboration,</w:t>
      </w:r>
      <w:r>
        <w:rPr>
          <w:spacing w:val="-14"/>
          <w:w w:val="105"/>
        </w:rPr>
        <w:t xml:space="preserve"> </w:t>
      </w:r>
      <w:r>
        <w:rPr>
          <w:w w:val="105"/>
        </w:rPr>
        <w:t>and</w:t>
      </w:r>
      <w:r>
        <w:rPr>
          <w:spacing w:val="-11"/>
          <w:w w:val="105"/>
        </w:rPr>
        <w:t xml:space="preserve"> </w:t>
      </w:r>
      <w:r>
        <w:rPr>
          <w:w w:val="105"/>
        </w:rPr>
        <w:t>artist</w:t>
      </w:r>
      <w:r>
        <w:rPr>
          <w:spacing w:val="-13"/>
          <w:w w:val="105"/>
        </w:rPr>
        <w:t xml:space="preserve"> </w:t>
      </w:r>
      <w:r>
        <w:rPr>
          <w:w w:val="105"/>
        </w:rPr>
        <w:t>development</w:t>
      </w:r>
      <w:r>
        <w:rPr>
          <w:spacing w:val="-11"/>
          <w:w w:val="105"/>
        </w:rPr>
        <w:t xml:space="preserve"> </w:t>
      </w:r>
      <w:r>
        <w:rPr>
          <w:w w:val="105"/>
        </w:rPr>
        <w:t>to</w:t>
      </w:r>
      <w:r>
        <w:rPr>
          <w:spacing w:val="-9"/>
          <w:w w:val="105"/>
        </w:rPr>
        <w:t xml:space="preserve"> </w:t>
      </w:r>
      <w:r>
        <w:rPr>
          <w:w w:val="105"/>
        </w:rPr>
        <w:t>ensure public art continues to grow in both relevance and impact.</w:t>
      </w:r>
    </w:p>
    <w:p w14:paraId="249CF4A4" w14:textId="77777777" w:rsidR="00F95B7B" w:rsidRDefault="00DD0503">
      <w:pPr>
        <w:pStyle w:val="BodyText"/>
        <w:spacing w:before="192" w:line="256" w:lineRule="auto"/>
        <w:ind w:left="794" w:right="522"/>
      </w:pPr>
      <w:r>
        <w:rPr>
          <w:w w:val="105"/>
        </w:rPr>
        <w:t>This engagement process has laid a strong foundation for the development of the public art strategy that is not only community-informed, but community-driven. By embedding these insights into policy, planning, and commissioning, the City of Greater Geelong can foster a dynamic,</w:t>
      </w:r>
      <w:r>
        <w:rPr>
          <w:spacing w:val="-8"/>
          <w:w w:val="105"/>
        </w:rPr>
        <w:t xml:space="preserve"> </w:t>
      </w:r>
      <w:r>
        <w:rPr>
          <w:w w:val="105"/>
        </w:rPr>
        <w:t>inclusive,</w:t>
      </w:r>
      <w:r>
        <w:rPr>
          <w:spacing w:val="-6"/>
          <w:w w:val="105"/>
        </w:rPr>
        <w:t xml:space="preserve"> </w:t>
      </w:r>
      <w:r>
        <w:rPr>
          <w:w w:val="105"/>
        </w:rPr>
        <w:t>and</w:t>
      </w:r>
      <w:r>
        <w:rPr>
          <w:spacing w:val="-3"/>
          <w:w w:val="105"/>
        </w:rPr>
        <w:t xml:space="preserve"> </w:t>
      </w:r>
      <w:r>
        <w:rPr>
          <w:w w:val="105"/>
        </w:rPr>
        <w:t>connected</w:t>
      </w:r>
      <w:r>
        <w:rPr>
          <w:spacing w:val="-3"/>
          <w:w w:val="105"/>
        </w:rPr>
        <w:t xml:space="preserve"> </w:t>
      </w:r>
      <w:r>
        <w:rPr>
          <w:w w:val="105"/>
        </w:rPr>
        <w:t>public</w:t>
      </w:r>
      <w:r>
        <w:rPr>
          <w:spacing w:val="-4"/>
          <w:w w:val="105"/>
        </w:rPr>
        <w:t xml:space="preserve"> </w:t>
      </w:r>
      <w:r>
        <w:rPr>
          <w:w w:val="105"/>
        </w:rPr>
        <w:t>art</w:t>
      </w:r>
      <w:r>
        <w:rPr>
          <w:spacing w:val="-7"/>
          <w:w w:val="105"/>
        </w:rPr>
        <w:t xml:space="preserve"> </w:t>
      </w:r>
      <w:r>
        <w:rPr>
          <w:w w:val="105"/>
        </w:rPr>
        <w:t>program</w:t>
      </w:r>
      <w:r>
        <w:rPr>
          <w:spacing w:val="-4"/>
          <w:w w:val="105"/>
        </w:rPr>
        <w:t xml:space="preserve"> </w:t>
      </w:r>
      <w:r>
        <w:rPr>
          <w:w w:val="105"/>
        </w:rPr>
        <w:t>that</w:t>
      </w:r>
      <w:r>
        <w:rPr>
          <w:spacing w:val="-4"/>
          <w:w w:val="105"/>
        </w:rPr>
        <w:t xml:space="preserve"> </w:t>
      </w:r>
      <w:r>
        <w:rPr>
          <w:w w:val="105"/>
        </w:rPr>
        <w:t>reflects</w:t>
      </w:r>
      <w:r>
        <w:rPr>
          <w:spacing w:val="-3"/>
          <w:w w:val="105"/>
        </w:rPr>
        <w:t xml:space="preserve"> </w:t>
      </w:r>
      <w:r>
        <w:rPr>
          <w:w w:val="105"/>
        </w:rPr>
        <w:t>who</w:t>
      </w:r>
      <w:r>
        <w:rPr>
          <w:spacing w:val="-3"/>
          <w:w w:val="105"/>
        </w:rPr>
        <w:t xml:space="preserve"> </w:t>
      </w:r>
      <w:r>
        <w:rPr>
          <w:w w:val="105"/>
        </w:rPr>
        <w:t>we</w:t>
      </w:r>
      <w:r>
        <w:rPr>
          <w:spacing w:val="-6"/>
          <w:w w:val="105"/>
        </w:rPr>
        <w:t xml:space="preserve"> </w:t>
      </w:r>
      <w:r>
        <w:rPr>
          <w:w w:val="105"/>
        </w:rPr>
        <w:t>are—and</w:t>
      </w:r>
      <w:r>
        <w:rPr>
          <w:spacing w:val="-5"/>
          <w:w w:val="105"/>
        </w:rPr>
        <w:t xml:space="preserve"> </w:t>
      </w:r>
      <w:r>
        <w:rPr>
          <w:w w:val="105"/>
        </w:rPr>
        <w:t>who</w:t>
      </w:r>
      <w:r>
        <w:rPr>
          <w:spacing w:val="-2"/>
          <w:w w:val="105"/>
        </w:rPr>
        <w:t xml:space="preserve"> </w:t>
      </w:r>
      <w:r>
        <w:rPr>
          <w:w w:val="105"/>
        </w:rPr>
        <w:t>we are becoming.</w:t>
      </w:r>
    </w:p>
    <w:p w14:paraId="249CF4A5" w14:textId="77777777" w:rsidR="00F95B7B" w:rsidRDefault="00F95B7B">
      <w:pPr>
        <w:spacing w:line="256" w:lineRule="auto"/>
        <w:sectPr w:rsidR="00F95B7B">
          <w:pgSz w:w="11910" w:h="16840"/>
          <w:pgMar w:top="1080" w:right="760" w:bottom="1240" w:left="540" w:header="0" w:footer="1050" w:gutter="0"/>
          <w:cols w:space="720"/>
        </w:sectPr>
      </w:pPr>
    </w:p>
    <w:p w14:paraId="249CF4A6" w14:textId="77777777" w:rsidR="00F95B7B" w:rsidRDefault="00DD0503">
      <w:pPr>
        <w:pStyle w:val="BodyText"/>
        <w:rPr>
          <w:sz w:val="56"/>
        </w:rPr>
      </w:pPr>
      <w:r>
        <w:rPr>
          <w:noProof/>
        </w:rPr>
        <w:lastRenderedPageBreak/>
        <mc:AlternateContent>
          <mc:Choice Requires="wps">
            <w:drawing>
              <wp:anchor distT="0" distB="0" distL="0" distR="0" simplePos="0" relativeHeight="251648512" behindDoc="1" locked="0" layoutInCell="1" allowOverlap="1" wp14:anchorId="249CF6EB" wp14:editId="249CF6EC">
                <wp:simplePos x="0" y="0"/>
                <wp:positionH relativeFrom="page">
                  <wp:posOffset>800100</wp:posOffset>
                </wp:positionH>
                <wp:positionV relativeFrom="page">
                  <wp:posOffset>752474</wp:posOffset>
                </wp:positionV>
                <wp:extent cx="5886450" cy="8994140"/>
                <wp:effectExtent l="0" t="0" r="0" b="0"/>
                <wp:wrapNone/>
                <wp:docPr id="209" name="Graphic 20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86450" cy="8994140"/>
                        </a:xfrm>
                        <a:custGeom>
                          <a:avLst/>
                          <a:gdLst/>
                          <a:ahLst/>
                          <a:cxnLst/>
                          <a:rect l="l" t="t" r="r" b="b"/>
                          <a:pathLst>
                            <a:path w="5886450" h="8994140">
                              <a:moveTo>
                                <a:pt x="5886450" y="0"/>
                              </a:moveTo>
                              <a:lnTo>
                                <a:pt x="0" y="0"/>
                              </a:lnTo>
                              <a:lnTo>
                                <a:pt x="0" y="8994140"/>
                              </a:lnTo>
                              <a:lnTo>
                                <a:pt x="5886450" y="8994140"/>
                              </a:lnTo>
                              <a:lnTo>
                                <a:pt x="5886450" y="0"/>
                              </a:lnTo>
                              <a:close/>
                            </a:path>
                          </a:pathLst>
                        </a:custGeom>
                        <a:solidFill>
                          <a:srgbClr val="84DADE"/>
                        </a:solidFill>
                      </wps:spPr>
                      <wps:bodyPr wrap="square" lIns="0" tIns="0" rIns="0" bIns="0" rtlCol="0">
                        <a:prstTxWarp prst="textNoShape">
                          <a:avLst/>
                        </a:prstTxWarp>
                        <a:noAutofit/>
                      </wps:bodyPr>
                    </wps:wsp>
                  </a:graphicData>
                </a:graphic>
              </wp:anchor>
            </w:drawing>
          </mc:Choice>
          <mc:Fallback>
            <w:pict>
              <v:shape w14:anchorId="41C7F2FD" id="Graphic 209" o:spid="_x0000_s1026" style="position:absolute;margin-left:63pt;margin-top:59.25pt;width:463.5pt;height:708.2pt;z-index:-251667968;visibility:visible;mso-wrap-style:square;mso-wrap-distance-left:0;mso-wrap-distance-top:0;mso-wrap-distance-right:0;mso-wrap-distance-bottom:0;mso-position-horizontal:absolute;mso-position-horizontal-relative:page;mso-position-vertical:absolute;mso-position-vertical-relative:page;v-text-anchor:top" coordsize="5886450,8994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" path="m5886450,l,,,8994140r5886450,l5886450,xe" fillcolor="#84dade" stroked="f">
                <v:path arrowok="t"/>
                <w10:wrap anchorx="page" anchory="page"/>
              </v:shape>
            </w:pict>
          </mc:Fallback>
        </mc:AlternateContent>
      </w:r>
    </w:p>
    <w:p w14:paraId="249CF4A7" w14:textId="77777777" w:rsidR="00F95B7B" w:rsidRDefault="00F95B7B">
      <w:pPr>
        <w:pStyle w:val="BodyText"/>
        <w:rPr>
          <w:sz w:val="56"/>
        </w:rPr>
      </w:pPr>
    </w:p>
    <w:p w14:paraId="249CF4A8" w14:textId="77777777" w:rsidR="00F95B7B" w:rsidRDefault="00F95B7B">
      <w:pPr>
        <w:pStyle w:val="BodyText"/>
        <w:rPr>
          <w:sz w:val="56"/>
        </w:rPr>
      </w:pPr>
    </w:p>
    <w:p w14:paraId="249CF4A9" w14:textId="77777777" w:rsidR="00F95B7B" w:rsidRDefault="00F95B7B">
      <w:pPr>
        <w:pStyle w:val="BodyText"/>
        <w:rPr>
          <w:sz w:val="56"/>
        </w:rPr>
      </w:pPr>
    </w:p>
    <w:p w14:paraId="249CF4AA" w14:textId="77777777" w:rsidR="00F95B7B" w:rsidRDefault="00F95B7B">
      <w:pPr>
        <w:pStyle w:val="BodyText"/>
        <w:rPr>
          <w:sz w:val="56"/>
        </w:rPr>
      </w:pPr>
    </w:p>
    <w:p w14:paraId="249CF4AB" w14:textId="77777777" w:rsidR="00F95B7B" w:rsidRDefault="00F95B7B">
      <w:pPr>
        <w:pStyle w:val="BodyText"/>
        <w:spacing w:before="257"/>
        <w:rPr>
          <w:sz w:val="56"/>
        </w:rPr>
      </w:pPr>
    </w:p>
    <w:p w14:paraId="249CF4AC" w14:textId="77777777" w:rsidR="00F95B7B" w:rsidRDefault="00DD0503">
      <w:pPr>
        <w:ind w:left="1020"/>
        <w:rPr>
          <w:rFonts w:ascii="Arial Black"/>
          <w:sz w:val="56"/>
        </w:rPr>
      </w:pPr>
      <w:r>
        <w:rPr>
          <w:rFonts w:ascii="Arial Black"/>
          <w:color w:val="001F5F"/>
          <w:spacing w:val="-2"/>
          <w:w w:val="85"/>
          <w:sz w:val="56"/>
        </w:rPr>
        <w:t>APPENDICES</w:t>
      </w:r>
    </w:p>
    <w:p w14:paraId="249CF4AD" w14:textId="77777777" w:rsidR="00F95B7B" w:rsidRDefault="00DD0503">
      <w:pPr>
        <w:spacing w:before="119"/>
        <w:ind w:left="1020"/>
        <w:rPr>
          <w:rFonts w:ascii="Arial Black"/>
          <w:sz w:val="36"/>
        </w:rPr>
      </w:pPr>
      <w:r>
        <w:rPr>
          <w:rFonts w:ascii="Arial Black"/>
          <w:color w:val="001F5F"/>
          <w:w w:val="80"/>
          <w:sz w:val="36"/>
        </w:rPr>
        <w:t>PUBLIC</w:t>
      </w:r>
      <w:r>
        <w:rPr>
          <w:rFonts w:ascii="Arial Black"/>
          <w:color w:val="001F5F"/>
          <w:spacing w:val="-6"/>
          <w:w w:val="80"/>
          <w:sz w:val="36"/>
        </w:rPr>
        <w:t xml:space="preserve"> </w:t>
      </w:r>
      <w:r>
        <w:rPr>
          <w:rFonts w:ascii="Arial Black"/>
          <w:color w:val="001F5F"/>
          <w:w w:val="80"/>
          <w:sz w:val="36"/>
        </w:rPr>
        <w:t>ART</w:t>
      </w:r>
      <w:r>
        <w:rPr>
          <w:rFonts w:ascii="Arial Black"/>
          <w:color w:val="001F5F"/>
          <w:spacing w:val="-7"/>
          <w:w w:val="80"/>
          <w:sz w:val="36"/>
        </w:rPr>
        <w:t xml:space="preserve"> </w:t>
      </w:r>
      <w:r>
        <w:rPr>
          <w:rFonts w:ascii="Arial Black"/>
          <w:color w:val="001F5F"/>
          <w:spacing w:val="-2"/>
          <w:w w:val="80"/>
          <w:sz w:val="36"/>
        </w:rPr>
        <w:t>STRATEGY</w:t>
      </w:r>
    </w:p>
    <w:p w14:paraId="249CF4AE" w14:textId="77777777" w:rsidR="00F95B7B" w:rsidRDefault="00DD0503">
      <w:pPr>
        <w:spacing w:before="30"/>
        <w:ind w:left="1020"/>
        <w:rPr>
          <w:rFonts w:ascii="Trebuchet MS"/>
          <w:b/>
          <w:sz w:val="20"/>
        </w:rPr>
      </w:pPr>
      <w:r>
        <w:rPr>
          <w:rFonts w:ascii="Trebuchet MS"/>
          <w:b/>
          <w:color w:val="001F5F"/>
          <w:spacing w:val="2"/>
          <w:w w:val="110"/>
          <w:sz w:val="20"/>
        </w:rPr>
        <w:t>COMMUNITY</w:t>
      </w:r>
      <w:r>
        <w:rPr>
          <w:rFonts w:ascii="Trebuchet MS"/>
          <w:b/>
          <w:color w:val="001F5F"/>
          <w:spacing w:val="40"/>
          <w:w w:val="110"/>
          <w:sz w:val="20"/>
        </w:rPr>
        <w:t xml:space="preserve"> </w:t>
      </w:r>
      <w:r>
        <w:rPr>
          <w:rFonts w:ascii="Trebuchet MS"/>
          <w:b/>
          <w:color w:val="001F5F"/>
          <w:spacing w:val="2"/>
          <w:w w:val="110"/>
          <w:sz w:val="20"/>
        </w:rPr>
        <w:t>ENGAGEMENT</w:t>
      </w:r>
      <w:r>
        <w:rPr>
          <w:rFonts w:ascii="Trebuchet MS"/>
          <w:b/>
          <w:color w:val="001F5F"/>
          <w:spacing w:val="42"/>
          <w:w w:val="110"/>
          <w:sz w:val="20"/>
        </w:rPr>
        <w:t xml:space="preserve"> </w:t>
      </w:r>
      <w:r>
        <w:rPr>
          <w:rFonts w:ascii="Trebuchet MS"/>
          <w:b/>
          <w:color w:val="001F5F"/>
          <w:spacing w:val="-2"/>
          <w:w w:val="110"/>
          <w:sz w:val="20"/>
        </w:rPr>
        <w:t>REPORT</w:t>
      </w:r>
    </w:p>
    <w:p w14:paraId="249CF4AF" w14:textId="77777777" w:rsidR="00F95B7B" w:rsidRDefault="00F95B7B">
      <w:pPr>
        <w:rPr>
          <w:rFonts w:ascii="Trebuchet MS"/>
          <w:sz w:val="20"/>
        </w:rPr>
        <w:sectPr w:rsidR="00F95B7B">
          <w:pgSz w:w="11910" w:h="16840"/>
          <w:pgMar w:top="1160" w:right="760" w:bottom="1240" w:left="540" w:header="0" w:footer="1050" w:gutter="0"/>
          <w:cols w:space="720"/>
        </w:sectPr>
      </w:pPr>
    </w:p>
    <w:p w14:paraId="249CF4B0" w14:textId="77777777" w:rsidR="00F95B7B" w:rsidRDefault="00DD0503">
      <w:pPr>
        <w:pStyle w:val="Heading1"/>
        <w:tabs>
          <w:tab w:val="left" w:pos="1051"/>
          <w:tab w:val="left" w:pos="10290"/>
        </w:tabs>
        <w:spacing w:before="75"/>
        <w:ind w:left="781"/>
        <w:rPr>
          <w:rFonts w:ascii="Calibri"/>
        </w:rPr>
      </w:pPr>
      <w:r>
        <w:rPr>
          <w:color w:val="001F5F"/>
          <w:shd w:val="clear" w:color="auto" w:fill="84DADE"/>
        </w:rPr>
        <w:lastRenderedPageBreak/>
        <w:tab/>
      </w:r>
      <w:r>
        <w:rPr>
          <w:color w:val="001F5F"/>
          <w:spacing w:val="2"/>
          <w:w w:val="80"/>
          <w:shd w:val="clear" w:color="auto" w:fill="84DADE"/>
        </w:rPr>
        <w:t>APPENDIX</w:t>
      </w:r>
      <w:r>
        <w:rPr>
          <w:color w:val="001F5F"/>
          <w:spacing w:val="17"/>
          <w:shd w:val="clear" w:color="auto" w:fill="84DADE"/>
        </w:rPr>
        <w:t xml:space="preserve"> </w:t>
      </w:r>
      <w:r>
        <w:rPr>
          <w:color w:val="001F5F"/>
          <w:spacing w:val="-5"/>
          <w:w w:val="90"/>
          <w:shd w:val="clear" w:color="auto" w:fill="84DADE"/>
        </w:rPr>
        <w:t>1</w:t>
      </w:r>
      <w:r>
        <w:rPr>
          <w:rFonts w:ascii="Calibri"/>
          <w:color w:val="001F5F"/>
          <w:spacing w:val="-5"/>
          <w:w w:val="90"/>
          <w:shd w:val="clear" w:color="auto" w:fill="84DADE"/>
        </w:rPr>
        <w:t>:</w:t>
      </w:r>
      <w:r>
        <w:rPr>
          <w:rFonts w:ascii="Calibri"/>
          <w:color w:val="001F5F"/>
          <w:shd w:val="clear" w:color="auto" w:fill="84DADE"/>
        </w:rPr>
        <w:tab/>
      </w:r>
    </w:p>
    <w:p w14:paraId="249CF4B1" w14:textId="77777777" w:rsidR="00F95B7B" w:rsidRDefault="00DD0503">
      <w:pPr>
        <w:spacing w:before="204" w:line="242" w:lineRule="auto"/>
        <w:ind w:left="1051" w:right="4612"/>
        <w:rPr>
          <w:sz w:val="24"/>
        </w:rPr>
      </w:pPr>
      <w:r>
        <w:rPr>
          <w:rFonts w:ascii="Arial Black"/>
          <w:color w:val="001F5F"/>
          <w:w w:val="85"/>
          <w:sz w:val="24"/>
        </w:rPr>
        <w:t>PUBLIC</w:t>
      </w:r>
      <w:r>
        <w:rPr>
          <w:rFonts w:ascii="Arial Black"/>
          <w:color w:val="001F5F"/>
          <w:spacing w:val="-17"/>
          <w:w w:val="85"/>
          <w:sz w:val="24"/>
        </w:rPr>
        <w:t xml:space="preserve"> </w:t>
      </w:r>
      <w:r>
        <w:rPr>
          <w:rFonts w:ascii="Arial Black"/>
          <w:color w:val="001F5F"/>
          <w:w w:val="85"/>
          <w:sz w:val="24"/>
        </w:rPr>
        <w:t>ART</w:t>
      </w:r>
      <w:r>
        <w:rPr>
          <w:rFonts w:ascii="Arial Black"/>
          <w:color w:val="001F5F"/>
          <w:spacing w:val="-16"/>
          <w:w w:val="85"/>
          <w:sz w:val="24"/>
        </w:rPr>
        <w:t xml:space="preserve"> </w:t>
      </w:r>
      <w:r>
        <w:rPr>
          <w:rFonts w:ascii="Arial Black"/>
          <w:color w:val="001F5F"/>
          <w:w w:val="85"/>
          <w:sz w:val="24"/>
        </w:rPr>
        <w:t>STRATEGY</w:t>
      </w:r>
      <w:r>
        <w:rPr>
          <w:rFonts w:ascii="Arial Black"/>
          <w:color w:val="001F5F"/>
          <w:spacing w:val="-16"/>
          <w:w w:val="85"/>
          <w:sz w:val="24"/>
        </w:rPr>
        <w:t xml:space="preserve"> </w:t>
      </w:r>
      <w:r>
        <w:rPr>
          <w:rFonts w:ascii="Arial Black"/>
          <w:color w:val="001F5F"/>
          <w:w w:val="85"/>
          <w:sz w:val="24"/>
        </w:rPr>
        <w:t xml:space="preserve">2025 </w:t>
      </w:r>
      <w:r>
        <w:rPr>
          <w:rFonts w:ascii="Arial Black"/>
          <w:color w:val="001F5F"/>
          <w:w w:val="80"/>
          <w:sz w:val="24"/>
        </w:rPr>
        <w:t xml:space="preserve">CONSULTATION RESULTS </w:t>
      </w:r>
      <w:r>
        <w:rPr>
          <w:color w:val="001F5F"/>
          <w:w w:val="80"/>
          <w:sz w:val="24"/>
        </w:rPr>
        <w:t>(</w:t>
      </w:r>
      <w:r>
        <w:rPr>
          <w:rFonts w:ascii="Arial Black"/>
          <w:color w:val="001F5F"/>
          <w:w w:val="80"/>
          <w:sz w:val="24"/>
        </w:rPr>
        <w:t>OVERVIEW</w:t>
      </w:r>
      <w:r>
        <w:rPr>
          <w:color w:val="001F5F"/>
          <w:w w:val="80"/>
          <w:sz w:val="24"/>
        </w:rPr>
        <w:t>)</w:t>
      </w:r>
    </w:p>
    <w:p w14:paraId="249CF4B2" w14:textId="77777777" w:rsidR="00F95B7B" w:rsidRDefault="00DD0503">
      <w:pPr>
        <w:pStyle w:val="Heading3"/>
        <w:spacing w:before="102"/>
        <w:ind w:left="1051"/>
      </w:pPr>
      <w:r>
        <w:rPr>
          <w:color w:val="001F5F"/>
          <w:spacing w:val="-2"/>
          <w:w w:val="95"/>
        </w:rPr>
        <w:t>WORKSHOPS</w:t>
      </w:r>
    </w:p>
    <w:p w14:paraId="249CF4B3" w14:textId="77777777" w:rsidR="00F95B7B" w:rsidRDefault="00DD0503">
      <w:pPr>
        <w:pStyle w:val="BodyText"/>
        <w:spacing w:before="135" w:line="259" w:lineRule="auto"/>
        <w:ind w:left="1050" w:right="522"/>
      </w:pPr>
      <w:r>
        <w:rPr>
          <w:w w:val="110"/>
        </w:rPr>
        <w:t>A</w:t>
      </w:r>
      <w:r>
        <w:rPr>
          <w:spacing w:val="-11"/>
          <w:w w:val="110"/>
        </w:rPr>
        <w:t xml:space="preserve"> </w:t>
      </w:r>
      <w:r>
        <w:rPr>
          <w:w w:val="110"/>
        </w:rPr>
        <w:t>more</w:t>
      </w:r>
      <w:r>
        <w:rPr>
          <w:spacing w:val="-10"/>
          <w:w w:val="110"/>
        </w:rPr>
        <w:t xml:space="preserve"> </w:t>
      </w:r>
      <w:r>
        <w:rPr>
          <w:w w:val="110"/>
        </w:rPr>
        <w:t>detailed</w:t>
      </w:r>
      <w:r>
        <w:rPr>
          <w:spacing w:val="-12"/>
          <w:w w:val="110"/>
        </w:rPr>
        <w:t xml:space="preserve"> </w:t>
      </w:r>
      <w:r>
        <w:rPr>
          <w:w w:val="110"/>
        </w:rPr>
        <w:t>outline</w:t>
      </w:r>
      <w:r>
        <w:rPr>
          <w:spacing w:val="-10"/>
          <w:w w:val="110"/>
        </w:rPr>
        <w:t xml:space="preserve"> </w:t>
      </w:r>
      <w:r>
        <w:rPr>
          <w:w w:val="110"/>
        </w:rPr>
        <w:t>is</w:t>
      </w:r>
      <w:r>
        <w:rPr>
          <w:spacing w:val="-11"/>
          <w:w w:val="110"/>
        </w:rPr>
        <w:t xml:space="preserve"> </w:t>
      </w:r>
      <w:r>
        <w:rPr>
          <w:w w:val="110"/>
        </w:rPr>
        <w:t>provided</w:t>
      </w:r>
      <w:r>
        <w:rPr>
          <w:spacing w:val="-12"/>
          <w:w w:val="110"/>
        </w:rPr>
        <w:t xml:space="preserve"> </w:t>
      </w:r>
      <w:r>
        <w:rPr>
          <w:w w:val="110"/>
        </w:rPr>
        <w:t>as</w:t>
      </w:r>
      <w:r>
        <w:rPr>
          <w:spacing w:val="-13"/>
          <w:w w:val="110"/>
        </w:rPr>
        <w:t xml:space="preserve"> </w:t>
      </w:r>
      <w:r>
        <w:rPr>
          <w:w w:val="110"/>
        </w:rPr>
        <w:t>APPENDIX</w:t>
      </w:r>
      <w:r>
        <w:rPr>
          <w:spacing w:val="-10"/>
          <w:w w:val="110"/>
        </w:rPr>
        <w:t xml:space="preserve"> </w:t>
      </w:r>
      <w:r>
        <w:rPr>
          <w:w w:val="110"/>
        </w:rPr>
        <w:t>2:</w:t>
      </w:r>
      <w:r>
        <w:rPr>
          <w:spacing w:val="-10"/>
          <w:w w:val="110"/>
        </w:rPr>
        <w:t xml:space="preserve"> </w:t>
      </w:r>
      <w:r>
        <w:rPr>
          <w:w w:val="110"/>
        </w:rPr>
        <w:t>Community</w:t>
      </w:r>
      <w:r>
        <w:rPr>
          <w:spacing w:val="-10"/>
          <w:w w:val="110"/>
        </w:rPr>
        <w:t xml:space="preserve"> </w:t>
      </w:r>
      <w:r>
        <w:rPr>
          <w:w w:val="110"/>
        </w:rPr>
        <w:t>Workshop</w:t>
      </w:r>
      <w:r>
        <w:rPr>
          <w:spacing w:val="-12"/>
          <w:w w:val="110"/>
        </w:rPr>
        <w:t xml:space="preserve"> </w:t>
      </w:r>
      <w:r>
        <w:rPr>
          <w:w w:val="110"/>
        </w:rPr>
        <w:t xml:space="preserve">Discussion </w:t>
      </w:r>
      <w:r>
        <w:rPr>
          <w:spacing w:val="-2"/>
          <w:w w:val="110"/>
        </w:rPr>
        <w:t>Notes</w:t>
      </w:r>
      <w:r>
        <w:rPr>
          <w:spacing w:val="-13"/>
          <w:w w:val="110"/>
        </w:rPr>
        <w:t xml:space="preserve"> </w:t>
      </w:r>
      <w:r>
        <w:rPr>
          <w:spacing w:val="-2"/>
          <w:w w:val="110"/>
        </w:rPr>
        <w:t>(Accumulated)</w:t>
      </w:r>
      <w:r>
        <w:rPr>
          <w:spacing w:val="-12"/>
          <w:w w:val="110"/>
        </w:rPr>
        <w:t xml:space="preserve"> </w:t>
      </w:r>
      <w:r>
        <w:rPr>
          <w:spacing w:val="-2"/>
          <w:w w:val="110"/>
        </w:rPr>
        <w:t>3</w:t>
      </w:r>
      <w:r>
        <w:rPr>
          <w:spacing w:val="-12"/>
          <w:w w:val="110"/>
        </w:rPr>
        <w:t xml:space="preserve"> </w:t>
      </w:r>
      <w:r>
        <w:rPr>
          <w:spacing w:val="-2"/>
          <w:w w:val="110"/>
        </w:rPr>
        <w:t>+</w:t>
      </w:r>
      <w:r>
        <w:rPr>
          <w:spacing w:val="-13"/>
          <w:w w:val="110"/>
        </w:rPr>
        <w:t xml:space="preserve"> </w:t>
      </w:r>
      <w:r>
        <w:rPr>
          <w:spacing w:val="-2"/>
          <w:w w:val="110"/>
        </w:rPr>
        <w:t>5</w:t>
      </w:r>
      <w:r>
        <w:rPr>
          <w:spacing w:val="-12"/>
          <w:w w:val="110"/>
        </w:rPr>
        <w:t xml:space="preserve"> </w:t>
      </w:r>
      <w:r>
        <w:rPr>
          <w:spacing w:val="-2"/>
          <w:w w:val="110"/>
        </w:rPr>
        <w:t>April</w:t>
      </w:r>
      <w:r>
        <w:rPr>
          <w:spacing w:val="-12"/>
          <w:w w:val="110"/>
        </w:rPr>
        <w:t xml:space="preserve"> </w:t>
      </w:r>
      <w:r>
        <w:rPr>
          <w:spacing w:val="-2"/>
          <w:w w:val="110"/>
        </w:rPr>
        <w:t>2025.</w:t>
      </w:r>
      <w:r>
        <w:rPr>
          <w:spacing w:val="-13"/>
          <w:w w:val="110"/>
        </w:rPr>
        <w:t xml:space="preserve"> </w:t>
      </w:r>
      <w:r>
        <w:rPr>
          <w:spacing w:val="-2"/>
          <w:w w:val="110"/>
        </w:rPr>
        <w:t>A</w:t>
      </w:r>
      <w:r>
        <w:rPr>
          <w:spacing w:val="-12"/>
          <w:w w:val="110"/>
        </w:rPr>
        <w:t xml:space="preserve"> </w:t>
      </w:r>
      <w:r>
        <w:rPr>
          <w:spacing w:val="-2"/>
          <w:w w:val="110"/>
        </w:rPr>
        <w:t>summary</w:t>
      </w:r>
      <w:r>
        <w:rPr>
          <w:spacing w:val="-12"/>
          <w:w w:val="110"/>
        </w:rPr>
        <w:t xml:space="preserve"> </w:t>
      </w:r>
      <w:r>
        <w:rPr>
          <w:spacing w:val="-2"/>
          <w:w w:val="110"/>
        </w:rPr>
        <w:t>of</w:t>
      </w:r>
      <w:r>
        <w:rPr>
          <w:spacing w:val="-12"/>
          <w:w w:val="110"/>
        </w:rPr>
        <w:t xml:space="preserve"> </w:t>
      </w:r>
      <w:r>
        <w:rPr>
          <w:spacing w:val="-2"/>
          <w:w w:val="110"/>
        </w:rPr>
        <w:t>key</w:t>
      </w:r>
      <w:r>
        <w:rPr>
          <w:spacing w:val="-13"/>
          <w:w w:val="110"/>
        </w:rPr>
        <w:t xml:space="preserve"> </w:t>
      </w:r>
      <w:r>
        <w:rPr>
          <w:spacing w:val="-2"/>
          <w:w w:val="110"/>
        </w:rPr>
        <w:t>areas</w:t>
      </w:r>
      <w:r>
        <w:rPr>
          <w:spacing w:val="-12"/>
          <w:w w:val="110"/>
        </w:rPr>
        <w:t xml:space="preserve"> </w:t>
      </w:r>
      <w:r>
        <w:rPr>
          <w:spacing w:val="-2"/>
          <w:w w:val="110"/>
        </w:rPr>
        <w:t>on</w:t>
      </w:r>
      <w:r>
        <w:rPr>
          <w:spacing w:val="-12"/>
          <w:w w:val="110"/>
        </w:rPr>
        <w:t xml:space="preserve"> </w:t>
      </w:r>
      <w:r>
        <w:rPr>
          <w:spacing w:val="-2"/>
          <w:w w:val="110"/>
        </w:rPr>
        <w:t>discussion</w:t>
      </w:r>
      <w:r>
        <w:rPr>
          <w:spacing w:val="-13"/>
          <w:w w:val="110"/>
        </w:rPr>
        <w:t xml:space="preserve"> </w:t>
      </w:r>
      <w:r>
        <w:rPr>
          <w:spacing w:val="-2"/>
          <w:w w:val="110"/>
        </w:rPr>
        <w:t>related</w:t>
      </w:r>
      <w:r>
        <w:rPr>
          <w:spacing w:val="-12"/>
          <w:w w:val="110"/>
        </w:rPr>
        <w:t xml:space="preserve"> </w:t>
      </w:r>
      <w:r>
        <w:rPr>
          <w:spacing w:val="-2"/>
          <w:w w:val="110"/>
        </w:rPr>
        <w:t>to:</w:t>
      </w:r>
    </w:p>
    <w:p w14:paraId="249CF4B4" w14:textId="77777777" w:rsidR="00F95B7B" w:rsidRDefault="00DD0503">
      <w:pPr>
        <w:pStyle w:val="ListParagraph"/>
        <w:numPr>
          <w:ilvl w:val="0"/>
          <w:numId w:val="3"/>
        </w:numPr>
        <w:tabs>
          <w:tab w:val="left" w:pos="1478"/>
        </w:tabs>
        <w:spacing w:before="190" w:line="254" w:lineRule="auto"/>
        <w:ind w:right="741"/>
        <w:rPr>
          <w:rFonts w:ascii="Symbol" w:hAnsi="Symbol"/>
        </w:rPr>
      </w:pPr>
      <w:r>
        <w:rPr>
          <w:w w:val="105"/>
          <w:sz w:val="23"/>
        </w:rPr>
        <w:t>Impact and visibility of the public art program now and in the future – ‘having purpose’,</w:t>
      </w:r>
      <w:r>
        <w:rPr>
          <w:spacing w:val="-14"/>
          <w:w w:val="105"/>
          <w:sz w:val="23"/>
        </w:rPr>
        <w:t xml:space="preserve"> </w:t>
      </w:r>
      <w:r>
        <w:rPr>
          <w:w w:val="105"/>
          <w:sz w:val="23"/>
        </w:rPr>
        <w:t>‘a</w:t>
      </w:r>
      <w:r>
        <w:rPr>
          <w:spacing w:val="-10"/>
          <w:w w:val="105"/>
          <w:sz w:val="23"/>
        </w:rPr>
        <w:t xml:space="preserve"> </w:t>
      </w:r>
      <w:r>
        <w:rPr>
          <w:w w:val="105"/>
          <w:sz w:val="23"/>
        </w:rPr>
        <w:t>voice’,</w:t>
      </w:r>
      <w:r>
        <w:rPr>
          <w:spacing w:val="-13"/>
          <w:w w:val="105"/>
          <w:sz w:val="23"/>
        </w:rPr>
        <w:t xml:space="preserve"> </w:t>
      </w:r>
      <w:r>
        <w:rPr>
          <w:w w:val="105"/>
          <w:sz w:val="23"/>
        </w:rPr>
        <w:t>‘being</w:t>
      </w:r>
      <w:r>
        <w:rPr>
          <w:spacing w:val="-13"/>
          <w:w w:val="105"/>
          <w:sz w:val="23"/>
        </w:rPr>
        <w:t xml:space="preserve"> </w:t>
      </w:r>
      <w:r>
        <w:rPr>
          <w:w w:val="105"/>
          <w:sz w:val="23"/>
        </w:rPr>
        <w:t>more</w:t>
      </w:r>
      <w:r>
        <w:rPr>
          <w:spacing w:val="-11"/>
          <w:w w:val="105"/>
          <w:sz w:val="23"/>
        </w:rPr>
        <w:t xml:space="preserve"> </w:t>
      </w:r>
      <w:r>
        <w:rPr>
          <w:w w:val="105"/>
          <w:sz w:val="23"/>
        </w:rPr>
        <w:t>inclusive,</w:t>
      </w:r>
      <w:r>
        <w:rPr>
          <w:spacing w:val="-14"/>
          <w:w w:val="105"/>
          <w:sz w:val="23"/>
        </w:rPr>
        <w:t xml:space="preserve"> </w:t>
      </w:r>
      <w:r>
        <w:rPr>
          <w:w w:val="105"/>
          <w:sz w:val="23"/>
        </w:rPr>
        <w:t>accessible</w:t>
      </w:r>
      <w:r>
        <w:rPr>
          <w:spacing w:val="-11"/>
          <w:w w:val="105"/>
          <w:sz w:val="23"/>
        </w:rPr>
        <w:t xml:space="preserve"> </w:t>
      </w:r>
      <w:r>
        <w:rPr>
          <w:w w:val="105"/>
          <w:sz w:val="23"/>
        </w:rPr>
        <w:t>and</w:t>
      </w:r>
      <w:r>
        <w:rPr>
          <w:spacing w:val="-13"/>
          <w:w w:val="105"/>
          <w:sz w:val="23"/>
        </w:rPr>
        <w:t xml:space="preserve"> </w:t>
      </w:r>
      <w:r>
        <w:rPr>
          <w:w w:val="105"/>
          <w:sz w:val="23"/>
        </w:rPr>
        <w:t>relevant’.</w:t>
      </w:r>
      <w:r>
        <w:rPr>
          <w:spacing w:val="-13"/>
          <w:w w:val="105"/>
          <w:sz w:val="23"/>
        </w:rPr>
        <w:t xml:space="preserve"> </w:t>
      </w:r>
      <w:r>
        <w:rPr>
          <w:w w:val="105"/>
        </w:rPr>
        <w:t>Promoting</w:t>
      </w:r>
      <w:r>
        <w:rPr>
          <w:spacing w:val="-10"/>
          <w:w w:val="105"/>
        </w:rPr>
        <w:t xml:space="preserve"> </w:t>
      </w:r>
      <w:r>
        <w:rPr>
          <w:w w:val="105"/>
        </w:rPr>
        <w:t>public</w:t>
      </w:r>
      <w:r>
        <w:rPr>
          <w:spacing w:val="-14"/>
          <w:w w:val="105"/>
        </w:rPr>
        <w:t xml:space="preserve"> </w:t>
      </w:r>
      <w:r>
        <w:rPr>
          <w:w w:val="105"/>
        </w:rPr>
        <w:t>art more – tours, talks and events to bring public awareness.</w:t>
      </w:r>
    </w:p>
    <w:p w14:paraId="249CF4B5" w14:textId="22E9C1D1" w:rsidR="00F95B7B" w:rsidRDefault="00DD0503">
      <w:pPr>
        <w:pStyle w:val="ListParagraph"/>
        <w:numPr>
          <w:ilvl w:val="0"/>
          <w:numId w:val="3"/>
        </w:numPr>
        <w:tabs>
          <w:tab w:val="left" w:pos="1477"/>
        </w:tabs>
        <w:spacing w:before="92"/>
        <w:ind w:left="1477" w:hanging="285"/>
        <w:rPr>
          <w:rFonts w:ascii="Symbol" w:hAnsi="Symbol"/>
          <w:sz w:val="23"/>
        </w:rPr>
      </w:pPr>
      <w:r>
        <w:rPr>
          <w:w w:val="105"/>
        </w:rPr>
        <w:t>E</w:t>
      </w:r>
      <w:r>
        <w:rPr>
          <w:w w:val="105"/>
          <w:sz w:val="23"/>
        </w:rPr>
        <w:t>nsuring</w:t>
      </w:r>
      <w:r>
        <w:rPr>
          <w:spacing w:val="-9"/>
          <w:w w:val="105"/>
          <w:sz w:val="23"/>
        </w:rPr>
        <w:t xml:space="preserve"> </w:t>
      </w:r>
      <w:r>
        <w:rPr>
          <w:w w:val="105"/>
          <w:sz w:val="23"/>
        </w:rPr>
        <w:t>that</w:t>
      </w:r>
      <w:r>
        <w:rPr>
          <w:spacing w:val="-9"/>
          <w:w w:val="105"/>
          <w:sz w:val="23"/>
        </w:rPr>
        <w:t xml:space="preserve"> </w:t>
      </w:r>
      <w:r>
        <w:rPr>
          <w:w w:val="105"/>
          <w:sz w:val="23"/>
        </w:rPr>
        <w:t>public</w:t>
      </w:r>
      <w:r>
        <w:rPr>
          <w:spacing w:val="-9"/>
          <w:w w:val="105"/>
          <w:sz w:val="23"/>
        </w:rPr>
        <w:t xml:space="preserve"> </w:t>
      </w:r>
      <w:r>
        <w:rPr>
          <w:w w:val="105"/>
          <w:sz w:val="23"/>
        </w:rPr>
        <w:t>art</w:t>
      </w:r>
      <w:r>
        <w:rPr>
          <w:spacing w:val="-11"/>
          <w:w w:val="105"/>
          <w:sz w:val="23"/>
        </w:rPr>
        <w:t xml:space="preserve"> </w:t>
      </w:r>
      <w:r>
        <w:rPr>
          <w:w w:val="105"/>
          <w:sz w:val="23"/>
        </w:rPr>
        <w:t>continues</w:t>
      </w:r>
      <w:r>
        <w:rPr>
          <w:spacing w:val="-9"/>
          <w:w w:val="105"/>
          <w:sz w:val="23"/>
        </w:rPr>
        <w:t xml:space="preserve"> </w:t>
      </w:r>
      <w:r>
        <w:rPr>
          <w:w w:val="105"/>
          <w:sz w:val="23"/>
        </w:rPr>
        <w:t>to</w:t>
      </w:r>
      <w:r>
        <w:rPr>
          <w:spacing w:val="-7"/>
          <w:w w:val="105"/>
          <w:sz w:val="23"/>
        </w:rPr>
        <w:t xml:space="preserve"> </w:t>
      </w:r>
      <w:r>
        <w:rPr>
          <w:w w:val="105"/>
          <w:sz w:val="23"/>
        </w:rPr>
        <w:t>reflect</w:t>
      </w:r>
      <w:r>
        <w:rPr>
          <w:spacing w:val="-9"/>
          <w:w w:val="105"/>
          <w:sz w:val="23"/>
        </w:rPr>
        <w:t xml:space="preserve"> </w:t>
      </w:r>
      <w:r>
        <w:rPr>
          <w:w w:val="105"/>
          <w:sz w:val="23"/>
        </w:rPr>
        <w:t>the</w:t>
      </w:r>
      <w:r>
        <w:rPr>
          <w:spacing w:val="-8"/>
          <w:w w:val="105"/>
          <w:sz w:val="23"/>
        </w:rPr>
        <w:t xml:space="preserve"> </w:t>
      </w:r>
      <w:r>
        <w:rPr>
          <w:w w:val="105"/>
          <w:sz w:val="23"/>
        </w:rPr>
        <w:t>identity</w:t>
      </w:r>
      <w:r>
        <w:rPr>
          <w:spacing w:val="-11"/>
          <w:w w:val="105"/>
          <w:sz w:val="23"/>
        </w:rPr>
        <w:t xml:space="preserve"> </w:t>
      </w:r>
      <w:r>
        <w:rPr>
          <w:w w:val="105"/>
          <w:sz w:val="23"/>
        </w:rPr>
        <w:t>and</w:t>
      </w:r>
      <w:r>
        <w:rPr>
          <w:spacing w:val="-10"/>
          <w:w w:val="105"/>
          <w:sz w:val="23"/>
        </w:rPr>
        <w:t xml:space="preserve"> </w:t>
      </w:r>
      <w:r>
        <w:rPr>
          <w:w w:val="105"/>
          <w:sz w:val="23"/>
        </w:rPr>
        <w:t>diversity</w:t>
      </w:r>
      <w:r>
        <w:rPr>
          <w:spacing w:val="-8"/>
          <w:w w:val="105"/>
          <w:sz w:val="23"/>
        </w:rPr>
        <w:t xml:space="preserve"> </w:t>
      </w:r>
      <w:r>
        <w:rPr>
          <w:w w:val="105"/>
          <w:sz w:val="23"/>
        </w:rPr>
        <w:t>of</w:t>
      </w:r>
      <w:r>
        <w:rPr>
          <w:spacing w:val="-10"/>
          <w:w w:val="105"/>
          <w:sz w:val="23"/>
        </w:rPr>
        <w:t xml:space="preserve"> </w:t>
      </w:r>
      <w:r>
        <w:rPr>
          <w:w w:val="105"/>
          <w:sz w:val="23"/>
        </w:rPr>
        <w:t>the</w:t>
      </w:r>
      <w:r>
        <w:rPr>
          <w:spacing w:val="-8"/>
          <w:w w:val="105"/>
          <w:sz w:val="23"/>
        </w:rPr>
        <w:t xml:space="preserve"> </w:t>
      </w:r>
      <w:r w:rsidR="00363EB8">
        <w:rPr>
          <w:spacing w:val="-2"/>
          <w:w w:val="105"/>
          <w:sz w:val="23"/>
        </w:rPr>
        <w:t>community.</w:t>
      </w:r>
    </w:p>
    <w:p w14:paraId="249CF4B6" w14:textId="77777777" w:rsidR="00F95B7B" w:rsidRDefault="00DD0503">
      <w:pPr>
        <w:pStyle w:val="BodyText"/>
        <w:spacing w:before="20" w:line="254" w:lineRule="auto"/>
        <w:ind w:left="1478" w:right="661"/>
      </w:pPr>
      <w:r>
        <w:rPr>
          <w:w w:val="105"/>
        </w:rPr>
        <w:t>- As demographics shift and new generations emerge, public art should adapt to reflect the current realities and aspirations of the community. Public art becomes an essential</w:t>
      </w:r>
      <w:r>
        <w:rPr>
          <w:spacing w:val="-1"/>
          <w:w w:val="105"/>
        </w:rPr>
        <w:t xml:space="preserve"> </w:t>
      </w:r>
      <w:r>
        <w:rPr>
          <w:w w:val="105"/>
        </w:rPr>
        <w:t>tool for</w:t>
      </w:r>
      <w:r>
        <w:rPr>
          <w:spacing w:val="-1"/>
          <w:w w:val="105"/>
        </w:rPr>
        <w:t xml:space="preserve"> </w:t>
      </w:r>
      <w:r>
        <w:rPr>
          <w:w w:val="105"/>
        </w:rPr>
        <w:t>representing this richness and</w:t>
      </w:r>
      <w:r>
        <w:rPr>
          <w:spacing w:val="-1"/>
          <w:w w:val="105"/>
        </w:rPr>
        <w:t xml:space="preserve"> </w:t>
      </w:r>
      <w:r>
        <w:rPr>
          <w:w w:val="105"/>
        </w:rPr>
        <w:t>fostering a</w:t>
      </w:r>
      <w:r>
        <w:rPr>
          <w:spacing w:val="-1"/>
          <w:w w:val="105"/>
        </w:rPr>
        <w:t xml:space="preserve"> </w:t>
      </w:r>
      <w:r>
        <w:rPr>
          <w:w w:val="105"/>
        </w:rPr>
        <w:t>sense of</w:t>
      </w:r>
      <w:r>
        <w:rPr>
          <w:spacing w:val="-2"/>
          <w:w w:val="105"/>
        </w:rPr>
        <w:t xml:space="preserve"> </w:t>
      </w:r>
      <w:r>
        <w:rPr>
          <w:w w:val="105"/>
        </w:rPr>
        <w:t>shared belonging.</w:t>
      </w:r>
    </w:p>
    <w:p w14:paraId="249CF4B7" w14:textId="77777777" w:rsidR="00F95B7B" w:rsidRDefault="00DD0503">
      <w:pPr>
        <w:pStyle w:val="ListParagraph"/>
        <w:numPr>
          <w:ilvl w:val="0"/>
          <w:numId w:val="3"/>
        </w:numPr>
        <w:tabs>
          <w:tab w:val="left" w:pos="1478"/>
        </w:tabs>
        <w:spacing w:before="91" w:line="254" w:lineRule="auto"/>
        <w:ind w:right="827"/>
        <w:rPr>
          <w:rFonts w:ascii="Symbol" w:hAnsi="Symbol"/>
        </w:rPr>
      </w:pPr>
      <w:r>
        <w:rPr>
          <w:w w:val="105"/>
        </w:rPr>
        <w:t>Using</w:t>
      </w:r>
      <w:r>
        <w:rPr>
          <w:spacing w:val="-2"/>
          <w:w w:val="105"/>
        </w:rPr>
        <w:t xml:space="preserve"> </w:t>
      </w:r>
      <w:r>
        <w:rPr>
          <w:w w:val="105"/>
        </w:rPr>
        <w:t>public</w:t>
      </w:r>
      <w:r>
        <w:rPr>
          <w:spacing w:val="-6"/>
          <w:w w:val="105"/>
        </w:rPr>
        <w:t xml:space="preserve"> </w:t>
      </w:r>
      <w:r>
        <w:rPr>
          <w:w w:val="105"/>
        </w:rPr>
        <w:t>art</w:t>
      </w:r>
      <w:r>
        <w:rPr>
          <w:spacing w:val="-5"/>
          <w:w w:val="105"/>
        </w:rPr>
        <w:t xml:space="preserve"> </w:t>
      </w:r>
      <w:r>
        <w:rPr>
          <w:w w:val="105"/>
        </w:rPr>
        <w:t>in</w:t>
      </w:r>
      <w:r>
        <w:rPr>
          <w:spacing w:val="-5"/>
          <w:w w:val="105"/>
        </w:rPr>
        <w:t xml:space="preserve"> </w:t>
      </w:r>
      <w:r>
        <w:rPr>
          <w:w w:val="105"/>
        </w:rPr>
        <w:t>urban</w:t>
      </w:r>
      <w:r>
        <w:rPr>
          <w:spacing w:val="-7"/>
          <w:w w:val="105"/>
        </w:rPr>
        <w:t xml:space="preserve"> </w:t>
      </w:r>
      <w:r>
        <w:rPr>
          <w:w w:val="105"/>
        </w:rPr>
        <w:t>revitalisation</w:t>
      </w:r>
      <w:r>
        <w:rPr>
          <w:spacing w:val="-5"/>
          <w:w w:val="105"/>
        </w:rPr>
        <w:t xml:space="preserve"> </w:t>
      </w:r>
      <w:r>
        <w:rPr>
          <w:w w:val="105"/>
        </w:rPr>
        <w:t>of</w:t>
      </w:r>
      <w:r>
        <w:rPr>
          <w:spacing w:val="-7"/>
          <w:w w:val="105"/>
        </w:rPr>
        <w:t xml:space="preserve"> </w:t>
      </w:r>
      <w:r>
        <w:rPr>
          <w:w w:val="105"/>
        </w:rPr>
        <w:t>the</w:t>
      </w:r>
      <w:r>
        <w:rPr>
          <w:spacing w:val="-2"/>
          <w:w w:val="105"/>
        </w:rPr>
        <w:t xml:space="preserve"> </w:t>
      </w:r>
      <w:r>
        <w:rPr>
          <w:w w:val="105"/>
        </w:rPr>
        <w:t>city</w:t>
      </w:r>
      <w:r>
        <w:rPr>
          <w:spacing w:val="-3"/>
          <w:w w:val="105"/>
        </w:rPr>
        <w:t xml:space="preserve"> </w:t>
      </w:r>
      <w:r>
        <w:rPr>
          <w:w w:val="105"/>
        </w:rPr>
        <w:t>–</w:t>
      </w:r>
      <w:r>
        <w:rPr>
          <w:spacing w:val="-1"/>
          <w:w w:val="105"/>
        </w:rPr>
        <w:t xml:space="preserve"> </w:t>
      </w:r>
      <w:r>
        <w:rPr>
          <w:w w:val="105"/>
        </w:rPr>
        <w:t>‘draw</w:t>
      </w:r>
      <w:r>
        <w:rPr>
          <w:spacing w:val="-6"/>
          <w:w w:val="105"/>
        </w:rPr>
        <w:t xml:space="preserve"> </w:t>
      </w:r>
      <w:r>
        <w:rPr>
          <w:w w:val="105"/>
        </w:rPr>
        <w:t>on</w:t>
      </w:r>
      <w:r>
        <w:rPr>
          <w:spacing w:val="-2"/>
          <w:w w:val="105"/>
        </w:rPr>
        <w:t xml:space="preserve"> </w:t>
      </w:r>
      <w:r>
        <w:rPr>
          <w:w w:val="105"/>
        </w:rPr>
        <w:t>the</w:t>
      </w:r>
      <w:r>
        <w:rPr>
          <w:spacing w:val="-5"/>
          <w:w w:val="105"/>
        </w:rPr>
        <w:t xml:space="preserve"> </w:t>
      </w:r>
      <w:r>
        <w:rPr>
          <w:w w:val="105"/>
        </w:rPr>
        <w:t>cultural/social/historical legacy of the city</w:t>
      </w:r>
      <w:r>
        <w:rPr>
          <w:spacing w:val="40"/>
          <w:w w:val="105"/>
        </w:rPr>
        <w:t xml:space="preserve"> </w:t>
      </w:r>
      <w:r>
        <w:rPr>
          <w:w w:val="105"/>
        </w:rPr>
        <w:t>and its people to help reimagine the future’.</w:t>
      </w:r>
    </w:p>
    <w:p w14:paraId="249CF4B8" w14:textId="77777777" w:rsidR="00F95B7B" w:rsidRDefault="00DD0503">
      <w:pPr>
        <w:pStyle w:val="ListParagraph"/>
        <w:numPr>
          <w:ilvl w:val="0"/>
          <w:numId w:val="3"/>
        </w:numPr>
        <w:tabs>
          <w:tab w:val="left" w:pos="1478"/>
        </w:tabs>
        <w:spacing w:before="91" w:line="254" w:lineRule="auto"/>
        <w:ind w:right="865"/>
        <w:rPr>
          <w:rFonts w:ascii="Symbol" w:hAnsi="Symbol"/>
        </w:rPr>
      </w:pPr>
      <w:r>
        <w:rPr>
          <w:w w:val="105"/>
        </w:rPr>
        <w:t>The</w:t>
      </w:r>
      <w:r>
        <w:rPr>
          <w:spacing w:val="-2"/>
          <w:w w:val="105"/>
        </w:rPr>
        <w:t xml:space="preserve"> </w:t>
      </w:r>
      <w:r>
        <w:rPr>
          <w:w w:val="105"/>
        </w:rPr>
        <w:t>need</w:t>
      </w:r>
      <w:r>
        <w:rPr>
          <w:spacing w:val="-2"/>
          <w:w w:val="105"/>
        </w:rPr>
        <w:t xml:space="preserve"> </w:t>
      </w:r>
      <w:r>
        <w:rPr>
          <w:w w:val="105"/>
        </w:rPr>
        <w:t>to</w:t>
      </w:r>
      <w:r>
        <w:rPr>
          <w:spacing w:val="-1"/>
          <w:w w:val="105"/>
        </w:rPr>
        <w:t xml:space="preserve"> </w:t>
      </w:r>
      <w:r>
        <w:rPr>
          <w:w w:val="105"/>
        </w:rPr>
        <w:t>establish</w:t>
      </w:r>
      <w:r>
        <w:rPr>
          <w:spacing w:val="-2"/>
          <w:w w:val="105"/>
        </w:rPr>
        <w:t xml:space="preserve"> </w:t>
      </w:r>
      <w:r>
        <w:rPr>
          <w:w w:val="105"/>
        </w:rPr>
        <w:t>strong</w:t>
      </w:r>
      <w:r>
        <w:rPr>
          <w:spacing w:val="-2"/>
          <w:w w:val="105"/>
        </w:rPr>
        <w:t xml:space="preserve"> </w:t>
      </w:r>
      <w:r>
        <w:rPr>
          <w:w w:val="105"/>
        </w:rPr>
        <w:t>partnerships</w:t>
      </w:r>
      <w:r>
        <w:rPr>
          <w:spacing w:val="-5"/>
          <w:w w:val="105"/>
        </w:rPr>
        <w:t xml:space="preserve"> </w:t>
      </w:r>
      <w:r>
        <w:rPr>
          <w:w w:val="105"/>
        </w:rPr>
        <w:t>and</w:t>
      </w:r>
      <w:r>
        <w:rPr>
          <w:spacing w:val="-2"/>
          <w:w w:val="105"/>
        </w:rPr>
        <w:t xml:space="preserve"> </w:t>
      </w:r>
      <w:r>
        <w:rPr>
          <w:w w:val="105"/>
        </w:rPr>
        <w:t>collaboration</w:t>
      </w:r>
      <w:r>
        <w:rPr>
          <w:spacing w:val="-2"/>
          <w:w w:val="105"/>
        </w:rPr>
        <w:t xml:space="preserve"> </w:t>
      </w:r>
      <w:r>
        <w:rPr>
          <w:w w:val="105"/>
        </w:rPr>
        <w:t>for</w:t>
      </w:r>
      <w:r>
        <w:rPr>
          <w:spacing w:val="-4"/>
          <w:w w:val="105"/>
        </w:rPr>
        <w:t xml:space="preserve"> </w:t>
      </w:r>
      <w:r>
        <w:rPr>
          <w:w w:val="105"/>
        </w:rPr>
        <w:t>the</w:t>
      </w:r>
      <w:r>
        <w:rPr>
          <w:spacing w:val="-4"/>
          <w:w w:val="105"/>
        </w:rPr>
        <w:t xml:space="preserve"> </w:t>
      </w:r>
      <w:r>
        <w:rPr>
          <w:w w:val="105"/>
        </w:rPr>
        <w:t>public</w:t>
      </w:r>
      <w:r>
        <w:rPr>
          <w:spacing w:val="-5"/>
          <w:w w:val="105"/>
        </w:rPr>
        <w:t xml:space="preserve"> </w:t>
      </w:r>
      <w:r>
        <w:rPr>
          <w:w w:val="105"/>
        </w:rPr>
        <w:t>art</w:t>
      </w:r>
      <w:r>
        <w:rPr>
          <w:spacing w:val="-7"/>
          <w:w w:val="105"/>
        </w:rPr>
        <w:t xml:space="preserve"> </w:t>
      </w:r>
      <w:r>
        <w:rPr>
          <w:w w:val="105"/>
        </w:rPr>
        <w:t>program</w:t>
      </w:r>
      <w:r>
        <w:rPr>
          <w:spacing w:val="-1"/>
          <w:w w:val="105"/>
        </w:rPr>
        <w:t xml:space="preserve"> </w:t>
      </w:r>
      <w:r>
        <w:rPr>
          <w:w w:val="105"/>
        </w:rPr>
        <w:t>– Deakin University, property developers and other layers of government etc.</w:t>
      </w:r>
    </w:p>
    <w:p w14:paraId="249CF4B9" w14:textId="77777777" w:rsidR="00F95B7B" w:rsidRDefault="00F95B7B">
      <w:pPr>
        <w:pStyle w:val="BodyText"/>
        <w:spacing w:before="174"/>
        <w:rPr>
          <w:sz w:val="22"/>
        </w:rPr>
      </w:pPr>
    </w:p>
    <w:p w14:paraId="249CF4BA" w14:textId="77777777" w:rsidR="00F95B7B" w:rsidRDefault="00DD0503">
      <w:pPr>
        <w:pStyle w:val="Heading3"/>
        <w:ind w:left="1051"/>
      </w:pPr>
      <w:r>
        <w:rPr>
          <w:color w:val="001F5F"/>
          <w:w w:val="80"/>
        </w:rPr>
        <w:t>PEER</w:t>
      </w:r>
      <w:r>
        <w:rPr>
          <w:color w:val="001F5F"/>
          <w:spacing w:val="-1"/>
        </w:rPr>
        <w:t xml:space="preserve"> </w:t>
      </w:r>
      <w:r>
        <w:rPr>
          <w:color w:val="001F5F"/>
          <w:w w:val="80"/>
        </w:rPr>
        <w:t>REVIEW</w:t>
      </w:r>
      <w:r>
        <w:rPr>
          <w:color w:val="001F5F"/>
          <w:spacing w:val="-1"/>
        </w:rPr>
        <w:t xml:space="preserve"> </w:t>
      </w:r>
      <w:r>
        <w:rPr>
          <w:color w:val="001F5F"/>
          <w:spacing w:val="-2"/>
          <w:w w:val="80"/>
        </w:rPr>
        <w:t>PANEL</w:t>
      </w:r>
    </w:p>
    <w:p w14:paraId="249CF4BB" w14:textId="4ED2FFB7" w:rsidR="00F95B7B" w:rsidRDefault="00DD0503">
      <w:pPr>
        <w:pStyle w:val="BodyText"/>
        <w:spacing w:before="135" w:line="256" w:lineRule="auto"/>
        <w:ind w:left="1051" w:right="602"/>
      </w:pPr>
      <w:r>
        <w:rPr>
          <w:w w:val="105"/>
        </w:rPr>
        <w:t xml:space="preserve">A panel of peers was assembled from the art/design/educational/ business sectors across Geelong to provide advice on the development of the </w:t>
      </w:r>
      <w:r w:rsidR="00195255">
        <w:rPr>
          <w:w w:val="105"/>
        </w:rPr>
        <w:t>P</w:t>
      </w:r>
      <w:r>
        <w:rPr>
          <w:w w:val="105"/>
        </w:rPr>
        <w:t xml:space="preserve">ublic </w:t>
      </w:r>
      <w:r w:rsidR="00195255">
        <w:rPr>
          <w:w w:val="105"/>
        </w:rPr>
        <w:t>A</w:t>
      </w:r>
      <w:r>
        <w:rPr>
          <w:w w:val="105"/>
        </w:rPr>
        <w:t xml:space="preserve">rt </w:t>
      </w:r>
      <w:r w:rsidR="00195255">
        <w:rPr>
          <w:w w:val="105"/>
        </w:rPr>
        <w:t>S</w:t>
      </w:r>
      <w:r>
        <w:rPr>
          <w:w w:val="105"/>
        </w:rPr>
        <w:t xml:space="preserve">trategy. A </w:t>
      </w:r>
      <w:r w:rsidR="00C264CF">
        <w:rPr>
          <w:w w:val="105"/>
        </w:rPr>
        <w:t>term of reference</w:t>
      </w:r>
      <w:r>
        <w:rPr>
          <w:w w:val="105"/>
        </w:rPr>
        <w:t xml:space="preserve"> was </w:t>
      </w:r>
      <w:r w:rsidR="003F22FC">
        <w:rPr>
          <w:w w:val="105"/>
        </w:rPr>
        <w:t>endorsed</w:t>
      </w:r>
      <w:r w:rsidR="00631B00">
        <w:rPr>
          <w:w w:val="105"/>
        </w:rPr>
        <w:t xml:space="preserve"> for the duration of the engagement,</w:t>
      </w:r>
      <w:r>
        <w:rPr>
          <w:w w:val="105"/>
        </w:rPr>
        <w:t xml:space="preserve"> but the panel at this time </w:t>
      </w:r>
      <w:r w:rsidR="00631B00">
        <w:rPr>
          <w:w w:val="105"/>
        </w:rPr>
        <w:t>remains temporary</w:t>
      </w:r>
      <w:r w:rsidR="00F17AFC">
        <w:rPr>
          <w:w w:val="105"/>
        </w:rPr>
        <w:t xml:space="preserve"> until formal governance structures are agreed</w:t>
      </w:r>
      <w:r>
        <w:rPr>
          <w:w w:val="105"/>
        </w:rPr>
        <w:t>.</w:t>
      </w:r>
    </w:p>
    <w:p w14:paraId="50178FF4" w14:textId="77777777" w:rsidR="00143649" w:rsidRDefault="00143649">
      <w:pPr>
        <w:pStyle w:val="BodyText"/>
        <w:spacing w:line="277" w:lineRule="exact"/>
        <w:ind w:left="1051"/>
        <w:rPr>
          <w:w w:val="105"/>
        </w:rPr>
      </w:pPr>
    </w:p>
    <w:p w14:paraId="249CF4BC" w14:textId="773BE6F0" w:rsidR="00F95B7B" w:rsidRDefault="00DD0503">
      <w:pPr>
        <w:pStyle w:val="BodyText"/>
        <w:spacing w:line="277" w:lineRule="exact"/>
        <w:ind w:left="1051"/>
      </w:pPr>
      <w:r>
        <w:rPr>
          <w:w w:val="105"/>
        </w:rPr>
        <w:t>The</w:t>
      </w:r>
      <w:r>
        <w:rPr>
          <w:spacing w:val="-5"/>
          <w:w w:val="105"/>
        </w:rPr>
        <w:t xml:space="preserve"> </w:t>
      </w:r>
      <w:r>
        <w:rPr>
          <w:w w:val="105"/>
        </w:rPr>
        <w:t>panel’s</w:t>
      </w:r>
      <w:r>
        <w:rPr>
          <w:spacing w:val="-6"/>
          <w:w w:val="105"/>
        </w:rPr>
        <w:t xml:space="preserve"> </w:t>
      </w:r>
      <w:r>
        <w:rPr>
          <w:w w:val="105"/>
        </w:rPr>
        <w:t>comments</w:t>
      </w:r>
      <w:r>
        <w:rPr>
          <w:spacing w:val="-5"/>
          <w:w w:val="105"/>
        </w:rPr>
        <w:t xml:space="preserve"> </w:t>
      </w:r>
      <w:r>
        <w:rPr>
          <w:w w:val="105"/>
        </w:rPr>
        <w:t>captured</w:t>
      </w:r>
      <w:r>
        <w:rPr>
          <w:spacing w:val="-5"/>
          <w:w w:val="105"/>
        </w:rPr>
        <w:t xml:space="preserve"> </w:t>
      </w:r>
      <w:r>
        <w:rPr>
          <w:w w:val="105"/>
        </w:rPr>
        <w:t>the</w:t>
      </w:r>
      <w:r>
        <w:rPr>
          <w:spacing w:val="-5"/>
          <w:w w:val="105"/>
        </w:rPr>
        <w:t xml:space="preserve"> </w:t>
      </w:r>
      <w:r>
        <w:rPr>
          <w:w w:val="105"/>
        </w:rPr>
        <w:t>following</w:t>
      </w:r>
      <w:r>
        <w:rPr>
          <w:spacing w:val="-5"/>
          <w:w w:val="105"/>
        </w:rPr>
        <w:t xml:space="preserve"> </w:t>
      </w:r>
      <w:r>
        <w:rPr>
          <w:w w:val="105"/>
        </w:rPr>
        <w:t>key</w:t>
      </w:r>
      <w:r>
        <w:rPr>
          <w:spacing w:val="-5"/>
          <w:w w:val="105"/>
        </w:rPr>
        <w:t xml:space="preserve"> </w:t>
      </w:r>
      <w:r>
        <w:rPr>
          <w:spacing w:val="-2"/>
          <w:w w:val="105"/>
        </w:rPr>
        <w:t>feedback:</w:t>
      </w:r>
    </w:p>
    <w:p w14:paraId="249CF4BD" w14:textId="1B012848" w:rsidR="00F95B7B" w:rsidRDefault="00DD0503">
      <w:pPr>
        <w:pStyle w:val="ListParagraph"/>
        <w:numPr>
          <w:ilvl w:val="0"/>
          <w:numId w:val="3"/>
        </w:numPr>
        <w:tabs>
          <w:tab w:val="left" w:pos="1478"/>
        </w:tabs>
        <w:spacing w:before="204" w:line="256" w:lineRule="auto"/>
        <w:ind w:right="962"/>
        <w:rPr>
          <w:rFonts w:ascii="Symbol" w:hAnsi="Symbol"/>
          <w:sz w:val="23"/>
        </w:rPr>
      </w:pPr>
      <w:r>
        <w:rPr>
          <w:w w:val="105"/>
          <w:sz w:val="23"/>
        </w:rPr>
        <w:t>Public art</w:t>
      </w:r>
      <w:r>
        <w:rPr>
          <w:spacing w:val="-2"/>
          <w:w w:val="105"/>
          <w:sz w:val="23"/>
        </w:rPr>
        <w:t xml:space="preserve"> </w:t>
      </w:r>
      <w:r>
        <w:rPr>
          <w:w w:val="105"/>
          <w:sz w:val="23"/>
        </w:rPr>
        <w:t>in Geelong has to become more enduring and have</w:t>
      </w:r>
      <w:r>
        <w:rPr>
          <w:spacing w:val="-1"/>
          <w:w w:val="105"/>
          <w:sz w:val="23"/>
        </w:rPr>
        <w:t xml:space="preserve"> </w:t>
      </w:r>
      <w:r>
        <w:rPr>
          <w:w w:val="105"/>
          <w:sz w:val="23"/>
        </w:rPr>
        <w:t xml:space="preserve">broader relevance to </w:t>
      </w:r>
      <w:r w:rsidR="001935F4">
        <w:rPr>
          <w:spacing w:val="-2"/>
          <w:w w:val="105"/>
          <w:sz w:val="23"/>
        </w:rPr>
        <w:t>people.</w:t>
      </w:r>
    </w:p>
    <w:p w14:paraId="249CF4BE" w14:textId="522F7BB5" w:rsidR="00F95B7B" w:rsidRDefault="00DD0503">
      <w:pPr>
        <w:pStyle w:val="ListParagraph"/>
        <w:numPr>
          <w:ilvl w:val="0"/>
          <w:numId w:val="3"/>
        </w:numPr>
        <w:tabs>
          <w:tab w:val="left" w:pos="1478"/>
        </w:tabs>
        <w:spacing w:before="85" w:line="256" w:lineRule="auto"/>
        <w:ind w:right="2016"/>
        <w:rPr>
          <w:rFonts w:ascii="Symbol" w:hAnsi="Symbol"/>
          <w:sz w:val="23"/>
        </w:rPr>
      </w:pPr>
      <w:r>
        <w:rPr>
          <w:w w:val="105"/>
          <w:sz w:val="23"/>
        </w:rPr>
        <w:t>There</w:t>
      </w:r>
      <w:r>
        <w:rPr>
          <w:spacing w:val="-7"/>
          <w:w w:val="105"/>
          <w:sz w:val="23"/>
        </w:rPr>
        <w:t xml:space="preserve"> </w:t>
      </w:r>
      <w:r>
        <w:rPr>
          <w:w w:val="105"/>
          <w:sz w:val="23"/>
        </w:rPr>
        <w:t>is</w:t>
      </w:r>
      <w:r>
        <w:rPr>
          <w:spacing w:val="-10"/>
          <w:w w:val="105"/>
          <w:sz w:val="23"/>
        </w:rPr>
        <w:t xml:space="preserve"> </w:t>
      </w:r>
      <w:r>
        <w:rPr>
          <w:w w:val="105"/>
          <w:sz w:val="23"/>
        </w:rPr>
        <w:t>a</w:t>
      </w:r>
      <w:r>
        <w:rPr>
          <w:spacing w:val="-6"/>
          <w:w w:val="105"/>
          <w:sz w:val="23"/>
        </w:rPr>
        <w:t xml:space="preserve"> </w:t>
      </w:r>
      <w:r>
        <w:rPr>
          <w:w w:val="105"/>
          <w:sz w:val="23"/>
        </w:rPr>
        <w:t>need</w:t>
      </w:r>
      <w:r>
        <w:rPr>
          <w:spacing w:val="-7"/>
          <w:w w:val="105"/>
          <w:sz w:val="23"/>
        </w:rPr>
        <w:t xml:space="preserve"> </w:t>
      </w:r>
      <w:r>
        <w:rPr>
          <w:w w:val="105"/>
          <w:sz w:val="23"/>
        </w:rPr>
        <w:t>to</w:t>
      </w:r>
      <w:r>
        <w:rPr>
          <w:spacing w:val="-6"/>
          <w:w w:val="105"/>
          <w:sz w:val="23"/>
        </w:rPr>
        <w:t xml:space="preserve"> </w:t>
      </w:r>
      <w:r>
        <w:rPr>
          <w:w w:val="105"/>
          <w:sz w:val="23"/>
        </w:rPr>
        <w:t>‘redefine</w:t>
      </w:r>
      <w:r>
        <w:rPr>
          <w:spacing w:val="-7"/>
          <w:w w:val="105"/>
          <w:sz w:val="23"/>
        </w:rPr>
        <w:t xml:space="preserve"> </w:t>
      </w:r>
      <w:r>
        <w:rPr>
          <w:w w:val="105"/>
          <w:sz w:val="23"/>
        </w:rPr>
        <w:t>the</w:t>
      </w:r>
      <w:r>
        <w:rPr>
          <w:spacing w:val="-7"/>
          <w:w w:val="105"/>
          <w:sz w:val="23"/>
        </w:rPr>
        <w:t xml:space="preserve"> </w:t>
      </w:r>
      <w:r>
        <w:rPr>
          <w:w w:val="105"/>
          <w:sz w:val="23"/>
        </w:rPr>
        <w:t>current</w:t>
      </w:r>
      <w:r>
        <w:rPr>
          <w:spacing w:val="-8"/>
          <w:w w:val="105"/>
          <w:sz w:val="23"/>
        </w:rPr>
        <w:t xml:space="preserve"> </w:t>
      </w:r>
      <w:r>
        <w:rPr>
          <w:w w:val="105"/>
          <w:sz w:val="23"/>
        </w:rPr>
        <w:t>program</w:t>
      </w:r>
      <w:r>
        <w:rPr>
          <w:spacing w:val="-8"/>
          <w:w w:val="105"/>
          <w:sz w:val="23"/>
        </w:rPr>
        <w:t xml:space="preserve"> </w:t>
      </w:r>
      <w:r>
        <w:rPr>
          <w:w w:val="105"/>
          <w:sz w:val="23"/>
        </w:rPr>
        <w:t>to</w:t>
      </w:r>
      <w:r>
        <w:rPr>
          <w:spacing w:val="-6"/>
          <w:w w:val="105"/>
          <w:sz w:val="23"/>
        </w:rPr>
        <w:t xml:space="preserve"> </w:t>
      </w:r>
      <w:r>
        <w:rPr>
          <w:w w:val="105"/>
          <w:sz w:val="23"/>
        </w:rPr>
        <w:t>be</w:t>
      </w:r>
      <w:r>
        <w:rPr>
          <w:spacing w:val="-10"/>
          <w:w w:val="105"/>
          <w:sz w:val="23"/>
        </w:rPr>
        <w:t xml:space="preserve"> </w:t>
      </w:r>
      <w:r>
        <w:rPr>
          <w:w w:val="105"/>
          <w:sz w:val="23"/>
        </w:rPr>
        <w:t>more</w:t>
      </w:r>
      <w:r>
        <w:rPr>
          <w:spacing w:val="-7"/>
          <w:w w:val="105"/>
          <w:sz w:val="23"/>
        </w:rPr>
        <w:t xml:space="preserve"> </w:t>
      </w:r>
      <w:r>
        <w:rPr>
          <w:w w:val="105"/>
          <w:sz w:val="23"/>
        </w:rPr>
        <w:t>reactive</w:t>
      </w:r>
      <w:r>
        <w:rPr>
          <w:spacing w:val="-10"/>
          <w:w w:val="105"/>
          <w:sz w:val="23"/>
        </w:rPr>
        <w:t xml:space="preserve"> </w:t>
      </w:r>
      <w:r>
        <w:rPr>
          <w:w w:val="105"/>
          <w:sz w:val="23"/>
        </w:rPr>
        <w:t xml:space="preserve">and </w:t>
      </w:r>
      <w:r w:rsidR="001935F4">
        <w:rPr>
          <w:spacing w:val="-2"/>
          <w:w w:val="105"/>
          <w:sz w:val="23"/>
        </w:rPr>
        <w:t>opportunistic.</w:t>
      </w:r>
      <w:r>
        <w:rPr>
          <w:spacing w:val="-2"/>
          <w:w w:val="105"/>
          <w:sz w:val="23"/>
        </w:rPr>
        <w:t>’</w:t>
      </w:r>
    </w:p>
    <w:p w14:paraId="249CF4BF" w14:textId="0FA8E7F9" w:rsidR="00F95B7B" w:rsidRDefault="00DD0503">
      <w:pPr>
        <w:pStyle w:val="ListParagraph"/>
        <w:numPr>
          <w:ilvl w:val="0"/>
          <w:numId w:val="3"/>
        </w:numPr>
        <w:tabs>
          <w:tab w:val="left" w:pos="1477"/>
        </w:tabs>
        <w:spacing w:before="85" w:line="254" w:lineRule="auto"/>
        <w:ind w:left="1477" w:right="965"/>
        <w:rPr>
          <w:rFonts w:ascii="Symbol" w:hAnsi="Symbol"/>
          <w:sz w:val="23"/>
        </w:rPr>
      </w:pPr>
      <w:r>
        <w:rPr>
          <w:w w:val="105"/>
          <w:sz w:val="23"/>
        </w:rPr>
        <w:t>Align public art</w:t>
      </w:r>
      <w:r>
        <w:rPr>
          <w:spacing w:val="-1"/>
          <w:w w:val="105"/>
          <w:sz w:val="23"/>
        </w:rPr>
        <w:t xml:space="preserve"> </w:t>
      </w:r>
      <w:r>
        <w:rPr>
          <w:w w:val="105"/>
          <w:sz w:val="23"/>
        </w:rPr>
        <w:t>to the city’s strategic</w:t>
      </w:r>
      <w:r>
        <w:rPr>
          <w:spacing w:val="-1"/>
          <w:w w:val="105"/>
          <w:sz w:val="23"/>
        </w:rPr>
        <w:t xml:space="preserve"> </w:t>
      </w:r>
      <w:r>
        <w:rPr>
          <w:w w:val="105"/>
          <w:sz w:val="23"/>
        </w:rPr>
        <w:t>direction of ‘creative and clever’</w:t>
      </w:r>
      <w:r>
        <w:rPr>
          <w:spacing w:val="-2"/>
          <w:w w:val="105"/>
          <w:sz w:val="23"/>
        </w:rPr>
        <w:t xml:space="preserve"> </w:t>
      </w:r>
      <w:r>
        <w:rPr>
          <w:w w:val="105"/>
          <w:sz w:val="23"/>
        </w:rPr>
        <w:t xml:space="preserve">and UNESCO </w:t>
      </w:r>
      <w:r w:rsidR="00195255">
        <w:rPr>
          <w:w w:val="105"/>
          <w:sz w:val="23"/>
        </w:rPr>
        <w:t>C</w:t>
      </w:r>
      <w:r>
        <w:rPr>
          <w:w w:val="105"/>
          <w:sz w:val="23"/>
        </w:rPr>
        <w:t>ity of Design designation.</w:t>
      </w:r>
    </w:p>
    <w:p w14:paraId="249CF4C0" w14:textId="77777777" w:rsidR="00F95B7B" w:rsidRDefault="00DD0503">
      <w:pPr>
        <w:pStyle w:val="ListParagraph"/>
        <w:numPr>
          <w:ilvl w:val="0"/>
          <w:numId w:val="3"/>
        </w:numPr>
        <w:tabs>
          <w:tab w:val="left" w:pos="1477"/>
        </w:tabs>
        <w:spacing w:before="89" w:line="256" w:lineRule="auto"/>
        <w:ind w:left="1477" w:right="933"/>
        <w:rPr>
          <w:rFonts w:ascii="Symbol" w:hAnsi="Symbol"/>
          <w:sz w:val="23"/>
        </w:rPr>
      </w:pPr>
      <w:r>
        <w:rPr>
          <w:w w:val="105"/>
          <w:sz w:val="23"/>
        </w:rPr>
        <w:t>‘Put</w:t>
      </w:r>
      <w:r>
        <w:rPr>
          <w:spacing w:val="-1"/>
          <w:w w:val="105"/>
          <w:sz w:val="23"/>
        </w:rPr>
        <w:t xml:space="preserve"> </w:t>
      </w:r>
      <w:r>
        <w:rPr>
          <w:w w:val="105"/>
          <w:sz w:val="23"/>
        </w:rPr>
        <w:t>public</w:t>
      </w:r>
      <w:r>
        <w:rPr>
          <w:spacing w:val="-1"/>
          <w:w w:val="105"/>
          <w:sz w:val="23"/>
        </w:rPr>
        <w:t xml:space="preserve"> </w:t>
      </w:r>
      <w:r>
        <w:rPr>
          <w:w w:val="105"/>
          <w:sz w:val="23"/>
        </w:rPr>
        <w:t>art</w:t>
      </w:r>
      <w:r>
        <w:rPr>
          <w:spacing w:val="-1"/>
          <w:w w:val="105"/>
          <w:sz w:val="23"/>
        </w:rPr>
        <w:t xml:space="preserve"> </w:t>
      </w:r>
      <w:r>
        <w:rPr>
          <w:w w:val="105"/>
          <w:sz w:val="23"/>
        </w:rPr>
        <w:t>through</w:t>
      </w:r>
      <w:r>
        <w:rPr>
          <w:spacing w:val="-1"/>
          <w:w w:val="105"/>
          <w:sz w:val="23"/>
        </w:rPr>
        <w:t xml:space="preserve"> </w:t>
      </w:r>
      <w:r>
        <w:rPr>
          <w:w w:val="105"/>
          <w:sz w:val="23"/>
        </w:rPr>
        <w:t>a</w:t>
      </w:r>
      <w:r>
        <w:rPr>
          <w:spacing w:val="-3"/>
          <w:w w:val="105"/>
          <w:sz w:val="23"/>
        </w:rPr>
        <w:t xml:space="preserve"> </w:t>
      </w:r>
      <w:r>
        <w:rPr>
          <w:w w:val="105"/>
          <w:sz w:val="23"/>
        </w:rPr>
        <w:t>design</w:t>
      </w:r>
      <w:r>
        <w:rPr>
          <w:spacing w:val="-1"/>
          <w:w w:val="105"/>
          <w:sz w:val="23"/>
        </w:rPr>
        <w:t xml:space="preserve"> </w:t>
      </w:r>
      <w:r>
        <w:rPr>
          <w:w w:val="105"/>
          <w:sz w:val="23"/>
        </w:rPr>
        <w:t>lens’</w:t>
      </w:r>
      <w:r>
        <w:rPr>
          <w:spacing w:val="-4"/>
          <w:w w:val="105"/>
          <w:sz w:val="23"/>
        </w:rPr>
        <w:t xml:space="preserve"> </w:t>
      </w:r>
      <w:r>
        <w:rPr>
          <w:w w:val="105"/>
          <w:sz w:val="23"/>
        </w:rPr>
        <w:t>- Opportunities</w:t>
      </w:r>
      <w:r>
        <w:rPr>
          <w:spacing w:val="-1"/>
          <w:w w:val="105"/>
          <w:sz w:val="23"/>
        </w:rPr>
        <w:t xml:space="preserve"> </w:t>
      </w:r>
      <w:r>
        <w:rPr>
          <w:w w:val="105"/>
          <w:sz w:val="23"/>
        </w:rPr>
        <w:t>to</w:t>
      </w:r>
      <w:r>
        <w:rPr>
          <w:spacing w:val="-2"/>
          <w:w w:val="105"/>
          <w:sz w:val="23"/>
        </w:rPr>
        <w:t xml:space="preserve"> </w:t>
      </w:r>
      <w:r>
        <w:rPr>
          <w:w w:val="105"/>
          <w:sz w:val="23"/>
        </w:rPr>
        <w:t>play</w:t>
      </w:r>
      <w:r>
        <w:rPr>
          <w:spacing w:val="-3"/>
          <w:w w:val="105"/>
          <w:sz w:val="23"/>
        </w:rPr>
        <w:t xml:space="preserve"> </w:t>
      </w:r>
      <w:r>
        <w:rPr>
          <w:w w:val="105"/>
          <w:sz w:val="23"/>
        </w:rPr>
        <w:t>with</w:t>
      </w:r>
      <w:r>
        <w:rPr>
          <w:spacing w:val="-1"/>
          <w:w w:val="105"/>
          <w:sz w:val="23"/>
        </w:rPr>
        <w:t xml:space="preserve"> </w:t>
      </w:r>
      <w:r>
        <w:rPr>
          <w:w w:val="105"/>
          <w:sz w:val="23"/>
        </w:rPr>
        <w:t>the</w:t>
      </w:r>
      <w:r>
        <w:rPr>
          <w:spacing w:val="-3"/>
          <w:w w:val="105"/>
          <w:sz w:val="23"/>
        </w:rPr>
        <w:t xml:space="preserve"> </w:t>
      </w:r>
      <w:r>
        <w:rPr>
          <w:w w:val="105"/>
          <w:sz w:val="23"/>
        </w:rPr>
        <w:t>ideas</w:t>
      </w:r>
      <w:r>
        <w:rPr>
          <w:spacing w:val="-3"/>
          <w:w w:val="105"/>
          <w:sz w:val="23"/>
        </w:rPr>
        <w:t xml:space="preserve"> </w:t>
      </w:r>
      <w:r>
        <w:rPr>
          <w:w w:val="105"/>
          <w:sz w:val="23"/>
        </w:rPr>
        <w:t>of</w:t>
      </w:r>
      <w:r>
        <w:rPr>
          <w:spacing w:val="-3"/>
          <w:w w:val="105"/>
          <w:sz w:val="23"/>
        </w:rPr>
        <w:t xml:space="preserve"> </w:t>
      </w:r>
      <w:r>
        <w:rPr>
          <w:w w:val="105"/>
          <w:sz w:val="23"/>
        </w:rPr>
        <w:t>space and place – ‘let public art speak to the challenges facing Geelong – let it be more investigative and experimental’.</w:t>
      </w:r>
    </w:p>
    <w:p w14:paraId="249CF4C1" w14:textId="77777777" w:rsidR="00F95B7B" w:rsidRDefault="00DD0503">
      <w:pPr>
        <w:pStyle w:val="ListParagraph"/>
        <w:numPr>
          <w:ilvl w:val="0"/>
          <w:numId w:val="3"/>
        </w:numPr>
        <w:tabs>
          <w:tab w:val="left" w:pos="1477"/>
        </w:tabs>
        <w:spacing w:before="84" w:line="254" w:lineRule="auto"/>
        <w:ind w:left="1477" w:right="734"/>
        <w:rPr>
          <w:rFonts w:ascii="Symbol" w:hAnsi="Symbol"/>
          <w:sz w:val="23"/>
        </w:rPr>
      </w:pPr>
      <w:r>
        <w:rPr>
          <w:w w:val="105"/>
          <w:sz w:val="23"/>
        </w:rPr>
        <w:t>Leverage other projects</w:t>
      </w:r>
      <w:r>
        <w:rPr>
          <w:spacing w:val="-3"/>
          <w:w w:val="105"/>
          <w:sz w:val="23"/>
        </w:rPr>
        <w:t xml:space="preserve"> </w:t>
      </w:r>
      <w:r>
        <w:rPr>
          <w:w w:val="105"/>
          <w:sz w:val="23"/>
        </w:rPr>
        <w:t>and design opportunities – ‘make public</w:t>
      </w:r>
      <w:r>
        <w:rPr>
          <w:spacing w:val="-1"/>
          <w:w w:val="105"/>
          <w:sz w:val="23"/>
        </w:rPr>
        <w:t xml:space="preserve"> </w:t>
      </w:r>
      <w:r>
        <w:rPr>
          <w:w w:val="105"/>
          <w:sz w:val="23"/>
        </w:rPr>
        <w:t>art</w:t>
      </w:r>
      <w:r>
        <w:rPr>
          <w:spacing w:val="-1"/>
          <w:w w:val="105"/>
          <w:sz w:val="23"/>
        </w:rPr>
        <w:t xml:space="preserve"> </w:t>
      </w:r>
      <w:r>
        <w:rPr>
          <w:w w:val="105"/>
          <w:sz w:val="23"/>
        </w:rPr>
        <w:t>about</w:t>
      </w:r>
      <w:r>
        <w:rPr>
          <w:spacing w:val="-1"/>
          <w:w w:val="105"/>
          <w:sz w:val="23"/>
        </w:rPr>
        <w:t xml:space="preserve"> </w:t>
      </w:r>
      <w:r>
        <w:rPr>
          <w:w w:val="105"/>
          <w:sz w:val="23"/>
        </w:rPr>
        <w:t>process as well as the product’. Give artists the time and space to work interdisciplinary with other design professions.</w:t>
      </w:r>
    </w:p>
    <w:p w14:paraId="249CF4C2" w14:textId="77777777" w:rsidR="00F95B7B" w:rsidRDefault="00DD0503">
      <w:pPr>
        <w:pStyle w:val="ListParagraph"/>
        <w:numPr>
          <w:ilvl w:val="0"/>
          <w:numId w:val="3"/>
        </w:numPr>
        <w:tabs>
          <w:tab w:val="left" w:pos="1476"/>
        </w:tabs>
        <w:spacing w:before="91"/>
        <w:ind w:left="1476" w:hanging="285"/>
        <w:rPr>
          <w:rFonts w:ascii="Symbol" w:hAnsi="Symbol"/>
          <w:sz w:val="23"/>
        </w:rPr>
      </w:pPr>
      <w:r>
        <w:rPr>
          <w:w w:val="105"/>
          <w:sz w:val="23"/>
        </w:rPr>
        <w:t>A</w:t>
      </w:r>
      <w:r>
        <w:rPr>
          <w:spacing w:val="-5"/>
          <w:w w:val="105"/>
          <w:sz w:val="23"/>
        </w:rPr>
        <w:t xml:space="preserve"> </w:t>
      </w:r>
      <w:r>
        <w:rPr>
          <w:w w:val="105"/>
          <w:sz w:val="23"/>
        </w:rPr>
        <w:t>need</w:t>
      </w:r>
      <w:r>
        <w:rPr>
          <w:spacing w:val="-4"/>
          <w:w w:val="105"/>
          <w:sz w:val="23"/>
        </w:rPr>
        <w:t xml:space="preserve"> </w:t>
      </w:r>
      <w:r>
        <w:rPr>
          <w:w w:val="105"/>
          <w:sz w:val="23"/>
        </w:rPr>
        <w:t>to</w:t>
      </w:r>
      <w:r>
        <w:rPr>
          <w:spacing w:val="-3"/>
          <w:w w:val="105"/>
          <w:sz w:val="23"/>
        </w:rPr>
        <w:t xml:space="preserve"> </w:t>
      </w:r>
      <w:r>
        <w:rPr>
          <w:w w:val="105"/>
          <w:sz w:val="23"/>
        </w:rPr>
        <w:t>focus</w:t>
      </w:r>
      <w:r>
        <w:rPr>
          <w:spacing w:val="-7"/>
          <w:w w:val="105"/>
          <w:sz w:val="23"/>
        </w:rPr>
        <w:t xml:space="preserve"> </w:t>
      </w:r>
      <w:r>
        <w:rPr>
          <w:w w:val="105"/>
          <w:sz w:val="23"/>
        </w:rPr>
        <w:t>on</w:t>
      </w:r>
      <w:r>
        <w:rPr>
          <w:spacing w:val="-5"/>
          <w:w w:val="105"/>
          <w:sz w:val="23"/>
        </w:rPr>
        <w:t xml:space="preserve"> </w:t>
      </w:r>
      <w:r>
        <w:rPr>
          <w:w w:val="105"/>
          <w:sz w:val="23"/>
        </w:rPr>
        <w:t>the</w:t>
      </w:r>
      <w:r>
        <w:rPr>
          <w:spacing w:val="-4"/>
          <w:w w:val="105"/>
          <w:sz w:val="23"/>
        </w:rPr>
        <w:t xml:space="preserve"> </w:t>
      </w:r>
      <w:r>
        <w:rPr>
          <w:w w:val="105"/>
          <w:sz w:val="23"/>
        </w:rPr>
        <w:t>‘less</w:t>
      </w:r>
      <w:r>
        <w:rPr>
          <w:spacing w:val="-5"/>
          <w:w w:val="105"/>
          <w:sz w:val="23"/>
        </w:rPr>
        <w:t xml:space="preserve"> </w:t>
      </w:r>
      <w:r>
        <w:rPr>
          <w:w w:val="105"/>
          <w:sz w:val="23"/>
        </w:rPr>
        <w:t>permanent’</w:t>
      </w:r>
      <w:r>
        <w:rPr>
          <w:spacing w:val="-8"/>
          <w:w w:val="105"/>
          <w:sz w:val="23"/>
        </w:rPr>
        <w:t xml:space="preserve"> </w:t>
      </w:r>
      <w:r>
        <w:rPr>
          <w:w w:val="105"/>
          <w:sz w:val="23"/>
        </w:rPr>
        <w:t>(public</w:t>
      </w:r>
      <w:r>
        <w:rPr>
          <w:spacing w:val="-5"/>
          <w:w w:val="105"/>
          <w:sz w:val="23"/>
        </w:rPr>
        <w:t xml:space="preserve"> </w:t>
      </w:r>
      <w:r>
        <w:rPr>
          <w:spacing w:val="-4"/>
          <w:w w:val="105"/>
          <w:sz w:val="23"/>
        </w:rPr>
        <w:t>art)</w:t>
      </w:r>
    </w:p>
    <w:p w14:paraId="249CF4C3" w14:textId="77777777" w:rsidR="00F95B7B" w:rsidRDefault="00DD0503">
      <w:pPr>
        <w:pStyle w:val="ListParagraph"/>
        <w:numPr>
          <w:ilvl w:val="0"/>
          <w:numId w:val="3"/>
        </w:numPr>
        <w:tabs>
          <w:tab w:val="left" w:pos="1476"/>
        </w:tabs>
        <w:spacing w:before="108" w:line="254" w:lineRule="auto"/>
        <w:ind w:left="1476" w:right="1044"/>
        <w:rPr>
          <w:rFonts w:ascii="Symbol" w:hAnsi="Symbol"/>
          <w:sz w:val="23"/>
        </w:rPr>
      </w:pPr>
      <w:r>
        <w:rPr>
          <w:w w:val="105"/>
          <w:sz w:val="23"/>
        </w:rPr>
        <w:t>Opportunity</w:t>
      </w:r>
      <w:r>
        <w:rPr>
          <w:spacing w:val="-4"/>
          <w:w w:val="105"/>
          <w:sz w:val="23"/>
        </w:rPr>
        <w:t xml:space="preserve"> </w:t>
      </w:r>
      <w:r>
        <w:rPr>
          <w:w w:val="105"/>
          <w:sz w:val="23"/>
        </w:rPr>
        <w:t>exists</w:t>
      </w:r>
      <w:r>
        <w:rPr>
          <w:spacing w:val="-5"/>
          <w:w w:val="105"/>
          <w:sz w:val="23"/>
        </w:rPr>
        <w:t xml:space="preserve"> </w:t>
      </w:r>
      <w:r>
        <w:rPr>
          <w:w w:val="105"/>
          <w:sz w:val="23"/>
        </w:rPr>
        <w:t>for</w:t>
      </w:r>
      <w:r>
        <w:rPr>
          <w:spacing w:val="-8"/>
          <w:w w:val="105"/>
          <w:sz w:val="23"/>
        </w:rPr>
        <w:t xml:space="preserve"> </w:t>
      </w:r>
      <w:r>
        <w:rPr>
          <w:w w:val="105"/>
          <w:sz w:val="23"/>
        </w:rPr>
        <w:t>public</w:t>
      </w:r>
      <w:r>
        <w:rPr>
          <w:spacing w:val="-8"/>
          <w:w w:val="105"/>
          <w:sz w:val="23"/>
        </w:rPr>
        <w:t xml:space="preserve"> </w:t>
      </w:r>
      <w:r>
        <w:rPr>
          <w:w w:val="105"/>
          <w:sz w:val="23"/>
        </w:rPr>
        <w:t>art</w:t>
      </w:r>
      <w:r>
        <w:rPr>
          <w:spacing w:val="-5"/>
          <w:w w:val="105"/>
          <w:sz w:val="23"/>
        </w:rPr>
        <w:t xml:space="preserve"> </w:t>
      </w:r>
      <w:r>
        <w:rPr>
          <w:w w:val="105"/>
          <w:sz w:val="23"/>
        </w:rPr>
        <w:t>to</w:t>
      </w:r>
      <w:r>
        <w:rPr>
          <w:spacing w:val="-6"/>
          <w:w w:val="105"/>
          <w:sz w:val="23"/>
        </w:rPr>
        <w:t xml:space="preserve"> </w:t>
      </w:r>
      <w:r>
        <w:rPr>
          <w:w w:val="105"/>
          <w:sz w:val="23"/>
        </w:rPr>
        <w:t>be</w:t>
      </w:r>
      <w:r>
        <w:rPr>
          <w:spacing w:val="-7"/>
          <w:w w:val="105"/>
          <w:sz w:val="23"/>
        </w:rPr>
        <w:t xml:space="preserve"> </w:t>
      </w:r>
      <w:r>
        <w:rPr>
          <w:w w:val="105"/>
          <w:sz w:val="23"/>
        </w:rPr>
        <w:t>and</w:t>
      </w:r>
      <w:r>
        <w:rPr>
          <w:spacing w:val="-6"/>
          <w:w w:val="105"/>
          <w:sz w:val="23"/>
        </w:rPr>
        <w:t xml:space="preserve"> </w:t>
      </w:r>
      <w:r>
        <w:rPr>
          <w:w w:val="105"/>
          <w:sz w:val="23"/>
        </w:rPr>
        <w:t>to</w:t>
      </w:r>
      <w:r>
        <w:rPr>
          <w:spacing w:val="-6"/>
          <w:w w:val="105"/>
          <w:sz w:val="23"/>
        </w:rPr>
        <w:t xml:space="preserve"> </w:t>
      </w:r>
      <w:r>
        <w:rPr>
          <w:w w:val="105"/>
          <w:sz w:val="23"/>
        </w:rPr>
        <w:t>an</w:t>
      </w:r>
      <w:r>
        <w:rPr>
          <w:spacing w:val="-5"/>
          <w:w w:val="105"/>
          <w:sz w:val="23"/>
        </w:rPr>
        <w:t xml:space="preserve"> </w:t>
      </w:r>
      <w:r>
        <w:rPr>
          <w:w w:val="105"/>
          <w:sz w:val="23"/>
        </w:rPr>
        <w:t>advocate</w:t>
      </w:r>
      <w:r>
        <w:rPr>
          <w:spacing w:val="-4"/>
          <w:w w:val="105"/>
          <w:sz w:val="23"/>
        </w:rPr>
        <w:t xml:space="preserve"> </w:t>
      </w:r>
      <w:r>
        <w:rPr>
          <w:w w:val="105"/>
          <w:sz w:val="23"/>
        </w:rPr>
        <w:t>for</w:t>
      </w:r>
      <w:r>
        <w:rPr>
          <w:spacing w:val="-8"/>
          <w:w w:val="105"/>
          <w:sz w:val="23"/>
        </w:rPr>
        <w:t xml:space="preserve"> </w:t>
      </w:r>
      <w:r>
        <w:rPr>
          <w:w w:val="105"/>
          <w:sz w:val="23"/>
        </w:rPr>
        <w:t>sustainability</w:t>
      </w:r>
      <w:r>
        <w:rPr>
          <w:spacing w:val="-7"/>
          <w:w w:val="105"/>
          <w:sz w:val="23"/>
        </w:rPr>
        <w:t xml:space="preserve"> </w:t>
      </w:r>
      <w:r>
        <w:rPr>
          <w:w w:val="105"/>
          <w:sz w:val="23"/>
        </w:rPr>
        <w:t>and</w:t>
      </w:r>
      <w:r>
        <w:rPr>
          <w:spacing w:val="-4"/>
          <w:w w:val="105"/>
          <w:sz w:val="23"/>
        </w:rPr>
        <w:t xml:space="preserve"> </w:t>
      </w:r>
      <w:r>
        <w:rPr>
          <w:w w:val="105"/>
          <w:sz w:val="23"/>
        </w:rPr>
        <w:t>the circular economy.</w:t>
      </w:r>
    </w:p>
    <w:p w14:paraId="249CF4C4" w14:textId="77777777" w:rsidR="00F95B7B" w:rsidRDefault="00F95B7B">
      <w:pPr>
        <w:spacing w:line="254" w:lineRule="auto"/>
        <w:rPr>
          <w:rFonts w:ascii="Symbol" w:hAnsi="Symbol"/>
          <w:sz w:val="23"/>
        </w:rPr>
        <w:sectPr w:rsidR="00F95B7B">
          <w:pgSz w:w="11910" w:h="16840"/>
          <w:pgMar w:top="1080" w:right="760" w:bottom="1240" w:left="540" w:header="0" w:footer="1050" w:gutter="0"/>
          <w:cols w:space="720"/>
        </w:sectPr>
      </w:pPr>
    </w:p>
    <w:p w14:paraId="249CF4C5" w14:textId="77777777" w:rsidR="00F95B7B" w:rsidRDefault="00DD0503">
      <w:pPr>
        <w:pStyle w:val="Heading3"/>
        <w:spacing w:before="57"/>
        <w:ind w:left="290"/>
      </w:pPr>
      <w:r>
        <w:rPr>
          <w:color w:val="001F5F"/>
          <w:w w:val="80"/>
        </w:rPr>
        <w:lastRenderedPageBreak/>
        <w:t>ARTISTS</w:t>
      </w:r>
      <w:r>
        <w:rPr>
          <w:color w:val="001F5F"/>
          <w:spacing w:val="-3"/>
          <w:w w:val="80"/>
        </w:rPr>
        <w:t xml:space="preserve"> </w:t>
      </w:r>
      <w:r>
        <w:rPr>
          <w:color w:val="001F5F"/>
          <w:w w:val="80"/>
        </w:rPr>
        <w:t>AND</w:t>
      </w:r>
      <w:r>
        <w:rPr>
          <w:color w:val="001F5F"/>
          <w:spacing w:val="-1"/>
          <w:w w:val="80"/>
        </w:rPr>
        <w:t xml:space="preserve"> </w:t>
      </w:r>
      <w:r>
        <w:rPr>
          <w:color w:val="001F5F"/>
          <w:w w:val="80"/>
        </w:rPr>
        <w:t>CREATIVES</w:t>
      </w:r>
      <w:r>
        <w:rPr>
          <w:color w:val="001F5F"/>
          <w:spacing w:val="-3"/>
          <w:w w:val="80"/>
        </w:rPr>
        <w:t xml:space="preserve"> </w:t>
      </w:r>
      <w:r>
        <w:rPr>
          <w:color w:val="001F5F"/>
          <w:spacing w:val="-4"/>
          <w:w w:val="80"/>
        </w:rPr>
        <w:t>FORUM</w:t>
      </w:r>
    </w:p>
    <w:p w14:paraId="249CF4C6" w14:textId="77777777" w:rsidR="00F95B7B" w:rsidRDefault="00DD0503">
      <w:pPr>
        <w:pStyle w:val="BodyText"/>
        <w:spacing w:before="135" w:line="256" w:lineRule="auto"/>
        <w:ind w:left="290" w:right="522"/>
      </w:pPr>
      <w:r>
        <w:rPr>
          <w:w w:val="105"/>
        </w:rPr>
        <w:t>This</w:t>
      </w:r>
      <w:r>
        <w:rPr>
          <w:spacing w:val="-3"/>
          <w:w w:val="105"/>
        </w:rPr>
        <w:t xml:space="preserve"> </w:t>
      </w:r>
      <w:r>
        <w:rPr>
          <w:w w:val="105"/>
        </w:rPr>
        <w:t>was</w:t>
      </w:r>
      <w:r>
        <w:rPr>
          <w:spacing w:val="-5"/>
          <w:w w:val="105"/>
        </w:rPr>
        <w:t xml:space="preserve"> </w:t>
      </w:r>
      <w:r>
        <w:rPr>
          <w:w w:val="105"/>
        </w:rPr>
        <w:t>an</w:t>
      </w:r>
      <w:r>
        <w:rPr>
          <w:spacing w:val="-3"/>
          <w:w w:val="105"/>
        </w:rPr>
        <w:t xml:space="preserve"> </w:t>
      </w:r>
      <w:r>
        <w:rPr>
          <w:w w:val="105"/>
        </w:rPr>
        <w:t>opportunity</w:t>
      </w:r>
      <w:r>
        <w:rPr>
          <w:spacing w:val="-6"/>
          <w:w w:val="105"/>
        </w:rPr>
        <w:t xml:space="preserve"> </w:t>
      </w:r>
      <w:r>
        <w:rPr>
          <w:w w:val="105"/>
        </w:rPr>
        <w:t>for</w:t>
      </w:r>
      <w:r>
        <w:rPr>
          <w:spacing w:val="-4"/>
          <w:w w:val="105"/>
        </w:rPr>
        <w:t xml:space="preserve"> </w:t>
      </w:r>
      <w:r>
        <w:rPr>
          <w:w w:val="105"/>
        </w:rPr>
        <w:t>the</w:t>
      </w:r>
      <w:r>
        <w:rPr>
          <w:spacing w:val="-2"/>
          <w:w w:val="105"/>
        </w:rPr>
        <w:t xml:space="preserve"> </w:t>
      </w:r>
      <w:r>
        <w:rPr>
          <w:w w:val="105"/>
        </w:rPr>
        <w:t>sector</w:t>
      </w:r>
      <w:r>
        <w:rPr>
          <w:spacing w:val="-4"/>
          <w:w w:val="105"/>
        </w:rPr>
        <w:t xml:space="preserve"> </w:t>
      </w:r>
      <w:r>
        <w:rPr>
          <w:w w:val="105"/>
        </w:rPr>
        <w:t>to</w:t>
      </w:r>
      <w:r>
        <w:rPr>
          <w:spacing w:val="-4"/>
          <w:w w:val="105"/>
        </w:rPr>
        <w:t xml:space="preserve"> </w:t>
      </w:r>
      <w:r>
        <w:rPr>
          <w:w w:val="105"/>
        </w:rPr>
        <w:t>share</w:t>
      </w:r>
      <w:r>
        <w:rPr>
          <w:spacing w:val="-3"/>
          <w:w w:val="105"/>
        </w:rPr>
        <w:t xml:space="preserve"> </w:t>
      </w:r>
      <w:r>
        <w:rPr>
          <w:w w:val="105"/>
        </w:rPr>
        <w:t>their</w:t>
      </w:r>
      <w:r>
        <w:rPr>
          <w:spacing w:val="-4"/>
          <w:w w:val="105"/>
        </w:rPr>
        <w:t xml:space="preserve"> </w:t>
      </w:r>
      <w:r>
        <w:rPr>
          <w:w w:val="105"/>
        </w:rPr>
        <w:t>ideas,</w:t>
      </w:r>
      <w:r>
        <w:rPr>
          <w:spacing w:val="-5"/>
          <w:w w:val="105"/>
        </w:rPr>
        <w:t xml:space="preserve"> </w:t>
      </w:r>
      <w:r>
        <w:rPr>
          <w:w w:val="105"/>
        </w:rPr>
        <w:t>experiences</w:t>
      </w:r>
      <w:r>
        <w:rPr>
          <w:spacing w:val="-3"/>
          <w:w w:val="105"/>
        </w:rPr>
        <w:t xml:space="preserve"> </w:t>
      </w:r>
      <w:r>
        <w:rPr>
          <w:w w:val="105"/>
        </w:rPr>
        <w:t>and</w:t>
      </w:r>
      <w:r>
        <w:rPr>
          <w:spacing w:val="-2"/>
          <w:w w:val="105"/>
        </w:rPr>
        <w:t xml:space="preserve"> </w:t>
      </w:r>
      <w:r>
        <w:rPr>
          <w:w w:val="105"/>
        </w:rPr>
        <w:t>expertise</w:t>
      </w:r>
      <w:r>
        <w:rPr>
          <w:spacing w:val="-3"/>
          <w:w w:val="105"/>
        </w:rPr>
        <w:t xml:space="preserve"> </w:t>
      </w:r>
      <w:r>
        <w:rPr>
          <w:w w:val="105"/>
        </w:rPr>
        <w:t>to</w:t>
      </w:r>
      <w:r>
        <w:rPr>
          <w:spacing w:val="-4"/>
          <w:w w:val="105"/>
        </w:rPr>
        <w:t xml:space="preserve"> </w:t>
      </w:r>
      <w:r>
        <w:rPr>
          <w:w w:val="105"/>
        </w:rPr>
        <w:t>inform</w:t>
      </w:r>
      <w:r>
        <w:rPr>
          <w:spacing w:val="-3"/>
          <w:w w:val="105"/>
        </w:rPr>
        <w:t xml:space="preserve"> </w:t>
      </w:r>
      <w:r>
        <w:rPr>
          <w:w w:val="105"/>
        </w:rPr>
        <w:t>the public</w:t>
      </w:r>
      <w:r>
        <w:rPr>
          <w:spacing w:val="-8"/>
          <w:w w:val="105"/>
        </w:rPr>
        <w:t xml:space="preserve"> </w:t>
      </w:r>
      <w:r>
        <w:rPr>
          <w:w w:val="105"/>
        </w:rPr>
        <w:t>art</w:t>
      </w:r>
      <w:r>
        <w:rPr>
          <w:spacing w:val="-5"/>
          <w:w w:val="105"/>
        </w:rPr>
        <w:t xml:space="preserve"> </w:t>
      </w:r>
      <w:r>
        <w:rPr>
          <w:w w:val="105"/>
        </w:rPr>
        <w:t>strategy.</w:t>
      </w:r>
      <w:r>
        <w:rPr>
          <w:spacing w:val="-7"/>
          <w:w w:val="105"/>
        </w:rPr>
        <w:t xml:space="preserve"> </w:t>
      </w:r>
      <w:r>
        <w:rPr>
          <w:w w:val="105"/>
        </w:rPr>
        <w:t>The</w:t>
      </w:r>
      <w:r>
        <w:rPr>
          <w:spacing w:val="-4"/>
          <w:w w:val="105"/>
        </w:rPr>
        <w:t xml:space="preserve"> </w:t>
      </w:r>
      <w:r>
        <w:rPr>
          <w:w w:val="105"/>
        </w:rPr>
        <w:t>consultation</w:t>
      </w:r>
      <w:r>
        <w:rPr>
          <w:spacing w:val="-5"/>
          <w:w w:val="105"/>
        </w:rPr>
        <w:t xml:space="preserve"> </w:t>
      </w:r>
      <w:r>
        <w:rPr>
          <w:w w:val="105"/>
        </w:rPr>
        <w:t>featured</w:t>
      </w:r>
      <w:r>
        <w:rPr>
          <w:spacing w:val="-6"/>
          <w:w w:val="105"/>
        </w:rPr>
        <w:t xml:space="preserve"> </w:t>
      </w:r>
      <w:r>
        <w:rPr>
          <w:w w:val="105"/>
        </w:rPr>
        <w:t>presentations</w:t>
      </w:r>
      <w:r>
        <w:rPr>
          <w:spacing w:val="-7"/>
          <w:w w:val="105"/>
        </w:rPr>
        <w:t xml:space="preserve"> </w:t>
      </w:r>
      <w:r>
        <w:rPr>
          <w:w w:val="105"/>
        </w:rPr>
        <w:t>from</w:t>
      </w:r>
      <w:r>
        <w:rPr>
          <w:spacing w:val="-4"/>
          <w:w w:val="105"/>
        </w:rPr>
        <w:t xml:space="preserve"> </w:t>
      </w:r>
      <w:r>
        <w:rPr>
          <w:w w:val="105"/>
        </w:rPr>
        <w:t>acclaimed</w:t>
      </w:r>
      <w:r>
        <w:rPr>
          <w:spacing w:val="-4"/>
          <w:w w:val="105"/>
        </w:rPr>
        <w:t xml:space="preserve"> </w:t>
      </w:r>
      <w:r>
        <w:rPr>
          <w:w w:val="105"/>
        </w:rPr>
        <w:t>public</w:t>
      </w:r>
      <w:r>
        <w:rPr>
          <w:spacing w:val="-8"/>
          <w:w w:val="105"/>
        </w:rPr>
        <w:t xml:space="preserve"> </w:t>
      </w:r>
      <w:r>
        <w:rPr>
          <w:w w:val="105"/>
        </w:rPr>
        <w:t>artists</w:t>
      </w:r>
      <w:r>
        <w:rPr>
          <w:spacing w:val="-7"/>
          <w:w w:val="105"/>
        </w:rPr>
        <w:t xml:space="preserve"> </w:t>
      </w:r>
      <w:r>
        <w:rPr>
          <w:w w:val="105"/>
        </w:rPr>
        <w:t>including:</w:t>
      </w:r>
    </w:p>
    <w:p w14:paraId="249CF4C7" w14:textId="5DD802CA" w:rsidR="00F95B7B" w:rsidRDefault="00DD0503">
      <w:pPr>
        <w:pStyle w:val="ListParagraph"/>
        <w:numPr>
          <w:ilvl w:val="0"/>
          <w:numId w:val="2"/>
        </w:numPr>
        <w:tabs>
          <w:tab w:val="left" w:pos="717"/>
        </w:tabs>
        <w:spacing w:before="186" w:line="256" w:lineRule="auto"/>
        <w:ind w:right="967"/>
        <w:rPr>
          <w:sz w:val="23"/>
        </w:rPr>
      </w:pPr>
      <w:r>
        <w:rPr>
          <w:w w:val="105"/>
          <w:sz w:val="23"/>
        </w:rPr>
        <w:t>Callum</w:t>
      </w:r>
      <w:r>
        <w:rPr>
          <w:spacing w:val="-7"/>
          <w:w w:val="105"/>
          <w:sz w:val="23"/>
        </w:rPr>
        <w:t xml:space="preserve"> </w:t>
      </w:r>
      <w:r>
        <w:rPr>
          <w:w w:val="105"/>
          <w:sz w:val="23"/>
        </w:rPr>
        <w:t>Morton</w:t>
      </w:r>
      <w:r>
        <w:rPr>
          <w:spacing w:val="-7"/>
          <w:w w:val="105"/>
          <w:sz w:val="23"/>
        </w:rPr>
        <w:t xml:space="preserve"> </w:t>
      </w:r>
      <w:r>
        <w:rPr>
          <w:w w:val="105"/>
          <w:sz w:val="23"/>
        </w:rPr>
        <w:t>-</w:t>
      </w:r>
      <w:r>
        <w:rPr>
          <w:spacing w:val="-2"/>
          <w:w w:val="105"/>
          <w:sz w:val="23"/>
        </w:rPr>
        <w:t xml:space="preserve"> </w:t>
      </w:r>
      <w:r>
        <w:rPr>
          <w:w w:val="105"/>
          <w:sz w:val="23"/>
        </w:rPr>
        <w:t>an</w:t>
      </w:r>
      <w:r>
        <w:rPr>
          <w:spacing w:val="-7"/>
          <w:w w:val="105"/>
          <w:sz w:val="23"/>
        </w:rPr>
        <w:t xml:space="preserve"> </w:t>
      </w:r>
      <w:proofErr w:type="gramStart"/>
      <w:r>
        <w:rPr>
          <w:w w:val="105"/>
          <w:sz w:val="23"/>
        </w:rPr>
        <w:t>internationally</w:t>
      </w:r>
      <w:r w:rsidR="00195255">
        <w:rPr>
          <w:spacing w:val="-7"/>
          <w:w w:val="105"/>
          <w:sz w:val="23"/>
        </w:rPr>
        <w:t>-</w:t>
      </w:r>
      <w:proofErr w:type="spellStart"/>
      <w:r>
        <w:rPr>
          <w:w w:val="105"/>
          <w:sz w:val="23"/>
        </w:rPr>
        <w:t>recognised</w:t>
      </w:r>
      <w:proofErr w:type="spellEnd"/>
      <w:proofErr w:type="gramEnd"/>
      <w:r>
        <w:rPr>
          <w:spacing w:val="-6"/>
          <w:w w:val="105"/>
          <w:sz w:val="23"/>
        </w:rPr>
        <w:t xml:space="preserve"> </w:t>
      </w:r>
      <w:r>
        <w:rPr>
          <w:w w:val="105"/>
          <w:sz w:val="23"/>
        </w:rPr>
        <w:t>artist</w:t>
      </w:r>
      <w:r>
        <w:rPr>
          <w:spacing w:val="-5"/>
          <w:w w:val="105"/>
          <w:sz w:val="23"/>
        </w:rPr>
        <w:t xml:space="preserve"> </w:t>
      </w:r>
      <w:r>
        <w:rPr>
          <w:w w:val="105"/>
          <w:sz w:val="23"/>
        </w:rPr>
        <w:t>who</w:t>
      </w:r>
      <w:r>
        <w:rPr>
          <w:spacing w:val="-3"/>
          <w:w w:val="105"/>
          <w:sz w:val="23"/>
        </w:rPr>
        <w:t xml:space="preserve"> </w:t>
      </w:r>
      <w:r>
        <w:rPr>
          <w:w w:val="105"/>
          <w:sz w:val="23"/>
        </w:rPr>
        <w:t>represented</w:t>
      </w:r>
      <w:r>
        <w:rPr>
          <w:spacing w:val="-6"/>
          <w:w w:val="105"/>
          <w:sz w:val="23"/>
        </w:rPr>
        <w:t xml:space="preserve"> </w:t>
      </w:r>
      <w:r>
        <w:rPr>
          <w:w w:val="105"/>
          <w:sz w:val="23"/>
        </w:rPr>
        <w:t>Australia</w:t>
      </w:r>
      <w:r>
        <w:rPr>
          <w:spacing w:val="-3"/>
          <w:w w:val="105"/>
          <w:sz w:val="23"/>
        </w:rPr>
        <w:t xml:space="preserve"> </w:t>
      </w:r>
      <w:r>
        <w:rPr>
          <w:w w:val="105"/>
          <w:sz w:val="23"/>
        </w:rPr>
        <w:t>at</w:t>
      </w:r>
      <w:r>
        <w:rPr>
          <w:spacing w:val="-8"/>
          <w:w w:val="105"/>
          <w:sz w:val="23"/>
        </w:rPr>
        <w:t xml:space="preserve"> </w:t>
      </w:r>
      <w:r>
        <w:rPr>
          <w:w w:val="105"/>
          <w:sz w:val="23"/>
        </w:rPr>
        <w:t>the</w:t>
      </w:r>
      <w:r>
        <w:rPr>
          <w:spacing w:val="-4"/>
          <w:w w:val="105"/>
          <w:sz w:val="23"/>
        </w:rPr>
        <w:t xml:space="preserve"> </w:t>
      </w:r>
      <w:r>
        <w:rPr>
          <w:w w:val="105"/>
          <w:sz w:val="23"/>
        </w:rPr>
        <w:t>52nd Venice Biennale</w:t>
      </w:r>
    </w:p>
    <w:p w14:paraId="249CF4C8" w14:textId="77777777" w:rsidR="00F95B7B" w:rsidRPr="00195255" w:rsidRDefault="00DD0503">
      <w:pPr>
        <w:pStyle w:val="ListParagraph"/>
        <w:numPr>
          <w:ilvl w:val="0"/>
          <w:numId w:val="2"/>
        </w:numPr>
        <w:tabs>
          <w:tab w:val="left" w:pos="717"/>
        </w:tabs>
        <w:spacing w:before="104" w:line="256" w:lineRule="auto"/>
        <w:ind w:right="646"/>
        <w:rPr>
          <w:sz w:val="23"/>
          <w:szCs w:val="23"/>
        </w:rPr>
      </w:pPr>
      <w:r w:rsidRPr="00195255">
        <w:rPr>
          <w:spacing w:val="-4"/>
          <w:w w:val="110"/>
          <w:sz w:val="23"/>
          <w:szCs w:val="23"/>
        </w:rPr>
        <w:t>Natasha</w:t>
      </w:r>
      <w:r w:rsidRPr="00195255">
        <w:rPr>
          <w:spacing w:val="-6"/>
          <w:w w:val="110"/>
          <w:sz w:val="23"/>
          <w:szCs w:val="23"/>
        </w:rPr>
        <w:t xml:space="preserve"> </w:t>
      </w:r>
      <w:r w:rsidRPr="00195255">
        <w:rPr>
          <w:spacing w:val="-4"/>
          <w:w w:val="110"/>
          <w:sz w:val="23"/>
          <w:szCs w:val="23"/>
        </w:rPr>
        <w:t>Johns-Messenger</w:t>
      </w:r>
      <w:r w:rsidRPr="00195255">
        <w:rPr>
          <w:spacing w:val="-6"/>
          <w:w w:val="110"/>
          <w:sz w:val="23"/>
          <w:szCs w:val="23"/>
        </w:rPr>
        <w:t xml:space="preserve"> </w:t>
      </w:r>
      <w:r w:rsidRPr="00195255">
        <w:rPr>
          <w:spacing w:val="-4"/>
          <w:w w:val="110"/>
          <w:sz w:val="23"/>
          <w:szCs w:val="23"/>
        </w:rPr>
        <w:t>- an</w:t>
      </w:r>
      <w:r w:rsidRPr="00195255">
        <w:rPr>
          <w:spacing w:val="-5"/>
          <w:w w:val="110"/>
          <w:sz w:val="23"/>
          <w:szCs w:val="23"/>
        </w:rPr>
        <w:t xml:space="preserve"> </w:t>
      </w:r>
      <w:r w:rsidRPr="00195255">
        <w:rPr>
          <w:spacing w:val="-4"/>
          <w:w w:val="110"/>
          <w:sz w:val="23"/>
          <w:szCs w:val="23"/>
        </w:rPr>
        <w:t>Australian/American</w:t>
      </w:r>
      <w:r w:rsidRPr="00195255">
        <w:rPr>
          <w:spacing w:val="-5"/>
          <w:w w:val="110"/>
          <w:sz w:val="23"/>
          <w:szCs w:val="23"/>
        </w:rPr>
        <w:t xml:space="preserve"> </w:t>
      </w:r>
      <w:r w:rsidRPr="00195255">
        <w:rPr>
          <w:spacing w:val="-4"/>
          <w:w w:val="110"/>
          <w:sz w:val="23"/>
          <w:szCs w:val="23"/>
        </w:rPr>
        <w:t>installation</w:t>
      </w:r>
      <w:r w:rsidRPr="00195255">
        <w:rPr>
          <w:spacing w:val="-7"/>
          <w:w w:val="110"/>
          <w:sz w:val="23"/>
          <w:szCs w:val="23"/>
        </w:rPr>
        <w:t xml:space="preserve"> </w:t>
      </w:r>
      <w:r w:rsidRPr="00195255">
        <w:rPr>
          <w:spacing w:val="-4"/>
          <w:w w:val="110"/>
          <w:sz w:val="23"/>
          <w:szCs w:val="23"/>
        </w:rPr>
        <w:t>artist</w:t>
      </w:r>
      <w:r w:rsidRPr="00195255">
        <w:rPr>
          <w:spacing w:val="-8"/>
          <w:w w:val="110"/>
          <w:sz w:val="23"/>
          <w:szCs w:val="23"/>
        </w:rPr>
        <w:t xml:space="preserve"> </w:t>
      </w:r>
      <w:r w:rsidRPr="00195255">
        <w:rPr>
          <w:spacing w:val="-4"/>
          <w:w w:val="110"/>
          <w:sz w:val="23"/>
          <w:szCs w:val="23"/>
        </w:rPr>
        <w:t>and filmmaker</w:t>
      </w:r>
      <w:r w:rsidRPr="00195255">
        <w:rPr>
          <w:spacing w:val="-6"/>
          <w:w w:val="110"/>
          <w:sz w:val="23"/>
          <w:szCs w:val="23"/>
        </w:rPr>
        <w:t xml:space="preserve"> </w:t>
      </w:r>
      <w:r w:rsidRPr="00195255">
        <w:rPr>
          <w:spacing w:val="-4"/>
          <w:w w:val="110"/>
          <w:sz w:val="23"/>
          <w:szCs w:val="23"/>
        </w:rPr>
        <w:t xml:space="preserve">who has </w:t>
      </w:r>
      <w:r w:rsidRPr="00195255">
        <w:rPr>
          <w:spacing w:val="-2"/>
          <w:w w:val="110"/>
          <w:sz w:val="23"/>
          <w:szCs w:val="23"/>
        </w:rPr>
        <w:t>numerous</w:t>
      </w:r>
      <w:r w:rsidRPr="00195255">
        <w:rPr>
          <w:spacing w:val="-7"/>
          <w:w w:val="110"/>
          <w:sz w:val="23"/>
          <w:szCs w:val="23"/>
        </w:rPr>
        <w:t xml:space="preserve"> </w:t>
      </w:r>
      <w:r w:rsidRPr="00195255">
        <w:rPr>
          <w:spacing w:val="-2"/>
          <w:w w:val="110"/>
          <w:sz w:val="23"/>
          <w:szCs w:val="23"/>
        </w:rPr>
        <w:t>awards</w:t>
      </w:r>
      <w:r w:rsidRPr="00195255">
        <w:rPr>
          <w:spacing w:val="-7"/>
          <w:w w:val="110"/>
          <w:sz w:val="23"/>
          <w:szCs w:val="23"/>
        </w:rPr>
        <w:t xml:space="preserve"> </w:t>
      </w:r>
      <w:r w:rsidRPr="00195255">
        <w:rPr>
          <w:spacing w:val="-2"/>
          <w:w w:val="110"/>
          <w:sz w:val="23"/>
          <w:szCs w:val="23"/>
        </w:rPr>
        <w:t>including</w:t>
      </w:r>
      <w:r w:rsidRPr="00195255">
        <w:rPr>
          <w:spacing w:val="-7"/>
          <w:w w:val="110"/>
          <w:sz w:val="23"/>
          <w:szCs w:val="23"/>
        </w:rPr>
        <w:t xml:space="preserve"> </w:t>
      </w:r>
      <w:r w:rsidRPr="00195255">
        <w:rPr>
          <w:spacing w:val="-2"/>
          <w:w w:val="110"/>
          <w:sz w:val="23"/>
          <w:szCs w:val="23"/>
        </w:rPr>
        <w:t>the</w:t>
      </w:r>
      <w:r w:rsidRPr="00195255">
        <w:rPr>
          <w:spacing w:val="-6"/>
          <w:w w:val="110"/>
          <w:sz w:val="23"/>
          <w:szCs w:val="23"/>
        </w:rPr>
        <w:t xml:space="preserve"> </w:t>
      </w:r>
      <w:r w:rsidRPr="00195255">
        <w:rPr>
          <w:spacing w:val="-2"/>
          <w:w w:val="110"/>
          <w:sz w:val="23"/>
          <w:szCs w:val="23"/>
        </w:rPr>
        <w:t>inaugural</w:t>
      </w:r>
      <w:r w:rsidRPr="00195255">
        <w:rPr>
          <w:spacing w:val="-8"/>
          <w:w w:val="110"/>
          <w:sz w:val="23"/>
          <w:szCs w:val="23"/>
        </w:rPr>
        <w:t xml:space="preserve"> </w:t>
      </w:r>
      <w:r w:rsidRPr="00195255">
        <w:rPr>
          <w:spacing w:val="-2"/>
          <w:w w:val="110"/>
          <w:sz w:val="23"/>
          <w:szCs w:val="23"/>
        </w:rPr>
        <w:t>Melbourne</w:t>
      </w:r>
      <w:r w:rsidRPr="00195255">
        <w:rPr>
          <w:spacing w:val="-6"/>
          <w:w w:val="110"/>
          <w:sz w:val="23"/>
          <w:szCs w:val="23"/>
        </w:rPr>
        <w:t xml:space="preserve"> </w:t>
      </w:r>
      <w:r w:rsidRPr="00195255">
        <w:rPr>
          <w:spacing w:val="-2"/>
          <w:w w:val="110"/>
          <w:sz w:val="23"/>
          <w:szCs w:val="23"/>
        </w:rPr>
        <w:t>Prize</w:t>
      </w:r>
      <w:r w:rsidRPr="00195255">
        <w:rPr>
          <w:spacing w:val="-6"/>
          <w:w w:val="110"/>
          <w:sz w:val="23"/>
          <w:szCs w:val="23"/>
        </w:rPr>
        <w:t xml:space="preserve"> </w:t>
      </w:r>
      <w:r w:rsidRPr="00195255">
        <w:rPr>
          <w:spacing w:val="-2"/>
          <w:w w:val="110"/>
          <w:sz w:val="23"/>
          <w:szCs w:val="23"/>
        </w:rPr>
        <w:t>for</w:t>
      </w:r>
      <w:r w:rsidRPr="00195255">
        <w:rPr>
          <w:spacing w:val="-8"/>
          <w:w w:val="110"/>
          <w:sz w:val="23"/>
          <w:szCs w:val="23"/>
        </w:rPr>
        <w:t xml:space="preserve"> </w:t>
      </w:r>
      <w:r w:rsidRPr="00195255">
        <w:rPr>
          <w:spacing w:val="-2"/>
          <w:w w:val="110"/>
          <w:sz w:val="23"/>
          <w:szCs w:val="23"/>
        </w:rPr>
        <w:t>Urban</w:t>
      </w:r>
      <w:r w:rsidRPr="00195255">
        <w:rPr>
          <w:spacing w:val="-7"/>
          <w:w w:val="110"/>
          <w:sz w:val="23"/>
          <w:szCs w:val="23"/>
        </w:rPr>
        <w:t xml:space="preserve"> </w:t>
      </w:r>
      <w:r w:rsidRPr="00195255">
        <w:rPr>
          <w:spacing w:val="-2"/>
          <w:w w:val="110"/>
          <w:sz w:val="23"/>
          <w:szCs w:val="23"/>
        </w:rPr>
        <w:t>Sculpture</w:t>
      </w:r>
    </w:p>
    <w:p w14:paraId="249CF4C9" w14:textId="77777777" w:rsidR="00F95B7B" w:rsidRDefault="00DD0503">
      <w:pPr>
        <w:pStyle w:val="ListParagraph"/>
        <w:numPr>
          <w:ilvl w:val="0"/>
          <w:numId w:val="2"/>
        </w:numPr>
        <w:tabs>
          <w:tab w:val="left" w:pos="716"/>
        </w:tabs>
        <w:spacing w:before="104"/>
        <w:ind w:left="716" w:hanging="285"/>
        <w:rPr>
          <w:sz w:val="23"/>
        </w:rPr>
      </w:pPr>
      <w:r>
        <w:rPr>
          <w:w w:val="105"/>
          <w:sz w:val="23"/>
        </w:rPr>
        <w:t>James Tapscott</w:t>
      </w:r>
      <w:r>
        <w:rPr>
          <w:spacing w:val="1"/>
          <w:w w:val="105"/>
          <w:sz w:val="23"/>
        </w:rPr>
        <w:t xml:space="preserve"> </w:t>
      </w:r>
      <w:r>
        <w:rPr>
          <w:w w:val="105"/>
          <w:sz w:val="23"/>
        </w:rPr>
        <w:t>-</w:t>
      </w:r>
      <w:r>
        <w:rPr>
          <w:spacing w:val="-11"/>
          <w:w w:val="105"/>
          <w:sz w:val="23"/>
        </w:rPr>
        <w:t xml:space="preserve"> </w:t>
      </w:r>
      <w:r>
        <w:rPr>
          <w:w w:val="105"/>
          <w:sz w:val="23"/>
        </w:rPr>
        <w:t>an</w:t>
      </w:r>
      <w:r>
        <w:rPr>
          <w:spacing w:val="-1"/>
          <w:w w:val="105"/>
          <w:sz w:val="23"/>
        </w:rPr>
        <w:t xml:space="preserve"> </w:t>
      </w:r>
      <w:r>
        <w:rPr>
          <w:w w:val="105"/>
          <w:sz w:val="23"/>
        </w:rPr>
        <w:t>internationally</w:t>
      </w:r>
      <w:r>
        <w:rPr>
          <w:spacing w:val="1"/>
          <w:w w:val="105"/>
          <w:sz w:val="23"/>
        </w:rPr>
        <w:t xml:space="preserve"> </w:t>
      </w:r>
      <w:r>
        <w:rPr>
          <w:w w:val="105"/>
          <w:sz w:val="23"/>
        </w:rPr>
        <w:t>recognised artist with</w:t>
      </w:r>
      <w:r>
        <w:rPr>
          <w:spacing w:val="-1"/>
          <w:w w:val="105"/>
          <w:sz w:val="23"/>
        </w:rPr>
        <w:t xml:space="preserve"> </w:t>
      </w:r>
      <w:r>
        <w:rPr>
          <w:w w:val="105"/>
          <w:sz w:val="23"/>
        </w:rPr>
        <w:t>recent works</w:t>
      </w:r>
      <w:r>
        <w:rPr>
          <w:spacing w:val="1"/>
          <w:w w:val="105"/>
          <w:sz w:val="23"/>
        </w:rPr>
        <w:t xml:space="preserve"> </w:t>
      </w:r>
      <w:r>
        <w:rPr>
          <w:w w:val="105"/>
          <w:sz w:val="23"/>
        </w:rPr>
        <w:t>including Arc</w:t>
      </w:r>
      <w:r>
        <w:rPr>
          <w:spacing w:val="1"/>
          <w:w w:val="105"/>
          <w:sz w:val="23"/>
        </w:rPr>
        <w:t xml:space="preserve"> </w:t>
      </w:r>
      <w:r>
        <w:rPr>
          <w:spacing w:val="-2"/>
          <w:w w:val="105"/>
          <w:sz w:val="23"/>
        </w:rPr>
        <w:t>ZERO.</w:t>
      </w:r>
    </w:p>
    <w:p w14:paraId="249CF4CA" w14:textId="77777777" w:rsidR="00F95B7B" w:rsidRDefault="00DD0503">
      <w:pPr>
        <w:pStyle w:val="BodyText"/>
        <w:spacing w:before="140" w:line="256" w:lineRule="auto"/>
        <w:ind w:left="290" w:right="522"/>
      </w:pPr>
      <w:r>
        <w:rPr>
          <w:w w:val="105"/>
        </w:rPr>
        <w:t>Participants</w:t>
      </w:r>
      <w:r>
        <w:rPr>
          <w:spacing w:val="-6"/>
          <w:w w:val="105"/>
        </w:rPr>
        <w:t xml:space="preserve"> </w:t>
      </w:r>
      <w:r>
        <w:rPr>
          <w:w w:val="105"/>
        </w:rPr>
        <w:t>valued</w:t>
      </w:r>
      <w:r>
        <w:rPr>
          <w:spacing w:val="-5"/>
          <w:w w:val="105"/>
        </w:rPr>
        <w:t xml:space="preserve"> </w:t>
      </w:r>
      <w:r>
        <w:rPr>
          <w:w w:val="105"/>
        </w:rPr>
        <w:t>the</w:t>
      </w:r>
      <w:r>
        <w:rPr>
          <w:spacing w:val="-3"/>
          <w:w w:val="105"/>
        </w:rPr>
        <w:t xml:space="preserve"> </w:t>
      </w:r>
      <w:r>
        <w:rPr>
          <w:w w:val="105"/>
        </w:rPr>
        <w:t>dialogue</w:t>
      </w:r>
      <w:r>
        <w:rPr>
          <w:spacing w:val="-3"/>
          <w:w w:val="105"/>
        </w:rPr>
        <w:t xml:space="preserve"> </w:t>
      </w:r>
      <w:r>
        <w:rPr>
          <w:w w:val="105"/>
        </w:rPr>
        <w:t>amongst</w:t>
      </w:r>
      <w:r>
        <w:rPr>
          <w:spacing w:val="-4"/>
          <w:w w:val="105"/>
        </w:rPr>
        <w:t xml:space="preserve"> </w:t>
      </w:r>
      <w:r>
        <w:rPr>
          <w:w w:val="105"/>
        </w:rPr>
        <w:t>the</w:t>
      </w:r>
      <w:r>
        <w:rPr>
          <w:spacing w:val="-6"/>
          <w:w w:val="105"/>
        </w:rPr>
        <w:t xml:space="preserve"> </w:t>
      </w:r>
      <w:r>
        <w:rPr>
          <w:w w:val="105"/>
        </w:rPr>
        <w:t>artists</w:t>
      </w:r>
      <w:r>
        <w:rPr>
          <w:spacing w:val="-4"/>
          <w:w w:val="105"/>
        </w:rPr>
        <w:t xml:space="preserve"> </w:t>
      </w:r>
      <w:r>
        <w:rPr>
          <w:w w:val="105"/>
        </w:rPr>
        <w:t>and</w:t>
      </w:r>
      <w:r>
        <w:rPr>
          <w:spacing w:val="-5"/>
          <w:w w:val="105"/>
        </w:rPr>
        <w:t xml:space="preserve"> </w:t>
      </w:r>
      <w:r>
        <w:rPr>
          <w:w w:val="105"/>
        </w:rPr>
        <w:t>the</w:t>
      </w:r>
      <w:r>
        <w:rPr>
          <w:spacing w:val="-3"/>
          <w:w w:val="105"/>
        </w:rPr>
        <w:t xml:space="preserve"> </w:t>
      </w:r>
      <w:r>
        <w:rPr>
          <w:w w:val="105"/>
        </w:rPr>
        <w:t>relationships</w:t>
      </w:r>
      <w:r>
        <w:rPr>
          <w:spacing w:val="-6"/>
          <w:w w:val="105"/>
        </w:rPr>
        <w:t xml:space="preserve"> </w:t>
      </w:r>
      <w:r>
        <w:rPr>
          <w:w w:val="105"/>
        </w:rPr>
        <w:t>required</w:t>
      </w:r>
      <w:r>
        <w:rPr>
          <w:spacing w:val="-3"/>
          <w:w w:val="105"/>
        </w:rPr>
        <w:t xml:space="preserve"> </w:t>
      </w:r>
      <w:r>
        <w:rPr>
          <w:w w:val="105"/>
        </w:rPr>
        <w:t>to</w:t>
      </w:r>
      <w:r>
        <w:rPr>
          <w:spacing w:val="-5"/>
          <w:w w:val="105"/>
        </w:rPr>
        <w:t xml:space="preserve"> </w:t>
      </w:r>
      <w:r>
        <w:rPr>
          <w:w w:val="105"/>
        </w:rPr>
        <w:t>carefully inform the public art process, with one respondent noting:</w:t>
      </w:r>
    </w:p>
    <w:p w14:paraId="249CF4CB" w14:textId="77777777" w:rsidR="00F95B7B" w:rsidRDefault="00DD0503">
      <w:pPr>
        <w:pStyle w:val="BodyText"/>
        <w:spacing w:before="117" w:line="254" w:lineRule="auto"/>
        <w:ind w:left="289" w:right="399"/>
      </w:pPr>
      <w:r>
        <w:rPr>
          <w:w w:val="105"/>
        </w:rPr>
        <w:t>‘It was especially valuable to hear candid accounts of both the positive outcomes and the challenges they encountered throughout the process. Their stories reminded me just how complex—and rewarding—the world of</w:t>
      </w:r>
      <w:r>
        <w:rPr>
          <w:spacing w:val="-2"/>
          <w:w w:val="105"/>
        </w:rPr>
        <w:t xml:space="preserve"> </w:t>
      </w:r>
      <w:r>
        <w:rPr>
          <w:w w:val="105"/>
        </w:rPr>
        <w:t>public</w:t>
      </w:r>
      <w:r>
        <w:rPr>
          <w:spacing w:val="-1"/>
          <w:w w:val="105"/>
        </w:rPr>
        <w:t xml:space="preserve"> </w:t>
      </w:r>
      <w:r>
        <w:rPr>
          <w:w w:val="105"/>
        </w:rPr>
        <w:t>art can be. When thinking about</w:t>
      </w:r>
      <w:r>
        <w:rPr>
          <w:spacing w:val="-1"/>
          <w:w w:val="105"/>
        </w:rPr>
        <w:t xml:space="preserve"> </w:t>
      </w:r>
      <w:r>
        <w:rPr>
          <w:w w:val="105"/>
        </w:rPr>
        <w:t>public art,</w:t>
      </w:r>
      <w:r>
        <w:rPr>
          <w:spacing w:val="-2"/>
          <w:w w:val="105"/>
        </w:rPr>
        <w:t xml:space="preserve"> </w:t>
      </w:r>
      <w:r>
        <w:rPr>
          <w:w w:val="105"/>
        </w:rPr>
        <w:t>I believe there are three core stakeholders whose interests must be acknowledged and balanced throughout the process:</w:t>
      </w:r>
      <w:r>
        <w:rPr>
          <w:spacing w:val="80"/>
          <w:w w:val="105"/>
        </w:rPr>
        <w:t xml:space="preserve"> </w:t>
      </w:r>
      <w:r>
        <w:rPr>
          <w:w w:val="105"/>
        </w:rPr>
        <w:t>The</w:t>
      </w:r>
      <w:r>
        <w:rPr>
          <w:spacing w:val="-1"/>
          <w:w w:val="105"/>
        </w:rPr>
        <w:t xml:space="preserve"> </w:t>
      </w:r>
      <w:r>
        <w:rPr>
          <w:w w:val="105"/>
        </w:rPr>
        <w:t>artist,</w:t>
      </w:r>
      <w:r>
        <w:rPr>
          <w:spacing w:val="-4"/>
          <w:w w:val="105"/>
        </w:rPr>
        <w:t xml:space="preserve"> </w:t>
      </w:r>
      <w:r>
        <w:rPr>
          <w:w w:val="105"/>
        </w:rPr>
        <w:t>the</w:t>
      </w:r>
      <w:r>
        <w:rPr>
          <w:spacing w:val="-1"/>
          <w:w w:val="105"/>
        </w:rPr>
        <w:t xml:space="preserve"> </w:t>
      </w:r>
      <w:r>
        <w:rPr>
          <w:w w:val="105"/>
        </w:rPr>
        <w:t>community,</w:t>
      </w:r>
      <w:r>
        <w:rPr>
          <w:spacing w:val="-4"/>
          <w:w w:val="105"/>
        </w:rPr>
        <w:t xml:space="preserve"> </w:t>
      </w:r>
      <w:r>
        <w:rPr>
          <w:w w:val="105"/>
        </w:rPr>
        <w:t>and</w:t>
      </w:r>
      <w:r>
        <w:rPr>
          <w:spacing w:val="-3"/>
          <w:w w:val="105"/>
        </w:rPr>
        <w:t xml:space="preserve"> </w:t>
      </w:r>
      <w:r>
        <w:rPr>
          <w:w w:val="105"/>
        </w:rPr>
        <w:t>the</w:t>
      </w:r>
      <w:r>
        <w:rPr>
          <w:spacing w:val="-1"/>
          <w:w w:val="105"/>
        </w:rPr>
        <w:t xml:space="preserve"> </w:t>
      </w:r>
      <w:r>
        <w:rPr>
          <w:w w:val="105"/>
        </w:rPr>
        <w:t>commissioning</w:t>
      </w:r>
      <w:r>
        <w:rPr>
          <w:spacing w:val="-2"/>
          <w:w w:val="105"/>
        </w:rPr>
        <w:t xml:space="preserve"> </w:t>
      </w:r>
      <w:r>
        <w:rPr>
          <w:w w:val="105"/>
        </w:rPr>
        <w:t>body.</w:t>
      </w:r>
      <w:r>
        <w:rPr>
          <w:spacing w:val="-4"/>
          <w:w w:val="105"/>
        </w:rPr>
        <w:t xml:space="preserve"> </w:t>
      </w:r>
      <w:r>
        <w:rPr>
          <w:w w:val="105"/>
        </w:rPr>
        <w:t>Each</w:t>
      </w:r>
      <w:r>
        <w:rPr>
          <w:spacing w:val="-4"/>
          <w:w w:val="105"/>
        </w:rPr>
        <w:t xml:space="preserve"> </w:t>
      </w:r>
      <w:r>
        <w:rPr>
          <w:w w:val="105"/>
        </w:rPr>
        <w:t>of</w:t>
      </w:r>
      <w:r>
        <w:rPr>
          <w:spacing w:val="-4"/>
          <w:w w:val="105"/>
        </w:rPr>
        <w:t xml:space="preserve"> </w:t>
      </w:r>
      <w:r>
        <w:rPr>
          <w:w w:val="105"/>
        </w:rPr>
        <w:t>these</w:t>
      </w:r>
      <w:r>
        <w:rPr>
          <w:spacing w:val="-1"/>
          <w:w w:val="105"/>
        </w:rPr>
        <w:t xml:space="preserve"> </w:t>
      </w:r>
      <w:r>
        <w:rPr>
          <w:w w:val="105"/>
        </w:rPr>
        <w:t>groups</w:t>
      </w:r>
      <w:r>
        <w:rPr>
          <w:spacing w:val="-4"/>
          <w:w w:val="105"/>
        </w:rPr>
        <w:t xml:space="preserve"> </w:t>
      </w:r>
      <w:r>
        <w:rPr>
          <w:w w:val="105"/>
        </w:rPr>
        <w:t>brings</w:t>
      </w:r>
      <w:r>
        <w:rPr>
          <w:spacing w:val="-2"/>
          <w:w w:val="105"/>
        </w:rPr>
        <w:t xml:space="preserve"> </w:t>
      </w:r>
      <w:r>
        <w:rPr>
          <w:w w:val="105"/>
        </w:rPr>
        <w:t>different</w:t>
      </w:r>
      <w:r>
        <w:rPr>
          <w:spacing w:val="-2"/>
          <w:w w:val="105"/>
        </w:rPr>
        <w:t xml:space="preserve"> </w:t>
      </w:r>
      <w:r>
        <w:rPr>
          <w:w w:val="105"/>
        </w:rPr>
        <w:t>needs, values,</w:t>
      </w:r>
      <w:r>
        <w:rPr>
          <w:spacing w:val="-8"/>
          <w:w w:val="105"/>
        </w:rPr>
        <w:t xml:space="preserve"> </w:t>
      </w:r>
      <w:r>
        <w:rPr>
          <w:w w:val="105"/>
        </w:rPr>
        <w:t>and</w:t>
      </w:r>
      <w:r>
        <w:rPr>
          <w:spacing w:val="-4"/>
          <w:w w:val="105"/>
        </w:rPr>
        <w:t xml:space="preserve"> </w:t>
      </w:r>
      <w:r>
        <w:rPr>
          <w:w w:val="105"/>
        </w:rPr>
        <w:t>expectations</w:t>
      </w:r>
      <w:r>
        <w:rPr>
          <w:spacing w:val="-6"/>
          <w:w w:val="105"/>
        </w:rPr>
        <w:t xml:space="preserve"> </w:t>
      </w:r>
      <w:r>
        <w:rPr>
          <w:w w:val="105"/>
        </w:rPr>
        <w:t>to</w:t>
      </w:r>
      <w:r>
        <w:rPr>
          <w:spacing w:val="-3"/>
          <w:w w:val="105"/>
        </w:rPr>
        <w:t xml:space="preserve"> </w:t>
      </w:r>
      <w:r>
        <w:rPr>
          <w:w w:val="105"/>
        </w:rPr>
        <w:t>the</w:t>
      </w:r>
      <w:r>
        <w:rPr>
          <w:spacing w:val="-4"/>
          <w:w w:val="105"/>
        </w:rPr>
        <w:t xml:space="preserve"> </w:t>
      </w:r>
      <w:r>
        <w:rPr>
          <w:w w:val="105"/>
        </w:rPr>
        <w:t>table.</w:t>
      </w:r>
      <w:r>
        <w:rPr>
          <w:spacing w:val="-6"/>
          <w:w w:val="105"/>
        </w:rPr>
        <w:t xml:space="preserve"> </w:t>
      </w:r>
      <w:r>
        <w:rPr>
          <w:w w:val="105"/>
        </w:rPr>
        <w:t>How</w:t>
      </w:r>
      <w:r>
        <w:rPr>
          <w:spacing w:val="-5"/>
          <w:w w:val="105"/>
        </w:rPr>
        <w:t xml:space="preserve"> </w:t>
      </w:r>
      <w:r>
        <w:rPr>
          <w:w w:val="105"/>
        </w:rPr>
        <w:t>the</w:t>
      </w:r>
      <w:r>
        <w:rPr>
          <w:spacing w:val="-4"/>
          <w:w w:val="105"/>
        </w:rPr>
        <w:t xml:space="preserve"> </w:t>
      </w:r>
      <w:r>
        <w:rPr>
          <w:w w:val="105"/>
        </w:rPr>
        <w:t>commissioning</w:t>
      </w:r>
      <w:r>
        <w:rPr>
          <w:spacing w:val="-6"/>
          <w:w w:val="105"/>
        </w:rPr>
        <w:t xml:space="preserve"> </w:t>
      </w:r>
      <w:r>
        <w:rPr>
          <w:w w:val="105"/>
        </w:rPr>
        <w:t>process</w:t>
      </w:r>
      <w:r>
        <w:rPr>
          <w:spacing w:val="-6"/>
          <w:w w:val="105"/>
        </w:rPr>
        <w:t xml:space="preserve"> </w:t>
      </w:r>
      <w:r>
        <w:rPr>
          <w:w w:val="105"/>
        </w:rPr>
        <w:t>is</w:t>
      </w:r>
      <w:r>
        <w:rPr>
          <w:spacing w:val="-6"/>
          <w:w w:val="105"/>
        </w:rPr>
        <w:t xml:space="preserve"> </w:t>
      </w:r>
      <w:r>
        <w:rPr>
          <w:w w:val="105"/>
        </w:rPr>
        <w:t>structured—and</w:t>
      </w:r>
      <w:r>
        <w:rPr>
          <w:spacing w:val="-4"/>
          <w:w w:val="105"/>
        </w:rPr>
        <w:t xml:space="preserve"> </w:t>
      </w:r>
      <w:r>
        <w:rPr>
          <w:w w:val="105"/>
        </w:rPr>
        <w:t>the</w:t>
      </w:r>
      <w:r>
        <w:rPr>
          <w:spacing w:val="-4"/>
          <w:w w:val="105"/>
        </w:rPr>
        <w:t xml:space="preserve"> </w:t>
      </w:r>
      <w:r>
        <w:rPr>
          <w:w w:val="105"/>
        </w:rPr>
        <w:t>relative weight given to each of these three components—should be a central consideration right from the beginning, particularly during the selection process and the development of the artist’s brief.’</w:t>
      </w:r>
    </w:p>
    <w:p w14:paraId="249CF4CC" w14:textId="77777777" w:rsidR="00F95B7B" w:rsidRDefault="00DD0503">
      <w:pPr>
        <w:pStyle w:val="BodyText"/>
        <w:spacing w:before="129" w:line="276" w:lineRule="auto"/>
        <w:ind w:left="289" w:right="522"/>
      </w:pPr>
      <w:r>
        <w:rPr>
          <w:w w:val="105"/>
        </w:rPr>
        <w:t>Discussion also recognised that</w:t>
      </w:r>
      <w:r>
        <w:rPr>
          <w:spacing w:val="-1"/>
          <w:w w:val="105"/>
        </w:rPr>
        <w:t xml:space="preserve"> </w:t>
      </w:r>
      <w:r>
        <w:rPr>
          <w:w w:val="105"/>
        </w:rPr>
        <w:t>public art comes</w:t>
      </w:r>
      <w:r>
        <w:rPr>
          <w:spacing w:val="-3"/>
          <w:w w:val="105"/>
        </w:rPr>
        <w:t xml:space="preserve"> </w:t>
      </w:r>
      <w:r>
        <w:rPr>
          <w:w w:val="105"/>
        </w:rPr>
        <w:t>with unique challenges that differ from working in galleries or</w:t>
      </w:r>
      <w:r>
        <w:rPr>
          <w:spacing w:val="-1"/>
          <w:w w:val="105"/>
        </w:rPr>
        <w:t xml:space="preserve"> </w:t>
      </w:r>
      <w:r>
        <w:rPr>
          <w:w w:val="105"/>
        </w:rPr>
        <w:t>private commissions. These issues can affect the creative process, rights, and long-term legacy of the work with maintenance requirements. Conversations also noted that artists require a broad mix of creative, technical, and interpersonal skills to navigate the complexities of working in public spaces, with diverse stakeholders, and on large-scale or site-specific projects.</w:t>
      </w:r>
    </w:p>
    <w:p w14:paraId="249CF4CD" w14:textId="77777777" w:rsidR="00F95B7B" w:rsidRDefault="00DD0503">
      <w:pPr>
        <w:pStyle w:val="BodyText"/>
        <w:spacing w:line="276" w:lineRule="auto"/>
        <w:ind w:left="289" w:right="522"/>
      </w:pPr>
      <w:r>
        <w:rPr>
          <w:w w:val="105"/>
        </w:rPr>
        <w:t>Artists/Creatives</w:t>
      </w:r>
      <w:r>
        <w:rPr>
          <w:spacing w:val="-7"/>
          <w:w w:val="105"/>
        </w:rPr>
        <w:t xml:space="preserve"> </w:t>
      </w:r>
      <w:r>
        <w:rPr>
          <w:w w:val="105"/>
        </w:rPr>
        <w:t>called</w:t>
      </w:r>
      <w:r>
        <w:rPr>
          <w:spacing w:val="-6"/>
          <w:w w:val="105"/>
        </w:rPr>
        <w:t xml:space="preserve"> </w:t>
      </w:r>
      <w:r>
        <w:rPr>
          <w:w w:val="105"/>
        </w:rPr>
        <w:t>for</w:t>
      </w:r>
      <w:r>
        <w:rPr>
          <w:spacing w:val="-8"/>
          <w:w w:val="105"/>
        </w:rPr>
        <w:t xml:space="preserve"> </w:t>
      </w:r>
      <w:r>
        <w:rPr>
          <w:w w:val="105"/>
        </w:rPr>
        <w:t>more</w:t>
      </w:r>
      <w:r>
        <w:rPr>
          <w:spacing w:val="-6"/>
          <w:w w:val="105"/>
        </w:rPr>
        <w:t xml:space="preserve"> </w:t>
      </w:r>
      <w:r>
        <w:rPr>
          <w:w w:val="105"/>
        </w:rPr>
        <w:t>opportunities</w:t>
      </w:r>
      <w:r>
        <w:rPr>
          <w:spacing w:val="-7"/>
          <w:w w:val="105"/>
        </w:rPr>
        <w:t xml:space="preserve"> </w:t>
      </w:r>
      <w:r>
        <w:rPr>
          <w:w w:val="105"/>
        </w:rPr>
        <w:t>to</w:t>
      </w:r>
      <w:r>
        <w:rPr>
          <w:spacing w:val="-8"/>
          <w:w w:val="105"/>
        </w:rPr>
        <w:t xml:space="preserve"> </w:t>
      </w:r>
      <w:r>
        <w:rPr>
          <w:w w:val="105"/>
        </w:rPr>
        <w:t>upskill</w:t>
      </w:r>
      <w:r>
        <w:rPr>
          <w:spacing w:val="-8"/>
          <w:w w:val="105"/>
        </w:rPr>
        <w:t xml:space="preserve"> </w:t>
      </w:r>
      <w:r>
        <w:rPr>
          <w:w w:val="105"/>
        </w:rPr>
        <w:t>into</w:t>
      </w:r>
      <w:r>
        <w:rPr>
          <w:spacing w:val="-8"/>
          <w:w w:val="105"/>
        </w:rPr>
        <w:t xml:space="preserve"> </w:t>
      </w:r>
      <w:r>
        <w:rPr>
          <w:w w:val="105"/>
        </w:rPr>
        <w:t>public</w:t>
      </w:r>
      <w:r>
        <w:rPr>
          <w:spacing w:val="-7"/>
          <w:w w:val="105"/>
        </w:rPr>
        <w:t xml:space="preserve"> </w:t>
      </w:r>
      <w:r>
        <w:rPr>
          <w:w w:val="105"/>
        </w:rPr>
        <w:t>art</w:t>
      </w:r>
      <w:r>
        <w:rPr>
          <w:spacing w:val="-10"/>
          <w:w w:val="105"/>
        </w:rPr>
        <w:t xml:space="preserve"> </w:t>
      </w:r>
      <w:r>
        <w:rPr>
          <w:w w:val="105"/>
        </w:rPr>
        <w:t>projects</w:t>
      </w:r>
      <w:r>
        <w:rPr>
          <w:spacing w:val="-7"/>
          <w:w w:val="105"/>
        </w:rPr>
        <w:t xml:space="preserve"> </w:t>
      </w:r>
      <w:r>
        <w:rPr>
          <w:w w:val="105"/>
        </w:rPr>
        <w:t>through opportunities to collaborate with multidisciplinary teams.</w:t>
      </w:r>
    </w:p>
    <w:p w14:paraId="249CF4CE" w14:textId="77777777" w:rsidR="00F95B7B" w:rsidRDefault="00DD0503">
      <w:pPr>
        <w:pStyle w:val="Heading1"/>
        <w:spacing w:before="128"/>
        <w:ind w:left="290"/>
      </w:pPr>
      <w:r>
        <w:rPr>
          <w:color w:val="001F5F"/>
          <w:spacing w:val="6"/>
          <w:w w:val="80"/>
        </w:rPr>
        <w:t>DEVELOPERS</w:t>
      </w:r>
      <w:r>
        <w:rPr>
          <w:color w:val="001F5F"/>
          <w:spacing w:val="44"/>
        </w:rPr>
        <w:t xml:space="preserve"> </w:t>
      </w:r>
      <w:r>
        <w:rPr>
          <w:color w:val="001F5F"/>
          <w:spacing w:val="-2"/>
          <w:w w:val="95"/>
        </w:rPr>
        <w:t>DISCUSSION</w:t>
      </w:r>
    </w:p>
    <w:p w14:paraId="249CF4CF" w14:textId="77777777" w:rsidR="00F95B7B" w:rsidRDefault="00DD0503">
      <w:pPr>
        <w:pStyle w:val="BodyText"/>
        <w:spacing w:before="235" w:line="256" w:lineRule="auto"/>
        <w:ind w:left="290" w:right="522"/>
      </w:pPr>
      <w:r>
        <w:rPr>
          <w:w w:val="105"/>
        </w:rPr>
        <w:t>The</w:t>
      </w:r>
      <w:r>
        <w:rPr>
          <w:spacing w:val="40"/>
          <w:w w:val="105"/>
        </w:rPr>
        <w:t xml:space="preserve"> </w:t>
      </w:r>
      <w:r>
        <w:rPr>
          <w:w w:val="105"/>
        </w:rPr>
        <w:t>discussion</w:t>
      </w:r>
      <w:r>
        <w:rPr>
          <w:spacing w:val="40"/>
          <w:w w:val="105"/>
        </w:rPr>
        <w:t xml:space="preserve"> </w:t>
      </w:r>
      <w:r>
        <w:rPr>
          <w:w w:val="105"/>
        </w:rPr>
        <w:t>centred</w:t>
      </w:r>
      <w:r>
        <w:rPr>
          <w:spacing w:val="40"/>
          <w:w w:val="105"/>
        </w:rPr>
        <w:t xml:space="preserve"> </w:t>
      </w:r>
      <w:r>
        <w:rPr>
          <w:w w:val="105"/>
        </w:rPr>
        <w:t>on</w:t>
      </w:r>
      <w:r>
        <w:rPr>
          <w:spacing w:val="40"/>
          <w:w w:val="105"/>
        </w:rPr>
        <w:t xml:space="preserve"> </w:t>
      </w:r>
      <w:r>
        <w:rPr>
          <w:w w:val="105"/>
        </w:rPr>
        <w:t>understanding</w:t>
      </w:r>
      <w:r>
        <w:rPr>
          <w:spacing w:val="40"/>
          <w:w w:val="105"/>
        </w:rPr>
        <w:t xml:space="preserve"> </w:t>
      </w:r>
      <w:r>
        <w:rPr>
          <w:w w:val="105"/>
        </w:rPr>
        <w:t>how</w:t>
      </w:r>
      <w:r>
        <w:rPr>
          <w:spacing w:val="40"/>
          <w:w w:val="105"/>
        </w:rPr>
        <w:t xml:space="preserve"> </w:t>
      </w:r>
      <w:r>
        <w:rPr>
          <w:w w:val="105"/>
        </w:rPr>
        <w:t>the</w:t>
      </w:r>
      <w:r>
        <w:rPr>
          <w:spacing w:val="40"/>
          <w:w w:val="105"/>
        </w:rPr>
        <w:t xml:space="preserve"> </w:t>
      </w:r>
      <w:r>
        <w:rPr>
          <w:w w:val="105"/>
        </w:rPr>
        <w:t>City</w:t>
      </w:r>
      <w:r>
        <w:rPr>
          <w:spacing w:val="40"/>
          <w:w w:val="105"/>
        </w:rPr>
        <w:t xml:space="preserve"> </w:t>
      </w:r>
      <w:r>
        <w:rPr>
          <w:w w:val="105"/>
        </w:rPr>
        <w:t>and</w:t>
      </w:r>
      <w:r>
        <w:rPr>
          <w:spacing w:val="40"/>
          <w:w w:val="105"/>
        </w:rPr>
        <w:t xml:space="preserve"> </w:t>
      </w:r>
      <w:r>
        <w:rPr>
          <w:w w:val="105"/>
        </w:rPr>
        <w:t>developers</w:t>
      </w:r>
      <w:r>
        <w:rPr>
          <w:spacing w:val="40"/>
          <w:w w:val="105"/>
        </w:rPr>
        <w:t xml:space="preserve"> </w:t>
      </w:r>
      <w:r>
        <w:rPr>
          <w:w w:val="105"/>
        </w:rPr>
        <w:t>can</w:t>
      </w:r>
      <w:r>
        <w:rPr>
          <w:spacing w:val="40"/>
          <w:w w:val="105"/>
        </w:rPr>
        <w:t xml:space="preserve"> </w:t>
      </w:r>
      <w:r>
        <w:rPr>
          <w:w w:val="105"/>
        </w:rPr>
        <w:t>work</w:t>
      </w:r>
      <w:r>
        <w:rPr>
          <w:spacing w:val="40"/>
          <w:w w:val="105"/>
        </w:rPr>
        <w:t xml:space="preserve"> </w:t>
      </w:r>
      <w:r>
        <w:rPr>
          <w:w w:val="105"/>
        </w:rPr>
        <w:t>together</w:t>
      </w:r>
      <w:r>
        <w:rPr>
          <w:spacing w:val="40"/>
          <w:w w:val="105"/>
        </w:rPr>
        <w:t xml:space="preserve"> </w:t>
      </w:r>
      <w:r>
        <w:rPr>
          <w:w w:val="105"/>
        </w:rPr>
        <w:t>to deliver</w:t>
      </w:r>
      <w:r>
        <w:rPr>
          <w:spacing w:val="33"/>
          <w:w w:val="105"/>
        </w:rPr>
        <w:t xml:space="preserve"> </w:t>
      </w:r>
      <w:r>
        <w:rPr>
          <w:w w:val="105"/>
        </w:rPr>
        <w:t>on</w:t>
      </w:r>
      <w:r>
        <w:rPr>
          <w:spacing w:val="34"/>
          <w:w w:val="105"/>
        </w:rPr>
        <w:t xml:space="preserve"> </w:t>
      </w:r>
      <w:r>
        <w:rPr>
          <w:w w:val="105"/>
        </w:rPr>
        <w:t>a</w:t>
      </w:r>
      <w:r>
        <w:rPr>
          <w:spacing w:val="36"/>
          <w:w w:val="105"/>
        </w:rPr>
        <w:t xml:space="preserve"> </w:t>
      </w:r>
      <w:r>
        <w:rPr>
          <w:w w:val="105"/>
        </w:rPr>
        <w:t>public</w:t>
      </w:r>
      <w:r>
        <w:rPr>
          <w:spacing w:val="33"/>
          <w:w w:val="105"/>
        </w:rPr>
        <w:t xml:space="preserve"> </w:t>
      </w:r>
      <w:r>
        <w:rPr>
          <w:w w:val="105"/>
        </w:rPr>
        <w:t>art</w:t>
      </w:r>
      <w:r>
        <w:rPr>
          <w:spacing w:val="80"/>
          <w:w w:val="150"/>
        </w:rPr>
        <w:t xml:space="preserve"> </w:t>
      </w:r>
      <w:r>
        <w:rPr>
          <w:w w:val="105"/>
        </w:rPr>
        <w:t>program,</w:t>
      </w:r>
      <w:r>
        <w:rPr>
          <w:spacing w:val="34"/>
          <w:w w:val="105"/>
        </w:rPr>
        <w:t xml:space="preserve"> </w:t>
      </w:r>
      <w:r>
        <w:rPr>
          <w:w w:val="105"/>
        </w:rPr>
        <w:t>understanding</w:t>
      </w:r>
      <w:r>
        <w:rPr>
          <w:spacing w:val="37"/>
          <w:w w:val="105"/>
        </w:rPr>
        <w:t xml:space="preserve"> </w:t>
      </w:r>
      <w:r>
        <w:rPr>
          <w:w w:val="105"/>
        </w:rPr>
        <w:t>what</w:t>
      </w:r>
      <w:r>
        <w:rPr>
          <w:spacing w:val="33"/>
          <w:w w:val="105"/>
        </w:rPr>
        <w:t xml:space="preserve"> </w:t>
      </w:r>
      <w:r>
        <w:rPr>
          <w:w w:val="105"/>
        </w:rPr>
        <w:t>the</w:t>
      </w:r>
      <w:r>
        <w:rPr>
          <w:spacing w:val="34"/>
          <w:w w:val="105"/>
        </w:rPr>
        <w:t xml:space="preserve"> </w:t>
      </w:r>
      <w:r>
        <w:rPr>
          <w:w w:val="105"/>
        </w:rPr>
        <w:t>barriers</w:t>
      </w:r>
      <w:r>
        <w:rPr>
          <w:spacing w:val="34"/>
          <w:w w:val="105"/>
        </w:rPr>
        <w:t xml:space="preserve"> </w:t>
      </w:r>
      <w:r>
        <w:rPr>
          <w:w w:val="105"/>
        </w:rPr>
        <w:t>are</w:t>
      </w:r>
      <w:r>
        <w:rPr>
          <w:spacing w:val="34"/>
          <w:w w:val="105"/>
        </w:rPr>
        <w:t xml:space="preserve"> </w:t>
      </w:r>
      <w:r>
        <w:rPr>
          <w:w w:val="105"/>
        </w:rPr>
        <w:t>and</w:t>
      </w:r>
      <w:r>
        <w:rPr>
          <w:spacing w:val="40"/>
          <w:w w:val="105"/>
        </w:rPr>
        <w:t xml:space="preserve"> </w:t>
      </w:r>
      <w:r>
        <w:rPr>
          <w:w w:val="105"/>
        </w:rPr>
        <w:t>what</w:t>
      </w:r>
      <w:r>
        <w:rPr>
          <w:spacing w:val="37"/>
          <w:w w:val="105"/>
        </w:rPr>
        <w:t xml:space="preserve"> </w:t>
      </w:r>
      <w:r>
        <w:rPr>
          <w:w w:val="105"/>
        </w:rPr>
        <w:t>the</w:t>
      </w:r>
      <w:r>
        <w:rPr>
          <w:spacing w:val="38"/>
          <w:w w:val="105"/>
        </w:rPr>
        <w:t xml:space="preserve"> </w:t>
      </w:r>
      <w:r>
        <w:rPr>
          <w:w w:val="105"/>
        </w:rPr>
        <w:t>challenges and</w:t>
      </w:r>
      <w:r>
        <w:rPr>
          <w:spacing w:val="40"/>
          <w:w w:val="105"/>
        </w:rPr>
        <w:t xml:space="preserve"> </w:t>
      </w:r>
      <w:r>
        <w:rPr>
          <w:w w:val="105"/>
        </w:rPr>
        <w:t>opportunities</w:t>
      </w:r>
      <w:r>
        <w:rPr>
          <w:spacing w:val="40"/>
          <w:w w:val="105"/>
        </w:rPr>
        <w:t xml:space="preserve"> </w:t>
      </w:r>
      <w:r>
        <w:rPr>
          <w:w w:val="105"/>
        </w:rPr>
        <w:t>might</w:t>
      </w:r>
      <w:r>
        <w:rPr>
          <w:spacing w:val="40"/>
          <w:w w:val="105"/>
        </w:rPr>
        <w:t xml:space="preserve"> </w:t>
      </w:r>
      <w:r>
        <w:rPr>
          <w:w w:val="105"/>
        </w:rPr>
        <w:t>be</w:t>
      </w:r>
      <w:r>
        <w:rPr>
          <w:spacing w:val="40"/>
          <w:w w:val="105"/>
        </w:rPr>
        <w:t xml:space="preserve"> </w:t>
      </w:r>
      <w:r>
        <w:rPr>
          <w:w w:val="105"/>
        </w:rPr>
        <w:t>now</w:t>
      </w:r>
      <w:r>
        <w:rPr>
          <w:spacing w:val="40"/>
          <w:w w:val="105"/>
        </w:rPr>
        <w:t xml:space="preserve"> </w:t>
      </w:r>
      <w:r>
        <w:rPr>
          <w:w w:val="105"/>
        </w:rPr>
        <w:t>and</w:t>
      </w:r>
      <w:r>
        <w:rPr>
          <w:spacing w:val="40"/>
          <w:w w:val="105"/>
        </w:rPr>
        <w:t xml:space="preserve"> </w:t>
      </w:r>
      <w:r>
        <w:rPr>
          <w:w w:val="105"/>
        </w:rPr>
        <w:t>into</w:t>
      </w:r>
      <w:r>
        <w:rPr>
          <w:spacing w:val="40"/>
          <w:w w:val="105"/>
        </w:rPr>
        <w:t xml:space="preserve"> </w:t>
      </w:r>
      <w:r>
        <w:rPr>
          <w:w w:val="105"/>
        </w:rPr>
        <w:t>the</w:t>
      </w:r>
      <w:r>
        <w:rPr>
          <w:spacing w:val="40"/>
          <w:w w:val="105"/>
        </w:rPr>
        <w:t xml:space="preserve"> </w:t>
      </w:r>
      <w:r>
        <w:rPr>
          <w:w w:val="105"/>
        </w:rPr>
        <w:t>future.</w:t>
      </w:r>
      <w:r>
        <w:rPr>
          <w:spacing w:val="40"/>
          <w:w w:val="105"/>
        </w:rPr>
        <w:t xml:space="preserve"> </w:t>
      </w:r>
      <w:r>
        <w:rPr>
          <w:w w:val="105"/>
        </w:rPr>
        <w:t>Conversation</w:t>
      </w:r>
      <w:r>
        <w:rPr>
          <w:spacing w:val="40"/>
          <w:w w:val="105"/>
        </w:rPr>
        <w:t xml:space="preserve"> </w:t>
      </w:r>
      <w:r>
        <w:rPr>
          <w:w w:val="105"/>
        </w:rPr>
        <w:t>focussed</w:t>
      </w:r>
      <w:r>
        <w:rPr>
          <w:spacing w:val="40"/>
          <w:w w:val="105"/>
        </w:rPr>
        <w:t xml:space="preserve"> </w:t>
      </w:r>
      <w:r>
        <w:rPr>
          <w:w w:val="105"/>
        </w:rPr>
        <w:t>on</w:t>
      </w:r>
      <w:r>
        <w:rPr>
          <w:spacing w:val="40"/>
          <w:w w:val="105"/>
        </w:rPr>
        <w:t xml:space="preserve"> </w:t>
      </w:r>
      <w:r>
        <w:rPr>
          <w:w w:val="105"/>
        </w:rPr>
        <w:t>the</w:t>
      </w:r>
      <w:r>
        <w:rPr>
          <w:spacing w:val="40"/>
          <w:w w:val="105"/>
        </w:rPr>
        <w:t xml:space="preserve"> </w:t>
      </w:r>
      <w:r>
        <w:rPr>
          <w:w w:val="105"/>
        </w:rPr>
        <w:t>general understanding</w:t>
      </w:r>
      <w:r>
        <w:rPr>
          <w:spacing w:val="40"/>
          <w:w w:val="105"/>
        </w:rPr>
        <w:t xml:space="preserve"> </w:t>
      </w:r>
      <w:r>
        <w:rPr>
          <w:w w:val="105"/>
        </w:rPr>
        <w:t>of</w:t>
      </w:r>
      <w:r>
        <w:rPr>
          <w:spacing w:val="40"/>
          <w:w w:val="105"/>
        </w:rPr>
        <w:t xml:space="preserve"> </w:t>
      </w:r>
      <w:r>
        <w:rPr>
          <w:w w:val="105"/>
        </w:rPr>
        <w:t>processes</w:t>
      </w:r>
      <w:r>
        <w:rPr>
          <w:spacing w:val="40"/>
          <w:w w:val="105"/>
        </w:rPr>
        <w:t xml:space="preserve"> </w:t>
      </w:r>
      <w:r>
        <w:rPr>
          <w:w w:val="105"/>
        </w:rPr>
        <w:t>and</w:t>
      </w:r>
      <w:r>
        <w:rPr>
          <w:spacing w:val="40"/>
          <w:w w:val="105"/>
        </w:rPr>
        <w:t xml:space="preserve"> </w:t>
      </w:r>
      <w:r>
        <w:rPr>
          <w:w w:val="105"/>
        </w:rPr>
        <w:t>expectations</w:t>
      </w:r>
      <w:r>
        <w:rPr>
          <w:spacing w:val="40"/>
          <w:w w:val="105"/>
        </w:rPr>
        <w:t xml:space="preserve"> </w:t>
      </w:r>
      <w:r>
        <w:rPr>
          <w:w w:val="105"/>
        </w:rPr>
        <w:t>and</w:t>
      </w:r>
      <w:r>
        <w:rPr>
          <w:spacing w:val="40"/>
          <w:w w:val="105"/>
        </w:rPr>
        <w:t xml:space="preserve"> </w:t>
      </w:r>
      <w:r>
        <w:rPr>
          <w:w w:val="105"/>
        </w:rPr>
        <w:t>how</w:t>
      </w:r>
      <w:r>
        <w:rPr>
          <w:spacing w:val="40"/>
          <w:w w:val="105"/>
        </w:rPr>
        <w:t xml:space="preserve"> </w:t>
      </w:r>
      <w:r>
        <w:rPr>
          <w:w w:val="105"/>
        </w:rPr>
        <w:t>balancing</w:t>
      </w:r>
      <w:r>
        <w:rPr>
          <w:spacing w:val="40"/>
          <w:w w:val="105"/>
        </w:rPr>
        <w:t xml:space="preserve"> </w:t>
      </w:r>
      <w:r>
        <w:rPr>
          <w:w w:val="105"/>
        </w:rPr>
        <w:t>developer</w:t>
      </w:r>
      <w:r>
        <w:rPr>
          <w:spacing w:val="40"/>
          <w:w w:val="105"/>
        </w:rPr>
        <w:t xml:space="preserve"> </w:t>
      </w:r>
      <w:r>
        <w:rPr>
          <w:w w:val="105"/>
        </w:rPr>
        <w:t>goals</w:t>
      </w:r>
      <w:r>
        <w:rPr>
          <w:spacing w:val="40"/>
          <w:w w:val="105"/>
        </w:rPr>
        <w:t xml:space="preserve"> </w:t>
      </w:r>
      <w:r>
        <w:rPr>
          <w:w w:val="105"/>
        </w:rPr>
        <w:t>with</w:t>
      </w:r>
      <w:r>
        <w:rPr>
          <w:spacing w:val="40"/>
          <w:w w:val="105"/>
        </w:rPr>
        <w:t xml:space="preserve"> </w:t>
      </w:r>
      <w:r>
        <w:rPr>
          <w:w w:val="105"/>
        </w:rPr>
        <w:t>public access,</w:t>
      </w:r>
      <w:r>
        <w:rPr>
          <w:spacing w:val="40"/>
          <w:w w:val="105"/>
        </w:rPr>
        <w:t xml:space="preserve"> </w:t>
      </w:r>
      <w:r>
        <w:rPr>
          <w:w w:val="105"/>
        </w:rPr>
        <w:t>artistic</w:t>
      </w:r>
      <w:r>
        <w:rPr>
          <w:spacing w:val="40"/>
          <w:w w:val="105"/>
        </w:rPr>
        <w:t xml:space="preserve"> </w:t>
      </w:r>
      <w:r>
        <w:rPr>
          <w:w w:val="105"/>
        </w:rPr>
        <w:t>integrity,</w:t>
      </w:r>
      <w:r>
        <w:rPr>
          <w:spacing w:val="40"/>
          <w:w w:val="105"/>
        </w:rPr>
        <w:t xml:space="preserve"> </w:t>
      </w:r>
      <w:r>
        <w:rPr>
          <w:w w:val="105"/>
        </w:rPr>
        <w:t>and</w:t>
      </w:r>
      <w:r>
        <w:rPr>
          <w:spacing w:val="40"/>
          <w:w w:val="105"/>
        </w:rPr>
        <w:t xml:space="preserve"> </w:t>
      </w:r>
      <w:r>
        <w:rPr>
          <w:w w:val="105"/>
        </w:rPr>
        <w:t>community</w:t>
      </w:r>
      <w:r>
        <w:rPr>
          <w:spacing w:val="40"/>
          <w:w w:val="105"/>
        </w:rPr>
        <w:t xml:space="preserve"> </w:t>
      </w:r>
      <w:r>
        <w:rPr>
          <w:w w:val="105"/>
        </w:rPr>
        <w:t>inclusion</w:t>
      </w:r>
      <w:r>
        <w:rPr>
          <w:spacing w:val="40"/>
          <w:w w:val="105"/>
        </w:rPr>
        <w:t xml:space="preserve"> </w:t>
      </w:r>
      <w:r>
        <w:rPr>
          <w:w w:val="105"/>
        </w:rPr>
        <w:t>in</w:t>
      </w:r>
      <w:r>
        <w:rPr>
          <w:spacing w:val="40"/>
          <w:w w:val="105"/>
        </w:rPr>
        <w:t xml:space="preserve"> </w:t>
      </w:r>
      <w:r>
        <w:rPr>
          <w:w w:val="105"/>
        </w:rPr>
        <w:t>projects,</w:t>
      </w:r>
      <w:r>
        <w:rPr>
          <w:spacing w:val="37"/>
          <w:w w:val="105"/>
        </w:rPr>
        <w:t xml:space="preserve"> </w:t>
      </w:r>
      <w:r>
        <w:rPr>
          <w:w w:val="105"/>
        </w:rPr>
        <w:t>and</w:t>
      </w:r>
      <w:r>
        <w:rPr>
          <w:spacing w:val="40"/>
          <w:w w:val="105"/>
        </w:rPr>
        <w:t xml:space="preserve"> </w:t>
      </w:r>
      <w:r>
        <w:rPr>
          <w:w w:val="105"/>
        </w:rPr>
        <w:t>how</w:t>
      </w:r>
      <w:r>
        <w:rPr>
          <w:spacing w:val="40"/>
          <w:w w:val="105"/>
        </w:rPr>
        <w:t xml:space="preserve"> </w:t>
      </w:r>
      <w:r>
        <w:rPr>
          <w:w w:val="105"/>
        </w:rPr>
        <w:t>the</w:t>
      </w:r>
      <w:r>
        <w:rPr>
          <w:spacing w:val="40"/>
          <w:w w:val="105"/>
        </w:rPr>
        <w:t xml:space="preserve"> </w:t>
      </w:r>
      <w:r>
        <w:rPr>
          <w:w w:val="105"/>
        </w:rPr>
        <w:t>City</w:t>
      </w:r>
      <w:r>
        <w:rPr>
          <w:spacing w:val="40"/>
          <w:w w:val="105"/>
        </w:rPr>
        <w:t xml:space="preserve"> </w:t>
      </w:r>
      <w:r>
        <w:rPr>
          <w:w w:val="105"/>
        </w:rPr>
        <w:t>of</w:t>
      </w:r>
      <w:r>
        <w:rPr>
          <w:spacing w:val="40"/>
          <w:w w:val="105"/>
        </w:rPr>
        <w:t xml:space="preserve"> </w:t>
      </w:r>
      <w:r>
        <w:rPr>
          <w:w w:val="105"/>
        </w:rPr>
        <w:t>can</w:t>
      </w:r>
      <w:r>
        <w:rPr>
          <w:spacing w:val="40"/>
          <w:w w:val="105"/>
        </w:rPr>
        <w:t xml:space="preserve"> </w:t>
      </w:r>
      <w:r>
        <w:rPr>
          <w:w w:val="105"/>
        </w:rPr>
        <w:t>further encourage</w:t>
      </w:r>
      <w:r>
        <w:rPr>
          <w:spacing w:val="40"/>
          <w:w w:val="105"/>
        </w:rPr>
        <w:t xml:space="preserve"> </w:t>
      </w:r>
      <w:r>
        <w:rPr>
          <w:w w:val="105"/>
        </w:rPr>
        <w:t>private</w:t>
      </w:r>
      <w:r>
        <w:rPr>
          <w:spacing w:val="40"/>
          <w:w w:val="105"/>
        </w:rPr>
        <w:t xml:space="preserve"> </w:t>
      </w:r>
      <w:r>
        <w:rPr>
          <w:w w:val="105"/>
        </w:rPr>
        <w:t>developers</w:t>
      </w:r>
      <w:r>
        <w:rPr>
          <w:spacing w:val="40"/>
          <w:w w:val="105"/>
        </w:rPr>
        <w:t xml:space="preserve"> </w:t>
      </w:r>
      <w:r>
        <w:rPr>
          <w:w w:val="105"/>
        </w:rPr>
        <w:t>to</w:t>
      </w:r>
      <w:r>
        <w:rPr>
          <w:spacing w:val="40"/>
          <w:w w:val="105"/>
        </w:rPr>
        <w:t xml:space="preserve"> </w:t>
      </w:r>
      <w:r>
        <w:rPr>
          <w:w w:val="105"/>
        </w:rPr>
        <w:t>incorporate</w:t>
      </w:r>
      <w:r>
        <w:rPr>
          <w:spacing w:val="40"/>
          <w:w w:val="105"/>
        </w:rPr>
        <w:t xml:space="preserve"> </w:t>
      </w:r>
      <w:r>
        <w:rPr>
          <w:w w:val="105"/>
        </w:rPr>
        <w:t>public</w:t>
      </w:r>
      <w:r>
        <w:rPr>
          <w:spacing w:val="40"/>
          <w:w w:val="105"/>
        </w:rPr>
        <w:t xml:space="preserve"> </w:t>
      </w:r>
      <w:r>
        <w:rPr>
          <w:w w:val="105"/>
        </w:rPr>
        <w:t>artworks</w:t>
      </w:r>
      <w:r>
        <w:rPr>
          <w:spacing w:val="40"/>
          <w:w w:val="105"/>
        </w:rPr>
        <w:t xml:space="preserve"> </w:t>
      </w:r>
      <w:r>
        <w:rPr>
          <w:w w:val="105"/>
        </w:rPr>
        <w:t>into</w:t>
      </w:r>
      <w:r>
        <w:rPr>
          <w:spacing w:val="40"/>
          <w:w w:val="105"/>
        </w:rPr>
        <w:t xml:space="preserve"> </w:t>
      </w:r>
      <w:r>
        <w:rPr>
          <w:w w:val="105"/>
        </w:rPr>
        <w:t>their</w:t>
      </w:r>
      <w:r>
        <w:rPr>
          <w:spacing w:val="40"/>
          <w:w w:val="105"/>
        </w:rPr>
        <w:t xml:space="preserve"> </w:t>
      </w:r>
      <w:r>
        <w:rPr>
          <w:w w:val="105"/>
        </w:rPr>
        <w:t>sites</w:t>
      </w:r>
      <w:r>
        <w:rPr>
          <w:spacing w:val="40"/>
          <w:w w:val="105"/>
        </w:rPr>
        <w:t xml:space="preserve"> </w:t>
      </w:r>
      <w:r>
        <w:rPr>
          <w:w w:val="105"/>
        </w:rPr>
        <w:t>and</w:t>
      </w:r>
      <w:r>
        <w:rPr>
          <w:spacing w:val="40"/>
          <w:w w:val="105"/>
        </w:rPr>
        <w:t xml:space="preserve"> </w:t>
      </w:r>
      <w:r>
        <w:rPr>
          <w:w w:val="105"/>
        </w:rPr>
        <w:t>buildings.</w:t>
      </w:r>
    </w:p>
    <w:p w14:paraId="249CF4D0" w14:textId="77777777" w:rsidR="00F95B7B" w:rsidRDefault="00DD0503">
      <w:pPr>
        <w:pStyle w:val="BodyText"/>
        <w:spacing w:before="192" w:line="256" w:lineRule="auto"/>
        <w:ind w:left="290" w:right="522"/>
      </w:pPr>
      <w:r>
        <w:rPr>
          <w:w w:val="110"/>
        </w:rPr>
        <w:t>This included how developers are beginning to understand that public art can transform a site from a mere location to a desired destination, expressing in recent experiences they have evidence of that well-executed public art draws visitors, creates social media interest, and encourages people to be around their sites. Success saw the importance of site-specific art plans developed in correspondence with the community and location’s unique attributes.</w:t>
      </w:r>
    </w:p>
    <w:p w14:paraId="249CF4D1" w14:textId="77777777" w:rsidR="00F95B7B" w:rsidRDefault="00DD0503">
      <w:pPr>
        <w:pStyle w:val="BodyText"/>
        <w:spacing w:line="256" w:lineRule="auto"/>
        <w:ind w:left="290" w:right="857"/>
      </w:pPr>
      <w:r>
        <w:rPr>
          <w:w w:val="105"/>
        </w:rPr>
        <w:t>Public</w:t>
      </w:r>
      <w:r>
        <w:rPr>
          <w:spacing w:val="31"/>
          <w:w w:val="105"/>
        </w:rPr>
        <w:t xml:space="preserve"> </w:t>
      </w:r>
      <w:r>
        <w:rPr>
          <w:w w:val="105"/>
        </w:rPr>
        <w:t>artworks</w:t>
      </w:r>
      <w:r>
        <w:rPr>
          <w:spacing w:val="35"/>
          <w:w w:val="105"/>
        </w:rPr>
        <w:t xml:space="preserve"> </w:t>
      </w:r>
      <w:r>
        <w:rPr>
          <w:w w:val="105"/>
        </w:rPr>
        <w:t>can</w:t>
      </w:r>
      <w:r>
        <w:rPr>
          <w:spacing w:val="33"/>
          <w:w w:val="105"/>
        </w:rPr>
        <w:t xml:space="preserve"> </w:t>
      </w:r>
      <w:r>
        <w:rPr>
          <w:w w:val="105"/>
        </w:rPr>
        <w:t>be</w:t>
      </w:r>
      <w:r>
        <w:rPr>
          <w:spacing w:val="33"/>
          <w:w w:val="105"/>
        </w:rPr>
        <w:t xml:space="preserve"> </w:t>
      </w:r>
      <w:r>
        <w:rPr>
          <w:w w:val="105"/>
        </w:rPr>
        <w:t>integrated</w:t>
      </w:r>
      <w:r>
        <w:rPr>
          <w:spacing w:val="38"/>
          <w:w w:val="105"/>
        </w:rPr>
        <w:t xml:space="preserve"> </w:t>
      </w:r>
      <w:r>
        <w:rPr>
          <w:w w:val="105"/>
        </w:rPr>
        <w:t>into</w:t>
      </w:r>
      <w:r>
        <w:rPr>
          <w:spacing w:val="34"/>
          <w:w w:val="105"/>
        </w:rPr>
        <w:t xml:space="preserve"> </w:t>
      </w:r>
      <w:r>
        <w:rPr>
          <w:w w:val="105"/>
        </w:rPr>
        <w:t>an</w:t>
      </w:r>
      <w:r>
        <w:rPr>
          <w:spacing w:val="37"/>
          <w:w w:val="105"/>
        </w:rPr>
        <w:t xml:space="preserve"> </w:t>
      </w:r>
      <w:r>
        <w:rPr>
          <w:w w:val="105"/>
        </w:rPr>
        <w:t>existing</w:t>
      </w:r>
      <w:r>
        <w:rPr>
          <w:spacing w:val="35"/>
          <w:w w:val="105"/>
        </w:rPr>
        <w:t xml:space="preserve"> </w:t>
      </w:r>
      <w:r>
        <w:rPr>
          <w:w w:val="105"/>
        </w:rPr>
        <w:t>environment</w:t>
      </w:r>
      <w:r>
        <w:rPr>
          <w:spacing w:val="35"/>
          <w:w w:val="105"/>
        </w:rPr>
        <w:t xml:space="preserve"> </w:t>
      </w:r>
      <w:r>
        <w:rPr>
          <w:w w:val="105"/>
        </w:rPr>
        <w:t>–</w:t>
      </w:r>
      <w:r>
        <w:rPr>
          <w:spacing w:val="40"/>
          <w:w w:val="105"/>
        </w:rPr>
        <w:t xml:space="preserve"> </w:t>
      </w:r>
      <w:r>
        <w:rPr>
          <w:w w:val="105"/>
        </w:rPr>
        <w:t>for</w:t>
      </w:r>
      <w:r>
        <w:rPr>
          <w:spacing w:val="31"/>
          <w:w w:val="105"/>
        </w:rPr>
        <w:t xml:space="preserve"> </w:t>
      </w:r>
      <w:r>
        <w:rPr>
          <w:w w:val="105"/>
        </w:rPr>
        <w:t>example</w:t>
      </w:r>
      <w:r>
        <w:rPr>
          <w:spacing w:val="33"/>
          <w:w w:val="105"/>
        </w:rPr>
        <w:t xml:space="preserve"> </w:t>
      </w:r>
      <w:r>
        <w:rPr>
          <w:w w:val="105"/>
        </w:rPr>
        <w:t>being</w:t>
      </w:r>
      <w:r>
        <w:rPr>
          <w:spacing w:val="33"/>
          <w:w w:val="105"/>
        </w:rPr>
        <w:t xml:space="preserve"> </w:t>
      </w:r>
      <w:r>
        <w:rPr>
          <w:w w:val="105"/>
        </w:rPr>
        <w:t>part</w:t>
      </w:r>
      <w:r>
        <w:rPr>
          <w:spacing w:val="31"/>
          <w:w w:val="105"/>
        </w:rPr>
        <w:t xml:space="preserve"> </w:t>
      </w:r>
      <w:r>
        <w:rPr>
          <w:w w:val="105"/>
        </w:rPr>
        <w:t>of the</w:t>
      </w:r>
      <w:r>
        <w:rPr>
          <w:spacing w:val="37"/>
          <w:w w:val="105"/>
        </w:rPr>
        <w:t xml:space="preserve"> </w:t>
      </w:r>
      <w:r>
        <w:rPr>
          <w:w w:val="105"/>
        </w:rPr>
        <w:t>façade,</w:t>
      </w:r>
      <w:r>
        <w:rPr>
          <w:spacing w:val="30"/>
          <w:w w:val="105"/>
        </w:rPr>
        <w:t xml:space="preserve"> </w:t>
      </w:r>
      <w:r>
        <w:rPr>
          <w:w w:val="105"/>
        </w:rPr>
        <w:t>structure</w:t>
      </w:r>
      <w:r>
        <w:rPr>
          <w:spacing w:val="33"/>
          <w:w w:val="105"/>
        </w:rPr>
        <w:t xml:space="preserve"> </w:t>
      </w:r>
      <w:r>
        <w:rPr>
          <w:w w:val="105"/>
        </w:rPr>
        <w:t>of</w:t>
      </w:r>
      <w:r>
        <w:rPr>
          <w:spacing w:val="30"/>
          <w:w w:val="105"/>
        </w:rPr>
        <w:t xml:space="preserve"> </w:t>
      </w:r>
      <w:r>
        <w:rPr>
          <w:w w:val="105"/>
        </w:rPr>
        <w:t>a</w:t>
      </w:r>
      <w:r>
        <w:rPr>
          <w:spacing w:val="34"/>
          <w:w w:val="105"/>
        </w:rPr>
        <w:t xml:space="preserve"> </w:t>
      </w:r>
      <w:r>
        <w:rPr>
          <w:w w:val="105"/>
        </w:rPr>
        <w:t>building</w:t>
      </w:r>
      <w:r>
        <w:rPr>
          <w:spacing w:val="33"/>
          <w:w w:val="105"/>
        </w:rPr>
        <w:t xml:space="preserve"> </w:t>
      </w:r>
      <w:r>
        <w:rPr>
          <w:w w:val="105"/>
        </w:rPr>
        <w:t>or</w:t>
      </w:r>
      <w:r>
        <w:rPr>
          <w:spacing w:val="34"/>
          <w:w w:val="105"/>
        </w:rPr>
        <w:t xml:space="preserve"> </w:t>
      </w:r>
      <w:r>
        <w:rPr>
          <w:w w:val="105"/>
        </w:rPr>
        <w:t>the</w:t>
      </w:r>
      <w:r>
        <w:rPr>
          <w:spacing w:val="37"/>
          <w:w w:val="105"/>
        </w:rPr>
        <w:t xml:space="preserve"> </w:t>
      </w:r>
      <w:r>
        <w:rPr>
          <w:w w:val="105"/>
        </w:rPr>
        <w:t>floor</w:t>
      </w:r>
      <w:r>
        <w:rPr>
          <w:spacing w:val="32"/>
          <w:w w:val="105"/>
        </w:rPr>
        <w:t xml:space="preserve"> </w:t>
      </w:r>
      <w:r>
        <w:rPr>
          <w:w w:val="105"/>
        </w:rPr>
        <w:t>of</w:t>
      </w:r>
      <w:r>
        <w:rPr>
          <w:spacing w:val="30"/>
          <w:w w:val="105"/>
        </w:rPr>
        <w:t xml:space="preserve"> </w:t>
      </w:r>
      <w:r>
        <w:rPr>
          <w:w w:val="105"/>
        </w:rPr>
        <w:t>a</w:t>
      </w:r>
      <w:r>
        <w:rPr>
          <w:spacing w:val="34"/>
          <w:w w:val="105"/>
        </w:rPr>
        <w:t xml:space="preserve"> </w:t>
      </w:r>
      <w:r>
        <w:rPr>
          <w:w w:val="105"/>
        </w:rPr>
        <w:t>plaza</w:t>
      </w:r>
      <w:r>
        <w:rPr>
          <w:spacing w:val="38"/>
          <w:w w:val="105"/>
        </w:rPr>
        <w:t xml:space="preserve"> </w:t>
      </w:r>
      <w:r>
        <w:rPr>
          <w:w w:val="105"/>
        </w:rPr>
        <w:t>–</w:t>
      </w:r>
      <w:r>
        <w:rPr>
          <w:spacing w:val="38"/>
          <w:w w:val="105"/>
        </w:rPr>
        <w:t xml:space="preserve"> </w:t>
      </w:r>
      <w:r>
        <w:rPr>
          <w:w w:val="105"/>
        </w:rPr>
        <w:t>or</w:t>
      </w:r>
      <w:r>
        <w:rPr>
          <w:spacing w:val="32"/>
          <w:w w:val="105"/>
        </w:rPr>
        <w:t xml:space="preserve"> </w:t>
      </w:r>
      <w:r>
        <w:rPr>
          <w:w w:val="105"/>
        </w:rPr>
        <w:t>be</w:t>
      </w:r>
      <w:r>
        <w:rPr>
          <w:spacing w:val="33"/>
          <w:w w:val="105"/>
        </w:rPr>
        <w:t xml:space="preserve"> </w:t>
      </w:r>
      <w:r>
        <w:rPr>
          <w:w w:val="105"/>
        </w:rPr>
        <w:t>stand</w:t>
      </w:r>
      <w:r>
        <w:rPr>
          <w:spacing w:val="34"/>
          <w:w w:val="105"/>
        </w:rPr>
        <w:t xml:space="preserve"> </w:t>
      </w:r>
      <w:r>
        <w:rPr>
          <w:w w:val="105"/>
        </w:rPr>
        <w:t>alone.</w:t>
      </w:r>
    </w:p>
    <w:p w14:paraId="249CF4D2" w14:textId="77777777" w:rsidR="00F95B7B" w:rsidRPr="00DA1E04" w:rsidRDefault="00DD0503">
      <w:pPr>
        <w:spacing w:before="192" w:line="254" w:lineRule="auto"/>
        <w:ind w:left="290" w:right="522"/>
        <w:rPr>
          <w:sz w:val="23"/>
          <w:szCs w:val="23"/>
        </w:rPr>
      </w:pPr>
      <w:r w:rsidRPr="00DA1E04">
        <w:rPr>
          <w:w w:val="105"/>
          <w:sz w:val="23"/>
          <w:szCs w:val="23"/>
        </w:rPr>
        <w:t>There</w:t>
      </w:r>
      <w:r w:rsidRPr="00DA1E04">
        <w:rPr>
          <w:spacing w:val="40"/>
          <w:w w:val="105"/>
          <w:sz w:val="23"/>
          <w:szCs w:val="23"/>
        </w:rPr>
        <w:t xml:space="preserve"> </w:t>
      </w:r>
      <w:r w:rsidRPr="00DA1E04">
        <w:rPr>
          <w:w w:val="105"/>
          <w:sz w:val="23"/>
          <w:szCs w:val="23"/>
        </w:rPr>
        <w:t>was</w:t>
      </w:r>
      <w:r w:rsidRPr="00DA1E04">
        <w:rPr>
          <w:spacing w:val="40"/>
          <w:w w:val="105"/>
          <w:sz w:val="23"/>
          <w:szCs w:val="23"/>
        </w:rPr>
        <w:t xml:space="preserve"> </w:t>
      </w:r>
      <w:r w:rsidRPr="00DA1E04">
        <w:rPr>
          <w:w w:val="105"/>
          <w:sz w:val="23"/>
          <w:szCs w:val="23"/>
        </w:rPr>
        <w:t>a</w:t>
      </w:r>
      <w:r w:rsidRPr="00DA1E04">
        <w:rPr>
          <w:spacing w:val="40"/>
          <w:w w:val="105"/>
          <w:sz w:val="23"/>
          <w:szCs w:val="23"/>
        </w:rPr>
        <w:t xml:space="preserve"> </w:t>
      </w:r>
      <w:r w:rsidRPr="00DA1E04">
        <w:rPr>
          <w:w w:val="105"/>
          <w:sz w:val="23"/>
          <w:szCs w:val="23"/>
        </w:rPr>
        <w:t>willingness</w:t>
      </w:r>
      <w:r w:rsidRPr="00DA1E04">
        <w:rPr>
          <w:spacing w:val="40"/>
          <w:w w:val="105"/>
          <w:sz w:val="23"/>
          <w:szCs w:val="23"/>
        </w:rPr>
        <w:t xml:space="preserve"> </w:t>
      </w:r>
      <w:r w:rsidRPr="00DA1E04">
        <w:rPr>
          <w:w w:val="105"/>
          <w:sz w:val="23"/>
          <w:szCs w:val="23"/>
        </w:rPr>
        <w:t>to</w:t>
      </w:r>
      <w:r w:rsidRPr="00DA1E04">
        <w:rPr>
          <w:spacing w:val="40"/>
          <w:w w:val="105"/>
          <w:sz w:val="23"/>
          <w:szCs w:val="23"/>
        </w:rPr>
        <w:t xml:space="preserve"> </w:t>
      </w:r>
      <w:proofErr w:type="gramStart"/>
      <w:r w:rsidRPr="00DA1E04">
        <w:rPr>
          <w:w w:val="105"/>
          <w:sz w:val="23"/>
          <w:szCs w:val="23"/>
        </w:rPr>
        <w:t>working</w:t>
      </w:r>
      <w:proofErr w:type="gramEnd"/>
      <w:r w:rsidRPr="00DA1E04">
        <w:rPr>
          <w:spacing w:val="40"/>
          <w:w w:val="105"/>
          <w:sz w:val="23"/>
          <w:szCs w:val="23"/>
        </w:rPr>
        <w:t xml:space="preserve"> </w:t>
      </w:r>
      <w:r w:rsidRPr="00DA1E04">
        <w:rPr>
          <w:w w:val="105"/>
          <w:sz w:val="23"/>
          <w:szCs w:val="23"/>
        </w:rPr>
        <w:t>in</w:t>
      </w:r>
      <w:r w:rsidRPr="00DA1E04">
        <w:rPr>
          <w:spacing w:val="40"/>
          <w:w w:val="105"/>
          <w:sz w:val="23"/>
          <w:szCs w:val="23"/>
        </w:rPr>
        <w:t xml:space="preserve"> </w:t>
      </w:r>
      <w:r w:rsidRPr="00DA1E04">
        <w:rPr>
          <w:w w:val="105"/>
          <w:sz w:val="23"/>
          <w:szCs w:val="23"/>
        </w:rPr>
        <w:t>partnership</w:t>
      </w:r>
      <w:r w:rsidRPr="00DA1E04">
        <w:rPr>
          <w:spacing w:val="40"/>
          <w:w w:val="105"/>
          <w:sz w:val="23"/>
          <w:szCs w:val="23"/>
        </w:rPr>
        <w:t xml:space="preserve"> </w:t>
      </w:r>
      <w:r w:rsidRPr="00DA1E04">
        <w:rPr>
          <w:w w:val="105"/>
          <w:sz w:val="23"/>
          <w:szCs w:val="23"/>
        </w:rPr>
        <w:t>with</w:t>
      </w:r>
      <w:r w:rsidRPr="00DA1E04">
        <w:rPr>
          <w:spacing w:val="40"/>
          <w:w w:val="105"/>
          <w:sz w:val="23"/>
          <w:szCs w:val="23"/>
        </w:rPr>
        <w:t xml:space="preserve"> </w:t>
      </w:r>
      <w:r w:rsidRPr="00DA1E04">
        <w:rPr>
          <w:w w:val="105"/>
          <w:sz w:val="23"/>
          <w:szCs w:val="23"/>
        </w:rPr>
        <w:t>the</w:t>
      </w:r>
      <w:r w:rsidRPr="00DA1E04">
        <w:rPr>
          <w:spacing w:val="40"/>
          <w:w w:val="105"/>
          <w:sz w:val="23"/>
          <w:szCs w:val="23"/>
        </w:rPr>
        <w:t xml:space="preserve"> </w:t>
      </w:r>
      <w:proofErr w:type="gramStart"/>
      <w:r w:rsidRPr="00DA1E04">
        <w:rPr>
          <w:w w:val="105"/>
          <w:sz w:val="23"/>
          <w:szCs w:val="23"/>
        </w:rPr>
        <w:t>City</w:t>
      </w:r>
      <w:proofErr w:type="gramEnd"/>
      <w:r w:rsidRPr="00DA1E04">
        <w:rPr>
          <w:w w:val="105"/>
          <w:sz w:val="23"/>
          <w:szCs w:val="23"/>
        </w:rPr>
        <w:t>,</w:t>
      </w:r>
      <w:r w:rsidRPr="00DA1E04">
        <w:rPr>
          <w:spacing w:val="40"/>
          <w:w w:val="105"/>
          <w:sz w:val="23"/>
          <w:szCs w:val="23"/>
        </w:rPr>
        <w:t xml:space="preserve"> </w:t>
      </w:r>
      <w:r w:rsidRPr="00DA1E04">
        <w:rPr>
          <w:w w:val="105"/>
          <w:sz w:val="23"/>
          <w:szCs w:val="23"/>
        </w:rPr>
        <w:t>and</w:t>
      </w:r>
      <w:r w:rsidRPr="00DA1E04">
        <w:rPr>
          <w:spacing w:val="40"/>
          <w:w w:val="105"/>
          <w:sz w:val="23"/>
          <w:szCs w:val="23"/>
        </w:rPr>
        <w:t xml:space="preserve"> </w:t>
      </w:r>
      <w:r w:rsidRPr="00DA1E04">
        <w:rPr>
          <w:w w:val="105"/>
          <w:sz w:val="23"/>
          <w:szCs w:val="23"/>
        </w:rPr>
        <w:t>how</w:t>
      </w:r>
      <w:r w:rsidRPr="00DA1E04">
        <w:rPr>
          <w:spacing w:val="40"/>
          <w:w w:val="105"/>
          <w:sz w:val="23"/>
          <w:szCs w:val="23"/>
        </w:rPr>
        <w:t xml:space="preserve"> </w:t>
      </w:r>
      <w:r w:rsidRPr="00DA1E04">
        <w:rPr>
          <w:w w:val="105"/>
          <w:sz w:val="23"/>
          <w:szCs w:val="23"/>
        </w:rPr>
        <w:t>more communication</w:t>
      </w:r>
      <w:r w:rsidRPr="00DA1E04">
        <w:rPr>
          <w:spacing w:val="40"/>
          <w:w w:val="105"/>
          <w:sz w:val="23"/>
          <w:szCs w:val="23"/>
        </w:rPr>
        <w:t xml:space="preserve"> </w:t>
      </w:r>
      <w:r w:rsidRPr="00DA1E04">
        <w:rPr>
          <w:w w:val="105"/>
          <w:sz w:val="23"/>
          <w:szCs w:val="23"/>
        </w:rPr>
        <w:t>particularly</w:t>
      </w:r>
      <w:r w:rsidRPr="00DA1E04">
        <w:rPr>
          <w:spacing w:val="40"/>
          <w:w w:val="105"/>
          <w:sz w:val="23"/>
          <w:szCs w:val="23"/>
        </w:rPr>
        <w:t xml:space="preserve"> </w:t>
      </w:r>
      <w:r w:rsidRPr="00DA1E04">
        <w:rPr>
          <w:w w:val="105"/>
          <w:sz w:val="23"/>
          <w:szCs w:val="23"/>
        </w:rPr>
        <w:t>at</w:t>
      </w:r>
      <w:r w:rsidRPr="00DA1E04">
        <w:rPr>
          <w:spacing w:val="40"/>
          <w:w w:val="105"/>
          <w:sz w:val="23"/>
          <w:szCs w:val="23"/>
        </w:rPr>
        <w:t xml:space="preserve"> </w:t>
      </w:r>
      <w:r w:rsidRPr="00DA1E04">
        <w:rPr>
          <w:w w:val="105"/>
          <w:sz w:val="23"/>
          <w:szCs w:val="23"/>
        </w:rPr>
        <w:t>the</w:t>
      </w:r>
      <w:r w:rsidRPr="00DA1E04">
        <w:rPr>
          <w:spacing w:val="38"/>
          <w:w w:val="105"/>
          <w:sz w:val="23"/>
          <w:szCs w:val="23"/>
        </w:rPr>
        <w:t xml:space="preserve"> </w:t>
      </w:r>
      <w:r w:rsidRPr="00DA1E04">
        <w:rPr>
          <w:w w:val="105"/>
          <w:sz w:val="23"/>
          <w:szCs w:val="23"/>
        </w:rPr>
        <w:t>beginning</w:t>
      </w:r>
      <w:r w:rsidRPr="00DA1E04">
        <w:rPr>
          <w:spacing w:val="40"/>
          <w:w w:val="105"/>
          <w:sz w:val="23"/>
          <w:szCs w:val="23"/>
        </w:rPr>
        <w:t xml:space="preserve"> </w:t>
      </w:r>
      <w:r w:rsidRPr="00DA1E04">
        <w:rPr>
          <w:w w:val="105"/>
          <w:sz w:val="23"/>
          <w:szCs w:val="23"/>
        </w:rPr>
        <w:t>of</w:t>
      </w:r>
      <w:r w:rsidRPr="00DA1E04">
        <w:rPr>
          <w:spacing w:val="38"/>
          <w:w w:val="105"/>
          <w:sz w:val="23"/>
          <w:szCs w:val="23"/>
        </w:rPr>
        <w:t xml:space="preserve"> </w:t>
      </w:r>
      <w:r w:rsidRPr="00DA1E04">
        <w:rPr>
          <w:w w:val="105"/>
          <w:sz w:val="23"/>
          <w:szCs w:val="23"/>
        </w:rPr>
        <w:t>projects</w:t>
      </w:r>
      <w:r w:rsidRPr="00DA1E04">
        <w:rPr>
          <w:spacing w:val="40"/>
          <w:w w:val="105"/>
          <w:sz w:val="23"/>
          <w:szCs w:val="23"/>
        </w:rPr>
        <w:t xml:space="preserve"> </w:t>
      </w:r>
      <w:r w:rsidRPr="00DA1E04">
        <w:rPr>
          <w:w w:val="105"/>
          <w:sz w:val="23"/>
          <w:szCs w:val="23"/>
        </w:rPr>
        <w:t>would</w:t>
      </w:r>
      <w:r w:rsidRPr="00DA1E04">
        <w:rPr>
          <w:spacing w:val="40"/>
          <w:w w:val="105"/>
          <w:sz w:val="23"/>
          <w:szCs w:val="23"/>
        </w:rPr>
        <w:t xml:space="preserve"> </w:t>
      </w:r>
      <w:r w:rsidRPr="00DA1E04">
        <w:rPr>
          <w:w w:val="105"/>
          <w:sz w:val="23"/>
          <w:szCs w:val="23"/>
        </w:rPr>
        <w:t>create</w:t>
      </w:r>
      <w:r w:rsidRPr="00DA1E04">
        <w:rPr>
          <w:spacing w:val="38"/>
          <w:w w:val="105"/>
          <w:sz w:val="23"/>
          <w:szCs w:val="23"/>
        </w:rPr>
        <w:t xml:space="preserve"> </w:t>
      </w:r>
      <w:r w:rsidRPr="00DA1E04">
        <w:rPr>
          <w:w w:val="105"/>
          <w:sz w:val="23"/>
          <w:szCs w:val="23"/>
        </w:rPr>
        <w:t>better</w:t>
      </w:r>
      <w:r w:rsidRPr="00DA1E04">
        <w:rPr>
          <w:spacing w:val="40"/>
          <w:w w:val="105"/>
          <w:sz w:val="23"/>
          <w:szCs w:val="23"/>
        </w:rPr>
        <w:t xml:space="preserve"> </w:t>
      </w:r>
      <w:r w:rsidRPr="00DA1E04">
        <w:rPr>
          <w:w w:val="105"/>
          <w:sz w:val="23"/>
          <w:szCs w:val="23"/>
        </w:rPr>
        <w:t>outcomes.</w:t>
      </w:r>
    </w:p>
    <w:p w14:paraId="249CF4D3" w14:textId="77777777" w:rsidR="00F95B7B" w:rsidRDefault="00F95B7B">
      <w:pPr>
        <w:spacing w:line="254" w:lineRule="auto"/>
        <w:rPr>
          <w:sz w:val="24"/>
        </w:rPr>
        <w:sectPr w:rsidR="00F95B7B">
          <w:pgSz w:w="11910" w:h="16840"/>
          <w:pgMar w:top="1080" w:right="760" w:bottom="1240" w:left="540" w:header="0" w:footer="1050" w:gutter="0"/>
          <w:cols w:space="720"/>
        </w:sectPr>
      </w:pPr>
    </w:p>
    <w:p w14:paraId="249CF4D4" w14:textId="77777777" w:rsidR="00F95B7B" w:rsidRDefault="00DD0503">
      <w:pPr>
        <w:pStyle w:val="Heading1"/>
        <w:spacing w:before="75"/>
        <w:ind w:left="518"/>
      </w:pPr>
      <w:r>
        <w:rPr>
          <w:color w:val="001F5F"/>
          <w:w w:val="75"/>
        </w:rPr>
        <w:lastRenderedPageBreak/>
        <w:t>PUBLIC</w:t>
      </w:r>
      <w:r>
        <w:rPr>
          <w:color w:val="001F5F"/>
          <w:spacing w:val="13"/>
        </w:rPr>
        <w:t xml:space="preserve"> </w:t>
      </w:r>
      <w:r>
        <w:rPr>
          <w:color w:val="001F5F"/>
          <w:w w:val="75"/>
        </w:rPr>
        <w:t>ART</w:t>
      </w:r>
      <w:r>
        <w:rPr>
          <w:color w:val="001F5F"/>
          <w:spacing w:val="17"/>
        </w:rPr>
        <w:t xml:space="preserve"> </w:t>
      </w:r>
      <w:r>
        <w:rPr>
          <w:color w:val="001F5F"/>
          <w:w w:val="75"/>
        </w:rPr>
        <w:t>STRATEGY</w:t>
      </w:r>
      <w:r>
        <w:rPr>
          <w:color w:val="001F5F"/>
          <w:spacing w:val="18"/>
        </w:rPr>
        <w:t xml:space="preserve"> </w:t>
      </w:r>
      <w:r>
        <w:rPr>
          <w:color w:val="001F5F"/>
          <w:spacing w:val="-4"/>
          <w:w w:val="75"/>
        </w:rPr>
        <w:t>2025</w:t>
      </w:r>
    </w:p>
    <w:p w14:paraId="249CF4D5" w14:textId="77777777" w:rsidR="00F95B7B" w:rsidRDefault="00DD0503">
      <w:pPr>
        <w:spacing w:before="192"/>
        <w:ind w:left="518"/>
        <w:rPr>
          <w:rFonts w:ascii="Arial Black"/>
          <w:sz w:val="24"/>
        </w:rPr>
      </w:pPr>
      <w:r>
        <w:rPr>
          <w:rFonts w:ascii="Arial Black"/>
          <w:color w:val="001F5F"/>
          <w:w w:val="85"/>
          <w:sz w:val="24"/>
        </w:rPr>
        <w:t>COMMUNITY</w:t>
      </w:r>
      <w:r>
        <w:rPr>
          <w:rFonts w:ascii="Arial Black"/>
          <w:color w:val="001F5F"/>
          <w:spacing w:val="-16"/>
          <w:w w:val="85"/>
          <w:sz w:val="24"/>
        </w:rPr>
        <w:t xml:space="preserve"> </w:t>
      </w:r>
      <w:r>
        <w:rPr>
          <w:rFonts w:ascii="Arial Black"/>
          <w:color w:val="001F5F"/>
          <w:w w:val="85"/>
          <w:sz w:val="24"/>
        </w:rPr>
        <w:t>WORKSHOP</w:t>
      </w:r>
      <w:r>
        <w:rPr>
          <w:rFonts w:ascii="Arial Black"/>
          <w:color w:val="001F5F"/>
          <w:spacing w:val="-16"/>
          <w:w w:val="85"/>
          <w:sz w:val="24"/>
        </w:rPr>
        <w:t xml:space="preserve"> </w:t>
      </w:r>
      <w:r>
        <w:rPr>
          <w:rFonts w:ascii="Arial Black"/>
          <w:color w:val="001F5F"/>
          <w:w w:val="85"/>
          <w:sz w:val="24"/>
        </w:rPr>
        <w:t>DISCUSSION</w:t>
      </w:r>
      <w:r>
        <w:rPr>
          <w:rFonts w:ascii="Arial Black"/>
          <w:color w:val="001F5F"/>
          <w:spacing w:val="-16"/>
          <w:w w:val="85"/>
          <w:sz w:val="24"/>
        </w:rPr>
        <w:t xml:space="preserve"> </w:t>
      </w:r>
      <w:r>
        <w:rPr>
          <w:rFonts w:ascii="Arial Black"/>
          <w:color w:val="001F5F"/>
          <w:w w:val="85"/>
          <w:sz w:val="24"/>
        </w:rPr>
        <w:t>NOTES</w:t>
      </w:r>
      <w:r>
        <w:rPr>
          <w:rFonts w:ascii="Arial Black"/>
          <w:color w:val="001F5F"/>
          <w:spacing w:val="-16"/>
          <w:w w:val="85"/>
          <w:sz w:val="24"/>
        </w:rPr>
        <w:t xml:space="preserve"> </w:t>
      </w:r>
      <w:r>
        <w:rPr>
          <w:color w:val="001F5F"/>
          <w:w w:val="85"/>
          <w:sz w:val="24"/>
        </w:rPr>
        <w:t>(</w:t>
      </w:r>
      <w:r>
        <w:rPr>
          <w:rFonts w:ascii="Arial Black"/>
          <w:color w:val="001F5F"/>
          <w:w w:val="85"/>
          <w:sz w:val="24"/>
        </w:rPr>
        <w:t>ACCUMULATED</w:t>
      </w:r>
      <w:r>
        <w:rPr>
          <w:color w:val="001F5F"/>
          <w:w w:val="85"/>
          <w:sz w:val="24"/>
        </w:rPr>
        <w:t>)</w:t>
      </w:r>
      <w:r>
        <w:rPr>
          <w:color w:val="001F5F"/>
          <w:spacing w:val="74"/>
          <w:w w:val="150"/>
          <w:sz w:val="24"/>
        </w:rPr>
        <w:t xml:space="preserve"> </w:t>
      </w:r>
      <w:r>
        <w:rPr>
          <w:rFonts w:ascii="Arial Black"/>
          <w:color w:val="001F5F"/>
          <w:w w:val="85"/>
          <w:sz w:val="24"/>
        </w:rPr>
        <w:t>3</w:t>
      </w:r>
      <w:r>
        <w:rPr>
          <w:rFonts w:ascii="Arial Black"/>
          <w:color w:val="001F5F"/>
          <w:spacing w:val="-16"/>
          <w:w w:val="85"/>
          <w:sz w:val="24"/>
        </w:rPr>
        <w:t xml:space="preserve"> </w:t>
      </w:r>
      <w:r>
        <w:rPr>
          <w:color w:val="001F5F"/>
          <w:w w:val="85"/>
          <w:sz w:val="24"/>
        </w:rPr>
        <w:t>+</w:t>
      </w:r>
      <w:r>
        <w:rPr>
          <w:color w:val="001F5F"/>
          <w:spacing w:val="-1"/>
          <w:sz w:val="24"/>
        </w:rPr>
        <w:t xml:space="preserve"> </w:t>
      </w:r>
      <w:r>
        <w:rPr>
          <w:rFonts w:ascii="Arial Black"/>
          <w:color w:val="001F5F"/>
          <w:w w:val="85"/>
          <w:sz w:val="24"/>
        </w:rPr>
        <w:t>5</w:t>
      </w:r>
      <w:r>
        <w:rPr>
          <w:rFonts w:ascii="Arial Black"/>
          <w:color w:val="001F5F"/>
          <w:spacing w:val="-15"/>
          <w:w w:val="85"/>
          <w:sz w:val="24"/>
        </w:rPr>
        <w:t xml:space="preserve"> </w:t>
      </w:r>
      <w:r>
        <w:rPr>
          <w:rFonts w:ascii="Arial Black"/>
          <w:color w:val="001F5F"/>
          <w:w w:val="85"/>
          <w:sz w:val="24"/>
        </w:rPr>
        <w:t>APRIL</w:t>
      </w:r>
      <w:r>
        <w:rPr>
          <w:rFonts w:ascii="Arial Black"/>
          <w:color w:val="001F5F"/>
          <w:spacing w:val="-15"/>
          <w:w w:val="85"/>
          <w:sz w:val="24"/>
        </w:rPr>
        <w:t xml:space="preserve"> </w:t>
      </w:r>
      <w:r>
        <w:rPr>
          <w:rFonts w:ascii="Arial Black"/>
          <w:color w:val="001F5F"/>
          <w:spacing w:val="-4"/>
          <w:w w:val="85"/>
          <w:sz w:val="24"/>
        </w:rPr>
        <w:t>2025</w:t>
      </w:r>
    </w:p>
    <w:p w14:paraId="249CF4D6" w14:textId="77777777" w:rsidR="00F95B7B" w:rsidRDefault="00DD0503">
      <w:pPr>
        <w:pStyle w:val="Heading3"/>
        <w:spacing w:before="193"/>
        <w:ind w:left="518"/>
      </w:pPr>
      <w:r>
        <w:rPr>
          <w:color w:val="001F5F"/>
          <w:w w:val="80"/>
        </w:rPr>
        <w:t>WHAT</w:t>
      </w:r>
      <w:r>
        <w:rPr>
          <w:color w:val="001F5F"/>
        </w:rPr>
        <w:t xml:space="preserve"> </w:t>
      </w:r>
      <w:r>
        <w:rPr>
          <w:color w:val="001F5F"/>
          <w:w w:val="80"/>
        </w:rPr>
        <w:t>DOES</w:t>
      </w:r>
      <w:r>
        <w:rPr>
          <w:color w:val="001F5F"/>
        </w:rPr>
        <w:t xml:space="preserve"> </w:t>
      </w:r>
      <w:r>
        <w:rPr>
          <w:color w:val="001F5F"/>
          <w:w w:val="80"/>
        </w:rPr>
        <w:t>PUBLIC</w:t>
      </w:r>
      <w:r>
        <w:rPr>
          <w:color w:val="001F5F"/>
          <w:spacing w:val="2"/>
        </w:rPr>
        <w:t xml:space="preserve"> </w:t>
      </w:r>
      <w:r>
        <w:rPr>
          <w:color w:val="001F5F"/>
          <w:w w:val="80"/>
        </w:rPr>
        <w:t>ART</w:t>
      </w:r>
      <w:r>
        <w:rPr>
          <w:color w:val="001F5F"/>
          <w:spacing w:val="1"/>
        </w:rPr>
        <w:t xml:space="preserve"> </w:t>
      </w:r>
      <w:r>
        <w:rPr>
          <w:color w:val="001F5F"/>
          <w:w w:val="80"/>
        </w:rPr>
        <w:t>MEAN</w:t>
      </w:r>
      <w:r>
        <w:rPr>
          <w:color w:val="001F5F"/>
        </w:rPr>
        <w:t xml:space="preserve"> </w:t>
      </w:r>
      <w:r>
        <w:rPr>
          <w:color w:val="001F5F"/>
          <w:w w:val="80"/>
        </w:rPr>
        <w:t>TO</w:t>
      </w:r>
      <w:r>
        <w:rPr>
          <w:color w:val="001F5F"/>
          <w:spacing w:val="2"/>
        </w:rPr>
        <w:t xml:space="preserve"> </w:t>
      </w:r>
      <w:r>
        <w:rPr>
          <w:color w:val="001F5F"/>
          <w:spacing w:val="-4"/>
          <w:w w:val="80"/>
        </w:rPr>
        <w:t>YOU?</w:t>
      </w:r>
    </w:p>
    <w:p w14:paraId="249CF4D7" w14:textId="77777777" w:rsidR="00F95B7B" w:rsidRDefault="00F95B7B">
      <w:pPr>
        <w:pStyle w:val="BodyText"/>
        <w:spacing w:before="74"/>
        <w:rPr>
          <w:rFonts w:ascii="Arial Black"/>
        </w:rPr>
      </w:pPr>
    </w:p>
    <w:p w14:paraId="249CF4D8" w14:textId="77777777" w:rsidR="00F95B7B" w:rsidRDefault="00DD0503">
      <w:pPr>
        <w:pStyle w:val="ListParagraph"/>
        <w:numPr>
          <w:ilvl w:val="1"/>
          <w:numId w:val="2"/>
        </w:numPr>
        <w:tabs>
          <w:tab w:val="left" w:pos="1226"/>
        </w:tabs>
        <w:spacing w:before="0"/>
        <w:ind w:left="1226"/>
        <w:rPr>
          <w:sz w:val="23"/>
        </w:rPr>
      </w:pPr>
      <w:r>
        <w:rPr>
          <w:w w:val="105"/>
          <w:sz w:val="23"/>
        </w:rPr>
        <w:t>Multi</w:t>
      </w:r>
      <w:r>
        <w:rPr>
          <w:spacing w:val="-7"/>
          <w:w w:val="105"/>
          <w:sz w:val="23"/>
        </w:rPr>
        <w:t xml:space="preserve"> </w:t>
      </w:r>
      <w:r>
        <w:rPr>
          <w:w w:val="105"/>
          <w:sz w:val="23"/>
        </w:rPr>
        <w:t>modal</w:t>
      </w:r>
      <w:r>
        <w:rPr>
          <w:spacing w:val="-7"/>
          <w:w w:val="105"/>
          <w:sz w:val="23"/>
        </w:rPr>
        <w:t xml:space="preserve"> </w:t>
      </w:r>
      <w:r>
        <w:rPr>
          <w:w w:val="105"/>
          <w:sz w:val="23"/>
        </w:rPr>
        <w:t>–</w:t>
      </w:r>
      <w:r>
        <w:rPr>
          <w:spacing w:val="-4"/>
          <w:w w:val="105"/>
          <w:sz w:val="23"/>
        </w:rPr>
        <w:t xml:space="preserve"> </w:t>
      </w:r>
      <w:r>
        <w:rPr>
          <w:w w:val="105"/>
          <w:sz w:val="23"/>
        </w:rPr>
        <w:t>no</w:t>
      </w:r>
      <w:r>
        <w:rPr>
          <w:spacing w:val="-7"/>
          <w:w w:val="105"/>
          <w:sz w:val="23"/>
        </w:rPr>
        <w:t xml:space="preserve"> </w:t>
      </w:r>
      <w:r>
        <w:rPr>
          <w:spacing w:val="-2"/>
          <w:w w:val="105"/>
          <w:sz w:val="23"/>
        </w:rPr>
        <w:t>rules</w:t>
      </w:r>
    </w:p>
    <w:p w14:paraId="249CF4D9" w14:textId="77777777" w:rsidR="00F95B7B" w:rsidRPr="00DA1E04" w:rsidRDefault="00DD0503">
      <w:pPr>
        <w:pStyle w:val="ListParagraph"/>
        <w:numPr>
          <w:ilvl w:val="1"/>
          <w:numId w:val="2"/>
        </w:numPr>
        <w:tabs>
          <w:tab w:val="left" w:pos="1225"/>
        </w:tabs>
        <w:spacing w:before="5"/>
        <w:ind w:left="1225" w:hanging="359"/>
        <w:rPr>
          <w:rFonts w:asciiTheme="minorHAnsi" w:hAnsiTheme="minorHAnsi" w:cstheme="minorHAnsi"/>
          <w:sz w:val="23"/>
          <w:szCs w:val="23"/>
        </w:rPr>
      </w:pPr>
      <w:r w:rsidRPr="00DA1E04">
        <w:rPr>
          <w:rFonts w:asciiTheme="minorHAnsi" w:hAnsiTheme="minorHAnsi" w:cstheme="minorHAnsi"/>
          <w:sz w:val="23"/>
          <w:szCs w:val="23"/>
        </w:rPr>
        <w:t>Provides</w:t>
      </w:r>
      <w:r w:rsidRPr="00DA1E04">
        <w:rPr>
          <w:rFonts w:asciiTheme="minorHAnsi" w:hAnsiTheme="minorHAnsi" w:cstheme="minorHAnsi"/>
          <w:spacing w:val="25"/>
          <w:sz w:val="23"/>
          <w:szCs w:val="23"/>
        </w:rPr>
        <w:t xml:space="preserve"> </w:t>
      </w:r>
      <w:r w:rsidRPr="00DA1E04">
        <w:rPr>
          <w:rFonts w:asciiTheme="minorHAnsi" w:hAnsiTheme="minorHAnsi" w:cstheme="minorHAnsi"/>
          <w:sz w:val="23"/>
          <w:szCs w:val="23"/>
        </w:rPr>
        <w:t>a</w:t>
      </w:r>
      <w:r w:rsidRPr="00DA1E04">
        <w:rPr>
          <w:rFonts w:asciiTheme="minorHAnsi" w:hAnsiTheme="minorHAnsi" w:cstheme="minorHAnsi"/>
          <w:spacing w:val="25"/>
          <w:sz w:val="23"/>
          <w:szCs w:val="23"/>
        </w:rPr>
        <w:t xml:space="preserve"> </w:t>
      </w:r>
      <w:r w:rsidRPr="00DA1E04">
        <w:rPr>
          <w:rFonts w:asciiTheme="minorHAnsi" w:hAnsiTheme="minorHAnsi" w:cstheme="minorHAnsi"/>
          <w:sz w:val="23"/>
          <w:szCs w:val="23"/>
        </w:rPr>
        <w:t>high</w:t>
      </w:r>
      <w:r w:rsidRPr="00DA1E04">
        <w:rPr>
          <w:rFonts w:asciiTheme="minorHAnsi" w:hAnsiTheme="minorHAnsi" w:cstheme="minorHAnsi"/>
          <w:spacing w:val="26"/>
          <w:sz w:val="23"/>
          <w:szCs w:val="23"/>
        </w:rPr>
        <w:t xml:space="preserve"> </w:t>
      </w:r>
      <w:r w:rsidRPr="00DA1E04">
        <w:rPr>
          <w:rFonts w:asciiTheme="minorHAnsi" w:hAnsiTheme="minorHAnsi" w:cstheme="minorHAnsi"/>
          <w:sz w:val="23"/>
          <w:szCs w:val="23"/>
        </w:rPr>
        <w:t>element</w:t>
      </w:r>
      <w:r w:rsidRPr="00DA1E04">
        <w:rPr>
          <w:rFonts w:asciiTheme="minorHAnsi" w:hAnsiTheme="minorHAnsi" w:cstheme="minorHAnsi"/>
          <w:spacing w:val="21"/>
          <w:sz w:val="23"/>
          <w:szCs w:val="23"/>
        </w:rPr>
        <w:t xml:space="preserve"> </w:t>
      </w:r>
      <w:r w:rsidRPr="00DA1E04">
        <w:rPr>
          <w:rFonts w:asciiTheme="minorHAnsi" w:hAnsiTheme="minorHAnsi" w:cstheme="minorHAnsi"/>
          <w:sz w:val="23"/>
          <w:szCs w:val="23"/>
        </w:rPr>
        <w:t>of</w:t>
      </w:r>
      <w:r w:rsidRPr="00DA1E04">
        <w:rPr>
          <w:rFonts w:asciiTheme="minorHAnsi" w:hAnsiTheme="minorHAnsi" w:cstheme="minorHAnsi"/>
          <w:spacing w:val="23"/>
          <w:sz w:val="23"/>
          <w:szCs w:val="23"/>
        </w:rPr>
        <w:t xml:space="preserve"> </w:t>
      </w:r>
      <w:r w:rsidRPr="00DA1E04">
        <w:rPr>
          <w:rFonts w:asciiTheme="minorHAnsi" w:hAnsiTheme="minorHAnsi" w:cstheme="minorHAnsi"/>
          <w:spacing w:val="-2"/>
          <w:sz w:val="23"/>
          <w:szCs w:val="23"/>
        </w:rPr>
        <w:t>surprise</w:t>
      </w:r>
    </w:p>
    <w:p w14:paraId="249CF4DA" w14:textId="77777777" w:rsidR="00F95B7B" w:rsidRPr="00DA1E04" w:rsidRDefault="00DD0503">
      <w:pPr>
        <w:pStyle w:val="ListParagraph"/>
        <w:numPr>
          <w:ilvl w:val="1"/>
          <w:numId w:val="2"/>
        </w:numPr>
        <w:tabs>
          <w:tab w:val="left" w:pos="1225"/>
        </w:tabs>
        <w:ind w:left="1225" w:hanging="359"/>
        <w:rPr>
          <w:rFonts w:asciiTheme="minorHAnsi" w:hAnsiTheme="minorHAnsi" w:cstheme="minorHAnsi"/>
          <w:sz w:val="23"/>
          <w:szCs w:val="23"/>
        </w:rPr>
      </w:pPr>
      <w:r w:rsidRPr="00DA1E04">
        <w:rPr>
          <w:rFonts w:asciiTheme="minorHAnsi" w:hAnsiTheme="minorHAnsi" w:cstheme="minorHAnsi"/>
          <w:sz w:val="23"/>
          <w:szCs w:val="23"/>
        </w:rPr>
        <w:t>A</w:t>
      </w:r>
      <w:r w:rsidRPr="00DA1E04">
        <w:rPr>
          <w:rFonts w:asciiTheme="minorHAnsi" w:hAnsiTheme="minorHAnsi" w:cstheme="minorHAnsi"/>
          <w:spacing w:val="28"/>
          <w:sz w:val="23"/>
          <w:szCs w:val="23"/>
        </w:rPr>
        <w:t xml:space="preserve"> </w:t>
      </w:r>
      <w:r w:rsidRPr="00DA1E04">
        <w:rPr>
          <w:rFonts w:asciiTheme="minorHAnsi" w:hAnsiTheme="minorHAnsi" w:cstheme="minorHAnsi"/>
          <w:sz w:val="23"/>
          <w:szCs w:val="23"/>
        </w:rPr>
        <w:t>dialogue</w:t>
      </w:r>
      <w:r w:rsidRPr="00DA1E04">
        <w:rPr>
          <w:rFonts w:asciiTheme="minorHAnsi" w:hAnsiTheme="minorHAnsi" w:cstheme="minorHAnsi"/>
          <w:spacing w:val="26"/>
          <w:sz w:val="23"/>
          <w:szCs w:val="23"/>
        </w:rPr>
        <w:t xml:space="preserve"> </w:t>
      </w:r>
      <w:r w:rsidRPr="00DA1E04">
        <w:rPr>
          <w:rFonts w:asciiTheme="minorHAnsi" w:hAnsiTheme="minorHAnsi" w:cstheme="minorHAnsi"/>
          <w:sz w:val="23"/>
          <w:szCs w:val="23"/>
        </w:rPr>
        <w:t>between</w:t>
      </w:r>
      <w:r w:rsidRPr="00DA1E04">
        <w:rPr>
          <w:rFonts w:asciiTheme="minorHAnsi" w:hAnsiTheme="minorHAnsi" w:cstheme="minorHAnsi"/>
          <w:spacing w:val="28"/>
          <w:sz w:val="23"/>
          <w:szCs w:val="23"/>
        </w:rPr>
        <w:t xml:space="preserve"> </w:t>
      </w:r>
      <w:r w:rsidRPr="00DA1E04">
        <w:rPr>
          <w:rFonts w:asciiTheme="minorHAnsi" w:hAnsiTheme="minorHAnsi" w:cstheme="minorHAnsi"/>
          <w:sz w:val="23"/>
          <w:szCs w:val="23"/>
        </w:rPr>
        <w:t>place</w:t>
      </w:r>
      <w:r w:rsidRPr="00DA1E04">
        <w:rPr>
          <w:rFonts w:asciiTheme="minorHAnsi" w:hAnsiTheme="minorHAnsi" w:cstheme="minorHAnsi"/>
          <w:spacing w:val="30"/>
          <w:sz w:val="23"/>
          <w:szCs w:val="23"/>
        </w:rPr>
        <w:t xml:space="preserve"> </w:t>
      </w:r>
      <w:r w:rsidRPr="00DA1E04">
        <w:rPr>
          <w:rFonts w:asciiTheme="minorHAnsi" w:hAnsiTheme="minorHAnsi" w:cstheme="minorHAnsi"/>
          <w:sz w:val="23"/>
          <w:szCs w:val="23"/>
        </w:rPr>
        <w:t>and</w:t>
      </w:r>
      <w:r w:rsidRPr="00DA1E04">
        <w:rPr>
          <w:rFonts w:asciiTheme="minorHAnsi" w:hAnsiTheme="minorHAnsi" w:cstheme="minorHAnsi"/>
          <w:spacing w:val="30"/>
          <w:sz w:val="23"/>
          <w:szCs w:val="23"/>
        </w:rPr>
        <w:t xml:space="preserve"> </w:t>
      </w:r>
      <w:r w:rsidRPr="00DA1E04">
        <w:rPr>
          <w:rFonts w:asciiTheme="minorHAnsi" w:hAnsiTheme="minorHAnsi" w:cstheme="minorHAnsi"/>
          <w:sz w:val="23"/>
          <w:szCs w:val="23"/>
        </w:rPr>
        <w:t>the</w:t>
      </w:r>
      <w:r w:rsidRPr="00DA1E04">
        <w:rPr>
          <w:rFonts w:asciiTheme="minorHAnsi" w:hAnsiTheme="minorHAnsi" w:cstheme="minorHAnsi"/>
          <w:spacing w:val="26"/>
          <w:sz w:val="23"/>
          <w:szCs w:val="23"/>
        </w:rPr>
        <w:t xml:space="preserve"> </w:t>
      </w:r>
      <w:r w:rsidRPr="00DA1E04">
        <w:rPr>
          <w:rFonts w:asciiTheme="minorHAnsi" w:hAnsiTheme="minorHAnsi" w:cstheme="minorHAnsi"/>
          <w:spacing w:val="-2"/>
          <w:sz w:val="23"/>
          <w:szCs w:val="23"/>
        </w:rPr>
        <w:t>public</w:t>
      </w:r>
    </w:p>
    <w:p w14:paraId="249CF4DB" w14:textId="77777777" w:rsidR="00F95B7B" w:rsidRPr="00DA1E04" w:rsidRDefault="00DD0503">
      <w:pPr>
        <w:pStyle w:val="ListParagraph"/>
        <w:numPr>
          <w:ilvl w:val="1"/>
          <w:numId w:val="2"/>
        </w:numPr>
        <w:tabs>
          <w:tab w:val="left" w:pos="1225"/>
        </w:tabs>
        <w:spacing w:before="4"/>
        <w:ind w:left="1225" w:hanging="359"/>
        <w:rPr>
          <w:rFonts w:asciiTheme="minorHAnsi" w:hAnsiTheme="minorHAnsi" w:cstheme="minorHAnsi"/>
          <w:sz w:val="23"/>
          <w:szCs w:val="23"/>
        </w:rPr>
      </w:pPr>
      <w:r w:rsidRPr="00DA1E04">
        <w:rPr>
          <w:rFonts w:asciiTheme="minorHAnsi" w:hAnsiTheme="minorHAnsi" w:cstheme="minorHAnsi"/>
          <w:w w:val="105"/>
          <w:sz w:val="23"/>
          <w:szCs w:val="23"/>
        </w:rPr>
        <w:t>Art</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in</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public</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spaces</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public</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spaces</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as</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possibilities</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for</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art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and/or</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spacing w:val="-2"/>
          <w:w w:val="105"/>
          <w:sz w:val="23"/>
          <w:szCs w:val="23"/>
        </w:rPr>
        <w:t>activations.</w:t>
      </w:r>
    </w:p>
    <w:p w14:paraId="249CF4DC" w14:textId="77777777" w:rsidR="00F95B7B" w:rsidRPr="00DA1E04" w:rsidRDefault="00DD0503">
      <w:pPr>
        <w:pStyle w:val="ListParagraph"/>
        <w:numPr>
          <w:ilvl w:val="1"/>
          <w:numId w:val="2"/>
        </w:numPr>
        <w:tabs>
          <w:tab w:val="left" w:pos="1225"/>
        </w:tabs>
        <w:ind w:left="1225"/>
        <w:rPr>
          <w:rFonts w:asciiTheme="minorHAnsi" w:hAnsiTheme="minorHAnsi" w:cstheme="minorHAnsi"/>
          <w:sz w:val="23"/>
          <w:szCs w:val="23"/>
        </w:rPr>
      </w:pPr>
      <w:r w:rsidRPr="00DA1E04">
        <w:rPr>
          <w:rFonts w:asciiTheme="minorHAnsi" w:hAnsiTheme="minorHAnsi" w:cstheme="minorHAnsi"/>
          <w:w w:val="105"/>
          <w:sz w:val="23"/>
          <w:szCs w:val="23"/>
        </w:rPr>
        <w:t>fosters</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a</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dialogue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debate</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between</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spacing w:val="-2"/>
          <w:w w:val="105"/>
          <w:sz w:val="23"/>
          <w:szCs w:val="23"/>
        </w:rPr>
        <w:t>people</w:t>
      </w:r>
    </w:p>
    <w:p w14:paraId="249CF4DD" w14:textId="77777777" w:rsidR="00F95B7B" w:rsidRPr="00DA1E04" w:rsidRDefault="00DD0503">
      <w:pPr>
        <w:pStyle w:val="ListParagraph"/>
        <w:numPr>
          <w:ilvl w:val="1"/>
          <w:numId w:val="2"/>
        </w:numPr>
        <w:tabs>
          <w:tab w:val="left" w:pos="1225"/>
        </w:tabs>
        <w:ind w:left="1225"/>
        <w:rPr>
          <w:rFonts w:asciiTheme="minorHAnsi" w:hAnsiTheme="minorHAnsi" w:cstheme="minorHAnsi"/>
          <w:sz w:val="23"/>
          <w:szCs w:val="23"/>
        </w:rPr>
      </w:pPr>
      <w:r w:rsidRPr="00DA1E04">
        <w:rPr>
          <w:rFonts w:asciiTheme="minorHAnsi" w:hAnsiTheme="minorHAnsi" w:cstheme="minorHAnsi"/>
          <w:w w:val="105"/>
          <w:sz w:val="23"/>
          <w:szCs w:val="23"/>
        </w:rPr>
        <w:t>Art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that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is</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spacing w:val="-4"/>
          <w:w w:val="105"/>
          <w:sz w:val="23"/>
          <w:szCs w:val="23"/>
        </w:rPr>
        <w:t>free</w:t>
      </w:r>
    </w:p>
    <w:p w14:paraId="249CF4DE" w14:textId="77777777" w:rsidR="00F95B7B" w:rsidRPr="00DA1E04" w:rsidRDefault="00DD0503">
      <w:pPr>
        <w:pStyle w:val="ListParagraph"/>
        <w:numPr>
          <w:ilvl w:val="1"/>
          <w:numId w:val="2"/>
        </w:numPr>
        <w:tabs>
          <w:tab w:val="left" w:pos="1225"/>
        </w:tabs>
        <w:spacing w:before="5"/>
        <w:ind w:left="1225"/>
        <w:rPr>
          <w:rFonts w:asciiTheme="minorHAnsi" w:hAnsiTheme="minorHAnsi" w:cstheme="minorHAnsi"/>
          <w:sz w:val="23"/>
          <w:szCs w:val="23"/>
        </w:rPr>
      </w:pPr>
      <w:r w:rsidRPr="00DA1E04">
        <w:rPr>
          <w:rFonts w:asciiTheme="minorHAnsi" w:hAnsiTheme="minorHAnsi" w:cstheme="minorHAnsi"/>
          <w:w w:val="105"/>
          <w:sz w:val="23"/>
          <w:szCs w:val="23"/>
        </w:rPr>
        <w:t>Art</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that</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makes</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you</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think</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about</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spacing w:val="-2"/>
          <w:w w:val="105"/>
          <w:sz w:val="23"/>
          <w:szCs w:val="23"/>
        </w:rPr>
        <w:t>things</w:t>
      </w:r>
    </w:p>
    <w:p w14:paraId="249CF4DF" w14:textId="25A78839" w:rsidR="00F95B7B" w:rsidRPr="00DA1E04" w:rsidRDefault="00DD0503">
      <w:pPr>
        <w:pStyle w:val="ListParagraph"/>
        <w:numPr>
          <w:ilvl w:val="1"/>
          <w:numId w:val="2"/>
        </w:numPr>
        <w:tabs>
          <w:tab w:val="left" w:pos="1225"/>
        </w:tabs>
        <w:ind w:left="1225"/>
        <w:rPr>
          <w:rFonts w:asciiTheme="minorHAnsi" w:hAnsiTheme="minorHAnsi" w:cstheme="minorHAnsi"/>
          <w:sz w:val="23"/>
          <w:szCs w:val="23"/>
        </w:rPr>
      </w:pPr>
      <w:r w:rsidRPr="00DA1E04">
        <w:rPr>
          <w:rFonts w:asciiTheme="minorHAnsi" w:hAnsiTheme="minorHAnsi" w:cstheme="minorHAnsi"/>
          <w:w w:val="105"/>
          <w:sz w:val="23"/>
          <w:szCs w:val="23"/>
        </w:rPr>
        <w:t>Fo</w:t>
      </w:r>
      <w:r w:rsidR="00345DE3" w:rsidRPr="00DA1E04">
        <w:rPr>
          <w:rFonts w:asciiTheme="minorHAnsi" w:hAnsiTheme="minorHAnsi" w:cstheme="minorHAnsi"/>
          <w:w w:val="105"/>
          <w:sz w:val="23"/>
          <w:szCs w:val="23"/>
        </w:rPr>
        <w:t>ster</w:t>
      </w:r>
      <w:r w:rsidRPr="00DA1E04">
        <w:rPr>
          <w:rFonts w:asciiTheme="minorHAnsi" w:hAnsiTheme="minorHAnsi" w:cstheme="minorHAnsi"/>
          <w:w w:val="105"/>
          <w:sz w:val="23"/>
          <w:szCs w:val="23"/>
        </w:rPr>
        <w:t xml:space="preserve"> a</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connection</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to</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spacing w:val="-2"/>
          <w:w w:val="105"/>
          <w:sz w:val="23"/>
          <w:szCs w:val="23"/>
        </w:rPr>
        <w:t>place</w:t>
      </w:r>
    </w:p>
    <w:p w14:paraId="249CF4E0" w14:textId="77777777" w:rsidR="00F95B7B" w:rsidRPr="00DA1E04" w:rsidRDefault="00DD0503">
      <w:pPr>
        <w:pStyle w:val="ListParagraph"/>
        <w:numPr>
          <w:ilvl w:val="1"/>
          <w:numId w:val="2"/>
        </w:numPr>
        <w:tabs>
          <w:tab w:val="left" w:pos="1225"/>
        </w:tabs>
        <w:spacing w:before="5"/>
        <w:ind w:left="1225"/>
        <w:rPr>
          <w:rFonts w:asciiTheme="minorHAnsi" w:hAnsiTheme="minorHAnsi" w:cstheme="minorHAnsi"/>
          <w:sz w:val="23"/>
          <w:szCs w:val="23"/>
        </w:rPr>
      </w:pPr>
      <w:r w:rsidRPr="00DA1E04">
        <w:rPr>
          <w:rFonts w:asciiTheme="minorHAnsi" w:hAnsiTheme="minorHAnsi" w:cstheme="minorHAnsi"/>
          <w:w w:val="105"/>
          <w:sz w:val="23"/>
          <w:szCs w:val="23"/>
        </w:rPr>
        <w:t>It</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is</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culture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spacing w:val="-2"/>
          <w:w w:val="105"/>
          <w:sz w:val="23"/>
          <w:szCs w:val="23"/>
        </w:rPr>
        <w:t>making</w:t>
      </w:r>
    </w:p>
    <w:p w14:paraId="249CF4E1" w14:textId="77777777" w:rsidR="00F95B7B" w:rsidRPr="00DA1E04" w:rsidRDefault="00DD0503">
      <w:pPr>
        <w:pStyle w:val="ListParagraph"/>
        <w:numPr>
          <w:ilvl w:val="1"/>
          <w:numId w:val="2"/>
        </w:numPr>
        <w:tabs>
          <w:tab w:val="left" w:pos="1224"/>
        </w:tabs>
        <w:ind w:left="1224" w:hanging="359"/>
        <w:rPr>
          <w:rFonts w:asciiTheme="minorHAnsi" w:hAnsiTheme="minorHAnsi" w:cstheme="minorHAnsi"/>
          <w:sz w:val="23"/>
          <w:szCs w:val="23"/>
        </w:rPr>
      </w:pPr>
      <w:r w:rsidRPr="00DA1E04">
        <w:rPr>
          <w:rFonts w:asciiTheme="minorHAnsi" w:hAnsiTheme="minorHAnsi" w:cstheme="minorHAnsi"/>
          <w:w w:val="110"/>
          <w:sz w:val="23"/>
          <w:szCs w:val="23"/>
        </w:rPr>
        <w:t>Is</w:t>
      </w:r>
      <w:r w:rsidRPr="00DA1E04">
        <w:rPr>
          <w:rFonts w:asciiTheme="minorHAnsi" w:hAnsiTheme="minorHAnsi" w:cstheme="minorHAnsi"/>
          <w:spacing w:val="4"/>
          <w:w w:val="110"/>
          <w:sz w:val="23"/>
          <w:szCs w:val="23"/>
        </w:rPr>
        <w:t xml:space="preserve"> </w:t>
      </w:r>
      <w:r w:rsidRPr="00DA1E04">
        <w:rPr>
          <w:rFonts w:asciiTheme="minorHAnsi" w:hAnsiTheme="minorHAnsi" w:cstheme="minorHAnsi"/>
          <w:spacing w:val="-2"/>
          <w:w w:val="110"/>
          <w:sz w:val="23"/>
          <w:szCs w:val="23"/>
        </w:rPr>
        <w:t>democratic</w:t>
      </w:r>
    </w:p>
    <w:p w14:paraId="249CF4E2" w14:textId="77777777" w:rsidR="00F95B7B" w:rsidRPr="00DA1E04" w:rsidRDefault="00DD0503">
      <w:pPr>
        <w:pStyle w:val="ListParagraph"/>
        <w:numPr>
          <w:ilvl w:val="1"/>
          <w:numId w:val="2"/>
        </w:numPr>
        <w:tabs>
          <w:tab w:val="left" w:pos="1224"/>
        </w:tabs>
        <w:ind w:left="1224"/>
        <w:rPr>
          <w:rFonts w:asciiTheme="minorHAnsi" w:hAnsiTheme="minorHAnsi" w:cstheme="minorHAnsi"/>
          <w:sz w:val="23"/>
          <w:szCs w:val="23"/>
        </w:rPr>
      </w:pPr>
      <w:r w:rsidRPr="00DA1E04">
        <w:rPr>
          <w:rFonts w:asciiTheme="minorHAnsi" w:hAnsiTheme="minorHAnsi" w:cstheme="minorHAnsi"/>
          <w:w w:val="105"/>
          <w:sz w:val="23"/>
          <w:szCs w:val="23"/>
        </w:rPr>
        <w:t>Can be</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engagement</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with/enhancement of</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spacing w:val="-2"/>
          <w:w w:val="105"/>
          <w:sz w:val="23"/>
          <w:szCs w:val="23"/>
        </w:rPr>
        <w:t>environment</w:t>
      </w:r>
    </w:p>
    <w:p w14:paraId="249CF4E3" w14:textId="77777777" w:rsidR="00F95B7B" w:rsidRPr="00DA1E04" w:rsidRDefault="00DD0503">
      <w:pPr>
        <w:pStyle w:val="ListParagraph"/>
        <w:numPr>
          <w:ilvl w:val="1"/>
          <w:numId w:val="2"/>
        </w:numPr>
        <w:tabs>
          <w:tab w:val="left" w:pos="1224"/>
        </w:tabs>
        <w:spacing w:before="4"/>
        <w:ind w:left="1224"/>
        <w:rPr>
          <w:rFonts w:asciiTheme="minorHAnsi" w:hAnsiTheme="minorHAnsi" w:cstheme="minorHAnsi"/>
          <w:sz w:val="23"/>
          <w:szCs w:val="23"/>
        </w:rPr>
      </w:pPr>
      <w:r w:rsidRPr="00DA1E04">
        <w:rPr>
          <w:rFonts w:asciiTheme="minorHAnsi" w:hAnsiTheme="minorHAnsi" w:cstheme="minorHAnsi"/>
          <w:w w:val="105"/>
          <w:sz w:val="23"/>
          <w:szCs w:val="23"/>
        </w:rPr>
        <w:t>It</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is</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consideration</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whole</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space</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surrounding</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spacing w:val="-2"/>
          <w:w w:val="105"/>
          <w:sz w:val="23"/>
          <w:szCs w:val="23"/>
        </w:rPr>
        <w:t>context/area/activities/architecture</w:t>
      </w:r>
    </w:p>
    <w:p w14:paraId="249CF4E4" w14:textId="77777777" w:rsidR="00F95B7B" w:rsidRPr="00DA1E04" w:rsidRDefault="00DD0503">
      <w:pPr>
        <w:pStyle w:val="ListParagraph"/>
        <w:numPr>
          <w:ilvl w:val="1"/>
          <w:numId w:val="2"/>
        </w:numPr>
        <w:tabs>
          <w:tab w:val="left" w:pos="1224"/>
        </w:tabs>
        <w:ind w:left="1224"/>
        <w:rPr>
          <w:rFonts w:asciiTheme="minorHAnsi" w:hAnsiTheme="minorHAnsi" w:cstheme="minorHAnsi"/>
          <w:sz w:val="23"/>
          <w:szCs w:val="23"/>
        </w:rPr>
      </w:pPr>
      <w:r w:rsidRPr="00DA1E04">
        <w:rPr>
          <w:rFonts w:asciiTheme="minorHAnsi" w:hAnsiTheme="minorHAnsi" w:cstheme="minorHAnsi"/>
          <w:w w:val="105"/>
          <w:sz w:val="23"/>
          <w:szCs w:val="23"/>
        </w:rPr>
        <w:t>includes</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memorials,</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sculptures</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(i.e.</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soldier,</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King</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George</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Statement</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spacing w:val="-4"/>
          <w:w w:val="105"/>
          <w:sz w:val="23"/>
          <w:szCs w:val="23"/>
        </w:rPr>
        <w:t>era)</w:t>
      </w:r>
    </w:p>
    <w:p w14:paraId="249CF4E5" w14:textId="77777777" w:rsidR="00F95B7B" w:rsidRPr="00DA1E04" w:rsidRDefault="00DD0503">
      <w:pPr>
        <w:pStyle w:val="ListParagraph"/>
        <w:numPr>
          <w:ilvl w:val="1"/>
          <w:numId w:val="2"/>
        </w:numPr>
        <w:tabs>
          <w:tab w:val="left" w:pos="1223"/>
        </w:tabs>
        <w:spacing w:before="5"/>
        <w:ind w:left="1223" w:hanging="359"/>
        <w:rPr>
          <w:rFonts w:asciiTheme="minorHAnsi" w:hAnsiTheme="minorHAnsi" w:cstheme="minorHAnsi"/>
          <w:sz w:val="23"/>
          <w:szCs w:val="23"/>
        </w:rPr>
      </w:pPr>
      <w:r w:rsidRPr="00DA1E04">
        <w:rPr>
          <w:rFonts w:asciiTheme="minorHAnsi" w:hAnsiTheme="minorHAnsi" w:cstheme="minorHAnsi"/>
          <w:sz w:val="23"/>
          <w:szCs w:val="23"/>
        </w:rPr>
        <w:t>Marker</w:t>
      </w:r>
      <w:r w:rsidRPr="00DA1E04">
        <w:rPr>
          <w:rFonts w:asciiTheme="minorHAnsi" w:hAnsiTheme="minorHAnsi" w:cstheme="minorHAnsi"/>
          <w:spacing w:val="7"/>
          <w:sz w:val="23"/>
          <w:szCs w:val="23"/>
        </w:rPr>
        <w:t xml:space="preserve"> </w:t>
      </w:r>
      <w:r w:rsidRPr="00DA1E04">
        <w:rPr>
          <w:rFonts w:asciiTheme="minorHAnsi" w:hAnsiTheme="minorHAnsi" w:cstheme="minorHAnsi"/>
          <w:sz w:val="23"/>
          <w:szCs w:val="23"/>
        </w:rPr>
        <w:t>of</w:t>
      </w:r>
      <w:r w:rsidRPr="00DA1E04">
        <w:rPr>
          <w:rFonts w:asciiTheme="minorHAnsi" w:hAnsiTheme="minorHAnsi" w:cstheme="minorHAnsi"/>
          <w:spacing w:val="10"/>
          <w:sz w:val="23"/>
          <w:szCs w:val="23"/>
        </w:rPr>
        <w:t xml:space="preserve"> </w:t>
      </w:r>
      <w:r w:rsidRPr="00DA1E04">
        <w:rPr>
          <w:rFonts w:asciiTheme="minorHAnsi" w:hAnsiTheme="minorHAnsi" w:cstheme="minorHAnsi"/>
          <w:spacing w:val="-5"/>
          <w:sz w:val="23"/>
          <w:szCs w:val="23"/>
        </w:rPr>
        <w:t>fun</w:t>
      </w:r>
    </w:p>
    <w:p w14:paraId="249CF4E6" w14:textId="77777777" w:rsidR="00F95B7B" w:rsidRPr="00DA1E04" w:rsidRDefault="00DD0503">
      <w:pPr>
        <w:pStyle w:val="ListParagraph"/>
        <w:numPr>
          <w:ilvl w:val="1"/>
          <w:numId w:val="2"/>
        </w:numPr>
        <w:tabs>
          <w:tab w:val="left" w:pos="1223"/>
        </w:tabs>
        <w:ind w:left="1223" w:hanging="359"/>
        <w:rPr>
          <w:rFonts w:asciiTheme="minorHAnsi" w:hAnsiTheme="minorHAnsi" w:cstheme="minorHAnsi"/>
          <w:sz w:val="23"/>
          <w:szCs w:val="23"/>
        </w:rPr>
      </w:pPr>
      <w:r w:rsidRPr="00DA1E04">
        <w:rPr>
          <w:rFonts w:asciiTheme="minorHAnsi" w:hAnsiTheme="minorHAnsi" w:cstheme="minorHAnsi"/>
          <w:spacing w:val="-2"/>
          <w:w w:val="115"/>
          <w:sz w:val="23"/>
          <w:szCs w:val="23"/>
        </w:rPr>
        <w:t>Engaging</w:t>
      </w:r>
    </w:p>
    <w:p w14:paraId="249CF4E7" w14:textId="77777777" w:rsidR="00F95B7B" w:rsidRPr="00DA1E04" w:rsidRDefault="00DD0503">
      <w:pPr>
        <w:pStyle w:val="ListParagraph"/>
        <w:numPr>
          <w:ilvl w:val="1"/>
          <w:numId w:val="2"/>
        </w:numPr>
        <w:tabs>
          <w:tab w:val="left" w:pos="1223"/>
        </w:tabs>
        <w:spacing w:before="5"/>
        <w:ind w:left="1223" w:hanging="359"/>
        <w:rPr>
          <w:rFonts w:asciiTheme="minorHAnsi" w:hAnsiTheme="minorHAnsi" w:cstheme="minorHAnsi"/>
          <w:sz w:val="23"/>
          <w:szCs w:val="23"/>
        </w:rPr>
      </w:pPr>
      <w:r w:rsidRPr="00DA1E04">
        <w:rPr>
          <w:rFonts w:asciiTheme="minorHAnsi" w:hAnsiTheme="minorHAnsi" w:cstheme="minorHAnsi"/>
          <w:w w:val="110"/>
          <w:sz w:val="23"/>
          <w:szCs w:val="23"/>
        </w:rPr>
        <w:t>Public</w:t>
      </w:r>
      <w:r w:rsidRPr="00DA1E04">
        <w:rPr>
          <w:rFonts w:asciiTheme="minorHAnsi" w:hAnsiTheme="minorHAnsi" w:cstheme="minorHAnsi"/>
          <w:spacing w:val="-8"/>
          <w:w w:val="110"/>
          <w:sz w:val="23"/>
          <w:szCs w:val="23"/>
        </w:rPr>
        <w:t xml:space="preserve"> </w:t>
      </w:r>
      <w:r w:rsidRPr="00DA1E04">
        <w:rPr>
          <w:rFonts w:asciiTheme="minorHAnsi" w:hAnsiTheme="minorHAnsi" w:cstheme="minorHAnsi"/>
          <w:w w:val="110"/>
          <w:sz w:val="23"/>
          <w:szCs w:val="23"/>
        </w:rPr>
        <w:t>art</w:t>
      </w:r>
      <w:r w:rsidRPr="00DA1E04">
        <w:rPr>
          <w:rFonts w:asciiTheme="minorHAnsi" w:hAnsiTheme="minorHAnsi" w:cstheme="minorHAnsi"/>
          <w:spacing w:val="-10"/>
          <w:w w:val="110"/>
          <w:sz w:val="23"/>
          <w:szCs w:val="23"/>
        </w:rPr>
        <w:t xml:space="preserve"> </w:t>
      </w:r>
      <w:r w:rsidRPr="00DA1E04">
        <w:rPr>
          <w:rFonts w:asciiTheme="minorHAnsi" w:hAnsiTheme="minorHAnsi" w:cstheme="minorHAnsi"/>
          <w:w w:val="110"/>
          <w:sz w:val="23"/>
          <w:szCs w:val="23"/>
        </w:rPr>
        <w:t>is</w:t>
      </w:r>
      <w:r w:rsidRPr="00DA1E04">
        <w:rPr>
          <w:rFonts w:asciiTheme="minorHAnsi" w:hAnsiTheme="minorHAnsi" w:cstheme="minorHAnsi"/>
          <w:spacing w:val="-10"/>
          <w:w w:val="110"/>
          <w:sz w:val="23"/>
          <w:szCs w:val="23"/>
        </w:rPr>
        <w:t xml:space="preserve"> </w:t>
      </w:r>
      <w:r w:rsidRPr="00DA1E04">
        <w:rPr>
          <w:rFonts w:asciiTheme="minorHAnsi" w:hAnsiTheme="minorHAnsi" w:cstheme="minorHAnsi"/>
          <w:w w:val="110"/>
          <w:sz w:val="23"/>
          <w:szCs w:val="23"/>
        </w:rPr>
        <w:t>a</w:t>
      </w:r>
      <w:r w:rsidRPr="00DA1E04">
        <w:rPr>
          <w:rFonts w:asciiTheme="minorHAnsi" w:hAnsiTheme="minorHAnsi" w:cstheme="minorHAnsi"/>
          <w:spacing w:val="-6"/>
          <w:w w:val="110"/>
          <w:sz w:val="23"/>
          <w:szCs w:val="23"/>
        </w:rPr>
        <w:t xml:space="preserve"> </w:t>
      </w:r>
      <w:r w:rsidRPr="00DA1E04">
        <w:rPr>
          <w:rFonts w:asciiTheme="minorHAnsi" w:hAnsiTheme="minorHAnsi" w:cstheme="minorHAnsi"/>
          <w:w w:val="110"/>
          <w:sz w:val="23"/>
          <w:szCs w:val="23"/>
        </w:rPr>
        <w:t>civic</w:t>
      </w:r>
      <w:r w:rsidRPr="00DA1E04">
        <w:rPr>
          <w:rFonts w:asciiTheme="minorHAnsi" w:hAnsiTheme="minorHAnsi" w:cstheme="minorHAnsi"/>
          <w:spacing w:val="-7"/>
          <w:w w:val="110"/>
          <w:sz w:val="23"/>
          <w:szCs w:val="23"/>
        </w:rPr>
        <w:t xml:space="preserve"> </w:t>
      </w:r>
      <w:r w:rsidRPr="00DA1E04">
        <w:rPr>
          <w:rFonts w:asciiTheme="minorHAnsi" w:hAnsiTheme="minorHAnsi" w:cstheme="minorHAnsi"/>
          <w:spacing w:val="-2"/>
          <w:w w:val="110"/>
          <w:sz w:val="23"/>
          <w:szCs w:val="23"/>
        </w:rPr>
        <w:t>responsibility</w:t>
      </w:r>
    </w:p>
    <w:p w14:paraId="249CF4E8" w14:textId="77777777" w:rsidR="00F95B7B" w:rsidRPr="00DA1E04" w:rsidRDefault="00DD0503">
      <w:pPr>
        <w:pStyle w:val="ListParagraph"/>
        <w:numPr>
          <w:ilvl w:val="1"/>
          <w:numId w:val="2"/>
        </w:numPr>
        <w:tabs>
          <w:tab w:val="left" w:pos="1223"/>
        </w:tabs>
        <w:ind w:left="1223" w:hanging="359"/>
        <w:rPr>
          <w:rFonts w:asciiTheme="minorHAnsi" w:hAnsiTheme="minorHAnsi" w:cstheme="minorHAnsi"/>
          <w:sz w:val="23"/>
          <w:szCs w:val="23"/>
        </w:rPr>
      </w:pPr>
      <w:r w:rsidRPr="00DA1E04">
        <w:rPr>
          <w:rFonts w:asciiTheme="minorHAnsi" w:hAnsiTheme="minorHAnsi" w:cstheme="minorHAnsi"/>
          <w:spacing w:val="-2"/>
          <w:w w:val="110"/>
          <w:sz w:val="23"/>
          <w:szCs w:val="23"/>
        </w:rPr>
        <w:t>Enlivens</w:t>
      </w:r>
      <w:r w:rsidRPr="00DA1E04">
        <w:rPr>
          <w:rFonts w:asciiTheme="minorHAnsi" w:hAnsiTheme="minorHAnsi" w:cstheme="minorHAnsi"/>
          <w:spacing w:val="-13"/>
          <w:w w:val="110"/>
          <w:sz w:val="23"/>
          <w:szCs w:val="23"/>
        </w:rPr>
        <w:t xml:space="preserve"> </w:t>
      </w:r>
      <w:r w:rsidRPr="00DA1E04">
        <w:rPr>
          <w:rFonts w:asciiTheme="minorHAnsi" w:hAnsiTheme="minorHAnsi" w:cstheme="minorHAnsi"/>
          <w:spacing w:val="-2"/>
          <w:w w:val="110"/>
          <w:sz w:val="23"/>
          <w:szCs w:val="23"/>
        </w:rPr>
        <w:t>spaces</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spacing w:val="-2"/>
          <w:w w:val="110"/>
          <w:sz w:val="23"/>
          <w:szCs w:val="23"/>
        </w:rPr>
        <w:t>and</w:t>
      </w:r>
      <w:r w:rsidRPr="00DA1E04">
        <w:rPr>
          <w:rFonts w:asciiTheme="minorHAnsi" w:hAnsiTheme="minorHAnsi" w:cstheme="minorHAnsi"/>
          <w:spacing w:val="-11"/>
          <w:w w:val="110"/>
          <w:sz w:val="23"/>
          <w:szCs w:val="23"/>
        </w:rPr>
        <w:t xml:space="preserve"> </w:t>
      </w:r>
      <w:r w:rsidRPr="00DA1E04">
        <w:rPr>
          <w:rFonts w:asciiTheme="minorHAnsi" w:hAnsiTheme="minorHAnsi" w:cstheme="minorHAnsi"/>
          <w:spacing w:val="-2"/>
          <w:w w:val="110"/>
          <w:sz w:val="23"/>
          <w:szCs w:val="23"/>
        </w:rPr>
        <w:t>engages</w:t>
      </w:r>
      <w:r w:rsidRPr="00DA1E04">
        <w:rPr>
          <w:rFonts w:asciiTheme="minorHAnsi" w:hAnsiTheme="minorHAnsi" w:cstheme="minorHAnsi"/>
          <w:spacing w:val="-10"/>
          <w:w w:val="110"/>
          <w:sz w:val="23"/>
          <w:szCs w:val="23"/>
        </w:rPr>
        <w:t xml:space="preserve"> </w:t>
      </w:r>
      <w:r w:rsidRPr="00DA1E04">
        <w:rPr>
          <w:rFonts w:asciiTheme="minorHAnsi" w:hAnsiTheme="minorHAnsi" w:cstheme="minorHAnsi"/>
          <w:spacing w:val="-2"/>
          <w:w w:val="110"/>
          <w:sz w:val="23"/>
          <w:szCs w:val="23"/>
        </w:rPr>
        <w:t>people.</w:t>
      </w:r>
      <w:r w:rsidRPr="00DA1E04">
        <w:rPr>
          <w:rFonts w:asciiTheme="minorHAnsi" w:hAnsiTheme="minorHAnsi" w:cstheme="minorHAnsi"/>
          <w:spacing w:val="-10"/>
          <w:w w:val="110"/>
          <w:sz w:val="23"/>
          <w:szCs w:val="23"/>
        </w:rPr>
        <w:t xml:space="preserve"> </w:t>
      </w:r>
      <w:r w:rsidRPr="00DA1E04">
        <w:rPr>
          <w:rFonts w:asciiTheme="minorHAnsi" w:hAnsiTheme="minorHAnsi" w:cstheme="minorHAnsi"/>
          <w:spacing w:val="-2"/>
          <w:w w:val="110"/>
          <w:sz w:val="23"/>
          <w:szCs w:val="23"/>
        </w:rPr>
        <w:t>[It]</w:t>
      </w:r>
      <w:r w:rsidRPr="00DA1E04">
        <w:rPr>
          <w:rFonts w:asciiTheme="minorHAnsi" w:hAnsiTheme="minorHAnsi" w:cstheme="minorHAnsi"/>
          <w:spacing w:val="-9"/>
          <w:w w:val="110"/>
          <w:sz w:val="23"/>
          <w:szCs w:val="23"/>
        </w:rPr>
        <w:t xml:space="preserve"> </w:t>
      </w:r>
      <w:r w:rsidRPr="00DA1E04">
        <w:rPr>
          <w:rFonts w:asciiTheme="minorHAnsi" w:hAnsiTheme="minorHAnsi" w:cstheme="minorHAnsi"/>
          <w:spacing w:val="-2"/>
          <w:w w:val="110"/>
          <w:sz w:val="23"/>
          <w:szCs w:val="23"/>
        </w:rPr>
        <w:t>incites</w:t>
      </w:r>
      <w:r w:rsidRPr="00DA1E04">
        <w:rPr>
          <w:rFonts w:asciiTheme="minorHAnsi" w:hAnsiTheme="minorHAnsi" w:cstheme="minorHAnsi"/>
          <w:spacing w:val="-13"/>
          <w:w w:val="110"/>
          <w:sz w:val="23"/>
          <w:szCs w:val="23"/>
        </w:rPr>
        <w:t xml:space="preserve"> </w:t>
      </w:r>
      <w:r w:rsidRPr="00DA1E04">
        <w:rPr>
          <w:rFonts w:asciiTheme="minorHAnsi" w:hAnsiTheme="minorHAnsi" w:cstheme="minorHAnsi"/>
          <w:spacing w:val="-2"/>
          <w:w w:val="110"/>
          <w:sz w:val="23"/>
          <w:szCs w:val="23"/>
        </w:rPr>
        <w:t>discussions.</w:t>
      </w:r>
    </w:p>
    <w:p w14:paraId="249CF4E9" w14:textId="77777777" w:rsidR="00F95B7B" w:rsidRPr="00DA1E04" w:rsidRDefault="00DD0503">
      <w:pPr>
        <w:pStyle w:val="ListParagraph"/>
        <w:numPr>
          <w:ilvl w:val="1"/>
          <w:numId w:val="2"/>
        </w:numPr>
        <w:tabs>
          <w:tab w:val="left" w:pos="1223"/>
        </w:tabs>
        <w:ind w:left="1223" w:hanging="359"/>
        <w:rPr>
          <w:rFonts w:asciiTheme="minorHAnsi" w:hAnsiTheme="minorHAnsi" w:cstheme="minorHAnsi"/>
          <w:sz w:val="23"/>
          <w:szCs w:val="23"/>
        </w:rPr>
      </w:pPr>
      <w:r w:rsidRPr="00DA1E04">
        <w:rPr>
          <w:rFonts w:asciiTheme="minorHAnsi" w:hAnsiTheme="minorHAnsi" w:cstheme="minorHAnsi"/>
          <w:w w:val="105"/>
          <w:sz w:val="23"/>
          <w:szCs w:val="23"/>
        </w:rPr>
        <w:t>Reflects</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community’s</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history</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spacing w:val="-2"/>
          <w:w w:val="105"/>
          <w:sz w:val="23"/>
          <w:szCs w:val="23"/>
        </w:rPr>
        <w:t>aspirations</w:t>
      </w:r>
    </w:p>
    <w:p w14:paraId="249CF4EA" w14:textId="77777777" w:rsidR="00F95B7B" w:rsidRPr="00DA1E04" w:rsidRDefault="00DD0503">
      <w:pPr>
        <w:pStyle w:val="ListParagraph"/>
        <w:numPr>
          <w:ilvl w:val="1"/>
          <w:numId w:val="2"/>
        </w:numPr>
        <w:tabs>
          <w:tab w:val="left" w:pos="1223"/>
        </w:tabs>
        <w:spacing w:before="4"/>
        <w:ind w:left="1223"/>
        <w:rPr>
          <w:rFonts w:asciiTheme="minorHAnsi" w:hAnsiTheme="minorHAnsi" w:cstheme="minorHAnsi"/>
          <w:sz w:val="23"/>
          <w:szCs w:val="23"/>
        </w:rPr>
      </w:pPr>
      <w:r w:rsidRPr="00DA1E04">
        <w:rPr>
          <w:rFonts w:asciiTheme="minorHAnsi" w:hAnsiTheme="minorHAnsi" w:cstheme="minorHAnsi"/>
          <w:w w:val="110"/>
          <w:sz w:val="23"/>
          <w:szCs w:val="23"/>
        </w:rPr>
        <w:t>Socially</w:t>
      </w:r>
      <w:r w:rsidRPr="00DA1E04">
        <w:rPr>
          <w:rFonts w:asciiTheme="minorHAnsi" w:hAnsiTheme="minorHAnsi" w:cstheme="minorHAnsi"/>
          <w:spacing w:val="-10"/>
          <w:w w:val="110"/>
          <w:sz w:val="23"/>
          <w:szCs w:val="23"/>
        </w:rPr>
        <w:t xml:space="preserve"> </w:t>
      </w:r>
      <w:r w:rsidRPr="00DA1E04">
        <w:rPr>
          <w:rFonts w:asciiTheme="minorHAnsi" w:hAnsiTheme="minorHAnsi" w:cstheme="minorHAnsi"/>
          <w:spacing w:val="-2"/>
          <w:w w:val="110"/>
          <w:sz w:val="23"/>
          <w:szCs w:val="23"/>
        </w:rPr>
        <w:t>responsive</w:t>
      </w:r>
    </w:p>
    <w:p w14:paraId="249CF4EB" w14:textId="77777777" w:rsidR="00F95B7B" w:rsidRPr="00DA1E04" w:rsidRDefault="00DD0503">
      <w:pPr>
        <w:pStyle w:val="ListParagraph"/>
        <w:numPr>
          <w:ilvl w:val="1"/>
          <w:numId w:val="2"/>
        </w:numPr>
        <w:tabs>
          <w:tab w:val="left" w:pos="1223"/>
        </w:tabs>
        <w:ind w:left="1223"/>
        <w:rPr>
          <w:rFonts w:asciiTheme="minorHAnsi" w:hAnsiTheme="minorHAnsi" w:cstheme="minorHAnsi"/>
          <w:sz w:val="23"/>
          <w:szCs w:val="23"/>
        </w:rPr>
      </w:pPr>
      <w:r w:rsidRPr="00DA1E04">
        <w:rPr>
          <w:rFonts w:asciiTheme="minorHAnsi" w:hAnsiTheme="minorHAnsi" w:cstheme="minorHAnsi"/>
          <w:spacing w:val="-2"/>
          <w:w w:val="110"/>
          <w:sz w:val="23"/>
          <w:szCs w:val="23"/>
        </w:rPr>
        <w:t>Funding</w:t>
      </w:r>
      <w:r w:rsidRPr="00DA1E04">
        <w:rPr>
          <w:rFonts w:asciiTheme="minorHAnsi" w:hAnsiTheme="minorHAnsi" w:cstheme="minorHAnsi"/>
          <w:spacing w:val="-1"/>
          <w:w w:val="110"/>
          <w:sz w:val="23"/>
          <w:szCs w:val="23"/>
        </w:rPr>
        <w:t xml:space="preserve"> </w:t>
      </w:r>
      <w:r w:rsidRPr="00DA1E04">
        <w:rPr>
          <w:rFonts w:asciiTheme="minorHAnsi" w:hAnsiTheme="minorHAnsi" w:cstheme="minorHAnsi"/>
          <w:spacing w:val="-2"/>
          <w:w w:val="110"/>
          <w:sz w:val="23"/>
          <w:szCs w:val="23"/>
        </w:rPr>
        <w:t>artists</w:t>
      </w:r>
    </w:p>
    <w:p w14:paraId="249CF4EC" w14:textId="77777777" w:rsidR="00F95B7B" w:rsidRPr="00DA1E04" w:rsidRDefault="00DD0503">
      <w:pPr>
        <w:pStyle w:val="ListParagraph"/>
        <w:numPr>
          <w:ilvl w:val="1"/>
          <w:numId w:val="2"/>
        </w:numPr>
        <w:tabs>
          <w:tab w:val="left" w:pos="1223"/>
        </w:tabs>
        <w:spacing w:before="5"/>
        <w:ind w:left="1223"/>
        <w:rPr>
          <w:rFonts w:asciiTheme="minorHAnsi" w:hAnsiTheme="minorHAnsi" w:cstheme="minorHAnsi"/>
          <w:sz w:val="23"/>
          <w:szCs w:val="23"/>
        </w:rPr>
      </w:pPr>
      <w:r w:rsidRPr="00DA1E04">
        <w:rPr>
          <w:rFonts w:asciiTheme="minorHAnsi" w:hAnsiTheme="minorHAnsi" w:cstheme="minorHAnsi"/>
          <w:spacing w:val="-2"/>
          <w:w w:val="105"/>
          <w:sz w:val="23"/>
          <w:szCs w:val="23"/>
        </w:rPr>
        <w:t>Ephemeral</w:t>
      </w:r>
    </w:p>
    <w:p w14:paraId="249CF4ED" w14:textId="77777777" w:rsidR="00F95B7B" w:rsidRPr="00DA1E04" w:rsidRDefault="00DD0503">
      <w:pPr>
        <w:pStyle w:val="ListParagraph"/>
        <w:numPr>
          <w:ilvl w:val="1"/>
          <w:numId w:val="2"/>
        </w:numPr>
        <w:tabs>
          <w:tab w:val="left" w:pos="1223"/>
        </w:tabs>
        <w:ind w:left="1223"/>
        <w:rPr>
          <w:rFonts w:asciiTheme="minorHAnsi" w:hAnsiTheme="minorHAnsi" w:cstheme="minorHAnsi"/>
          <w:sz w:val="23"/>
          <w:szCs w:val="23"/>
        </w:rPr>
      </w:pPr>
      <w:r w:rsidRPr="00DA1E04">
        <w:rPr>
          <w:rFonts w:asciiTheme="minorHAnsi" w:hAnsiTheme="minorHAnsi" w:cstheme="minorHAnsi"/>
          <w:spacing w:val="-2"/>
          <w:w w:val="105"/>
          <w:sz w:val="23"/>
          <w:szCs w:val="23"/>
        </w:rPr>
        <w:t>Collaborative</w:t>
      </w:r>
    </w:p>
    <w:p w14:paraId="249CF4EE" w14:textId="77777777" w:rsidR="00F95B7B" w:rsidRPr="00DA1E04" w:rsidRDefault="00DD0503">
      <w:pPr>
        <w:pStyle w:val="ListParagraph"/>
        <w:numPr>
          <w:ilvl w:val="1"/>
          <w:numId w:val="2"/>
        </w:numPr>
        <w:tabs>
          <w:tab w:val="left" w:pos="1222"/>
        </w:tabs>
        <w:ind w:left="1222" w:hanging="359"/>
        <w:rPr>
          <w:rFonts w:asciiTheme="minorHAnsi" w:hAnsiTheme="minorHAnsi" w:cstheme="minorHAnsi"/>
          <w:sz w:val="23"/>
          <w:szCs w:val="23"/>
        </w:rPr>
      </w:pPr>
      <w:r w:rsidRPr="00DA1E04">
        <w:rPr>
          <w:rFonts w:asciiTheme="minorHAnsi" w:hAnsiTheme="minorHAnsi" w:cstheme="minorHAnsi"/>
          <w:w w:val="105"/>
          <w:sz w:val="23"/>
          <w:szCs w:val="23"/>
        </w:rPr>
        <w:t>Wonder</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[possibility</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to]</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think</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spacing w:val="-2"/>
          <w:w w:val="105"/>
          <w:sz w:val="23"/>
          <w:szCs w:val="23"/>
        </w:rPr>
        <w:t>differently</w:t>
      </w:r>
    </w:p>
    <w:p w14:paraId="249CF4EF" w14:textId="77777777" w:rsidR="00F95B7B" w:rsidRPr="00DA1E04" w:rsidRDefault="00DD0503">
      <w:pPr>
        <w:pStyle w:val="ListParagraph"/>
        <w:numPr>
          <w:ilvl w:val="1"/>
          <w:numId w:val="2"/>
        </w:numPr>
        <w:tabs>
          <w:tab w:val="left" w:pos="1222"/>
        </w:tabs>
        <w:spacing w:before="5"/>
        <w:ind w:left="1222" w:hanging="359"/>
        <w:rPr>
          <w:rFonts w:asciiTheme="minorHAnsi" w:hAnsiTheme="minorHAnsi" w:cstheme="minorHAnsi"/>
          <w:sz w:val="23"/>
          <w:szCs w:val="23"/>
        </w:rPr>
      </w:pPr>
      <w:r w:rsidRPr="00DA1E04">
        <w:rPr>
          <w:rFonts w:asciiTheme="minorHAnsi" w:hAnsiTheme="minorHAnsi" w:cstheme="minorHAnsi"/>
          <w:spacing w:val="-2"/>
          <w:w w:val="110"/>
          <w:sz w:val="23"/>
          <w:szCs w:val="23"/>
        </w:rPr>
        <w:t>Democratic/political</w:t>
      </w:r>
    </w:p>
    <w:p w14:paraId="249CF4F0" w14:textId="77777777" w:rsidR="00F95B7B" w:rsidRPr="00DA1E04" w:rsidRDefault="00DD0503">
      <w:pPr>
        <w:pStyle w:val="ListParagraph"/>
        <w:numPr>
          <w:ilvl w:val="1"/>
          <w:numId w:val="2"/>
        </w:numPr>
        <w:tabs>
          <w:tab w:val="left" w:pos="1222"/>
        </w:tabs>
        <w:ind w:left="1222" w:hanging="359"/>
        <w:rPr>
          <w:rFonts w:asciiTheme="minorHAnsi" w:hAnsiTheme="minorHAnsi" w:cstheme="minorHAnsi"/>
          <w:sz w:val="23"/>
          <w:szCs w:val="23"/>
        </w:rPr>
      </w:pPr>
      <w:r w:rsidRPr="00DA1E04">
        <w:rPr>
          <w:rFonts w:asciiTheme="minorHAnsi" w:hAnsiTheme="minorHAnsi" w:cstheme="minorHAnsi"/>
          <w:w w:val="105"/>
          <w:sz w:val="23"/>
          <w:szCs w:val="23"/>
        </w:rPr>
        <w:t>Point</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connection</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spacing w:val="-2"/>
          <w:w w:val="105"/>
          <w:sz w:val="23"/>
          <w:szCs w:val="23"/>
        </w:rPr>
        <w:t>disconnection</w:t>
      </w:r>
    </w:p>
    <w:p w14:paraId="249CF4F1" w14:textId="77777777" w:rsidR="00F95B7B" w:rsidRPr="00DA1E04" w:rsidRDefault="00DD0503">
      <w:pPr>
        <w:pStyle w:val="ListParagraph"/>
        <w:numPr>
          <w:ilvl w:val="1"/>
          <w:numId w:val="2"/>
        </w:numPr>
        <w:tabs>
          <w:tab w:val="left" w:pos="1222"/>
        </w:tabs>
        <w:spacing w:before="4"/>
        <w:ind w:left="1222"/>
        <w:rPr>
          <w:rFonts w:asciiTheme="minorHAnsi" w:hAnsiTheme="minorHAnsi" w:cstheme="minorHAnsi"/>
          <w:sz w:val="23"/>
          <w:szCs w:val="23"/>
        </w:rPr>
      </w:pPr>
      <w:r w:rsidRPr="00DA1E04">
        <w:rPr>
          <w:rFonts w:asciiTheme="minorHAnsi" w:hAnsiTheme="minorHAnsi" w:cstheme="minorHAnsi"/>
          <w:w w:val="105"/>
          <w:sz w:val="23"/>
          <w:szCs w:val="23"/>
        </w:rPr>
        <w:t>Thumbprint</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2"/>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community</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2"/>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individual</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spacing w:val="-2"/>
          <w:w w:val="105"/>
          <w:sz w:val="23"/>
          <w:szCs w:val="23"/>
        </w:rPr>
        <w:t>artist</w:t>
      </w:r>
    </w:p>
    <w:p w14:paraId="249CF4F2" w14:textId="77777777" w:rsidR="00F95B7B" w:rsidRPr="00DA1E04" w:rsidRDefault="00DD0503">
      <w:pPr>
        <w:pStyle w:val="ListParagraph"/>
        <w:numPr>
          <w:ilvl w:val="1"/>
          <w:numId w:val="2"/>
        </w:numPr>
        <w:tabs>
          <w:tab w:val="left" w:pos="1222"/>
        </w:tabs>
        <w:ind w:left="1222"/>
        <w:rPr>
          <w:rFonts w:asciiTheme="minorHAnsi" w:hAnsiTheme="minorHAnsi" w:cstheme="minorHAnsi"/>
          <w:sz w:val="23"/>
          <w:szCs w:val="23"/>
        </w:rPr>
      </w:pPr>
      <w:r w:rsidRPr="00DA1E04">
        <w:rPr>
          <w:rFonts w:asciiTheme="minorHAnsi" w:hAnsiTheme="minorHAnsi" w:cstheme="minorHAnsi"/>
          <w:w w:val="110"/>
          <w:sz w:val="23"/>
          <w:szCs w:val="23"/>
        </w:rPr>
        <w:t>Civic</w:t>
      </w:r>
      <w:r w:rsidRPr="00DA1E04">
        <w:rPr>
          <w:rFonts w:asciiTheme="minorHAnsi" w:hAnsiTheme="minorHAnsi" w:cstheme="minorHAnsi"/>
          <w:spacing w:val="9"/>
          <w:w w:val="110"/>
          <w:sz w:val="23"/>
          <w:szCs w:val="23"/>
        </w:rPr>
        <w:t xml:space="preserve"> </w:t>
      </w:r>
      <w:r w:rsidRPr="00DA1E04">
        <w:rPr>
          <w:rFonts w:asciiTheme="minorHAnsi" w:hAnsiTheme="minorHAnsi" w:cstheme="minorHAnsi"/>
          <w:spacing w:val="-2"/>
          <w:w w:val="110"/>
          <w:sz w:val="23"/>
          <w:szCs w:val="23"/>
        </w:rPr>
        <w:t>responsibility</w:t>
      </w:r>
    </w:p>
    <w:p w14:paraId="249CF4F3" w14:textId="77777777" w:rsidR="00F95B7B" w:rsidRPr="00DA1E04" w:rsidRDefault="00DD0503">
      <w:pPr>
        <w:pStyle w:val="ListParagraph"/>
        <w:numPr>
          <w:ilvl w:val="1"/>
          <w:numId w:val="2"/>
        </w:numPr>
        <w:tabs>
          <w:tab w:val="left" w:pos="1222"/>
        </w:tabs>
        <w:spacing w:before="5"/>
        <w:ind w:left="1222"/>
        <w:rPr>
          <w:rFonts w:asciiTheme="minorHAnsi" w:hAnsiTheme="minorHAnsi" w:cstheme="minorHAnsi"/>
          <w:sz w:val="23"/>
          <w:szCs w:val="23"/>
        </w:rPr>
      </w:pPr>
      <w:r w:rsidRPr="00DA1E04">
        <w:rPr>
          <w:rFonts w:asciiTheme="minorHAnsi" w:hAnsiTheme="minorHAnsi" w:cstheme="minorHAnsi"/>
          <w:spacing w:val="-4"/>
          <w:w w:val="110"/>
          <w:sz w:val="23"/>
          <w:szCs w:val="23"/>
        </w:rPr>
        <w:t>Historical</w:t>
      </w:r>
      <w:r w:rsidRPr="00DA1E04">
        <w:rPr>
          <w:rFonts w:asciiTheme="minorHAnsi" w:hAnsiTheme="minorHAnsi" w:cstheme="minorHAnsi"/>
          <w:spacing w:val="2"/>
          <w:w w:val="110"/>
          <w:sz w:val="23"/>
          <w:szCs w:val="23"/>
        </w:rPr>
        <w:t xml:space="preserve"> </w:t>
      </w:r>
      <w:r w:rsidRPr="00DA1E04">
        <w:rPr>
          <w:rFonts w:asciiTheme="minorHAnsi" w:hAnsiTheme="minorHAnsi" w:cstheme="minorHAnsi"/>
          <w:spacing w:val="-2"/>
          <w:w w:val="110"/>
          <w:sz w:val="23"/>
          <w:szCs w:val="23"/>
        </w:rPr>
        <w:t>measure</w:t>
      </w:r>
    </w:p>
    <w:p w14:paraId="249CF4F4" w14:textId="77777777" w:rsidR="00F95B7B" w:rsidRPr="00DA1E04" w:rsidRDefault="00DD0503">
      <w:pPr>
        <w:pStyle w:val="ListParagraph"/>
        <w:numPr>
          <w:ilvl w:val="1"/>
          <w:numId w:val="2"/>
        </w:numPr>
        <w:tabs>
          <w:tab w:val="left" w:pos="1222"/>
        </w:tabs>
        <w:ind w:left="1222"/>
        <w:rPr>
          <w:rFonts w:asciiTheme="minorHAnsi" w:hAnsiTheme="minorHAnsi" w:cstheme="minorHAnsi"/>
          <w:sz w:val="23"/>
          <w:szCs w:val="23"/>
        </w:rPr>
      </w:pPr>
      <w:r w:rsidRPr="00DA1E04">
        <w:rPr>
          <w:rFonts w:asciiTheme="minorHAnsi" w:hAnsiTheme="minorHAnsi" w:cstheme="minorHAnsi"/>
          <w:spacing w:val="-2"/>
          <w:w w:val="110"/>
          <w:sz w:val="23"/>
          <w:szCs w:val="23"/>
        </w:rPr>
        <w:t>Subversive</w:t>
      </w:r>
    </w:p>
    <w:p w14:paraId="249CF4F5" w14:textId="77777777" w:rsidR="00F95B7B" w:rsidRPr="00DA1E04" w:rsidRDefault="00DD0503">
      <w:pPr>
        <w:pStyle w:val="ListParagraph"/>
        <w:numPr>
          <w:ilvl w:val="1"/>
          <w:numId w:val="2"/>
        </w:numPr>
        <w:tabs>
          <w:tab w:val="left" w:pos="1222"/>
        </w:tabs>
        <w:ind w:left="1222"/>
        <w:rPr>
          <w:rFonts w:asciiTheme="minorHAnsi" w:hAnsiTheme="minorHAnsi" w:cstheme="minorHAnsi"/>
          <w:sz w:val="23"/>
          <w:szCs w:val="23"/>
        </w:rPr>
      </w:pPr>
      <w:r w:rsidRPr="00DA1E04">
        <w:rPr>
          <w:rFonts w:asciiTheme="minorHAnsi" w:hAnsiTheme="minorHAnsi" w:cstheme="minorHAnsi"/>
          <w:w w:val="105"/>
          <w:sz w:val="23"/>
          <w:szCs w:val="23"/>
        </w:rPr>
        <w:t>Initiates</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discussion</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 xml:space="preserve">through </w:t>
      </w:r>
      <w:r w:rsidRPr="00DA1E04">
        <w:rPr>
          <w:rFonts w:asciiTheme="minorHAnsi" w:hAnsiTheme="minorHAnsi" w:cstheme="minorHAnsi"/>
          <w:spacing w:val="-2"/>
          <w:w w:val="105"/>
          <w:sz w:val="23"/>
          <w:szCs w:val="23"/>
        </w:rPr>
        <w:t>narrative</w:t>
      </w:r>
    </w:p>
    <w:p w14:paraId="249CF4F6" w14:textId="77777777" w:rsidR="00F95B7B" w:rsidRPr="00DA1E04" w:rsidRDefault="00DD0503">
      <w:pPr>
        <w:pStyle w:val="ListParagraph"/>
        <w:numPr>
          <w:ilvl w:val="1"/>
          <w:numId w:val="2"/>
        </w:numPr>
        <w:tabs>
          <w:tab w:val="left" w:pos="1221"/>
        </w:tabs>
        <w:spacing w:before="5"/>
        <w:ind w:left="1221" w:hanging="359"/>
        <w:rPr>
          <w:rFonts w:asciiTheme="minorHAnsi" w:hAnsiTheme="minorHAnsi" w:cstheme="minorHAnsi"/>
          <w:sz w:val="23"/>
          <w:szCs w:val="23"/>
        </w:rPr>
      </w:pPr>
      <w:r w:rsidRPr="00DA1E04">
        <w:rPr>
          <w:rFonts w:asciiTheme="minorHAnsi" w:hAnsiTheme="minorHAnsi" w:cstheme="minorHAnsi"/>
          <w:w w:val="105"/>
          <w:sz w:val="23"/>
          <w:szCs w:val="23"/>
        </w:rPr>
        <w:t>Cultural</w:t>
      </w:r>
      <w:r w:rsidRPr="00DA1E04">
        <w:rPr>
          <w:rFonts w:asciiTheme="minorHAnsi" w:hAnsiTheme="minorHAnsi" w:cstheme="minorHAnsi"/>
          <w:spacing w:val="-1"/>
          <w:w w:val="110"/>
          <w:sz w:val="23"/>
          <w:szCs w:val="23"/>
        </w:rPr>
        <w:t xml:space="preserve"> </w:t>
      </w:r>
      <w:r w:rsidRPr="00DA1E04">
        <w:rPr>
          <w:rFonts w:asciiTheme="minorHAnsi" w:hAnsiTheme="minorHAnsi" w:cstheme="minorHAnsi"/>
          <w:spacing w:val="-2"/>
          <w:w w:val="110"/>
          <w:sz w:val="23"/>
          <w:szCs w:val="23"/>
        </w:rPr>
        <w:t>exchange</w:t>
      </w:r>
    </w:p>
    <w:p w14:paraId="249CF4F7" w14:textId="77777777" w:rsidR="00F95B7B" w:rsidRPr="00DA1E04" w:rsidRDefault="00DD0503">
      <w:pPr>
        <w:pStyle w:val="ListParagraph"/>
        <w:numPr>
          <w:ilvl w:val="1"/>
          <w:numId w:val="2"/>
        </w:numPr>
        <w:tabs>
          <w:tab w:val="left" w:pos="1221"/>
        </w:tabs>
        <w:spacing w:before="6"/>
        <w:ind w:left="1221"/>
        <w:rPr>
          <w:rFonts w:asciiTheme="minorHAnsi" w:hAnsiTheme="minorHAnsi" w:cstheme="minorHAnsi"/>
          <w:sz w:val="23"/>
          <w:szCs w:val="23"/>
        </w:rPr>
      </w:pPr>
      <w:r w:rsidRPr="00DA1E04">
        <w:rPr>
          <w:rFonts w:asciiTheme="minorHAnsi" w:hAnsiTheme="minorHAnsi" w:cstheme="minorHAnsi"/>
          <w:w w:val="105"/>
          <w:sz w:val="23"/>
          <w:szCs w:val="23"/>
        </w:rPr>
        <w:t>Aesthetic</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spacing w:val="-2"/>
          <w:w w:val="105"/>
          <w:sz w:val="23"/>
          <w:szCs w:val="23"/>
        </w:rPr>
        <w:t>barometer</w:t>
      </w:r>
    </w:p>
    <w:p w14:paraId="249CF4F8" w14:textId="77777777" w:rsidR="00F95B7B" w:rsidRPr="00DA1E04" w:rsidRDefault="00DD0503">
      <w:pPr>
        <w:pStyle w:val="ListParagraph"/>
        <w:numPr>
          <w:ilvl w:val="1"/>
          <w:numId w:val="2"/>
        </w:numPr>
        <w:tabs>
          <w:tab w:val="left" w:pos="1221"/>
        </w:tabs>
        <w:spacing w:before="5"/>
        <w:ind w:left="1221"/>
        <w:rPr>
          <w:rFonts w:asciiTheme="minorHAnsi" w:hAnsiTheme="minorHAnsi" w:cstheme="minorHAnsi"/>
          <w:sz w:val="23"/>
          <w:szCs w:val="23"/>
        </w:rPr>
      </w:pPr>
      <w:r w:rsidRPr="00DA1E04">
        <w:rPr>
          <w:rFonts w:asciiTheme="minorHAnsi" w:hAnsiTheme="minorHAnsi" w:cstheme="minorHAnsi"/>
          <w:w w:val="105"/>
          <w:sz w:val="23"/>
          <w:szCs w:val="23"/>
        </w:rPr>
        <w:t>A</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range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spacing w:val="-2"/>
          <w:w w:val="105"/>
          <w:sz w:val="23"/>
          <w:szCs w:val="23"/>
        </w:rPr>
        <w:t>mediums</w:t>
      </w:r>
    </w:p>
    <w:p w14:paraId="249CF4F9" w14:textId="77777777" w:rsidR="00F95B7B" w:rsidRPr="00DA1E04" w:rsidRDefault="00DD0503">
      <w:pPr>
        <w:pStyle w:val="ListParagraph"/>
        <w:numPr>
          <w:ilvl w:val="1"/>
          <w:numId w:val="2"/>
        </w:numPr>
        <w:tabs>
          <w:tab w:val="left" w:pos="1221"/>
        </w:tabs>
        <w:ind w:left="1221"/>
        <w:rPr>
          <w:rFonts w:asciiTheme="minorHAnsi" w:hAnsiTheme="minorHAnsi" w:cstheme="minorHAnsi"/>
          <w:sz w:val="23"/>
          <w:szCs w:val="23"/>
        </w:rPr>
      </w:pPr>
      <w:r w:rsidRPr="00DA1E04">
        <w:rPr>
          <w:rFonts w:asciiTheme="minorHAnsi" w:hAnsiTheme="minorHAnsi" w:cstheme="minorHAnsi"/>
          <w:sz w:val="23"/>
          <w:szCs w:val="23"/>
        </w:rPr>
        <w:t>Contemporary</w:t>
      </w:r>
      <w:r w:rsidRPr="00DA1E04">
        <w:rPr>
          <w:rFonts w:asciiTheme="minorHAnsi" w:hAnsiTheme="minorHAnsi" w:cstheme="minorHAnsi"/>
          <w:spacing w:val="47"/>
          <w:sz w:val="23"/>
          <w:szCs w:val="23"/>
        </w:rPr>
        <w:t xml:space="preserve"> </w:t>
      </w:r>
      <w:r w:rsidRPr="00DA1E04">
        <w:rPr>
          <w:rFonts w:asciiTheme="minorHAnsi" w:hAnsiTheme="minorHAnsi" w:cstheme="minorHAnsi"/>
          <w:sz w:val="23"/>
          <w:szCs w:val="23"/>
        </w:rPr>
        <w:t>place</w:t>
      </w:r>
      <w:r w:rsidRPr="00DA1E04">
        <w:rPr>
          <w:rFonts w:asciiTheme="minorHAnsi" w:hAnsiTheme="minorHAnsi" w:cstheme="minorHAnsi"/>
          <w:spacing w:val="54"/>
          <w:sz w:val="23"/>
          <w:szCs w:val="23"/>
        </w:rPr>
        <w:t xml:space="preserve"> </w:t>
      </w:r>
      <w:r w:rsidRPr="00DA1E04">
        <w:rPr>
          <w:rFonts w:asciiTheme="minorHAnsi" w:hAnsiTheme="minorHAnsi" w:cstheme="minorHAnsi"/>
          <w:spacing w:val="-2"/>
          <w:sz w:val="23"/>
          <w:szCs w:val="23"/>
        </w:rPr>
        <w:t>making</w:t>
      </w:r>
    </w:p>
    <w:p w14:paraId="249CF4FA" w14:textId="77777777" w:rsidR="00F95B7B" w:rsidRPr="00DA1E04" w:rsidRDefault="00DD0503">
      <w:pPr>
        <w:pStyle w:val="ListParagraph"/>
        <w:numPr>
          <w:ilvl w:val="1"/>
          <w:numId w:val="2"/>
        </w:numPr>
        <w:tabs>
          <w:tab w:val="left" w:pos="1221"/>
        </w:tabs>
        <w:spacing w:before="5"/>
        <w:ind w:left="1221"/>
        <w:rPr>
          <w:rFonts w:asciiTheme="minorHAnsi" w:hAnsiTheme="minorHAnsi" w:cstheme="minorHAnsi"/>
          <w:sz w:val="23"/>
          <w:szCs w:val="23"/>
        </w:rPr>
      </w:pPr>
      <w:r w:rsidRPr="00DA1E04">
        <w:rPr>
          <w:rFonts w:asciiTheme="minorHAnsi" w:hAnsiTheme="minorHAnsi" w:cstheme="minorHAnsi"/>
          <w:spacing w:val="-2"/>
          <w:w w:val="110"/>
          <w:sz w:val="23"/>
          <w:szCs w:val="23"/>
        </w:rPr>
        <w:t>Non-permanent</w:t>
      </w:r>
    </w:p>
    <w:p w14:paraId="249CF4FB" w14:textId="77777777" w:rsidR="00F95B7B" w:rsidRPr="00DA1E04" w:rsidRDefault="00DD0503">
      <w:pPr>
        <w:pStyle w:val="ListParagraph"/>
        <w:numPr>
          <w:ilvl w:val="1"/>
          <w:numId w:val="2"/>
        </w:numPr>
        <w:tabs>
          <w:tab w:val="left" w:pos="1220"/>
        </w:tabs>
        <w:ind w:left="1220" w:hanging="359"/>
        <w:rPr>
          <w:rFonts w:asciiTheme="minorHAnsi" w:hAnsiTheme="minorHAnsi" w:cstheme="minorHAnsi"/>
          <w:sz w:val="23"/>
          <w:szCs w:val="23"/>
        </w:rPr>
      </w:pPr>
      <w:r w:rsidRPr="00DA1E04">
        <w:rPr>
          <w:rFonts w:asciiTheme="minorHAnsi" w:hAnsiTheme="minorHAnsi" w:cstheme="minorHAnsi"/>
          <w:w w:val="105"/>
          <w:sz w:val="23"/>
          <w:szCs w:val="23"/>
        </w:rPr>
        <w:t>Creates</w:t>
      </w:r>
      <w:r w:rsidRPr="00DA1E04">
        <w:rPr>
          <w:rFonts w:asciiTheme="minorHAnsi" w:hAnsiTheme="minorHAnsi" w:cstheme="minorHAnsi"/>
          <w:spacing w:val="-11"/>
          <w:w w:val="105"/>
          <w:sz w:val="23"/>
          <w:szCs w:val="23"/>
        </w:rPr>
        <w:t xml:space="preserve"> </w:t>
      </w:r>
      <w:r w:rsidRPr="00DA1E04">
        <w:rPr>
          <w:rFonts w:asciiTheme="minorHAnsi" w:hAnsiTheme="minorHAnsi" w:cstheme="minorHAnsi"/>
          <w:w w:val="105"/>
          <w:sz w:val="23"/>
          <w:szCs w:val="23"/>
        </w:rPr>
        <w:t>memories</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1"/>
          <w:w w:val="105"/>
          <w:sz w:val="23"/>
          <w:szCs w:val="23"/>
        </w:rPr>
        <w:t xml:space="preserve"> </w:t>
      </w:r>
      <w:r w:rsidRPr="00DA1E04">
        <w:rPr>
          <w:rFonts w:asciiTheme="minorHAnsi" w:hAnsiTheme="minorHAnsi" w:cstheme="minorHAnsi"/>
          <w:w w:val="105"/>
          <w:sz w:val="23"/>
          <w:szCs w:val="23"/>
        </w:rPr>
        <w:t>all</w:t>
      </w:r>
      <w:r w:rsidRPr="00DA1E04">
        <w:rPr>
          <w:rFonts w:asciiTheme="minorHAnsi" w:hAnsiTheme="minorHAnsi" w:cstheme="minorHAnsi"/>
          <w:spacing w:val="-11"/>
          <w:w w:val="105"/>
          <w:sz w:val="23"/>
          <w:szCs w:val="23"/>
        </w:rPr>
        <w:t xml:space="preserve"> </w:t>
      </w:r>
      <w:r w:rsidRPr="00DA1E04">
        <w:rPr>
          <w:rFonts w:asciiTheme="minorHAnsi" w:hAnsiTheme="minorHAnsi" w:cstheme="minorHAnsi"/>
          <w:w w:val="105"/>
          <w:sz w:val="23"/>
          <w:szCs w:val="23"/>
        </w:rPr>
        <w:t>creative,</w:t>
      </w:r>
      <w:r w:rsidRPr="00DA1E04">
        <w:rPr>
          <w:rFonts w:asciiTheme="minorHAnsi" w:hAnsiTheme="minorHAnsi" w:cstheme="minorHAnsi"/>
          <w:spacing w:val="-12"/>
          <w:w w:val="105"/>
          <w:sz w:val="23"/>
          <w:szCs w:val="23"/>
        </w:rPr>
        <w:t xml:space="preserve"> </w:t>
      </w:r>
      <w:r w:rsidRPr="00DA1E04">
        <w:rPr>
          <w:rFonts w:asciiTheme="minorHAnsi" w:hAnsiTheme="minorHAnsi" w:cstheme="minorHAnsi"/>
          <w:w w:val="105"/>
          <w:sz w:val="23"/>
          <w:szCs w:val="23"/>
        </w:rPr>
        <w:t>talented</w:t>
      </w:r>
      <w:r w:rsidRPr="00DA1E04">
        <w:rPr>
          <w:rFonts w:asciiTheme="minorHAnsi" w:hAnsiTheme="minorHAnsi" w:cstheme="minorHAnsi"/>
          <w:spacing w:val="-11"/>
          <w:w w:val="105"/>
          <w:sz w:val="23"/>
          <w:szCs w:val="23"/>
        </w:rPr>
        <w:t xml:space="preserve"> </w:t>
      </w:r>
      <w:r w:rsidRPr="00DA1E04">
        <w:rPr>
          <w:rFonts w:asciiTheme="minorHAnsi" w:hAnsiTheme="minorHAnsi" w:cstheme="minorHAnsi"/>
          <w:spacing w:val="-2"/>
          <w:w w:val="105"/>
          <w:sz w:val="23"/>
          <w:szCs w:val="23"/>
        </w:rPr>
        <w:t>artists)</w:t>
      </w:r>
    </w:p>
    <w:p w14:paraId="249CF4FC" w14:textId="77777777" w:rsidR="00F95B7B" w:rsidRDefault="00F95B7B">
      <w:pPr>
        <w:rPr>
          <w:sz w:val="23"/>
        </w:rPr>
        <w:sectPr w:rsidR="00F95B7B">
          <w:pgSz w:w="11910" w:h="16840"/>
          <w:pgMar w:top="840" w:right="760" w:bottom="1240" w:left="540" w:header="0" w:footer="1050" w:gutter="0"/>
          <w:cols w:space="720"/>
        </w:sectPr>
      </w:pPr>
    </w:p>
    <w:p w14:paraId="249CF4FD" w14:textId="77777777" w:rsidR="00F95B7B" w:rsidRDefault="00DD0503">
      <w:pPr>
        <w:pStyle w:val="Heading3"/>
        <w:spacing w:before="67"/>
        <w:ind w:left="698"/>
      </w:pPr>
      <w:r>
        <w:rPr>
          <w:color w:val="001F5F"/>
          <w:w w:val="80"/>
        </w:rPr>
        <w:lastRenderedPageBreak/>
        <w:t>WHAT</w:t>
      </w:r>
      <w:r>
        <w:rPr>
          <w:color w:val="001F5F"/>
          <w:spacing w:val="-9"/>
        </w:rPr>
        <w:t xml:space="preserve"> </w:t>
      </w:r>
      <w:r>
        <w:rPr>
          <w:color w:val="001F5F"/>
          <w:w w:val="80"/>
        </w:rPr>
        <w:t>ARE</w:t>
      </w:r>
      <w:r>
        <w:rPr>
          <w:color w:val="001F5F"/>
          <w:spacing w:val="-10"/>
        </w:rPr>
        <w:t xml:space="preserve"> </w:t>
      </w:r>
      <w:r>
        <w:rPr>
          <w:color w:val="001F5F"/>
          <w:w w:val="80"/>
        </w:rPr>
        <w:t>THE</w:t>
      </w:r>
      <w:r>
        <w:rPr>
          <w:color w:val="001F5F"/>
          <w:spacing w:val="-10"/>
        </w:rPr>
        <w:t xml:space="preserve"> </w:t>
      </w:r>
      <w:r>
        <w:rPr>
          <w:color w:val="001F5F"/>
          <w:w w:val="80"/>
        </w:rPr>
        <w:t>BENEFITS</w:t>
      </w:r>
      <w:r>
        <w:rPr>
          <w:color w:val="001F5F"/>
          <w:spacing w:val="-9"/>
        </w:rPr>
        <w:t xml:space="preserve"> </w:t>
      </w:r>
      <w:r>
        <w:rPr>
          <w:color w:val="001F5F"/>
          <w:w w:val="80"/>
        </w:rPr>
        <w:t>OF</w:t>
      </w:r>
      <w:r>
        <w:rPr>
          <w:color w:val="001F5F"/>
          <w:spacing w:val="-9"/>
        </w:rPr>
        <w:t xml:space="preserve"> </w:t>
      </w:r>
      <w:r>
        <w:rPr>
          <w:color w:val="001F5F"/>
          <w:w w:val="80"/>
        </w:rPr>
        <w:t>PUBLIC</w:t>
      </w:r>
      <w:r>
        <w:rPr>
          <w:color w:val="001F5F"/>
          <w:spacing w:val="-7"/>
        </w:rPr>
        <w:t xml:space="preserve"> </w:t>
      </w:r>
      <w:r>
        <w:rPr>
          <w:color w:val="001F5F"/>
          <w:spacing w:val="-4"/>
          <w:w w:val="80"/>
        </w:rPr>
        <w:t>ART?</w:t>
      </w:r>
    </w:p>
    <w:p w14:paraId="249CF4FE" w14:textId="77777777" w:rsidR="00F95B7B" w:rsidRDefault="00F95B7B">
      <w:pPr>
        <w:pStyle w:val="BodyText"/>
        <w:spacing w:before="110"/>
        <w:rPr>
          <w:rFonts w:ascii="Arial Black"/>
        </w:rPr>
      </w:pPr>
    </w:p>
    <w:p w14:paraId="249CF4FF" w14:textId="77777777" w:rsidR="00F95B7B" w:rsidRDefault="00DD0503">
      <w:pPr>
        <w:pStyle w:val="ListParagraph"/>
        <w:numPr>
          <w:ilvl w:val="1"/>
          <w:numId w:val="2"/>
        </w:numPr>
        <w:tabs>
          <w:tab w:val="left" w:pos="1122"/>
        </w:tabs>
        <w:spacing w:before="0"/>
        <w:ind w:left="1122" w:hanging="282"/>
        <w:rPr>
          <w:sz w:val="23"/>
        </w:rPr>
      </w:pPr>
      <w:r>
        <w:rPr>
          <w:w w:val="105"/>
          <w:sz w:val="23"/>
        </w:rPr>
        <w:t>Tells</w:t>
      </w:r>
      <w:r>
        <w:rPr>
          <w:spacing w:val="-8"/>
          <w:w w:val="105"/>
          <w:sz w:val="23"/>
        </w:rPr>
        <w:t xml:space="preserve"> </w:t>
      </w:r>
      <w:r>
        <w:rPr>
          <w:w w:val="105"/>
          <w:sz w:val="23"/>
        </w:rPr>
        <w:t>a</w:t>
      </w:r>
      <w:r>
        <w:rPr>
          <w:spacing w:val="-9"/>
          <w:w w:val="105"/>
          <w:sz w:val="23"/>
        </w:rPr>
        <w:t xml:space="preserve"> </w:t>
      </w:r>
      <w:r>
        <w:rPr>
          <w:w w:val="105"/>
          <w:sz w:val="23"/>
        </w:rPr>
        <w:t>story</w:t>
      </w:r>
      <w:r>
        <w:rPr>
          <w:spacing w:val="-10"/>
          <w:w w:val="105"/>
          <w:sz w:val="23"/>
        </w:rPr>
        <w:t xml:space="preserve"> </w:t>
      </w:r>
      <w:r>
        <w:rPr>
          <w:w w:val="105"/>
          <w:sz w:val="23"/>
        </w:rPr>
        <w:t>of</w:t>
      </w:r>
      <w:r>
        <w:rPr>
          <w:spacing w:val="-9"/>
          <w:w w:val="105"/>
          <w:sz w:val="23"/>
        </w:rPr>
        <w:t xml:space="preserve"> </w:t>
      </w:r>
      <w:r>
        <w:rPr>
          <w:w w:val="105"/>
          <w:sz w:val="23"/>
        </w:rPr>
        <w:t>the</w:t>
      </w:r>
      <w:r>
        <w:rPr>
          <w:spacing w:val="-10"/>
          <w:w w:val="105"/>
          <w:sz w:val="23"/>
        </w:rPr>
        <w:t xml:space="preserve"> </w:t>
      </w:r>
      <w:r>
        <w:rPr>
          <w:w w:val="105"/>
          <w:sz w:val="23"/>
        </w:rPr>
        <w:t>area</w:t>
      </w:r>
      <w:r>
        <w:rPr>
          <w:spacing w:val="-6"/>
          <w:w w:val="105"/>
          <w:sz w:val="23"/>
        </w:rPr>
        <w:t xml:space="preserve"> </w:t>
      </w:r>
      <w:r>
        <w:rPr>
          <w:w w:val="105"/>
          <w:sz w:val="23"/>
        </w:rPr>
        <w:t>(history,</w:t>
      </w:r>
      <w:r>
        <w:rPr>
          <w:spacing w:val="-11"/>
          <w:w w:val="105"/>
          <w:sz w:val="23"/>
        </w:rPr>
        <w:t xml:space="preserve"> </w:t>
      </w:r>
      <w:r>
        <w:rPr>
          <w:w w:val="105"/>
          <w:sz w:val="23"/>
        </w:rPr>
        <w:t>places,</w:t>
      </w:r>
      <w:r>
        <w:rPr>
          <w:spacing w:val="-10"/>
          <w:w w:val="105"/>
          <w:sz w:val="23"/>
        </w:rPr>
        <w:t xml:space="preserve"> </w:t>
      </w:r>
      <w:r>
        <w:rPr>
          <w:w w:val="105"/>
          <w:sz w:val="23"/>
        </w:rPr>
        <w:t>community,</w:t>
      </w:r>
      <w:r>
        <w:rPr>
          <w:spacing w:val="-10"/>
          <w:w w:val="105"/>
          <w:sz w:val="23"/>
        </w:rPr>
        <w:t xml:space="preserve"> </w:t>
      </w:r>
      <w:r>
        <w:rPr>
          <w:spacing w:val="-2"/>
          <w:w w:val="105"/>
          <w:sz w:val="23"/>
        </w:rPr>
        <w:t>industries)</w:t>
      </w:r>
    </w:p>
    <w:p w14:paraId="249CF500" w14:textId="77777777" w:rsidR="00F95B7B" w:rsidRDefault="00DD0503">
      <w:pPr>
        <w:pStyle w:val="ListParagraph"/>
        <w:numPr>
          <w:ilvl w:val="1"/>
          <w:numId w:val="2"/>
        </w:numPr>
        <w:tabs>
          <w:tab w:val="left" w:pos="1121"/>
          <w:tab w:val="left" w:pos="1123"/>
        </w:tabs>
        <w:spacing w:line="254" w:lineRule="auto"/>
        <w:ind w:right="375" w:hanging="284"/>
        <w:rPr>
          <w:sz w:val="23"/>
        </w:rPr>
      </w:pPr>
      <w:r>
        <w:rPr>
          <w:w w:val="105"/>
          <w:sz w:val="23"/>
        </w:rPr>
        <w:t>Accessibility</w:t>
      </w:r>
      <w:r>
        <w:rPr>
          <w:spacing w:val="-2"/>
          <w:w w:val="105"/>
          <w:sz w:val="23"/>
        </w:rPr>
        <w:t xml:space="preserve"> </w:t>
      </w:r>
      <w:r>
        <w:rPr>
          <w:w w:val="105"/>
          <w:sz w:val="23"/>
        </w:rPr>
        <w:t>– culture</w:t>
      </w:r>
      <w:r>
        <w:rPr>
          <w:spacing w:val="-2"/>
          <w:w w:val="105"/>
          <w:sz w:val="23"/>
        </w:rPr>
        <w:t xml:space="preserve"> </w:t>
      </w:r>
      <w:r>
        <w:rPr>
          <w:w w:val="105"/>
          <w:sz w:val="23"/>
        </w:rPr>
        <w:t>being</w:t>
      </w:r>
      <w:r>
        <w:rPr>
          <w:spacing w:val="-3"/>
          <w:w w:val="105"/>
          <w:sz w:val="23"/>
        </w:rPr>
        <w:t xml:space="preserve"> </w:t>
      </w:r>
      <w:r>
        <w:rPr>
          <w:w w:val="105"/>
          <w:sz w:val="23"/>
        </w:rPr>
        <w:t>public.</w:t>
      </w:r>
      <w:r>
        <w:rPr>
          <w:spacing w:val="-3"/>
          <w:w w:val="105"/>
          <w:sz w:val="23"/>
        </w:rPr>
        <w:t xml:space="preserve"> </w:t>
      </w:r>
      <w:r>
        <w:rPr>
          <w:w w:val="105"/>
          <w:sz w:val="23"/>
        </w:rPr>
        <w:t>It</w:t>
      </w:r>
      <w:r>
        <w:rPr>
          <w:spacing w:val="-3"/>
          <w:w w:val="105"/>
          <w:sz w:val="23"/>
        </w:rPr>
        <w:t xml:space="preserve"> </w:t>
      </w:r>
      <w:r>
        <w:rPr>
          <w:w w:val="105"/>
          <w:sz w:val="23"/>
        </w:rPr>
        <w:t>reaches</w:t>
      </w:r>
      <w:r>
        <w:rPr>
          <w:spacing w:val="-3"/>
          <w:w w:val="105"/>
          <w:sz w:val="23"/>
        </w:rPr>
        <w:t xml:space="preserve"> </w:t>
      </w:r>
      <w:r>
        <w:rPr>
          <w:w w:val="105"/>
          <w:sz w:val="23"/>
        </w:rPr>
        <w:t>everyone</w:t>
      </w:r>
      <w:r>
        <w:rPr>
          <w:spacing w:val="-2"/>
          <w:w w:val="105"/>
          <w:sz w:val="23"/>
        </w:rPr>
        <w:t xml:space="preserve"> </w:t>
      </w:r>
      <w:r>
        <w:rPr>
          <w:w w:val="105"/>
          <w:sz w:val="23"/>
        </w:rPr>
        <w:t>and</w:t>
      </w:r>
      <w:r>
        <w:rPr>
          <w:spacing w:val="-2"/>
          <w:w w:val="105"/>
          <w:sz w:val="23"/>
        </w:rPr>
        <w:t xml:space="preserve"> </w:t>
      </w:r>
      <w:r>
        <w:rPr>
          <w:w w:val="105"/>
          <w:sz w:val="23"/>
        </w:rPr>
        <w:t>not</w:t>
      </w:r>
      <w:r>
        <w:rPr>
          <w:spacing w:val="-3"/>
          <w:w w:val="105"/>
          <w:sz w:val="23"/>
        </w:rPr>
        <w:t xml:space="preserve"> </w:t>
      </w:r>
      <w:r>
        <w:rPr>
          <w:w w:val="105"/>
          <w:sz w:val="23"/>
        </w:rPr>
        <w:t>those</w:t>
      </w:r>
      <w:r>
        <w:rPr>
          <w:spacing w:val="-5"/>
          <w:w w:val="105"/>
          <w:sz w:val="23"/>
        </w:rPr>
        <w:t xml:space="preserve"> </w:t>
      </w:r>
      <w:r>
        <w:rPr>
          <w:w w:val="105"/>
          <w:sz w:val="23"/>
        </w:rPr>
        <w:t>that</w:t>
      </w:r>
      <w:r>
        <w:rPr>
          <w:spacing w:val="-6"/>
          <w:w w:val="105"/>
          <w:sz w:val="23"/>
        </w:rPr>
        <w:t xml:space="preserve"> </w:t>
      </w:r>
      <w:r>
        <w:rPr>
          <w:w w:val="105"/>
          <w:sz w:val="23"/>
        </w:rPr>
        <w:t>have</w:t>
      </w:r>
      <w:r>
        <w:rPr>
          <w:spacing w:val="-2"/>
          <w:w w:val="105"/>
          <w:sz w:val="23"/>
        </w:rPr>
        <w:t xml:space="preserve"> </w:t>
      </w:r>
      <w:r>
        <w:rPr>
          <w:w w:val="105"/>
          <w:sz w:val="23"/>
        </w:rPr>
        <w:t>in</w:t>
      </w:r>
      <w:r>
        <w:rPr>
          <w:spacing w:val="-5"/>
          <w:w w:val="105"/>
          <w:sz w:val="23"/>
        </w:rPr>
        <w:t xml:space="preserve"> </w:t>
      </w:r>
      <w:r>
        <w:rPr>
          <w:w w:val="105"/>
          <w:sz w:val="23"/>
        </w:rPr>
        <w:t>interest</w:t>
      </w:r>
      <w:r>
        <w:rPr>
          <w:spacing w:val="-3"/>
          <w:w w:val="105"/>
          <w:sz w:val="23"/>
        </w:rPr>
        <w:t xml:space="preserve"> </w:t>
      </w:r>
      <w:r>
        <w:rPr>
          <w:w w:val="105"/>
          <w:sz w:val="23"/>
        </w:rPr>
        <w:t>in art or feel welcome to go into a gallery</w:t>
      </w:r>
    </w:p>
    <w:p w14:paraId="249CF501" w14:textId="77777777" w:rsidR="00F95B7B" w:rsidRDefault="00DD0503">
      <w:pPr>
        <w:pStyle w:val="ListParagraph"/>
        <w:numPr>
          <w:ilvl w:val="1"/>
          <w:numId w:val="2"/>
        </w:numPr>
        <w:tabs>
          <w:tab w:val="left" w:pos="1122"/>
        </w:tabs>
        <w:spacing w:before="0" w:line="283" w:lineRule="exact"/>
        <w:ind w:left="1122" w:hanging="282"/>
        <w:rPr>
          <w:sz w:val="23"/>
        </w:rPr>
      </w:pPr>
      <w:r>
        <w:rPr>
          <w:w w:val="105"/>
          <w:sz w:val="23"/>
        </w:rPr>
        <w:t>Can provide</w:t>
      </w:r>
      <w:r>
        <w:rPr>
          <w:spacing w:val="-1"/>
          <w:w w:val="105"/>
          <w:sz w:val="23"/>
        </w:rPr>
        <w:t xml:space="preserve"> </w:t>
      </w:r>
      <w:r>
        <w:rPr>
          <w:w w:val="105"/>
          <w:sz w:val="23"/>
        </w:rPr>
        <w:t>a</w:t>
      </w:r>
      <w:r>
        <w:rPr>
          <w:spacing w:val="3"/>
          <w:w w:val="105"/>
          <w:sz w:val="23"/>
        </w:rPr>
        <w:t xml:space="preserve"> </w:t>
      </w:r>
      <w:r>
        <w:rPr>
          <w:w w:val="105"/>
          <w:sz w:val="23"/>
        </w:rPr>
        <w:t>wide</w:t>
      </w:r>
      <w:r>
        <w:rPr>
          <w:spacing w:val="2"/>
          <w:w w:val="105"/>
          <w:sz w:val="23"/>
        </w:rPr>
        <w:t xml:space="preserve"> </w:t>
      </w:r>
      <w:r>
        <w:rPr>
          <w:w w:val="105"/>
          <w:sz w:val="23"/>
        </w:rPr>
        <w:t>range</w:t>
      </w:r>
      <w:r>
        <w:rPr>
          <w:spacing w:val="2"/>
          <w:w w:val="105"/>
          <w:sz w:val="23"/>
        </w:rPr>
        <w:t xml:space="preserve"> </w:t>
      </w:r>
      <w:r>
        <w:rPr>
          <w:w w:val="105"/>
          <w:sz w:val="23"/>
        </w:rPr>
        <w:t>of</w:t>
      </w:r>
      <w:r>
        <w:rPr>
          <w:spacing w:val="-1"/>
          <w:w w:val="105"/>
          <w:sz w:val="23"/>
        </w:rPr>
        <w:t xml:space="preserve"> </w:t>
      </w:r>
      <w:r>
        <w:rPr>
          <w:w w:val="105"/>
          <w:sz w:val="23"/>
        </w:rPr>
        <w:t>creative</w:t>
      </w:r>
      <w:r>
        <w:rPr>
          <w:spacing w:val="-1"/>
          <w:w w:val="105"/>
          <w:sz w:val="23"/>
        </w:rPr>
        <w:t xml:space="preserve"> </w:t>
      </w:r>
      <w:r>
        <w:rPr>
          <w:spacing w:val="-2"/>
          <w:w w:val="105"/>
          <w:sz w:val="23"/>
        </w:rPr>
        <w:t>possibilities</w:t>
      </w:r>
    </w:p>
    <w:p w14:paraId="249CF502" w14:textId="77777777" w:rsidR="00F95B7B" w:rsidRDefault="00DD0503">
      <w:pPr>
        <w:pStyle w:val="ListParagraph"/>
        <w:numPr>
          <w:ilvl w:val="1"/>
          <w:numId w:val="2"/>
        </w:numPr>
        <w:tabs>
          <w:tab w:val="left" w:pos="1122"/>
        </w:tabs>
        <w:spacing w:before="5"/>
        <w:ind w:left="1122" w:hanging="282"/>
        <w:rPr>
          <w:sz w:val="23"/>
        </w:rPr>
      </w:pPr>
      <w:r>
        <w:rPr>
          <w:w w:val="105"/>
          <w:sz w:val="23"/>
        </w:rPr>
        <w:t>Challenges</w:t>
      </w:r>
      <w:r>
        <w:rPr>
          <w:spacing w:val="-1"/>
          <w:w w:val="105"/>
          <w:sz w:val="23"/>
        </w:rPr>
        <w:t xml:space="preserve"> </w:t>
      </w:r>
      <w:r>
        <w:rPr>
          <w:w w:val="105"/>
          <w:sz w:val="23"/>
        </w:rPr>
        <w:t>what</w:t>
      </w:r>
      <w:r>
        <w:rPr>
          <w:spacing w:val="-3"/>
          <w:w w:val="105"/>
          <w:sz w:val="23"/>
        </w:rPr>
        <w:t xml:space="preserve"> </w:t>
      </w:r>
      <w:r>
        <w:rPr>
          <w:w w:val="105"/>
          <w:sz w:val="23"/>
        </w:rPr>
        <w:t>we know about art</w:t>
      </w:r>
      <w:r>
        <w:rPr>
          <w:spacing w:val="-1"/>
          <w:w w:val="105"/>
          <w:sz w:val="23"/>
        </w:rPr>
        <w:t xml:space="preserve"> </w:t>
      </w:r>
      <w:r>
        <w:rPr>
          <w:w w:val="105"/>
          <w:sz w:val="23"/>
        </w:rPr>
        <w:t>to</w:t>
      </w:r>
      <w:r>
        <w:rPr>
          <w:spacing w:val="2"/>
          <w:w w:val="105"/>
          <w:sz w:val="23"/>
        </w:rPr>
        <w:t xml:space="preserve"> </w:t>
      </w:r>
      <w:r>
        <w:rPr>
          <w:w w:val="105"/>
          <w:sz w:val="23"/>
        </w:rPr>
        <w:t>be</w:t>
      </w:r>
      <w:r>
        <w:rPr>
          <w:spacing w:val="-2"/>
          <w:w w:val="105"/>
          <w:sz w:val="23"/>
        </w:rPr>
        <w:t xml:space="preserve"> </w:t>
      </w:r>
      <w:r>
        <w:rPr>
          <w:w w:val="105"/>
          <w:sz w:val="23"/>
        </w:rPr>
        <w:t>and</w:t>
      </w:r>
      <w:r>
        <w:rPr>
          <w:spacing w:val="-2"/>
          <w:w w:val="105"/>
          <w:sz w:val="23"/>
        </w:rPr>
        <w:t xml:space="preserve"> </w:t>
      </w:r>
      <w:r>
        <w:rPr>
          <w:w w:val="105"/>
          <w:sz w:val="23"/>
        </w:rPr>
        <w:t>how we</w:t>
      </w:r>
      <w:r>
        <w:rPr>
          <w:spacing w:val="1"/>
          <w:w w:val="105"/>
          <w:sz w:val="23"/>
        </w:rPr>
        <w:t xml:space="preserve"> </w:t>
      </w:r>
      <w:r>
        <w:rPr>
          <w:w w:val="105"/>
          <w:sz w:val="23"/>
        </w:rPr>
        <w:t xml:space="preserve">experience </w:t>
      </w:r>
      <w:r>
        <w:rPr>
          <w:spacing w:val="-5"/>
          <w:w w:val="105"/>
          <w:sz w:val="23"/>
        </w:rPr>
        <w:t>it</w:t>
      </w:r>
    </w:p>
    <w:p w14:paraId="249CF503" w14:textId="77777777" w:rsidR="00F95B7B" w:rsidRDefault="00DD0503">
      <w:pPr>
        <w:pStyle w:val="ListParagraph"/>
        <w:numPr>
          <w:ilvl w:val="1"/>
          <w:numId w:val="2"/>
        </w:numPr>
        <w:tabs>
          <w:tab w:val="left" w:pos="1121"/>
        </w:tabs>
        <w:ind w:left="1121" w:hanging="282"/>
        <w:rPr>
          <w:sz w:val="23"/>
        </w:rPr>
      </w:pPr>
      <w:r>
        <w:rPr>
          <w:sz w:val="23"/>
        </w:rPr>
        <w:t>A</w:t>
      </w:r>
      <w:r>
        <w:rPr>
          <w:spacing w:val="26"/>
          <w:sz w:val="23"/>
        </w:rPr>
        <w:t xml:space="preserve"> </w:t>
      </w:r>
      <w:r>
        <w:rPr>
          <w:sz w:val="23"/>
        </w:rPr>
        <w:t>way</w:t>
      </w:r>
      <w:r>
        <w:rPr>
          <w:spacing w:val="28"/>
          <w:sz w:val="23"/>
        </w:rPr>
        <w:t xml:space="preserve"> </w:t>
      </w:r>
      <w:r>
        <w:rPr>
          <w:sz w:val="23"/>
        </w:rPr>
        <w:t>to</w:t>
      </w:r>
      <w:r>
        <w:rPr>
          <w:spacing w:val="29"/>
          <w:sz w:val="23"/>
        </w:rPr>
        <w:t xml:space="preserve"> </w:t>
      </w:r>
      <w:r>
        <w:rPr>
          <w:sz w:val="23"/>
        </w:rPr>
        <w:t>talk</w:t>
      </w:r>
      <w:r>
        <w:rPr>
          <w:spacing w:val="22"/>
          <w:sz w:val="23"/>
        </w:rPr>
        <w:t xml:space="preserve"> </w:t>
      </w:r>
      <w:r>
        <w:rPr>
          <w:sz w:val="23"/>
        </w:rPr>
        <w:t>about</w:t>
      </w:r>
      <w:r>
        <w:rPr>
          <w:spacing w:val="22"/>
          <w:sz w:val="23"/>
        </w:rPr>
        <w:t xml:space="preserve"> </w:t>
      </w:r>
      <w:r>
        <w:rPr>
          <w:sz w:val="23"/>
        </w:rPr>
        <w:t>difficult</w:t>
      </w:r>
      <w:r>
        <w:rPr>
          <w:spacing w:val="26"/>
          <w:sz w:val="23"/>
        </w:rPr>
        <w:t xml:space="preserve"> </w:t>
      </w:r>
      <w:r>
        <w:rPr>
          <w:sz w:val="23"/>
        </w:rPr>
        <w:t>histories/places</w:t>
      </w:r>
      <w:r>
        <w:rPr>
          <w:spacing w:val="27"/>
          <w:sz w:val="23"/>
        </w:rPr>
        <w:t xml:space="preserve"> </w:t>
      </w:r>
      <w:r>
        <w:rPr>
          <w:sz w:val="23"/>
        </w:rPr>
        <w:t>and</w:t>
      </w:r>
      <w:r>
        <w:rPr>
          <w:spacing w:val="22"/>
          <w:sz w:val="23"/>
        </w:rPr>
        <w:t xml:space="preserve"> </w:t>
      </w:r>
      <w:r>
        <w:rPr>
          <w:sz w:val="23"/>
        </w:rPr>
        <w:t>have</w:t>
      </w:r>
      <w:r>
        <w:rPr>
          <w:spacing w:val="27"/>
          <w:sz w:val="23"/>
        </w:rPr>
        <w:t xml:space="preserve"> </w:t>
      </w:r>
      <w:r>
        <w:rPr>
          <w:sz w:val="23"/>
        </w:rPr>
        <w:t>difficult</w:t>
      </w:r>
      <w:r>
        <w:rPr>
          <w:spacing w:val="27"/>
          <w:sz w:val="23"/>
        </w:rPr>
        <w:t xml:space="preserve"> </w:t>
      </w:r>
      <w:r>
        <w:rPr>
          <w:sz w:val="23"/>
        </w:rPr>
        <w:t>conversations</w:t>
      </w:r>
      <w:r>
        <w:rPr>
          <w:spacing w:val="26"/>
          <w:sz w:val="23"/>
        </w:rPr>
        <w:t xml:space="preserve"> </w:t>
      </w:r>
      <w:r>
        <w:rPr>
          <w:sz w:val="23"/>
        </w:rPr>
        <w:t>about</w:t>
      </w:r>
      <w:r>
        <w:rPr>
          <w:spacing w:val="26"/>
          <w:sz w:val="23"/>
        </w:rPr>
        <w:t xml:space="preserve"> </w:t>
      </w:r>
      <w:r>
        <w:rPr>
          <w:spacing w:val="-2"/>
          <w:sz w:val="23"/>
        </w:rPr>
        <w:t>issues</w:t>
      </w:r>
    </w:p>
    <w:p w14:paraId="249CF504" w14:textId="77777777" w:rsidR="00F95B7B" w:rsidRDefault="00DD0503">
      <w:pPr>
        <w:pStyle w:val="ListParagraph"/>
        <w:numPr>
          <w:ilvl w:val="1"/>
          <w:numId w:val="2"/>
        </w:numPr>
        <w:tabs>
          <w:tab w:val="left" w:pos="1121"/>
        </w:tabs>
        <w:ind w:left="1121" w:hanging="282"/>
        <w:rPr>
          <w:sz w:val="23"/>
        </w:rPr>
      </w:pPr>
      <w:r>
        <w:rPr>
          <w:w w:val="105"/>
          <w:sz w:val="23"/>
        </w:rPr>
        <w:t>Can</w:t>
      </w:r>
      <w:r>
        <w:rPr>
          <w:spacing w:val="-7"/>
          <w:w w:val="105"/>
          <w:sz w:val="23"/>
        </w:rPr>
        <w:t xml:space="preserve"> </w:t>
      </w:r>
      <w:r>
        <w:rPr>
          <w:w w:val="105"/>
          <w:sz w:val="23"/>
        </w:rPr>
        <w:t>enhance/develop/investigate</w:t>
      </w:r>
      <w:r>
        <w:rPr>
          <w:spacing w:val="-6"/>
          <w:w w:val="105"/>
          <w:sz w:val="23"/>
        </w:rPr>
        <w:t xml:space="preserve"> </w:t>
      </w:r>
      <w:r>
        <w:rPr>
          <w:w w:val="105"/>
          <w:sz w:val="23"/>
        </w:rPr>
        <w:t>the</w:t>
      </w:r>
      <w:r>
        <w:rPr>
          <w:spacing w:val="-6"/>
          <w:w w:val="105"/>
          <w:sz w:val="23"/>
        </w:rPr>
        <w:t xml:space="preserve"> </w:t>
      </w:r>
      <w:r>
        <w:rPr>
          <w:w w:val="105"/>
          <w:sz w:val="23"/>
        </w:rPr>
        <w:t>identity</w:t>
      </w:r>
      <w:r>
        <w:rPr>
          <w:spacing w:val="-8"/>
          <w:w w:val="105"/>
          <w:sz w:val="23"/>
        </w:rPr>
        <w:t xml:space="preserve"> </w:t>
      </w:r>
      <w:r>
        <w:rPr>
          <w:w w:val="105"/>
          <w:sz w:val="23"/>
        </w:rPr>
        <w:t>of</w:t>
      </w:r>
      <w:r>
        <w:rPr>
          <w:spacing w:val="-10"/>
          <w:w w:val="105"/>
          <w:sz w:val="23"/>
        </w:rPr>
        <w:t xml:space="preserve"> </w:t>
      </w:r>
      <w:r>
        <w:rPr>
          <w:spacing w:val="-2"/>
          <w:w w:val="105"/>
          <w:sz w:val="23"/>
        </w:rPr>
        <w:t>place.</w:t>
      </w:r>
    </w:p>
    <w:p w14:paraId="249CF505" w14:textId="77777777" w:rsidR="00F95B7B" w:rsidRDefault="00DD0503">
      <w:pPr>
        <w:pStyle w:val="ListParagraph"/>
        <w:numPr>
          <w:ilvl w:val="1"/>
          <w:numId w:val="2"/>
        </w:numPr>
        <w:tabs>
          <w:tab w:val="left" w:pos="1121"/>
        </w:tabs>
        <w:spacing w:before="5"/>
        <w:ind w:left="1121" w:hanging="282"/>
        <w:rPr>
          <w:sz w:val="23"/>
        </w:rPr>
      </w:pPr>
      <w:r>
        <w:rPr>
          <w:w w:val="105"/>
          <w:sz w:val="23"/>
        </w:rPr>
        <w:t>Can</w:t>
      </w:r>
      <w:r>
        <w:rPr>
          <w:spacing w:val="-3"/>
          <w:w w:val="105"/>
          <w:sz w:val="23"/>
        </w:rPr>
        <w:t xml:space="preserve"> </w:t>
      </w:r>
      <w:r>
        <w:rPr>
          <w:w w:val="105"/>
          <w:sz w:val="23"/>
        </w:rPr>
        <w:t>give</w:t>
      </w:r>
      <w:r>
        <w:rPr>
          <w:spacing w:val="-1"/>
          <w:w w:val="105"/>
          <w:sz w:val="23"/>
        </w:rPr>
        <w:t xml:space="preserve"> </w:t>
      </w:r>
      <w:r>
        <w:rPr>
          <w:w w:val="105"/>
          <w:sz w:val="23"/>
        </w:rPr>
        <w:t>commentary</w:t>
      </w:r>
      <w:r>
        <w:rPr>
          <w:spacing w:val="-2"/>
          <w:w w:val="105"/>
          <w:sz w:val="23"/>
        </w:rPr>
        <w:t xml:space="preserve"> </w:t>
      </w:r>
      <w:r>
        <w:rPr>
          <w:w w:val="105"/>
          <w:sz w:val="23"/>
        </w:rPr>
        <w:t>to</w:t>
      </w:r>
      <w:r>
        <w:rPr>
          <w:spacing w:val="-3"/>
          <w:w w:val="105"/>
          <w:sz w:val="23"/>
        </w:rPr>
        <w:t xml:space="preserve"> </w:t>
      </w:r>
      <w:r>
        <w:rPr>
          <w:w w:val="105"/>
          <w:sz w:val="23"/>
        </w:rPr>
        <w:t>the</w:t>
      </w:r>
      <w:r>
        <w:rPr>
          <w:spacing w:val="-2"/>
          <w:w w:val="105"/>
          <w:sz w:val="23"/>
        </w:rPr>
        <w:t xml:space="preserve"> </w:t>
      </w:r>
      <w:r>
        <w:rPr>
          <w:w w:val="105"/>
          <w:sz w:val="23"/>
        </w:rPr>
        <w:t>things</w:t>
      </w:r>
      <w:r>
        <w:rPr>
          <w:spacing w:val="-2"/>
          <w:w w:val="105"/>
          <w:sz w:val="23"/>
        </w:rPr>
        <w:t xml:space="preserve"> </w:t>
      </w:r>
      <w:r>
        <w:rPr>
          <w:w w:val="105"/>
          <w:sz w:val="23"/>
        </w:rPr>
        <w:t>that</w:t>
      </w:r>
      <w:r>
        <w:rPr>
          <w:spacing w:val="-2"/>
          <w:w w:val="105"/>
          <w:sz w:val="23"/>
        </w:rPr>
        <w:t xml:space="preserve"> </w:t>
      </w:r>
      <w:r>
        <w:rPr>
          <w:w w:val="105"/>
          <w:sz w:val="23"/>
        </w:rPr>
        <w:t>might</w:t>
      </w:r>
      <w:r>
        <w:rPr>
          <w:spacing w:val="-3"/>
          <w:w w:val="105"/>
          <w:sz w:val="23"/>
        </w:rPr>
        <w:t xml:space="preserve"> </w:t>
      </w:r>
      <w:r>
        <w:rPr>
          <w:w w:val="105"/>
          <w:sz w:val="23"/>
        </w:rPr>
        <w:t>otherwise</w:t>
      </w:r>
      <w:r>
        <w:rPr>
          <w:spacing w:val="-1"/>
          <w:w w:val="105"/>
          <w:sz w:val="23"/>
        </w:rPr>
        <w:t xml:space="preserve"> </w:t>
      </w:r>
      <w:r>
        <w:rPr>
          <w:w w:val="105"/>
          <w:sz w:val="23"/>
        </w:rPr>
        <w:t>be</w:t>
      </w:r>
      <w:r>
        <w:rPr>
          <w:spacing w:val="-2"/>
          <w:w w:val="105"/>
          <w:sz w:val="23"/>
        </w:rPr>
        <w:t xml:space="preserve"> unspoken</w:t>
      </w:r>
    </w:p>
    <w:p w14:paraId="249CF506" w14:textId="77777777" w:rsidR="00F95B7B" w:rsidRDefault="00DD0503">
      <w:pPr>
        <w:pStyle w:val="ListParagraph"/>
        <w:numPr>
          <w:ilvl w:val="1"/>
          <w:numId w:val="2"/>
        </w:numPr>
        <w:tabs>
          <w:tab w:val="left" w:pos="1121"/>
        </w:tabs>
        <w:ind w:left="1121" w:hanging="282"/>
        <w:rPr>
          <w:sz w:val="23"/>
        </w:rPr>
      </w:pPr>
      <w:r>
        <w:rPr>
          <w:w w:val="110"/>
          <w:sz w:val="23"/>
        </w:rPr>
        <w:t>Can</w:t>
      </w:r>
      <w:r>
        <w:rPr>
          <w:spacing w:val="-3"/>
          <w:w w:val="110"/>
          <w:sz w:val="23"/>
        </w:rPr>
        <w:t xml:space="preserve"> </w:t>
      </w:r>
      <w:r>
        <w:rPr>
          <w:w w:val="110"/>
          <w:sz w:val="23"/>
        </w:rPr>
        <w:t>make</w:t>
      </w:r>
      <w:r>
        <w:rPr>
          <w:spacing w:val="-5"/>
          <w:w w:val="110"/>
          <w:sz w:val="23"/>
        </w:rPr>
        <w:t xml:space="preserve"> </w:t>
      </w:r>
      <w:r>
        <w:rPr>
          <w:w w:val="110"/>
          <w:sz w:val="23"/>
        </w:rPr>
        <w:t>spaces</w:t>
      </w:r>
      <w:r>
        <w:rPr>
          <w:spacing w:val="-3"/>
          <w:w w:val="110"/>
          <w:sz w:val="23"/>
        </w:rPr>
        <w:t xml:space="preserve"> </w:t>
      </w:r>
      <w:r>
        <w:rPr>
          <w:spacing w:val="-2"/>
          <w:w w:val="110"/>
          <w:sz w:val="23"/>
        </w:rPr>
        <w:t>friendly</w:t>
      </w:r>
    </w:p>
    <w:p w14:paraId="249CF507" w14:textId="77777777" w:rsidR="00F95B7B" w:rsidRDefault="00DD0503">
      <w:pPr>
        <w:pStyle w:val="ListParagraph"/>
        <w:numPr>
          <w:ilvl w:val="1"/>
          <w:numId w:val="2"/>
        </w:numPr>
        <w:tabs>
          <w:tab w:val="left" w:pos="1120"/>
          <w:tab w:val="left" w:pos="1122"/>
        </w:tabs>
        <w:spacing w:before="4" w:line="256" w:lineRule="auto"/>
        <w:ind w:left="1122" w:right="1037" w:hanging="284"/>
        <w:rPr>
          <w:sz w:val="23"/>
        </w:rPr>
      </w:pPr>
      <w:r>
        <w:rPr>
          <w:w w:val="105"/>
          <w:sz w:val="23"/>
        </w:rPr>
        <w:t>Diversity</w:t>
      </w:r>
      <w:r>
        <w:rPr>
          <w:spacing w:val="-9"/>
          <w:w w:val="105"/>
          <w:sz w:val="23"/>
        </w:rPr>
        <w:t xml:space="preserve"> </w:t>
      </w:r>
      <w:r>
        <w:rPr>
          <w:w w:val="105"/>
          <w:sz w:val="23"/>
        </w:rPr>
        <w:t>–</w:t>
      </w:r>
      <w:r>
        <w:rPr>
          <w:spacing w:val="-3"/>
          <w:w w:val="105"/>
          <w:sz w:val="23"/>
        </w:rPr>
        <w:t xml:space="preserve"> </w:t>
      </w:r>
      <w:r>
        <w:rPr>
          <w:w w:val="105"/>
          <w:sz w:val="23"/>
        </w:rPr>
        <w:t>keep</w:t>
      </w:r>
      <w:r>
        <w:rPr>
          <w:spacing w:val="-5"/>
          <w:w w:val="105"/>
          <w:sz w:val="23"/>
        </w:rPr>
        <w:t xml:space="preserve"> </w:t>
      </w:r>
      <w:r>
        <w:rPr>
          <w:w w:val="105"/>
          <w:sz w:val="23"/>
        </w:rPr>
        <w:t>the</w:t>
      </w:r>
      <w:r>
        <w:rPr>
          <w:spacing w:val="-6"/>
          <w:w w:val="105"/>
          <w:sz w:val="23"/>
        </w:rPr>
        <w:t xml:space="preserve"> </w:t>
      </w:r>
      <w:r>
        <w:rPr>
          <w:w w:val="105"/>
          <w:sz w:val="23"/>
        </w:rPr>
        <w:t>stories</w:t>
      </w:r>
      <w:r>
        <w:rPr>
          <w:spacing w:val="-7"/>
          <w:w w:val="105"/>
          <w:sz w:val="23"/>
        </w:rPr>
        <w:t xml:space="preserve"> </w:t>
      </w:r>
      <w:r>
        <w:rPr>
          <w:w w:val="105"/>
          <w:sz w:val="23"/>
        </w:rPr>
        <w:t>alive</w:t>
      </w:r>
      <w:r>
        <w:rPr>
          <w:spacing w:val="-6"/>
          <w:w w:val="105"/>
          <w:sz w:val="23"/>
        </w:rPr>
        <w:t xml:space="preserve"> </w:t>
      </w:r>
      <w:r>
        <w:rPr>
          <w:w w:val="105"/>
          <w:sz w:val="23"/>
        </w:rPr>
        <w:t>through</w:t>
      </w:r>
      <w:r>
        <w:rPr>
          <w:spacing w:val="-7"/>
          <w:w w:val="105"/>
          <w:sz w:val="23"/>
        </w:rPr>
        <w:t xml:space="preserve"> </w:t>
      </w:r>
      <w:r>
        <w:rPr>
          <w:w w:val="105"/>
          <w:sz w:val="23"/>
        </w:rPr>
        <w:t>protecting</w:t>
      </w:r>
      <w:r>
        <w:rPr>
          <w:spacing w:val="-7"/>
          <w:w w:val="105"/>
          <w:sz w:val="23"/>
        </w:rPr>
        <w:t xml:space="preserve"> </w:t>
      </w:r>
      <w:r>
        <w:rPr>
          <w:w w:val="105"/>
          <w:sz w:val="23"/>
        </w:rPr>
        <w:t>our</w:t>
      </w:r>
      <w:r>
        <w:rPr>
          <w:spacing w:val="-8"/>
          <w:w w:val="105"/>
          <w:sz w:val="23"/>
        </w:rPr>
        <w:t xml:space="preserve"> </w:t>
      </w:r>
      <w:r>
        <w:rPr>
          <w:w w:val="105"/>
          <w:sz w:val="23"/>
        </w:rPr>
        <w:t>valued</w:t>
      </w:r>
      <w:r>
        <w:rPr>
          <w:spacing w:val="-6"/>
          <w:w w:val="105"/>
          <w:sz w:val="23"/>
        </w:rPr>
        <w:t xml:space="preserve"> </w:t>
      </w:r>
      <w:r>
        <w:rPr>
          <w:w w:val="105"/>
          <w:sz w:val="23"/>
        </w:rPr>
        <w:t>heritage</w:t>
      </w:r>
      <w:r>
        <w:rPr>
          <w:spacing w:val="-6"/>
          <w:w w:val="105"/>
          <w:sz w:val="23"/>
        </w:rPr>
        <w:t xml:space="preserve"> </w:t>
      </w:r>
      <w:r>
        <w:rPr>
          <w:w w:val="105"/>
          <w:sz w:val="23"/>
        </w:rPr>
        <w:t>architecture</w:t>
      </w:r>
      <w:r>
        <w:rPr>
          <w:spacing w:val="-6"/>
          <w:w w:val="105"/>
          <w:sz w:val="23"/>
        </w:rPr>
        <w:t xml:space="preserve"> </w:t>
      </w:r>
      <w:r>
        <w:rPr>
          <w:w w:val="105"/>
          <w:sz w:val="23"/>
        </w:rPr>
        <w:t>– celebrating it rather than demolishing it.</w:t>
      </w:r>
    </w:p>
    <w:p w14:paraId="249CF508" w14:textId="77777777" w:rsidR="00F95B7B" w:rsidRDefault="00DD0503">
      <w:pPr>
        <w:pStyle w:val="ListParagraph"/>
        <w:numPr>
          <w:ilvl w:val="1"/>
          <w:numId w:val="2"/>
        </w:numPr>
        <w:tabs>
          <w:tab w:val="left" w:pos="1121"/>
        </w:tabs>
        <w:spacing w:before="0" w:line="280" w:lineRule="exact"/>
        <w:ind w:left="1121" w:hanging="282"/>
        <w:rPr>
          <w:sz w:val="23"/>
        </w:rPr>
      </w:pPr>
      <w:r>
        <w:rPr>
          <w:w w:val="105"/>
          <w:sz w:val="23"/>
        </w:rPr>
        <w:t>Connect</w:t>
      </w:r>
      <w:r>
        <w:rPr>
          <w:spacing w:val="-8"/>
          <w:w w:val="105"/>
          <w:sz w:val="23"/>
        </w:rPr>
        <w:t xml:space="preserve"> </w:t>
      </w:r>
      <w:r>
        <w:rPr>
          <w:w w:val="105"/>
          <w:sz w:val="23"/>
        </w:rPr>
        <w:t>the</w:t>
      </w:r>
      <w:r>
        <w:rPr>
          <w:spacing w:val="-6"/>
          <w:w w:val="105"/>
          <w:sz w:val="23"/>
        </w:rPr>
        <w:t xml:space="preserve"> </w:t>
      </w:r>
      <w:r>
        <w:rPr>
          <w:w w:val="105"/>
          <w:sz w:val="23"/>
        </w:rPr>
        <w:t>local</w:t>
      </w:r>
      <w:r>
        <w:rPr>
          <w:spacing w:val="-9"/>
          <w:w w:val="105"/>
          <w:sz w:val="23"/>
        </w:rPr>
        <w:t xml:space="preserve"> </w:t>
      </w:r>
      <w:r>
        <w:rPr>
          <w:w w:val="105"/>
          <w:sz w:val="23"/>
        </w:rPr>
        <w:t>environment</w:t>
      </w:r>
      <w:r>
        <w:rPr>
          <w:spacing w:val="-7"/>
          <w:w w:val="105"/>
          <w:sz w:val="23"/>
        </w:rPr>
        <w:t xml:space="preserve"> </w:t>
      </w:r>
      <w:r>
        <w:rPr>
          <w:w w:val="105"/>
          <w:sz w:val="23"/>
        </w:rPr>
        <w:t>with</w:t>
      </w:r>
      <w:r>
        <w:rPr>
          <w:spacing w:val="-7"/>
          <w:w w:val="105"/>
          <w:sz w:val="23"/>
        </w:rPr>
        <w:t xml:space="preserve"> </w:t>
      </w:r>
      <w:r>
        <w:rPr>
          <w:w w:val="105"/>
          <w:sz w:val="23"/>
        </w:rPr>
        <w:t>the</w:t>
      </w:r>
      <w:r>
        <w:rPr>
          <w:spacing w:val="-7"/>
          <w:w w:val="105"/>
          <w:sz w:val="23"/>
        </w:rPr>
        <w:t xml:space="preserve"> </w:t>
      </w:r>
      <w:r>
        <w:rPr>
          <w:spacing w:val="-2"/>
          <w:w w:val="105"/>
          <w:sz w:val="23"/>
        </w:rPr>
        <w:t>viewer</w:t>
      </w:r>
    </w:p>
    <w:p w14:paraId="249CF509" w14:textId="77777777" w:rsidR="00F95B7B" w:rsidRDefault="00DD0503">
      <w:pPr>
        <w:pStyle w:val="ListParagraph"/>
        <w:numPr>
          <w:ilvl w:val="1"/>
          <w:numId w:val="2"/>
        </w:numPr>
        <w:tabs>
          <w:tab w:val="left" w:pos="1121"/>
        </w:tabs>
        <w:spacing w:before="5"/>
        <w:ind w:left="1121" w:hanging="282"/>
        <w:rPr>
          <w:sz w:val="23"/>
        </w:rPr>
      </w:pPr>
      <w:r>
        <w:rPr>
          <w:w w:val="105"/>
          <w:sz w:val="23"/>
        </w:rPr>
        <w:t>Add</w:t>
      </w:r>
      <w:r>
        <w:rPr>
          <w:spacing w:val="-3"/>
          <w:w w:val="105"/>
          <w:sz w:val="23"/>
        </w:rPr>
        <w:t xml:space="preserve"> </w:t>
      </w:r>
      <w:r>
        <w:rPr>
          <w:w w:val="105"/>
          <w:sz w:val="23"/>
        </w:rPr>
        <w:t>colour</w:t>
      </w:r>
      <w:r>
        <w:rPr>
          <w:spacing w:val="-5"/>
          <w:w w:val="105"/>
          <w:sz w:val="23"/>
        </w:rPr>
        <w:t xml:space="preserve"> </w:t>
      </w:r>
      <w:r>
        <w:rPr>
          <w:w w:val="105"/>
          <w:sz w:val="23"/>
        </w:rPr>
        <w:t>to</w:t>
      </w:r>
      <w:r>
        <w:rPr>
          <w:spacing w:val="-5"/>
          <w:w w:val="105"/>
          <w:sz w:val="23"/>
        </w:rPr>
        <w:t xml:space="preserve"> </w:t>
      </w:r>
      <w:r>
        <w:rPr>
          <w:w w:val="105"/>
          <w:sz w:val="23"/>
        </w:rPr>
        <w:t>the</w:t>
      </w:r>
      <w:r>
        <w:rPr>
          <w:spacing w:val="-3"/>
          <w:w w:val="105"/>
          <w:sz w:val="23"/>
        </w:rPr>
        <w:t xml:space="preserve"> </w:t>
      </w:r>
      <w:r>
        <w:rPr>
          <w:spacing w:val="-4"/>
          <w:w w:val="105"/>
          <w:sz w:val="23"/>
        </w:rPr>
        <w:t>city</w:t>
      </w:r>
    </w:p>
    <w:p w14:paraId="249CF50A" w14:textId="77777777" w:rsidR="00F95B7B" w:rsidRDefault="00DD0503">
      <w:pPr>
        <w:pStyle w:val="ListParagraph"/>
        <w:numPr>
          <w:ilvl w:val="1"/>
          <w:numId w:val="2"/>
        </w:numPr>
        <w:tabs>
          <w:tab w:val="left" w:pos="1121"/>
        </w:tabs>
        <w:ind w:left="1121" w:hanging="282"/>
        <w:rPr>
          <w:sz w:val="23"/>
        </w:rPr>
      </w:pPr>
      <w:r>
        <w:rPr>
          <w:spacing w:val="-2"/>
          <w:w w:val="105"/>
          <w:sz w:val="23"/>
        </w:rPr>
        <w:t>Beauty</w:t>
      </w:r>
    </w:p>
    <w:p w14:paraId="249CF50B" w14:textId="77777777" w:rsidR="00F95B7B" w:rsidRDefault="00DD0503">
      <w:pPr>
        <w:pStyle w:val="ListParagraph"/>
        <w:numPr>
          <w:ilvl w:val="1"/>
          <w:numId w:val="2"/>
        </w:numPr>
        <w:tabs>
          <w:tab w:val="left" w:pos="1121"/>
        </w:tabs>
        <w:spacing w:before="5"/>
        <w:ind w:left="1121" w:hanging="282"/>
        <w:rPr>
          <w:sz w:val="23"/>
        </w:rPr>
      </w:pPr>
      <w:r>
        <w:rPr>
          <w:w w:val="105"/>
          <w:sz w:val="23"/>
        </w:rPr>
        <w:t>Enables</w:t>
      </w:r>
      <w:r>
        <w:rPr>
          <w:spacing w:val="1"/>
          <w:w w:val="105"/>
          <w:sz w:val="23"/>
        </w:rPr>
        <w:t xml:space="preserve"> </w:t>
      </w:r>
      <w:r>
        <w:rPr>
          <w:w w:val="105"/>
          <w:sz w:val="23"/>
        </w:rPr>
        <w:t>artists</w:t>
      </w:r>
      <w:r>
        <w:rPr>
          <w:spacing w:val="2"/>
          <w:w w:val="105"/>
          <w:sz w:val="23"/>
        </w:rPr>
        <w:t xml:space="preserve"> </w:t>
      </w:r>
      <w:r>
        <w:rPr>
          <w:w w:val="105"/>
          <w:sz w:val="23"/>
        </w:rPr>
        <w:t>to</w:t>
      </w:r>
      <w:r>
        <w:rPr>
          <w:spacing w:val="6"/>
          <w:w w:val="105"/>
          <w:sz w:val="23"/>
        </w:rPr>
        <w:t xml:space="preserve"> </w:t>
      </w:r>
      <w:r>
        <w:rPr>
          <w:w w:val="105"/>
          <w:sz w:val="23"/>
        </w:rPr>
        <w:t>make</w:t>
      </w:r>
      <w:r>
        <w:rPr>
          <w:spacing w:val="2"/>
          <w:w w:val="105"/>
          <w:sz w:val="23"/>
        </w:rPr>
        <w:t xml:space="preserve"> </w:t>
      </w:r>
      <w:r>
        <w:rPr>
          <w:w w:val="105"/>
          <w:sz w:val="23"/>
        </w:rPr>
        <w:t>a</w:t>
      </w:r>
      <w:r>
        <w:rPr>
          <w:spacing w:val="6"/>
          <w:w w:val="105"/>
          <w:sz w:val="23"/>
        </w:rPr>
        <w:t xml:space="preserve"> </w:t>
      </w:r>
      <w:r>
        <w:rPr>
          <w:spacing w:val="-4"/>
          <w:w w:val="105"/>
          <w:sz w:val="23"/>
        </w:rPr>
        <w:t>mark</w:t>
      </w:r>
    </w:p>
    <w:p w14:paraId="249CF50C" w14:textId="6B29C904" w:rsidR="00F95B7B" w:rsidRDefault="00DD0503">
      <w:pPr>
        <w:pStyle w:val="ListParagraph"/>
        <w:numPr>
          <w:ilvl w:val="1"/>
          <w:numId w:val="2"/>
        </w:numPr>
        <w:tabs>
          <w:tab w:val="left" w:pos="1121"/>
        </w:tabs>
        <w:ind w:left="1121" w:hanging="282"/>
        <w:rPr>
          <w:sz w:val="23"/>
        </w:rPr>
      </w:pPr>
      <w:r>
        <w:rPr>
          <w:w w:val="105"/>
          <w:sz w:val="23"/>
        </w:rPr>
        <w:t>Provides</w:t>
      </w:r>
      <w:r>
        <w:rPr>
          <w:spacing w:val="-8"/>
          <w:w w:val="105"/>
          <w:sz w:val="23"/>
        </w:rPr>
        <w:t xml:space="preserve"> </w:t>
      </w:r>
      <w:r>
        <w:rPr>
          <w:w w:val="105"/>
          <w:sz w:val="23"/>
        </w:rPr>
        <w:t>artistic</w:t>
      </w:r>
      <w:r>
        <w:rPr>
          <w:spacing w:val="-7"/>
          <w:w w:val="105"/>
          <w:sz w:val="23"/>
        </w:rPr>
        <w:t xml:space="preserve"> </w:t>
      </w:r>
      <w:r>
        <w:rPr>
          <w:w w:val="105"/>
          <w:sz w:val="23"/>
        </w:rPr>
        <w:t>elements</w:t>
      </w:r>
      <w:r>
        <w:rPr>
          <w:spacing w:val="-8"/>
          <w:w w:val="105"/>
          <w:sz w:val="23"/>
        </w:rPr>
        <w:t xml:space="preserve"> </w:t>
      </w:r>
      <w:r>
        <w:rPr>
          <w:w w:val="105"/>
          <w:sz w:val="23"/>
        </w:rPr>
        <w:t>to</w:t>
      </w:r>
      <w:r>
        <w:rPr>
          <w:spacing w:val="-6"/>
          <w:w w:val="105"/>
          <w:sz w:val="23"/>
        </w:rPr>
        <w:t xml:space="preserve"> </w:t>
      </w:r>
      <w:r>
        <w:rPr>
          <w:w w:val="105"/>
          <w:sz w:val="23"/>
        </w:rPr>
        <w:t>the</w:t>
      </w:r>
      <w:r>
        <w:rPr>
          <w:spacing w:val="-9"/>
          <w:w w:val="105"/>
          <w:sz w:val="23"/>
        </w:rPr>
        <w:t xml:space="preserve"> </w:t>
      </w:r>
      <w:r>
        <w:rPr>
          <w:spacing w:val="-2"/>
          <w:w w:val="105"/>
          <w:sz w:val="23"/>
        </w:rPr>
        <w:t>city</w:t>
      </w:r>
    </w:p>
    <w:p w14:paraId="249CF50D" w14:textId="77777777" w:rsidR="00F95B7B" w:rsidRDefault="00DD0503">
      <w:pPr>
        <w:pStyle w:val="ListParagraph"/>
        <w:numPr>
          <w:ilvl w:val="1"/>
          <w:numId w:val="2"/>
        </w:numPr>
        <w:tabs>
          <w:tab w:val="left" w:pos="1121"/>
        </w:tabs>
        <w:spacing w:before="4"/>
        <w:ind w:left="1121" w:hanging="282"/>
        <w:rPr>
          <w:sz w:val="23"/>
        </w:rPr>
      </w:pPr>
      <w:r>
        <w:rPr>
          <w:w w:val="105"/>
          <w:sz w:val="23"/>
        </w:rPr>
        <w:t>Image</w:t>
      </w:r>
      <w:r>
        <w:rPr>
          <w:spacing w:val="-3"/>
          <w:w w:val="105"/>
          <w:sz w:val="23"/>
        </w:rPr>
        <w:t xml:space="preserve"> </w:t>
      </w:r>
      <w:r>
        <w:rPr>
          <w:w w:val="105"/>
          <w:sz w:val="23"/>
        </w:rPr>
        <w:t>to</w:t>
      </w:r>
      <w:r>
        <w:rPr>
          <w:spacing w:val="-2"/>
          <w:w w:val="105"/>
          <w:sz w:val="23"/>
        </w:rPr>
        <w:t xml:space="preserve"> </w:t>
      </w:r>
      <w:r>
        <w:rPr>
          <w:w w:val="105"/>
          <w:sz w:val="23"/>
        </w:rPr>
        <w:t>the</w:t>
      </w:r>
      <w:r>
        <w:rPr>
          <w:spacing w:val="-3"/>
          <w:w w:val="105"/>
          <w:sz w:val="23"/>
        </w:rPr>
        <w:t xml:space="preserve"> </w:t>
      </w:r>
      <w:r>
        <w:rPr>
          <w:w w:val="105"/>
          <w:sz w:val="23"/>
        </w:rPr>
        <w:t>city</w:t>
      </w:r>
      <w:r>
        <w:rPr>
          <w:spacing w:val="-3"/>
          <w:w w:val="105"/>
          <w:sz w:val="23"/>
        </w:rPr>
        <w:t xml:space="preserve"> </w:t>
      </w:r>
      <w:r>
        <w:rPr>
          <w:spacing w:val="-2"/>
          <w:w w:val="105"/>
          <w:sz w:val="23"/>
        </w:rPr>
        <w:t>/identity</w:t>
      </w:r>
    </w:p>
    <w:p w14:paraId="249CF50E" w14:textId="77777777" w:rsidR="00F95B7B" w:rsidRDefault="00DD0503">
      <w:pPr>
        <w:pStyle w:val="ListParagraph"/>
        <w:numPr>
          <w:ilvl w:val="1"/>
          <w:numId w:val="2"/>
        </w:numPr>
        <w:tabs>
          <w:tab w:val="left" w:pos="1121"/>
        </w:tabs>
        <w:ind w:left="1121" w:hanging="282"/>
        <w:rPr>
          <w:sz w:val="23"/>
        </w:rPr>
      </w:pPr>
      <w:r>
        <w:rPr>
          <w:spacing w:val="-2"/>
          <w:w w:val="110"/>
          <w:sz w:val="23"/>
        </w:rPr>
        <w:t>Connection</w:t>
      </w:r>
      <w:r>
        <w:rPr>
          <w:spacing w:val="-10"/>
          <w:w w:val="110"/>
          <w:sz w:val="23"/>
        </w:rPr>
        <w:t xml:space="preserve"> </w:t>
      </w:r>
      <w:r>
        <w:rPr>
          <w:spacing w:val="-2"/>
          <w:w w:val="110"/>
          <w:sz w:val="23"/>
        </w:rPr>
        <w:t>–</w:t>
      </w:r>
      <w:r>
        <w:rPr>
          <w:spacing w:val="-6"/>
          <w:w w:val="110"/>
          <w:sz w:val="23"/>
        </w:rPr>
        <w:t xml:space="preserve"> </w:t>
      </w:r>
      <w:r>
        <w:rPr>
          <w:spacing w:val="-2"/>
          <w:w w:val="110"/>
          <w:sz w:val="23"/>
        </w:rPr>
        <w:t>builds</w:t>
      </w:r>
      <w:r>
        <w:rPr>
          <w:spacing w:val="-11"/>
          <w:w w:val="110"/>
          <w:sz w:val="23"/>
        </w:rPr>
        <w:t xml:space="preserve"> </w:t>
      </w:r>
      <w:r>
        <w:rPr>
          <w:spacing w:val="-2"/>
          <w:w w:val="110"/>
          <w:sz w:val="23"/>
        </w:rPr>
        <w:t>a</w:t>
      </w:r>
      <w:r>
        <w:rPr>
          <w:spacing w:val="-11"/>
          <w:w w:val="110"/>
          <w:sz w:val="23"/>
        </w:rPr>
        <w:t xml:space="preserve"> </w:t>
      </w:r>
      <w:r>
        <w:rPr>
          <w:spacing w:val="-2"/>
          <w:w w:val="110"/>
          <w:sz w:val="23"/>
        </w:rPr>
        <w:t>dialogue</w:t>
      </w:r>
    </w:p>
    <w:p w14:paraId="249CF50F" w14:textId="77777777" w:rsidR="00F95B7B" w:rsidRDefault="00DD0503">
      <w:pPr>
        <w:pStyle w:val="ListParagraph"/>
        <w:numPr>
          <w:ilvl w:val="1"/>
          <w:numId w:val="2"/>
        </w:numPr>
        <w:tabs>
          <w:tab w:val="left" w:pos="1121"/>
        </w:tabs>
        <w:ind w:left="1121" w:hanging="282"/>
        <w:rPr>
          <w:sz w:val="23"/>
        </w:rPr>
      </w:pPr>
      <w:r>
        <w:rPr>
          <w:spacing w:val="-2"/>
          <w:w w:val="110"/>
          <w:sz w:val="23"/>
        </w:rPr>
        <w:t>Encourages</w:t>
      </w:r>
      <w:r>
        <w:rPr>
          <w:spacing w:val="4"/>
          <w:w w:val="110"/>
          <w:sz w:val="23"/>
        </w:rPr>
        <w:t xml:space="preserve"> </w:t>
      </w:r>
      <w:r>
        <w:rPr>
          <w:spacing w:val="-2"/>
          <w:w w:val="110"/>
          <w:sz w:val="23"/>
        </w:rPr>
        <w:t>reflection</w:t>
      </w:r>
    </w:p>
    <w:p w14:paraId="249CF510" w14:textId="77777777" w:rsidR="00F95B7B" w:rsidRDefault="00DD0503">
      <w:pPr>
        <w:pStyle w:val="ListParagraph"/>
        <w:numPr>
          <w:ilvl w:val="1"/>
          <w:numId w:val="2"/>
        </w:numPr>
        <w:tabs>
          <w:tab w:val="left" w:pos="1121"/>
        </w:tabs>
        <w:spacing w:before="5"/>
        <w:ind w:left="1121" w:hanging="282"/>
        <w:rPr>
          <w:sz w:val="23"/>
        </w:rPr>
      </w:pPr>
      <w:r>
        <w:rPr>
          <w:w w:val="105"/>
          <w:sz w:val="23"/>
        </w:rPr>
        <w:t>Tells</w:t>
      </w:r>
      <w:r>
        <w:rPr>
          <w:spacing w:val="1"/>
          <w:w w:val="105"/>
          <w:sz w:val="23"/>
        </w:rPr>
        <w:t xml:space="preserve"> </w:t>
      </w:r>
      <w:r>
        <w:rPr>
          <w:w w:val="105"/>
          <w:sz w:val="23"/>
        </w:rPr>
        <w:t>our</w:t>
      </w:r>
      <w:r>
        <w:rPr>
          <w:spacing w:val="1"/>
          <w:w w:val="105"/>
          <w:sz w:val="23"/>
        </w:rPr>
        <w:t xml:space="preserve"> </w:t>
      </w:r>
      <w:r>
        <w:rPr>
          <w:spacing w:val="-2"/>
          <w:w w:val="105"/>
          <w:sz w:val="23"/>
        </w:rPr>
        <w:t>stories</w:t>
      </w:r>
    </w:p>
    <w:p w14:paraId="249CF511" w14:textId="77777777" w:rsidR="00F95B7B" w:rsidRDefault="00DD0503">
      <w:pPr>
        <w:pStyle w:val="ListParagraph"/>
        <w:numPr>
          <w:ilvl w:val="1"/>
          <w:numId w:val="2"/>
        </w:numPr>
        <w:tabs>
          <w:tab w:val="left" w:pos="1121"/>
        </w:tabs>
        <w:ind w:left="1121" w:hanging="282"/>
        <w:rPr>
          <w:sz w:val="23"/>
        </w:rPr>
      </w:pPr>
      <w:r>
        <w:rPr>
          <w:w w:val="105"/>
          <w:sz w:val="23"/>
        </w:rPr>
        <w:t>Helps</w:t>
      </w:r>
      <w:r>
        <w:rPr>
          <w:spacing w:val="-2"/>
          <w:w w:val="105"/>
          <w:sz w:val="23"/>
        </w:rPr>
        <w:t xml:space="preserve"> </w:t>
      </w:r>
      <w:r>
        <w:rPr>
          <w:w w:val="105"/>
          <w:sz w:val="23"/>
        </w:rPr>
        <w:t>people</w:t>
      </w:r>
      <w:r>
        <w:rPr>
          <w:spacing w:val="-2"/>
          <w:w w:val="105"/>
          <w:sz w:val="23"/>
        </w:rPr>
        <w:t xml:space="preserve"> </w:t>
      </w:r>
      <w:r>
        <w:rPr>
          <w:w w:val="105"/>
          <w:sz w:val="23"/>
        </w:rPr>
        <w:t>to</w:t>
      </w:r>
      <w:r>
        <w:rPr>
          <w:spacing w:val="-1"/>
          <w:w w:val="105"/>
          <w:sz w:val="23"/>
        </w:rPr>
        <w:t xml:space="preserve"> </w:t>
      </w:r>
      <w:r>
        <w:rPr>
          <w:w w:val="105"/>
          <w:sz w:val="23"/>
        </w:rPr>
        <w:t>think</w:t>
      </w:r>
      <w:r>
        <w:rPr>
          <w:spacing w:val="-2"/>
          <w:w w:val="105"/>
          <w:sz w:val="23"/>
        </w:rPr>
        <w:t xml:space="preserve"> </w:t>
      </w:r>
      <w:r>
        <w:rPr>
          <w:w w:val="105"/>
          <w:sz w:val="23"/>
        </w:rPr>
        <w:t xml:space="preserve">about things in new </w:t>
      </w:r>
      <w:r>
        <w:rPr>
          <w:spacing w:val="-4"/>
          <w:w w:val="105"/>
          <w:sz w:val="23"/>
        </w:rPr>
        <w:t>ways</w:t>
      </w:r>
    </w:p>
    <w:p w14:paraId="249CF512" w14:textId="77777777" w:rsidR="00F95B7B" w:rsidRDefault="00DD0503">
      <w:pPr>
        <w:pStyle w:val="ListParagraph"/>
        <w:numPr>
          <w:ilvl w:val="1"/>
          <w:numId w:val="2"/>
        </w:numPr>
        <w:tabs>
          <w:tab w:val="left" w:pos="1121"/>
        </w:tabs>
        <w:spacing w:before="5"/>
        <w:ind w:left="1121" w:hanging="282"/>
        <w:rPr>
          <w:sz w:val="23"/>
        </w:rPr>
      </w:pPr>
      <w:r>
        <w:rPr>
          <w:spacing w:val="-4"/>
          <w:w w:val="110"/>
          <w:sz w:val="23"/>
        </w:rPr>
        <w:t>Function</w:t>
      </w:r>
      <w:r>
        <w:rPr>
          <w:spacing w:val="-3"/>
          <w:w w:val="110"/>
          <w:sz w:val="23"/>
        </w:rPr>
        <w:t xml:space="preserve"> </w:t>
      </w:r>
      <w:r>
        <w:rPr>
          <w:spacing w:val="-4"/>
          <w:w w:val="110"/>
          <w:sz w:val="23"/>
        </w:rPr>
        <w:t>and</w:t>
      </w:r>
      <w:r>
        <w:rPr>
          <w:spacing w:val="-2"/>
          <w:w w:val="110"/>
          <w:sz w:val="23"/>
        </w:rPr>
        <w:t xml:space="preserve"> </w:t>
      </w:r>
      <w:r>
        <w:rPr>
          <w:spacing w:val="-4"/>
          <w:w w:val="110"/>
          <w:sz w:val="23"/>
        </w:rPr>
        <w:t>design</w:t>
      </w:r>
    </w:p>
    <w:p w14:paraId="249CF513" w14:textId="77777777" w:rsidR="00F95B7B" w:rsidRDefault="00DD0503">
      <w:pPr>
        <w:pStyle w:val="ListParagraph"/>
        <w:numPr>
          <w:ilvl w:val="1"/>
          <w:numId w:val="2"/>
        </w:numPr>
        <w:tabs>
          <w:tab w:val="left" w:pos="1121"/>
        </w:tabs>
        <w:ind w:left="1121" w:hanging="282"/>
        <w:rPr>
          <w:sz w:val="23"/>
        </w:rPr>
      </w:pPr>
      <w:r>
        <w:rPr>
          <w:w w:val="105"/>
          <w:sz w:val="23"/>
        </w:rPr>
        <w:t>Cultural</w:t>
      </w:r>
      <w:r>
        <w:rPr>
          <w:spacing w:val="-6"/>
          <w:w w:val="105"/>
          <w:sz w:val="23"/>
        </w:rPr>
        <w:t xml:space="preserve"> </w:t>
      </w:r>
      <w:r>
        <w:rPr>
          <w:w w:val="105"/>
          <w:sz w:val="23"/>
        </w:rPr>
        <w:t>tourism</w:t>
      </w:r>
      <w:r>
        <w:rPr>
          <w:spacing w:val="-10"/>
          <w:w w:val="105"/>
          <w:sz w:val="23"/>
        </w:rPr>
        <w:t xml:space="preserve"> </w:t>
      </w:r>
      <w:r>
        <w:rPr>
          <w:spacing w:val="-2"/>
          <w:w w:val="105"/>
          <w:sz w:val="23"/>
        </w:rPr>
        <w:t>opportunities</w:t>
      </w:r>
    </w:p>
    <w:p w14:paraId="249CF514" w14:textId="77777777" w:rsidR="00F95B7B" w:rsidRDefault="00DD0503">
      <w:pPr>
        <w:pStyle w:val="ListParagraph"/>
        <w:numPr>
          <w:ilvl w:val="1"/>
          <w:numId w:val="2"/>
        </w:numPr>
        <w:tabs>
          <w:tab w:val="left" w:pos="1121"/>
        </w:tabs>
        <w:ind w:left="1121" w:hanging="282"/>
        <w:rPr>
          <w:sz w:val="23"/>
        </w:rPr>
      </w:pPr>
      <w:r>
        <w:rPr>
          <w:w w:val="105"/>
          <w:sz w:val="23"/>
        </w:rPr>
        <w:t>Brings</w:t>
      </w:r>
      <w:r>
        <w:rPr>
          <w:spacing w:val="-6"/>
          <w:w w:val="105"/>
          <w:sz w:val="23"/>
        </w:rPr>
        <w:t xml:space="preserve"> </w:t>
      </w:r>
      <w:r>
        <w:rPr>
          <w:w w:val="105"/>
          <w:sz w:val="23"/>
        </w:rPr>
        <w:t>the</w:t>
      </w:r>
      <w:r>
        <w:rPr>
          <w:spacing w:val="-5"/>
          <w:w w:val="105"/>
          <w:sz w:val="23"/>
        </w:rPr>
        <w:t xml:space="preserve"> </w:t>
      </w:r>
      <w:r>
        <w:rPr>
          <w:w w:val="105"/>
          <w:sz w:val="23"/>
        </w:rPr>
        <w:t>feeling</w:t>
      </w:r>
      <w:r>
        <w:rPr>
          <w:spacing w:val="-6"/>
          <w:w w:val="105"/>
          <w:sz w:val="23"/>
        </w:rPr>
        <w:t xml:space="preserve"> </w:t>
      </w:r>
      <w:r>
        <w:rPr>
          <w:w w:val="105"/>
          <w:sz w:val="23"/>
        </w:rPr>
        <w:t>of</w:t>
      </w:r>
      <w:r>
        <w:rPr>
          <w:spacing w:val="-8"/>
          <w:w w:val="105"/>
          <w:sz w:val="23"/>
        </w:rPr>
        <w:t xml:space="preserve"> </w:t>
      </w:r>
      <w:r>
        <w:rPr>
          <w:w w:val="105"/>
          <w:sz w:val="23"/>
        </w:rPr>
        <w:t>‘ancient’</w:t>
      </w:r>
      <w:r>
        <w:rPr>
          <w:spacing w:val="-9"/>
          <w:w w:val="105"/>
          <w:sz w:val="23"/>
        </w:rPr>
        <w:t xml:space="preserve"> </w:t>
      </w:r>
      <w:r>
        <w:rPr>
          <w:w w:val="105"/>
          <w:sz w:val="23"/>
        </w:rPr>
        <w:t>/original</w:t>
      </w:r>
      <w:r>
        <w:rPr>
          <w:spacing w:val="-7"/>
          <w:w w:val="105"/>
          <w:sz w:val="23"/>
        </w:rPr>
        <w:t xml:space="preserve"> </w:t>
      </w:r>
      <w:r>
        <w:rPr>
          <w:w w:val="105"/>
          <w:sz w:val="23"/>
        </w:rPr>
        <w:t>culture</w:t>
      </w:r>
      <w:r>
        <w:rPr>
          <w:spacing w:val="-5"/>
          <w:w w:val="105"/>
          <w:sz w:val="23"/>
        </w:rPr>
        <w:t xml:space="preserve"> </w:t>
      </w:r>
      <w:r>
        <w:rPr>
          <w:w w:val="105"/>
          <w:sz w:val="23"/>
        </w:rPr>
        <w:t>back</w:t>
      </w:r>
      <w:r>
        <w:rPr>
          <w:spacing w:val="-6"/>
          <w:w w:val="105"/>
          <w:sz w:val="23"/>
        </w:rPr>
        <w:t xml:space="preserve"> </w:t>
      </w:r>
      <w:r>
        <w:rPr>
          <w:w w:val="105"/>
          <w:sz w:val="23"/>
        </w:rPr>
        <w:t>to</w:t>
      </w:r>
      <w:r>
        <w:rPr>
          <w:spacing w:val="-7"/>
          <w:w w:val="105"/>
          <w:sz w:val="23"/>
        </w:rPr>
        <w:t xml:space="preserve"> </w:t>
      </w:r>
      <w:r>
        <w:rPr>
          <w:spacing w:val="-2"/>
          <w:w w:val="105"/>
          <w:sz w:val="23"/>
        </w:rPr>
        <w:t>life.</w:t>
      </w:r>
    </w:p>
    <w:p w14:paraId="249CF515" w14:textId="77777777" w:rsidR="00F95B7B" w:rsidRDefault="00DD0503">
      <w:pPr>
        <w:pStyle w:val="ListParagraph"/>
        <w:numPr>
          <w:ilvl w:val="1"/>
          <w:numId w:val="2"/>
        </w:numPr>
        <w:tabs>
          <w:tab w:val="left" w:pos="1121"/>
        </w:tabs>
        <w:spacing w:before="4"/>
        <w:ind w:left="1121" w:hanging="282"/>
        <w:rPr>
          <w:sz w:val="23"/>
        </w:rPr>
      </w:pPr>
      <w:r>
        <w:rPr>
          <w:spacing w:val="-2"/>
          <w:w w:val="110"/>
          <w:sz w:val="23"/>
        </w:rPr>
        <w:t>Visual</w:t>
      </w:r>
      <w:r>
        <w:rPr>
          <w:spacing w:val="-7"/>
          <w:w w:val="110"/>
          <w:sz w:val="23"/>
        </w:rPr>
        <w:t xml:space="preserve"> </w:t>
      </w:r>
      <w:r>
        <w:rPr>
          <w:spacing w:val="-2"/>
          <w:w w:val="110"/>
          <w:sz w:val="23"/>
        </w:rPr>
        <w:t>audience</w:t>
      </w:r>
    </w:p>
    <w:p w14:paraId="249CF516" w14:textId="77777777" w:rsidR="00F95B7B" w:rsidRDefault="00DD0503">
      <w:pPr>
        <w:pStyle w:val="ListParagraph"/>
        <w:numPr>
          <w:ilvl w:val="1"/>
          <w:numId w:val="2"/>
        </w:numPr>
        <w:tabs>
          <w:tab w:val="left" w:pos="1121"/>
        </w:tabs>
        <w:ind w:left="1121" w:hanging="282"/>
        <w:rPr>
          <w:sz w:val="23"/>
        </w:rPr>
      </w:pPr>
      <w:r>
        <w:rPr>
          <w:sz w:val="23"/>
        </w:rPr>
        <w:t>Accessibility</w:t>
      </w:r>
      <w:r>
        <w:rPr>
          <w:spacing w:val="23"/>
          <w:sz w:val="23"/>
        </w:rPr>
        <w:t xml:space="preserve"> </w:t>
      </w:r>
      <w:r>
        <w:rPr>
          <w:sz w:val="23"/>
        </w:rPr>
        <w:t>–</w:t>
      </w:r>
      <w:r>
        <w:rPr>
          <w:spacing w:val="24"/>
          <w:sz w:val="23"/>
        </w:rPr>
        <w:t xml:space="preserve"> </w:t>
      </w:r>
      <w:r>
        <w:rPr>
          <w:sz w:val="23"/>
        </w:rPr>
        <w:t>but</w:t>
      </w:r>
      <w:r>
        <w:rPr>
          <w:spacing w:val="22"/>
          <w:sz w:val="23"/>
        </w:rPr>
        <w:t xml:space="preserve"> </w:t>
      </w:r>
      <w:r>
        <w:rPr>
          <w:sz w:val="23"/>
        </w:rPr>
        <w:t>this</w:t>
      </w:r>
      <w:r>
        <w:rPr>
          <w:spacing w:val="19"/>
          <w:sz w:val="23"/>
        </w:rPr>
        <w:t xml:space="preserve"> </w:t>
      </w:r>
      <w:r>
        <w:rPr>
          <w:sz w:val="23"/>
        </w:rPr>
        <w:t>doesn’t</w:t>
      </w:r>
      <w:r>
        <w:rPr>
          <w:spacing w:val="22"/>
          <w:sz w:val="23"/>
        </w:rPr>
        <w:t xml:space="preserve"> </w:t>
      </w:r>
      <w:r>
        <w:rPr>
          <w:sz w:val="23"/>
        </w:rPr>
        <w:t>mean</w:t>
      </w:r>
      <w:r>
        <w:rPr>
          <w:spacing w:val="22"/>
          <w:sz w:val="23"/>
        </w:rPr>
        <w:t xml:space="preserve"> </w:t>
      </w:r>
      <w:r>
        <w:rPr>
          <w:sz w:val="23"/>
        </w:rPr>
        <w:t>that</w:t>
      </w:r>
      <w:r>
        <w:rPr>
          <w:spacing w:val="22"/>
          <w:sz w:val="23"/>
        </w:rPr>
        <w:t xml:space="preserve"> </w:t>
      </w:r>
      <w:r>
        <w:rPr>
          <w:sz w:val="23"/>
        </w:rPr>
        <w:t>everyone</w:t>
      </w:r>
      <w:r>
        <w:rPr>
          <w:spacing w:val="23"/>
          <w:sz w:val="23"/>
        </w:rPr>
        <w:t xml:space="preserve"> </w:t>
      </w:r>
      <w:r>
        <w:rPr>
          <w:sz w:val="23"/>
        </w:rPr>
        <w:t>has</w:t>
      </w:r>
      <w:r>
        <w:rPr>
          <w:spacing w:val="22"/>
          <w:sz w:val="23"/>
        </w:rPr>
        <w:t xml:space="preserve"> </w:t>
      </w:r>
      <w:r>
        <w:rPr>
          <w:sz w:val="23"/>
        </w:rPr>
        <w:t>to</w:t>
      </w:r>
      <w:r>
        <w:rPr>
          <w:spacing w:val="21"/>
          <w:sz w:val="23"/>
        </w:rPr>
        <w:t xml:space="preserve"> </w:t>
      </w:r>
      <w:r>
        <w:rPr>
          <w:sz w:val="23"/>
        </w:rPr>
        <w:t>like</w:t>
      </w:r>
      <w:r>
        <w:rPr>
          <w:spacing w:val="19"/>
          <w:sz w:val="23"/>
        </w:rPr>
        <w:t xml:space="preserve"> </w:t>
      </w:r>
      <w:r>
        <w:rPr>
          <w:spacing w:val="-5"/>
          <w:sz w:val="23"/>
        </w:rPr>
        <w:t>it.</w:t>
      </w:r>
    </w:p>
    <w:p w14:paraId="249CF517" w14:textId="77777777" w:rsidR="00F95B7B" w:rsidRDefault="00DD0503">
      <w:pPr>
        <w:pStyle w:val="Heading3"/>
        <w:spacing w:before="228"/>
        <w:ind w:left="697"/>
      </w:pPr>
      <w:r>
        <w:rPr>
          <w:color w:val="001F5F"/>
          <w:w w:val="85"/>
        </w:rPr>
        <w:t>HOW</w:t>
      </w:r>
      <w:r>
        <w:rPr>
          <w:color w:val="001F5F"/>
          <w:spacing w:val="-16"/>
          <w:w w:val="85"/>
        </w:rPr>
        <w:t xml:space="preserve"> </w:t>
      </w:r>
      <w:r>
        <w:rPr>
          <w:color w:val="001F5F"/>
          <w:w w:val="85"/>
        </w:rPr>
        <w:t>WOULD</w:t>
      </w:r>
      <w:r>
        <w:rPr>
          <w:color w:val="001F5F"/>
          <w:spacing w:val="-14"/>
          <w:w w:val="85"/>
        </w:rPr>
        <w:t xml:space="preserve"> </w:t>
      </w:r>
      <w:r>
        <w:rPr>
          <w:color w:val="001F5F"/>
          <w:w w:val="85"/>
        </w:rPr>
        <w:t>YOU</w:t>
      </w:r>
      <w:r>
        <w:rPr>
          <w:color w:val="001F5F"/>
          <w:spacing w:val="-15"/>
          <w:w w:val="85"/>
        </w:rPr>
        <w:t xml:space="preserve"> </w:t>
      </w:r>
      <w:r>
        <w:rPr>
          <w:color w:val="001F5F"/>
          <w:w w:val="85"/>
        </w:rPr>
        <w:t>DESCRIBE</w:t>
      </w:r>
      <w:r>
        <w:rPr>
          <w:color w:val="001F5F"/>
          <w:spacing w:val="-16"/>
          <w:w w:val="85"/>
        </w:rPr>
        <w:t xml:space="preserve"> </w:t>
      </w:r>
      <w:r>
        <w:rPr>
          <w:color w:val="001F5F"/>
          <w:w w:val="85"/>
        </w:rPr>
        <w:t>PUBLIC</w:t>
      </w:r>
      <w:r>
        <w:rPr>
          <w:color w:val="001F5F"/>
          <w:spacing w:val="-14"/>
          <w:w w:val="85"/>
        </w:rPr>
        <w:t xml:space="preserve"> </w:t>
      </w:r>
      <w:r>
        <w:rPr>
          <w:color w:val="001F5F"/>
          <w:w w:val="85"/>
        </w:rPr>
        <w:t>ART</w:t>
      </w:r>
      <w:r>
        <w:rPr>
          <w:color w:val="001F5F"/>
          <w:spacing w:val="-15"/>
          <w:w w:val="85"/>
        </w:rPr>
        <w:t xml:space="preserve"> </w:t>
      </w:r>
      <w:r>
        <w:rPr>
          <w:color w:val="001F5F"/>
          <w:w w:val="85"/>
        </w:rPr>
        <w:t>IN</w:t>
      </w:r>
      <w:r>
        <w:rPr>
          <w:color w:val="001F5F"/>
          <w:spacing w:val="-15"/>
          <w:w w:val="85"/>
        </w:rPr>
        <w:t xml:space="preserve"> </w:t>
      </w:r>
      <w:r>
        <w:rPr>
          <w:color w:val="001F5F"/>
          <w:w w:val="85"/>
        </w:rPr>
        <w:t>GEELONG</w:t>
      </w:r>
      <w:r>
        <w:rPr>
          <w:color w:val="001F5F"/>
          <w:spacing w:val="-13"/>
          <w:w w:val="85"/>
        </w:rPr>
        <w:t xml:space="preserve"> </w:t>
      </w:r>
      <w:r>
        <w:rPr>
          <w:color w:val="001F5F"/>
          <w:spacing w:val="-4"/>
          <w:w w:val="85"/>
        </w:rPr>
        <w:t>NOW?</w:t>
      </w:r>
    </w:p>
    <w:p w14:paraId="249CF518" w14:textId="77777777" w:rsidR="00F95B7B" w:rsidRDefault="00DD0503">
      <w:pPr>
        <w:pStyle w:val="ListParagraph"/>
        <w:numPr>
          <w:ilvl w:val="1"/>
          <w:numId w:val="2"/>
        </w:numPr>
        <w:tabs>
          <w:tab w:val="left" w:pos="1120"/>
          <w:tab w:val="left" w:pos="1122"/>
        </w:tabs>
        <w:spacing w:before="208" w:line="254" w:lineRule="auto"/>
        <w:ind w:left="1122" w:right="561" w:hanging="284"/>
        <w:rPr>
          <w:sz w:val="23"/>
        </w:rPr>
      </w:pPr>
      <w:r>
        <w:rPr>
          <w:w w:val="105"/>
          <w:sz w:val="23"/>
        </w:rPr>
        <w:t>Minimal</w:t>
      </w:r>
      <w:r>
        <w:rPr>
          <w:spacing w:val="-4"/>
          <w:w w:val="105"/>
          <w:sz w:val="23"/>
        </w:rPr>
        <w:t xml:space="preserve"> </w:t>
      </w:r>
      <w:r>
        <w:rPr>
          <w:w w:val="105"/>
          <w:sz w:val="23"/>
        </w:rPr>
        <w:t>or</w:t>
      </w:r>
      <w:r>
        <w:rPr>
          <w:spacing w:val="-4"/>
          <w:w w:val="105"/>
          <w:sz w:val="23"/>
        </w:rPr>
        <w:t xml:space="preserve"> </w:t>
      </w:r>
      <w:r>
        <w:rPr>
          <w:w w:val="105"/>
          <w:sz w:val="23"/>
        </w:rPr>
        <w:t>Sparse</w:t>
      </w:r>
      <w:r>
        <w:rPr>
          <w:spacing w:val="-5"/>
          <w:w w:val="105"/>
          <w:sz w:val="23"/>
        </w:rPr>
        <w:t xml:space="preserve"> </w:t>
      </w:r>
      <w:r>
        <w:rPr>
          <w:w w:val="105"/>
          <w:sz w:val="23"/>
        </w:rPr>
        <w:t>– Have</w:t>
      </w:r>
      <w:r>
        <w:rPr>
          <w:spacing w:val="-2"/>
          <w:w w:val="105"/>
          <w:sz w:val="23"/>
        </w:rPr>
        <w:t xml:space="preserve"> </w:t>
      </w:r>
      <w:r>
        <w:rPr>
          <w:w w:val="105"/>
          <w:sz w:val="23"/>
        </w:rPr>
        <w:t>to</w:t>
      </w:r>
      <w:r>
        <w:rPr>
          <w:spacing w:val="-1"/>
          <w:w w:val="105"/>
          <w:sz w:val="23"/>
        </w:rPr>
        <w:t xml:space="preserve"> </w:t>
      </w:r>
      <w:r>
        <w:rPr>
          <w:w w:val="105"/>
          <w:sz w:val="23"/>
        </w:rPr>
        <w:t>think</w:t>
      </w:r>
      <w:r>
        <w:rPr>
          <w:spacing w:val="-3"/>
          <w:w w:val="105"/>
          <w:sz w:val="23"/>
        </w:rPr>
        <w:t xml:space="preserve"> </w:t>
      </w:r>
      <w:r>
        <w:rPr>
          <w:w w:val="105"/>
          <w:sz w:val="23"/>
        </w:rPr>
        <w:t>really</w:t>
      </w:r>
      <w:r>
        <w:rPr>
          <w:spacing w:val="-5"/>
          <w:w w:val="105"/>
          <w:sz w:val="23"/>
        </w:rPr>
        <w:t xml:space="preserve"> </w:t>
      </w:r>
      <w:r>
        <w:rPr>
          <w:w w:val="105"/>
          <w:sz w:val="23"/>
        </w:rPr>
        <w:t>hard</w:t>
      </w:r>
      <w:r>
        <w:rPr>
          <w:spacing w:val="-2"/>
          <w:w w:val="105"/>
          <w:sz w:val="23"/>
        </w:rPr>
        <w:t xml:space="preserve"> </w:t>
      </w:r>
      <w:r>
        <w:rPr>
          <w:w w:val="105"/>
          <w:sz w:val="23"/>
        </w:rPr>
        <w:t>to</w:t>
      </w:r>
      <w:r>
        <w:rPr>
          <w:spacing w:val="-1"/>
          <w:w w:val="105"/>
          <w:sz w:val="23"/>
        </w:rPr>
        <w:t xml:space="preserve"> </w:t>
      </w:r>
      <w:r>
        <w:rPr>
          <w:w w:val="105"/>
          <w:sz w:val="23"/>
        </w:rPr>
        <w:t>remember</w:t>
      </w:r>
      <w:r>
        <w:rPr>
          <w:spacing w:val="-4"/>
          <w:w w:val="105"/>
          <w:sz w:val="23"/>
        </w:rPr>
        <w:t xml:space="preserve"> </w:t>
      </w:r>
      <w:r>
        <w:rPr>
          <w:w w:val="105"/>
          <w:sz w:val="23"/>
        </w:rPr>
        <w:t>were</w:t>
      </w:r>
      <w:r>
        <w:rPr>
          <w:spacing w:val="-2"/>
          <w:w w:val="105"/>
          <w:sz w:val="23"/>
        </w:rPr>
        <w:t xml:space="preserve"> </w:t>
      </w:r>
      <w:r>
        <w:rPr>
          <w:w w:val="105"/>
          <w:sz w:val="23"/>
        </w:rPr>
        <w:t>the</w:t>
      </w:r>
      <w:r>
        <w:rPr>
          <w:spacing w:val="-3"/>
          <w:w w:val="105"/>
          <w:sz w:val="23"/>
        </w:rPr>
        <w:t xml:space="preserve"> </w:t>
      </w:r>
      <w:r>
        <w:rPr>
          <w:w w:val="105"/>
          <w:sz w:val="23"/>
        </w:rPr>
        <w:t>public</w:t>
      </w:r>
      <w:r>
        <w:rPr>
          <w:spacing w:val="-3"/>
          <w:w w:val="105"/>
          <w:sz w:val="23"/>
        </w:rPr>
        <w:t xml:space="preserve"> </w:t>
      </w:r>
      <w:r>
        <w:rPr>
          <w:w w:val="105"/>
          <w:sz w:val="23"/>
        </w:rPr>
        <w:t>art</w:t>
      </w:r>
      <w:r>
        <w:rPr>
          <w:spacing w:val="-3"/>
          <w:w w:val="105"/>
          <w:sz w:val="23"/>
        </w:rPr>
        <w:t xml:space="preserve"> </w:t>
      </w:r>
      <w:r>
        <w:rPr>
          <w:w w:val="105"/>
          <w:sz w:val="23"/>
        </w:rPr>
        <w:t>is</w:t>
      </w:r>
      <w:r>
        <w:rPr>
          <w:spacing w:val="-5"/>
          <w:w w:val="105"/>
          <w:sz w:val="23"/>
        </w:rPr>
        <w:t xml:space="preserve"> </w:t>
      </w:r>
      <w:r>
        <w:rPr>
          <w:w w:val="105"/>
          <w:sz w:val="23"/>
        </w:rPr>
        <w:t>located</w:t>
      </w:r>
      <w:r>
        <w:rPr>
          <w:spacing w:val="-4"/>
          <w:w w:val="105"/>
          <w:sz w:val="23"/>
        </w:rPr>
        <w:t xml:space="preserve"> </w:t>
      </w:r>
      <w:r>
        <w:rPr>
          <w:w w:val="105"/>
          <w:sz w:val="23"/>
        </w:rPr>
        <w:t xml:space="preserve">in </w:t>
      </w:r>
      <w:r>
        <w:rPr>
          <w:spacing w:val="-2"/>
          <w:w w:val="105"/>
          <w:sz w:val="23"/>
        </w:rPr>
        <w:t>Geelong.</w:t>
      </w:r>
    </w:p>
    <w:p w14:paraId="249CF519" w14:textId="77777777" w:rsidR="00F95B7B" w:rsidRDefault="00DD0503">
      <w:pPr>
        <w:pStyle w:val="ListParagraph"/>
        <w:numPr>
          <w:ilvl w:val="1"/>
          <w:numId w:val="2"/>
        </w:numPr>
        <w:tabs>
          <w:tab w:val="left" w:pos="1121"/>
        </w:tabs>
        <w:spacing w:before="0" w:line="283" w:lineRule="exact"/>
        <w:ind w:left="1121" w:hanging="282"/>
        <w:rPr>
          <w:sz w:val="23"/>
        </w:rPr>
      </w:pPr>
      <w:r>
        <w:rPr>
          <w:w w:val="105"/>
          <w:sz w:val="23"/>
        </w:rPr>
        <w:t>Timid</w:t>
      </w:r>
      <w:r>
        <w:rPr>
          <w:spacing w:val="-6"/>
          <w:w w:val="105"/>
          <w:sz w:val="23"/>
        </w:rPr>
        <w:t xml:space="preserve"> </w:t>
      </w:r>
      <w:r>
        <w:rPr>
          <w:w w:val="105"/>
          <w:sz w:val="23"/>
        </w:rPr>
        <w:t>–</w:t>
      </w:r>
      <w:r>
        <w:rPr>
          <w:spacing w:val="-2"/>
          <w:w w:val="105"/>
          <w:sz w:val="23"/>
        </w:rPr>
        <w:t xml:space="preserve"> </w:t>
      </w:r>
      <w:r>
        <w:rPr>
          <w:w w:val="105"/>
          <w:sz w:val="23"/>
        </w:rPr>
        <w:t>mostly</w:t>
      </w:r>
      <w:r>
        <w:rPr>
          <w:spacing w:val="-9"/>
          <w:w w:val="105"/>
          <w:sz w:val="23"/>
        </w:rPr>
        <w:t xml:space="preserve"> </w:t>
      </w:r>
      <w:r>
        <w:rPr>
          <w:w w:val="105"/>
          <w:sz w:val="23"/>
        </w:rPr>
        <w:t>not</w:t>
      </w:r>
      <w:r>
        <w:rPr>
          <w:spacing w:val="-10"/>
          <w:w w:val="105"/>
          <w:sz w:val="23"/>
        </w:rPr>
        <w:t xml:space="preserve"> </w:t>
      </w:r>
      <w:r>
        <w:rPr>
          <w:w w:val="105"/>
          <w:sz w:val="23"/>
        </w:rPr>
        <w:t>pushed</w:t>
      </w:r>
      <w:r>
        <w:rPr>
          <w:spacing w:val="-6"/>
          <w:w w:val="105"/>
          <w:sz w:val="23"/>
        </w:rPr>
        <w:t xml:space="preserve"> </w:t>
      </w:r>
      <w:r>
        <w:rPr>
          <w:w w:val="105"/>
          <w:sz w:val="23"/>
        </w:rPr>
        <w:t>boundaries.</w:t>
      </w:r>
      <w:r>
        <w:rPr>
          <w:spacing w:val="-9"/>
          <w:w w:val="105"/>
          <w:sz w:val="23"/>
        </w:rPr>
        <w:t xml:space="preserve"> </w:t>
      </w:r>
      <w:r>
        <w:rPr>
          <w:w w:val="105"/>
          <w:sz w:val="23"/>
        </w:rPr>
        <w:t>Often</w:t>
      </w:r>
      <w:r>
        <w:rPr>
          <w:spacing w:val="-6"/>
          <w:w w:val="105"/>
          <w:sz w:val="23"/>
        </w:rPr>
        <w:t xml:space="preserve"> </w:t>
      </w:r>
      <w:r>
        <w:rPr>
          <w:w w:val="105"/>
          <w:sz w:val="23"/>
        </w:rPr>
        <w:t>not</w:t>
      </w:r>
      <w:r>
        <w:rPr>
          <w:spacing w:val="-10"/>
          <w:w w:val="105"/>
          <w:sz w:val="23"/>
        </w:rPr>
        <w:t xml:space="preserve"> </w:t>
      </w:r>
      <w:r>
        <w:rPr>
          <w:w w:val="105"/>
          <w:sz w:val="23"/>
        </w:rPr>
        <w:t>site</w:t>
      </w:r>
      <w:r>
        <w:rPr>
          <w:spacing w:val="-8"/>
          <w:w w:val="105"/>
          <w:sz w:val="23"/>
        </w:rPr>
        <w:t xml:space="preserve"> </w:t>
      </w:r>
      <w:r>
        <w:rPr>
          <w:spacing w:val="-2"/>
          <w:w w:val="105"/>
          <w:sz w:val="23"/>
        </w:rPr>
        <w:t>driven.</w:t>
      </w:r>
    </w:p>
    <w:p w14:paraId="249CF51A" w14:textId="77777777" w:rsidR="00F95B7B" w:rsidRDefault="00DD0503">
      <w:pPr>
        <w:pStyle w:val="ListParagraph"/>
        <w:numPr>
          <w:ilvl w:val="1"/>
          <w:numId w:val="2"/>
        </w:numPr>
        <w:tabs>
          <w:tab w:val="left" w:pos="1120"/>
        </w:tabs>
        <w:ind w:left="1120" w:hanging="282"/>
        <w:rPr>
          <w:sz w:val="23"/>
        </w:rPr>
      </w:pPr>
      <w:r>
        <w:rPr>
          <w:w w:val="105"/>
          <w:sz w:val="23"/>
        </w:rPr>
        <w:t>Varied</w:t>
      </w:r>
      <w:r>
        <w:rPr>
          <w:spacing w:val="-11"/>
          <w:w w:val="105"/>
          <w:sz w:val="23"/>
        </w:rPr>
        <w:t xml:space="preserve"> </w:t>
      </w:r>
      <w:r>
        <w:rPr>
          <w:w w:val="105"/>
          <w:sz w:val="23"/>
        </w:rPr>
        <w:t>–</w:t>
      </w:r>
      <w:r>
        <w:rPr>
          <w:spacing w:val="-5"/>
          <w:w w:val="105"/>
          <w:sz w:val="23"/>
        </w:rPr>
        <w:t xml:space="preserve"> </w:t>
      </w:r>
      <w:r>
        <w:rPr>
          <w:w w:val="105"/>
          <w:sz w:val="23"/>
        </w:rPr>
        <w:t>lots</w:t>
      </w:r>
      <w:r>
        <w:rPr>
          <w:spacing w:val="-11"/>
          <w:w w:val="105"/>
          <w:sz w:val="23"/>
        </w:rPr>
        <w:t xml:space="preserve"> </w:t>
      </w:r>
      <w:r>
        <w:rPr>
          <w:w w:val="105"/>
          <w:sz w:val="23"/>
        </w:rPr>
        <w:t>of</w:t>
      </w:r>
      <w:r>
        <w:rPr>
          <w:spacing w:val="-11"/>
          <w:w w:val="105"/>
          <w:sz w:val="23"/>
        </w:rPr>
        <w:t xml:space="preserve"> </w:t>
      </w:r>
      <w:r>
        <w:rPr>
          <w:w w:val="105"/>
          <w:sz w:val="23"/>
        </w:rPr>
        <w:t>different</w:t>
      </w:r>
      <w:r>
        <w:rPr>
          <w:spacing w:val="-10"/>
          <w:w w:val="105"/>
          <w:sz w:val="23"/>
        </w:rPr>
        <w:t xml:space="preserve"> </w:t>
      </w:r>
      <w:r>
        <w:rPr>
          <w:w w:val="105"/>
          <w:sz w:val="23"/>
        </w:rPr>
        <w:t>things</w:t>
      </w:r>
      <w:r>
        <w:rPr>
          <w:spacing w:val="-9"/>
          <w:w w:val="105"/>
          <w:sz w:val="23"/>
        </w:rPr>
        <w:t xml:space="preserve"> </w:t>
      </w:r>
      <w:r>
        <w:rPr>
          <w:w w:val="105"/>
          <w:sz w:val="23"/>
        </w:rPr>
        <w:t>of</w:t>
      </w:r>
      <w:r>
        <w:rPr>
          <w:spacing w:val="-11"/>
          <w:w w:val="105"/>
          <w:sz w:val="23"/>
        </w:rPr>
        <w:t xml:space="preserve"> </w:t>
      </w:r>
      <w:r>
        <w:rPr>
          <w:w w:val="105"/>
          <w:sz w:val="23"/>
        </w:rPr>
        <w:t>different</w:t>
      </w:r>
      <w:r>
        <w:rPr>
          <w:spacing w:val="-10"/>
          <w:w w:val="105"/>
          <w:sz w:val="23"/>
        </w:rPr>
        <w:t xml:space="preserve"> </w:t>
      </w:r>
      <w:r>
        <w:rPr>
          <w:w w:val="105"/>
          <w:sz w:val="23"/>
        </w:rPr>
        <w:t>styles</w:t>
      </w:r>
      <w:r>
        <w:rPr>
          <w:spacing w:val="-11"/>
          <w:w w:val="105"/>
          <w:sz w:val="23"/>
        </w:rPr>
        <w:t xml:space="preserve"> </w:t>
      </w:r>
      <w:r>
        <w:rPr>
          <w:w w:val="105"/>
          <w:sz w:val="23"/>
        </w:rPr>
        <w:t>[but]</w:t>
      </w:r>
      <w:r>
        <w:rPr>
          <w:spacing w:val="-8"/>
          <w:w w:val="105"/>
          <w:sz w:val="23"/>
        </w:rPr>
        <w:t xml:space="preserve"> </w:t>
      </w:r>
      <w:r>
        <w:rPr>
          <w:w w:val="105"/>
          <w:sz w:val="23"/>
        </w:rPr>
        <w:t>what</w:t>
      </w:r>
      <w:r>
        <w:rPr>
          <w:spacing w:val="-10"/>
          <w:w w:val="105"/>
          <w:sz w:val="23"/>
        </w:rPr>
        <w:t xml:space="preserve"> </w:t>
      </w:r>
      <w:r>
        <w:rPr>
          <w:w w:val="105"/>
          <w:sz w:val="23"/>
        </w:rPr>
        <w:t>is</w:t>
      </w:r>
      <w:r>
        <w:rPr>
          <w:spacing w:val="-11"/>
          <w:w w:val="105"/>
          <w:sz w:val="23"/>
        </w:rPr>
        <w:t xml:space="preserve"> </w:t>
      </w:r>
      <w:r>
        <w:rPr>
          <w:w w:val="105"/>
          <w:sz w:val="23"/>
        </w:rPr>
        <w:t>the</w:t>
      </w:r>
      <w:r>
        <w:rPr>
          <w:spacing w:val="-8"/>
          <w:w w:val="105"/>
          <w:sz w:val="23"/>
        </w:rPr>
        <w:t xml:space="preserve"> </w:t>
      </w:r>
      <w:r>
        <w:rPr>
          <w:w w:val="105"/>
          <w:sz w:val="23"/>
        </w:rPr>
        <w:t>overarching</w:t>
      </w:r>
      <w:r>
        <w:rPr>
          <w:spacing w:val="-10"/>
          <w:w w:val="105"/>
          <w:sz w:val="23"/>
        </w:rPr>
        <w:t xml:space="preserve"> </w:t>
      </w:r>
      <w:r>
        <w:rPr>
          <w:spacing w:val="-2"/>
          <w:w w:val="105"/>
          <w:sz w:val="23"/>
        </w:rPr>
        <w:t>ideas</w:t>
      </w:r>
    </w:p>
    <w:p w14:paraId="249CF51B" w14:textId="77777777" w:rsidR="00F95B7B" w:rsidRDefault="00DD0503">
      <w:pPr>
        <w:pStyle w:val="ListParagraph"/>
        <w:numPr>
          <w:ilvl w:val="1"/>
          <w:numId w:val="2"/>
        </w:numPr>
        <w:tabs>
          <w:tab w:val="left" w:pos="1120"/>
        </w:tabs>
        <w:spacing w:before="5"/>
        <w:ind w:left="1120" w:hanging="282"/>
        <w:rPr>
          <w:sz w:val="23"/>
        </w:rPr>
      </w:pPr>
      <w:r>
        <w:rPr>
          <w:spacing w:val="-2"/>
          <w:w w:val="110"/>
          <w:sz w:val="23"/>
        </w:rPr>
        <w:t>Subversive</w:t>
      </w:r>
    </w:p>
    <w:p w14:paraId="249CF51C" w14:textId="77777777" w:rsidR="00F95B7B" w:rsidRDefault="00DD0503">
      <w:pPr>
        <w:pStyle w:val="ListParagraph"/>
        <w:numPr>
          <w:ilvl w:val="1"/>
          <w:numId w:val="2"/>
        </w:numPr>
        <w:tabs>
          <w:tab w:val="left" w:pos="1120"/>
        </w:tabs>
        <w:ind w:left="1120" w:hanging="282"/>
        <w:rPr>
          <w:sz w:val="23"/>
        </w:rPr>
      </w:pPr>
      <w:r>
        <w:rPr>
          <w:spacing w:val="-2"/>
          <w:w w:val="110"/>
          <w:sz w:val="23"/>
        </w:rPr>
        <w:t>Expensive</w:t>
      </w:r>
    </w:p>
    <w:p w14:paraId="249CF51D" w14:textId="77777777" w:rsidR="00F95B7B" w:rsidRDefault="00DD0503">
      <w:pPr>
        <w:pStyle w:val="ListParagraph"/>
        <w:numPr>
          <w:ilvl w:val="1"/>
          <w:numId w:val="2"/>
        </w:numPr>
        <w:tabs>
          <w:tab w:val="left" w:pos="1120"/>
        </w:tabs>
        <w:spacing w:before="5"/>
        <w:ind w:left="1120" w:hanging="282"/>
        <w:rPr>
          <w:sz w:val="23"/>
        </w:rPr>
      </w:pPr>
      <w:r>
        <w:rPr>
          <w:w w:val="105"/>
          <w:sz w:val="23"/>
        </w:rPr>
        <w:t>Mood</w:t>
      </w:r>
      <w:r>
        <w:rPr>
          <w:spacing w:val="-2"/>
          <w:w w:val="105"/>
          <w:sz w:val="23"/>
        </w:rPr>
        <w:t xml:space="preserve"> </w:t>
      </w:r>
      <w:r>
        <w:rPr>
          <w:w w:val="105"/>
          <w:sz w:val="23"/>
        </w:rPr>
        <w:t>Change</w:t>
      </w:r>
      <w:r>
        <w:rPr>
          <w:spacing w:val="-2"/>
          <w:w w:val="105"/>
          <w:sz w:val="23"/>
        </w:rPr>
        <w:t xml:space="preserve"> </w:t>
      </w:r>
      <w:r>
        <w:rPr>
          <w:w w:val="105"/>
          <w:sz w:val="23"/>
        </w:rPr>
        <w:t>–</w:t>
      </w:r>
      <w:r>
        <w:rPr>
          <w:spacing w:val="-1"/>
          <w:w w:val="105"/>
          <w:sz w:val="23"/>
        </w:rPr>
        <w:t xml:space="preserve"> </w:t>
      </w:r>
      <w:r>
        <w:rPr>
          <w:w w:val="105"/>
          <w:sz w:val="23"/>
        </w:rPr>
        <w:t>being</w:t>
      </w:r>
      <w:r>
        <w:rPr>
          <w:spacing w:val="-2"/>
          <w:w w:val="105"/>
          <w:sz w:val="23"/>
        </w:rPr>
        <w:t xml:space="preserve"> </w:t>
      </w:r>
      <w:r>
        <w:rPr>
          <w:w w:val="105"/>
          <w:sz w:val="23"/>
        </w:rPr>
        <w:t>able</w:t>
      </w:r>
      <w:r>
        <w:rPr>
          <w:spacing w:val="-2"/>
          <w:w w:val="105"/>
          <w:sz w:val="23"/>
        </w:rPr>
        <w:t xml:space="preserve"> </w:t>
      </w:r>
      <w:r>
        <w:rPr>
          <w:w w:val="105"/>
          <w:sz w:val="23"/>
        </w:rPr>
        <w:t>to</w:t>
      </w:r>
      <w:r>
        <w:rPr>
          <w:spacing w:val="-1"/>
          <w:w w:val="105"/>
          <w:sz w:val="23"/>
        </w:rPr>
        <w:t xml:space="preserve"> </w:t>
      </w:r>
      <w:r>
        <w:rPr>
          <w:w w:val="105"/>
          <w:sz w:val="23"/>
        </w:rPr>
        <w:t>play</w:t>
      </w:r>
      <w:r>
        <w:rPr>
          <w:spacing w:val="-2"/>
          <w:w w:val="105"/>
          <w:sz w:val="23"/>
        </w:rPr>
        <w:t xml:space="preserve"> </w:t>
      </w:r>
      <w:r>
        <w:rPr>
          <w:w w:val="105"/>
          <w:sz w:val="23"/>
        </w:rPr>
        <w:t>with</w:t>
      </w:r>
      <w:r>
        <w:rPr>
          <w:spacing w:val="-2"/>
          <w:w w:val="105"/>
          <w:sz w:val="23"/>
        </w:rPr>
        <w:t xml:space="preserve"> </w:t>
      </w:r>
      <w:r>
        <w:rPr>
          <w:w w:val="105"/>
          <w:sz w:val="23"/>
        </w:rPr>
        <w:t>the</w:t>
      </w:r>
      <w:r>
        <w:rPr>
          <w:spacing w:val="-5"/>
          <w:w w:val="105"/>
          <w:sz w:val="23"/>
        </w:rPr>
        <w:t xml:space="preserve"> </w:t>
      </w:r>
      <w:r>
        <w:rPr>
          <w:w w:val="105"/>
          <w:sz w:val="23"/>
        </w:rPr>
        <w:t>bollards</w:t>
      </w:r>
      <w:r>
        <w:rPr>
          <w:spacing w:val="-3"/>
          <w:w w:val="105"/>
          <w:sz w:val="23"/>
        </w:rPr>
        <w:t xml:space="preserve"> </w:t>
      </w:r>
      <w:r>
        <w:rPr>
          <w:w w:val="105"/>
          <w:sz w:val="23"/>
        </w:rPr>
        <w:t>(like</w:t>
      </w:r>
      <w:r>
        <w:rPr>
          <w:spacing w:val="-1"/>
          <w:w w:val="105"/>
          <w:sz w:val="23"/>
        </w:rPr>
        <w:t xml:space="preserve"> </w:t>
      </w:r>
      <w:r>
        <w:rPr>
          <w:w w:val="105"/>
          <w:sz w:val="23"/>
        </w:rPr>
        <w:t>the</w:t>
      </w:r>
      <w:r>
        <w:rPr>
          <w:spacing w:val="-5"/>
          <w:w w:val="105"/>
          <w:sz w:val="23"/>
        </w:rPr>
        <w:t xml:space="preserve"> </w:t>
      </w:r>
      <w:r>
        <w:rPr>
          <w:w w:val="105"/>
          <w:sz w:val="23"/>
        </w:rPr>
        <w:t>one</w:t>
      </w:r>
      <w:r>
        <w:rPr>
          <w:spacing w:val="-2"/>
          <w:w w:val="105"/>
          <w:sz w:val="23"/>
        </w:rPr>
        <w:t xml:space="preserve"> </w:t>
      </w:r>
      <w:r>
        <w:rPr>
          <w:w w:val="105"/>
          <w:sz w:val="23"/>
        </w:rPr>
        <w:t>that</w:t>
      </w:r>
      <w:r>
        <w:rPr>
          <w:spacing w:val="-5"/>
          <w:w w:val="105"/>
          <w:sz w:val="23"/>
        </w:rPr>
        <w:t xml:space="preserve"> </w:t>
      </w:r>
      <w:r>
        <w:rPr>
          <w:w w:val="105"/>
          <w:sz w:val="23"/>
        </w:rPr>
        <w:t>you</w:t>
      </w:r>
      <w:r>
        <w:rPr>
          <w:spacing w:val="-6"/>
          <w:w w:val="105"/>
          <w:sz w:val="23"/>
        </w:rPr>
        <w:t xml:space="preserve"> </w:t>
      </w:r>
      <w:r>
        <w:rPr>
          <w:w w:val="105"/>
          <w:sz w:val="23"/>
        </w:rPr>
        <w:t>can</w:t>
      </w:r>
      <w:r>
        <w:rPr>
          <w:spacing w:val="-2"/>
          <w:w w:val="105"/>
          <w:sz w:val="23"/>
        </w:rPr>
        <w:t xml:space="preserve"> </w:t>
      </w:r>
      <w:r>
        <w:rPr>
          <w:w w:val="105"/>
          <w:sz w:val="23"/>
        </w:rPr>
        <w:t>join</w:t>
      </w:r>
      <w:r>
        <w:rPr>
          <w:spacing w:val="-3"/>
          <w:w w:val="105"/>
          <w:sz w:val="23"/>
        </w:rPr>
        <w:t xml:space="preserve"> </w:t>
      </w:r>
      <w:r>
        <w:rPr>
          <w:w w:val="105"/>
          <w:sz w:val="23"/>
        </w:rPr>
        <w:t>the</w:t>
      </w:r>
      <w:r>
        <w:rPr>
          <w:spacing w:val="-2"/>
          <w:w w:val="105"/>
          <w:sz w:val="23"/>
        </w:rPr>
        <w:t xml:space="preserve"> </w:t>
      </w:r>
      <w:r>
        <w:rPr>
          <w:spacing w:val="-4"/>
          <w:w w:val="105"/>
          <w:sz w:val="23"/>
        </w:rPr>
        <w:t>band)</w:t>
      </w:r>
    </w:p>
    <w:p w14:paraId="249CF51E" w14:textId="77777777" w:rsidR="00F95B7B" w:rsidRDefault="00DD0503">
      <w:pPr>
        <w:pStyle w:val="ListParagraph"/>
        <w:numPr>
          <w:ilvl w:val="1"/>
          <w:numId w:val="2"/>
        </w:numPr>
        <w:tabs>
          <w:tab w:val="left" w:pos="1120"/>
        </w:tabs>
        <w:ind w:left="1120" w:hanging="282"/>
        <w:rPr>
          <w:sz w:val="23"/>
        </w:rPr>
      </w:pPr>
      <w:r>
        <w:rPr>
          <w:w w:val="105"/>
          <w:sz w:val="23"/>
        </w:rPr>
        <w:t>Traditional/conservative</w:t>
      </w:r>
      <w:r>
        <w:rPr>
          <w:spacing w:val="-14"/>
          <w:w w:val="105"/>
          <w:sz w:val="23"/>
        </w:rPr>
        <w:t xml:space="preserve"> </w:t>
      </w:r>
      <w:r>
        <w:rPr>
          <w:w w:val="105"/>
          <w:sz w:val="23"/>
        </w:rPr>
        <w:t>–</w:t>
      </w:r>
      <w:r>
        <w:rPr>
          <w:spacing w:val="-13"/>
          <w:w w:val="105"/>
          <w:sz w:val="23"/>
        </w:rPr>
        <w:t xml:space="preserve"> </w:t>
      </w:r>
      <w:r>
        <w:rPr>
          <w:w w:val="105"/>
          <w:sz w:val="23"/>
        </w:rPr>
        <w:t>referencing</w:t>
      </w:r>
      <w:r>
        <w:rPr>
          <w:spacing w:val="-14"/>
          <w:w w:val="105"/>
          <w:sz w:val="23"/>
        </w:rPr>
        <w:t xml:space="preserve"> </w:t>
      </w:r>
      <w:r>
        <w:rPr>
          <w:w w:val="105"/>
          <w:sz w:val="23"/>
        </w:rPr>
        <w:t>the</w:t>
      </w:r>
      <w:r>
        <w:rPr>
          <w:spacing w:val="-13"/>
          <w:w w:val="105"/>
          <w:sz w:val="23"/>
        </w:rPr>
        <w:t xml:space="preserve"> </w:t>
      </w:r>
      <w:r>
        <w:rPr>
          <w:spacing w:val="-2"/>
          <w:w w:val="105"/>
          <w:sz w:val="23"/>
        </w:rPr>
        <w:t>collection</w:t>
      </w:r>
    </w:p>
    <w:p w14:paraId="249CF51F" w14:textId="77777777" w:rsidR="00F95B7B" w:rsidRDefault="00DD0503">
      <w:pPr>
        <w:pStyle w:val="ListParagraph"/>
        <w:numPr>
          <w:ilvl w:val="1"/>
          <w:numId w:val="2"/>
        </w:numPr>
        <w:tabs>
          <w:tab w:val="left" w:pos="1120"/>
        </w:tabs>
        <w:ind w:left="1120" w:hanging="282"/>
        <w:rPr>
          <w:sz w:val="23"/>
        </w:rPr>
      </w:pPr>
      <w:r>
        <w:rPr>
          <w:w w:val="110"/>
          <w:sz w:val="23"/>
        </w:rPr>
        <w:t>Careful</w:t>
      </w:r>
      <w:r>
        <w:rPr>
          <w:spacing w:val="-12"/>
          <w:w w:val="110"/>
          <w:sz w:val="23"/>
        </w:rPr>
        <w:t xml:space="preserve"> </w:t>
      </w:r>
      <w:r>
        <w:rPr>
          <w:w w:val="110"/>
          <w:sz w:val="23"/>
        </w:rPr>
        <w:t>–</w:t>
      </w:r>
      <w:r>
        <w:rPr>
          <w:spacing w:val="-9"/>
          <w:w w:val="110"/>
          <w:sz w:val="23"/>
        </w:rPr>
        <w:t xml:space="preserve"> </w:t>
      </w:r>
      <w:r>
        <w:rPr>
          <w:w w:val="110"/>
          <w:sz w:val="23"/>
        </w:rPr>
        <w:t>Risk</w:t>
      </w:r>
      <w:r>
        <w:rPr>
          <w:spacing w:val="-14"/>
          <w:w w:val="110"/>
          <w:sz w:val="23"/>
        </w:rPr>
        <w:t xml:space="preserve"> </w:t>
      </w:r>
      <w:r>
        <w:rPr>
          <w:spacing w:val="-2"/>
          <w:w w:val="110"/>
          <w:sz w:val="23"/>
        </w:rPr>
        <w:t>adverse</w:t>
      </w:r>
    </w:p>
    <w:p w14:paraId="249CF520" w14:textId="77777777" w:rsidR="00F95B7B" w:rsidRDefault="00DD0503">
      <w:pPr>
        <w:pStyle w:val="ListParagraph"/>
        <w:numPr>
          <w:ilvl w:val="1"/>
          <w:numId w:val="2"/>
        </w:numPr>
        <w:tabs>
          <w:tab w:val="left" w:pos="1120"/>
        </w:tabs>
        <w:spacing w:before="4"/>
        <w:ind w:left="1120" w:hanging="282"/>
        <w:rPr>
          <w:sz w:val="23"/>
        </w:rPr>
      </w:pPr>
      <w:r>
        <w:rPr>
          <w:w w:val="105"/>
          <w:sz w:val="23"/>
        </w:rPr>
        <w:t>Eclectic</w:t>
      </w:r>
      <w:r>
        <w:rPr>
          <w:spacing w:val="-7"/>
          <w:w w:val="105"/>
          <w:sz w:val="23"/>
        </w:rPr>
        <w:t xml:space="preserve"> </w:t>
      </w:r>
      <w:r>
        <w:rPr>
          <w:w w:val="105"/>
          <w:sz w:val="23"/>
        </w:rPr>
        <w:t>–</w:t>
      </w:r>
      <w:r>
        <w:rPr>
          <w:spacing w:val="-2"/>
          <w:w w:val="105"/>
          <w:sz w:val="23"/>
        </w:rPr>
        <w:t xml:space="preserve"> </w:t>
      </w:r>
      <w:r>
        <w:rPr>
          <w:w w:val="105"/>
          <w:sz w:val="23"/>
        </w:rPr>
        <w:t>Offers</w:t>
      </w:r>
      <w:r>
        <w:rPr>
          <w:spacing w:val="-6"/>
          <w:w w:val="105"/>
          <w:sz w:val="23"/>
        </w:rPr>
        <w:t xml:space="preserve"> </w:t>
      </w:r>
      <w:r>
        <w:rPr>
          <w:w w:val="105"/>
          <w:sz w:val="23"/>
        </w:rPr>
        <w:t>grand</w:t>
      </w:r>
      <w:r>
        <w:rPr>
          <w:spacing w:val="-6"/>
          <w:w w:val="105"/>
          <w:sz w:val="23"/>
        </w:rPr>
        <w:t xml:space="preserve"> </w:t>
      </w:r>
      <w:r>
        <w:rPr>
          <w:w w:val="105"/>
          <w:sz w:val="23"/>
        </w:rPr>
        <w:t>statements</w:t>
      </w:r>
      <w:r>
        <w:rPr>
          <w:spacing w:val="-6"/>
          <w:w w:val="105"/>
          <w:sz w:val="23"/>
        </w:rPr>
        <w:t xml:space="preserve"> </w:t>
      </w:r>
      <w:r>
        <w:rPr>
          <w:w w:val="105"/>
          <w:sz w:val="23"/>
        </w:rPr>
        <w:t>(i.e.</w:t>
      </w:r>
      <w:r>
        <w:rPr>
          <w:spacing w:val="-9"/>
          <w:w w:val="105"/>
          <w:sz w:val="23"/>
        </w:rPr>
        <w:t xml:space="preserve"> </w:t>
      </w:r>
      <w:r>
        <w:rPr>
          <w:w w:val="105"/>
          <w:sz w:val="23"/>
        </w:rPr>
        <w:t>Johnstone</w:t>
      </w:r>
      <w:r>
        <w:rPr>
          <w:spacing w:val="-8"/>
          <w:w w:val="105"/>
          <w:sz w:val="23"/>
        </w:rPr>
        <w:t xml:space="preserve"> </w:t>
      </w:r>
      <w:r>
        <w:rPr>
          <w:w w:val="105"/>
          <w:sz w:val="23"/>
        </w:rPr>
        <w:t>Park)</w:t>
      </w:r>
      <w:r>
        <w:rPr>
          <w:spacing w:val="-6"/>
          <w:w w:val="105"/>
          <w:sz w:val="23"/>
        </w:rPr>
        <w:t xml:space="preserve"> </w:t>
      </w:r>
      <w:r>
        <w:rPr>
          <w:w w:val="105"/>
          <w:sz w:val="23"/>
        </w:rPr>
        <w:t>to</w:t>
      </w:r>
      <w:r>
        <w:rPr>
          <w:spacing w:val="-7"/>
          <w:w w:val="105"/>
          <w:sz w:val="23"/>
        </w:rPr>
        <w:t xml:space="preserve"> </w:t>
      </w:r>
      <w:r>
        <w:rPr>
          <w:w w:val="105"/>
          <w:sz w:val="23"/>
        </w:rPr>
        <w:t>graffiti</w:t>
      </w:r>
      <w:r>
        <w:rPr>
          <w:spacing w:val="-5"/>
          <w:w w:val="105"/>
          <w:sz w:val="23"/>
        </w:rPr>
        <w:t xml:space="preserve"> </w:t>
      </w:r>
      <w:r>
        <w:rPr>
          <w:w w:val="105"/>
          <w:sz w:val="23"/>
        </w:rPr>
        <w:t>style</w:t>
      </w:r>
      <w:r>
        <w:rPr>
          <w:spacing w:val="-8"/>
          <w:w w:val="105"/>
          <w:sz w:val="23"/>
        </w:rPr>
        <w:t xml:space="preserve"> </w:t>
      </w:r>
      <w:r>
        <w:rPr>
          <w:spacing w:val="-4"/>
          <w:w w:val="105"/>
          <w:sz w:val="23"/>
        </w:rPr>
        <w:t>art.</w:t>
      </w:r>
    </w:p>
    <w:p w14:paraId="249CF521" w14:textId="77777777" w:rsidR="00F95B7B" w:rsidRDefault="00DD0503">
      <w:pPr>
        <w:pStyle w:val="ListParagraph"/>
        <w:numPr>
          <w:ilvl w:val="1"/>
          <w:numId w:val="2"/>
        </w:numPr>
        <w:tabs>
          <w:tab w:val="left" w:pos="1120"/>
        </w:tabs>
        <w:ind w:left="1120" w:hanging="282"/>
        <w:rPr>
          <w:sz w:val="23"/>
        </w:rPr>
      </w:pPr>
      <w:r>
        <w:rPr>
          <w:w w:val="105"/>
          <w:sz w:val="23"/>
        </w:rPr>
        <w:t>Oldish</w:t>
      </w:r>
      <w:r>
        <w:rPr>
          <w:spacing w:val="-2"/>
          <w:w w:val="105"/>
          <w:sz w:val="23"/>
        </w:rPr>
        <w:t xml:space="preserve"> </w:t>
      </w:r>
      <w:r>
        <w:rPr>
          <w:w w:val="105"/>
          <w:sz w:val="23"/>
        </w:rPr>
        <w:t>–</w:t>
      </w:r>
      <w:r>
        <w:rPr>
          <w:spacing w:val="1"/>
          <w:w w:val="105"/>
          <w:sz w:val="23"/>
        </w:rPr>
        <w:t xml:space="preserve"> </w:t>
      </w:r>
      <w:r>
        <w:rPr>
          <w:w w:val="105"/>
          <w:sz w:val="23"/>
        </w:rPr>
        <w:t>been</w:t>
      </w:r>
      <w:r>
        <w:rPr>
          <w:spacing w:val="-2"/>
          <w:w w:val="105"/>
          <w:sz w:val="23"/>
        </w:rPr>
        <w:t xml:space="preserve"> </w:t>
      </w:r>
      <w:r>
        <w:rPr>
          <w:w w:val="105"/>
          <w:sz w:val="23"/>
        </w:rPr>
        <w:t>there</w:t>
      </w:r>
      <w:r>
        <w:rPr>
          <w:spacing w:val="-1"/>
          <w:w w:val="105"/>
          <w:sz w:val="23"/>
        </w:rPr>
        <w:t xml:space="preserve"> </w:t>
      </w:r>
      <w:r>
        <w:rPr>
          <w:spacing w:val="-2"/>
          <w:w w:val="105"/>
          <w:sz w:val="23"/>
        </w:rPr>
        <w:t>forever</w:t>
      </w:r>
    </w:p>
    <w:p w14:paraId="249CF522" w14:textId="77777777" w:rsidR="00F95B7B" w:rsidRDefault="00DD0503">
      <w:pPr>
        <w:pStyle w:val="ListParagraph"/>
        <w:numPr>
          <w:ilvl w:val="1"/>
          <w:numId w:val="2"/>
        </w:numPr>
        <w:tabs>
          <w:tab w:val="left" w:pos="1120"/>
        </w:tabs>
        <w:spacing w:before="5"/>
        <w:ind w:left="1120" w:hanging="282"/>
        <w:rPr>
          <w:sz w:val="23"/>
        </w:rPr>
      </w:pPr>
      <w:r>
        <w:rPr>
          <w:w w:val="105"/>
          <w:sz w:val="23"/>
        </w:rPr>
        <w:t>Reflective</w:t>
      </w:r>
      <w:r>
        <w:rPr>
          <w:spacing w:val="-6"/>
          <w:w w:val="105"/>
          <w:sz w:val="23"/>
        </w:rPr>
        <w:t xml:space="preserve"> </w:t>
      </w:r>
      <w:r>
        <w:rPr>
          <w:w w:val="105"/>
          <w:sz w:val="23"/>
        </w:rPr>
        <w:t>–</w:t>
      </w:r>
      <w:r>
        <w:rPr>
          <w:spacing w:val="-1"/>
          <w:w w:val="105"/>
          <w:sz w:val="23"/>
        </w:rPr>
        <w:t xml:space="preserve"> </w:t>
      </w:r>
      <w:r>
        <w:rPr>
          <w:w w:val="105"/>
          <w:sz w:val="23"/>
        </w:rPr>
        <w:t>history</w:t>
      </w:r>
      <w:r>
        <w:rPr>
          <w:spacing w:val="-8"/>
          <w:w w:val="105"/>
          <w:sz w:val="23"/>
        </w:rPr>
        <w:t xml:space="preserve"> </w:t>
      </w:r>
      <w:r>
        <w:rPr>
          <w:w w:val="105"/>
          <w:sz w:val="23"/>
        </w:rPr>
        <w:t>and</w:t>
      </w:r>
      <w:r>
        <w:rPr>
          <w:spacing w:val="-7"/>
          <w:w w:val="105"/>
          <w:sz w:val="23"/>
        </w:rPr>
        <w:t xml:space="preserve"> </w:t>
      </w:r>
      <w:r>
        <w:rPr>
          <w:spacing w:val="-2"/>
          <w:w w:val="105"/>
          <w:sz w:val="23"/>
        </w:rPr>
        <w:t>story</w:t>
      </w:r>
    </w:p>
    <w:p w14:paraId="249CF523" w14:textId="77777777" w:rsidR="00F95B7B" w:rsidRDefault="00DD0503">
      <w:pPr>
        <w:pStyle w:val="ListParagraph"/>
        <w:numPr>
          <w:ilvl w:val="1"/>
          <w:numId w:val="2"/>
        </w:numPr>
        <w:tabs>
          <w:tab w:val="left" w:pos="1120"/>
        </w:tabs>
        <w:ind w:left="1120" w:hanging="282"/>
        <w:rPr>
          <w:sz w:val="23"/>
        </w:rPr>
      </w:pPr>
      <w:r>
        <w:rPr>
          <w:w w:val="105"/>
          <w:sz w:val="23"/>
        </w:rPr>
        <w:t>Lack</w:t>
      </w:r>
      <w:r>
        <w:rPr>
          <w:spacing w:val="-7"/>
          <w:w w:val="105"/>
          <w:sz w:val="23"/>
        </w:rPr>
        <w:t xml:space="preserve"> </w:t>
      </w:r>
      <w:r>
        <w:rPr>
          <w:w w:val="105"/>
          <w:sz w:val="23"/>
        </w:rPr>
        <w:t>of</w:t>
      </w:r>
      <w:r>
        <w:rPr>
          <w:spacing w:val="-7"/>
          <w:w w:val="105"/>
          <w:sz w:val="23"/>
        </w:rPr>
        <w:t xml:space="preserve"> </w:t>
      </w:r>
      <w:r>
        <w:rPr>
          <w:w w:val="105"/>
          <w:sz w:val="23"/>
        </w:rPr>
        <w:t>graffiti</w:t>
      </w:r>
      <w:r>
        <w:rPr>
          <w:spacing w:val="-4"/>
          <w:w w:val="105"/>
          <w:sz w:val="23"/>
        </w:rPr>
        <w:t xml:space="preserve"> </w:t>
      </w:r>
      <w:r>
        <w:rPr>
          <w:w w:val="105"/>
          <w:sz w:val="23"/>
        </w:rPr>
        <w:t>and</w:t>
      </w:r>
      <w:r>
        <w:rPr>
          <w:spacing w:val="-4"/>
          <w:w w:val="105"/>
          <w:sz w:val="23"/>
        </w:rPr>
        <w:t xml:space="preserve"> </w:t>
      </w:r>
      <w:r>
        <w:rPr>
          <w:w w:val="105"/>
          <w:sz w:val="23"/>
        </w:rPr>
        <w:t>street</w:t>
      </w:r>
      <w:r>
        <w:rPr>
          <w:spacing w:val="-8"/>
          <w:w w:val="105"/>
          <w:sz w:val="23"/>
        </w:rPr>
        <w:t xml:space="preserve"> </w:t>
      </w:r>
      <w:r>
        <w:rPr>
          <w:w w:val="105"/>
          <w:sz w:val="23"/>
        </w:rPr>
        <w:t>art</w:t>
      </w:r>
      <w:r>
        <w:rPr>
          <w:spacing w:val="-5"/>
          <w:w w:val="105"/>
          <w:sz w:val="23"/>
        </w:rPr>
        <w:t xml:space="preserve"> </w:t>
      </w:r>
      <w:r>
        <w:rPr>
          <w:w w:val="105"/>
          <w:sz w:val="23"/>
        </w:rPr>
        <w:t>style</w:t>
      </w:r>
      <w:r>
        <w:rPr>
          <w:spacing w:val="-4"/>
          <w:w w:val="105"/>
          <w:sz w:val="23"/>
        </w:rPr>
        <w:t xml:space="preserve"> </w:t>
      </w:r>
      <w:r>
        <w:rPr>
          <w:w w:val="105"/>
          <w:sz w:val="23"/>
        </w:rPr>
        <w:t>work</w:t>
      </w:r>
      <w:r>
        <w:rPr>
          <w:spacing w:val="-5"/>
          <w:w w:val="105"/>
          <w:sz w:val="23"/>
        </w:rPr>
        <w:t xml:space="preserve"> </w:t>
      </w:r>
      <w:r>
        <w:rPr>
          <w:w w:val="105"/>
          <w:sz w:val="23"/>
        </w:rPr>
        <w:t>that</w:t>
      </w:r>
      <w:r>
        <w:rPr>
          <w:spacing w:val="-8"/>
          <w:w w:val="105"/>
          <w:sz w:val="23"/>
        </w:rPr>
        <w:t xml:space="preserve"> </w:t>
      </w:r>
      <w:r>
        <w:rPr>
          <w:w w:val="105"/>
          <w:sz w:val="23"/>
        </w:rPr>
        <w:t>people</w:t>
      </w:r>
      <w:r>
        <w:rPr>
          <w:spacing w:val="-4"/>
          <w:w w:val="105"/>
          <w:sz w:val="23"/>
        </w:rPr>
        <w:t xml:space="preserve"> </w:t>
      </w:r>
      <w:r>
        <w:rPr>
          <w:w w:val="105"/>
          <w:sz w:val="23"/>
        </w:rPr>
        <w:t>doing</w:t>
      </w:r>
      <w:r>
        <w:rPr>
          <w:spacing w:val="-5"/>
          <w:w w:val="105"/>
          <w:sz w:val="23"/>
        </w:rPr>
        <w:t xml:space="preserve"> </w:t>
      </w:r>
      <w:r>
        <w:rPr>
          <w:w w:val="105"/>
          <w:sz w:val="23"/>
        </w:rPr>
        <w:t>it</w:t>
      </w:r>
      <w:r>
        <w:rPr>
          <w:spacing w:val="-8"/>
          <w:w w:val="105"/>
          <w:sz w:val="23"/>
        </w:rPr>
        <w:t xml:space="preserve"> </w:t>
      </w:r>
      <w:r>
        <w:rPr>
          <w:w w:val="105"/>
          <w:sz w:val="23"/>
        </w:rPr>
        <w:t>by</w:t>
      </w:r>
      <w:r>
        <w:rPr>
          <w:spacing w:val="-4"/>
          <w:w w:val="105"/>
          <w:sz w:val="23"/>
        </w:rPr>
        <w:t xml:space="preserve"> </w:t>
      </w:r>
      <w:r>
        <w:rPr>
          <w:spacing w:val="-2"/>
          <w:w w:val="105"/>
          <w:sz w:val="23"/>
        </w:rPr>
        <w:t>themselves</w:t>
      </w:r>
    </w:p>
    <w:p w14:paraId="249CF524" w14:textId="77777777" w:rsidR="00F95B7B" w:rsidRDefault="00F95B7B">
      <w:pPr>
        <w:rPr>
          <w:sz w:val="23"/>
        </w:rPr>
        <w:sectPr w:rsidR="00F95B7B">
          <w:pgSz w:w="11910" w:h="16840"/>
          <w:pgMar w:top="880" w:right="760" w:bottom="1240" w:left="540" w:header="0" w:footer="1050" w:gutter="0"/>
          <w:cols w:space="720"/>
        </w:sectPr>
      </w:pPr>
    </w:p>
    <w:p w14:paraId="249CF525" w14:textId="77777777" w:rsidR="00F95B7B" w:rsidRDefault="00DD0503">
      <w:pPr>
        <w:spacing w:before="69"/>
        <w:ind w:left="979"/>
        <w:rPr>
          <w:rFonts w:ascii="Arial Black"/>
        </w:rPr>
      </w:pPr>
      <w:r>
        <w:rPr>
          <w:rFonts w:ascii="Arial Black"/>
          <w:color w:val="001F5F"/>
          <w:spacing w:val="-2"/>
          <w:w w:val="85"/>
        </w:rPr>
        <w:lastRenderedPageBreak/>
        <w:t>HOW</w:t>
      </w:r>
      <w:r>
        <w:rPr>
          <w:rFonts w:ascii="Arial Black"/>
          <w:color w:val="001F5F"/>
          <w:spacing w:val="-8"/>
          <w:w w:val="85"/>
        </w:rPr>
        <w:t xml:space="preserve"> </w:t>
      </w:r>
      <w:r>
        <w:rPr>
          <w:rFonts w:ascii="Arial Black"/>
          <w:color w:val="001F5F"/>
          <w:spacing w:val="-2"/>
          <w:w w:val="85"/>
        </w:rPr>
        <w:t>WOULD</w:t>
      </w:r>
      <w:r>
        <w:rPr>
          <w:rFonts w:ascii="Arial Black"/>
          <w:color w:val="001F5F"/>
          <w:spacing w:val="-9"/>
          <w:w w:val="85"/>
        </w:rPr>
        <w:t xml:space="preserve"> </w:t>
      </w:r>
      <w:r>
        <w:rPr>
          <w:rFonts w:ascii="Arial Black"/>
          <w:color w:val="001F5F"/>
          <w:spacing w:val="-2"/>
          <w:w w:val="85"/>
        </w:rPr>
        <w:t>YOU</w:t>
      </w:r>
      <w:r>
        <w:rPr>
          <w:rFonts w:ascii="Arial Black"/>
          <w:color w:val="001F5F"/>
          <w:spacing w:val="-9"/>
          <w:w w:val="85"/>
        </w:rPr>
        <w:t xml:space="preserve"> </w:t>
      </w:r>
      <w:r>
        <w:rPr>
          <w:rFonts w:ascii="Arial Black"/>
          <w:color w:val="001F5F"/>
          <w:spacing w:val="-2"/>
          <w:w w:val="85"/>
        </w:rPr>
        <w:t>WANT</w:t>
      </w:r>
      <w:r>
        <w:rPr>
          <w:rFonts w:ascii="Arial Black"/>
          <w:color w:val="001F5F"/>
          <w:spacing w:val="-9"/>
          <w:w w:val="85"/>
        </w:rPr>
        <w:t xml:space="preserve"> </w:t>
      </w:r>
      <w:r>
        <w:rPr>
          <w:rFonts w:ascii="Arial Black"/>
          <w:color w:val="001F5F"/>
          <w:spacing w:val="-2"/>
          <w:w w:val="85"/>
        </w:rPr>
        <w:t>TO</w:t>
      </w:r>
      <w:r>
        <w:rPr>
          <w:rFonts w:ascii="Arial Black"/>
          <w:color w:val="001F5F"/>
          <w:spacing w:val="-8"/>
          <w:w w:val="85"/>
        </w:rPr>
        <w:t xml:space="preserve"> </w:t>
      </w:r>
      <w:r>
        <w:rPr>
          <w:rFonts w:ascii="Arial Black"/>
          <w:color w:val="001F5F"/>
          <w:spacing w:val="-2"/>
          <w:w w:val="85"/>
        </w:rPr>
        <w:t>DESCRIBE</w:t>
      </w:r>
      <w:r>
        <w:rPr>
          <w:rFonts w:ascii="Arial Black"/>
          <w:color w:val="001F5F"/>
          <w:spacing w:val="-9"/>
          <w:w w:val="85"/>
        </w:rPr>
        <w:t xml:space="preserve"> </w:t>
      </w:r>
      <w:r>
        <w:rPr>
          <w:rFonts w:ascii="Arial Black"/>
          <w:color w:val="001F5F"/>
          <w:spacing w:val="-2"/>
          <w:w w:val="85"/>
        </w:rPr>
        <w:t>PUBLIC</w:t>
      </w:r>
      <w:r>
        <w:rPr>
          <w:rFonts w:ascii="Arial Black"/>
          <w:color w:val="001F5F"/>
          <w:spacing w:val="-9"/>
          <w:w w:val="85"/>
        </w:rPr>
        <w:t xml:space="preserve"> </w:t>
      </w:r>
      <w:r>
        <w:rPr>
          <w:rFonts w:ascii="Arial Black"/>
          <w:color w:val="001F5F"/>
          <w:spacing w:val="-2"/>
          <w:w w:val="85"/>
        </w:rPr>
        <w:t>ART</w:t>
      </w:r>
      <w:r>
        <w:rPr>
          <w:rFonts w:ascii="Arial Black"/>
          <w:color w:val="001F5F"/>
          <w:spacing w:val="-9"/>
          <w:w w:val="85"/>
        </w:rPr>
        <w:t xml:space="preserve"> </w:t>
      </w:r>
      <w:r>
        <w:rPr>
          <w:rFonts w:ascii="Arial Black"/>
          <w:color w:val="001F5F"/>
          <w:spacing w:val="-2"/>
          <w:w w:val="85"/>
        </w:rPr>
        <w:t>IN</w:t>
      </w:r>
      <w:r>
        <w:rPr>
          <w:rFonts w:ascii="Arial Black"/>
          <w:color w:val="001F5F"/>
          <w:spacing w:val="-9"/>
          <w:w w:val="85"/>
        </w:rPr>
        <w:t xml:space="preserve"> </w:t>
      </w:r>
      <w:r>
        <w:rPr>
          <w:rFonts w:ascii="Arial Black"/>
          <w:color w:val="001F5F"/>
          <w:spacing w:val="-2"/>
          <w:w w:val="85"/>
        </w:rPr>
        <w:t>GEELONG</w:t>
      </w:r>
      <w:r>
        <w:rPr>
          <w:rFonts w:ascii="Arial Black"/>
          <w:color w:val="001F5F"/>
          <w:spacing w:val="-8"/>
          <w:w w:val="85"/>
        </w:rPr>
        <w:t xml:space="preserve"> </w:t>
      </w:r>
      <w:r>
        <w:rPr>
          <w:rFonts w:ascii="Arial Black"/>
          <w:color w:val="001F5F"/>
          <w:spacing w:val="-2"/>
          <w:w w:val="85"/>
        </w:rPr>
        <w:t>IN</w:t>
      </w:r>
      <w:r>
        <w:rPr>
          <w:rFonts w:ascii="Arial Black"/>
          <w:color w:val="001F5F"/>
          <w:spacing w:val="-9"/>
          <w:w w:val="85"/>
        </w:rPr>
        <w:t xml:space="preserve"> </w:t>
      </w:r>
      <w:r>
        <w:rPr>
          <w:rFonts w:ascii="Arial Black"/>
          <w:color w:val="001F5F"/>
          <w:spacing w:val="-2"/>
          <w:w w:val="85"/>
        </w:rPr>
        <w:t>THE</w:t>
      </w:r>
      <w:r>
        <w:rPr>
          <w:rFonts w:ascii="Arial Black"/>
          <w:color w:val="001F5F"/>
          <w:spacing w:val="-9"/>
          <w:w w:val="85"/>
        </w:rPr>
        <w:t xml:space="preserve"> </w:t>
      </w:r>
      <w:r>
        <w:rPr>
          <w:rFonts w:ascii="Arial Black"/>
          <w:color w:val="001F5F"/>
          <w:spacing w:val="-2"/>
          <w:w w:val="85"/>
        </w:rPr>
        <w:t>FUTURE?</w:t>
      </w:r>
    </w:p>
    <w:p w14:paraId="249CF526" w14:textId="77777777" w:rsidR="00F95B7B" w:rsidRDefault="00DD0503">
      <w:pPr>
        <w:pStyle w:val="ListParagraph"/>
        <w:numPr>
          <w:ilvl w:val="2"/>
          <w:numId w:val="2"/>
        </w:numPr>
        <w:tabs>
          <w:tab w:val="left" w:pos="1402"/>
        </w:tabs>
        <w:spacing w:before="293"/>
        <w:ind w:left="1402" w:hanging="282"/>
        <w:rPr>
          <w:rFonts w:ascii="Symbol" w:hAnsi="Symbol"/>
          <w:sz w:val="23"/>
        </w:rPr>
      </w:pPr>
      <w:r>
        <w:rPr>
          <w:w w:val="105"/>
          <w:sz w:val="23"/>
        </w:rPr>
        <w:t>Ambitious</w:t>
      </w:r>
      <w:r>
        <w:rPr>
          <w:spacing w:val="-1"/>
          <w:w w:val="105"/>
          <w:sz w:val="23"/>
        </w:rPr>
        <w:t xml:space="preserve"> </w:t>
      </w:r>
      <w:r>
        <w:rPr>
          <w:w w:val="105"/>
          <w:sz w:val="23"/>
        </w:rPr>
        <w:t>–</w:t>
      </w:r>
      <w:r>
        <w:rPr>
          <w:spacing w:val="6"/>
          <w:w w:val="105"/>
          <w:sz w:val="23"/>
        </w:rPr>
        <w:t xml:space="preserve"> </w:t>
      </w:r>
      <w:r>
        <w:rPr>
          <w:w w:val="105"/>
          <w:sz w:val="23"/>
        </w:rPr>
        <w:t>reacting</w:t>
      </w:r>
      <w:r>
        <w:rPr>
          <w:spacing w:val="1"/>
          <w:w w:val="105"/>
          <w:sz w:val="23"/>
        </w:rPr>
        <w:t xml:space="preserve"> </w:t>
      </w:r>
      <w:r>
        <w:rPr>
          <w:w w:val="105"/>
          <w:sz w:val="23"/>
        </w:rPr>
        <w:t>and</w:t>
      </w:r>
      <w:r>
        <w:rPr>
          <w:spacing w:val="3"/>
          <w:w w:val="105"/>
          <w:sz w:val="23"/>
        </w:rPr>
        <w:t xml:space="preserve"> </w:t>
      </w:r>
      <w:r>
        <w:rPr>
          <w:w w:val="105"/>
          <w:sz w:val="23"/>
        </w:rPr>
        <w:t>connecting</w:t>
      </w:r>
      <w:r>
        <w:rPr>
          <w:spacing w:val="2"/>
          <w:w w:val="105"/>
          <w:sz w:val="23"/>
        </w:rPr>
        <w:t xml:space="preserve"> </w:t>
      </w:r>
      <w:r>
        <w:rPr>
          <w:w w:val="105"/>
          <w:sz w:val="23"/>
        </w:rPr>
        <w:t>beyond the</w:t>
      </w:r>
      <w:r>
        <w:rPr>
          <w:spacing w:val="-1"/>
          <w:w w:val="105"/>
          <w:sz w:val="23"/>
        </w:rPr>
        <w:t xml:space="preserve"> </w:t>
      </w:r>
      <w:r>
        <w:rPr>
          <w:spacing w:val="-2"/>
          <w:w w:val="105"/>
          <w:sz w:val="23"/>
        </w:rPr>
        <w:t>region</w:t>
      </w:r>
    </w:p>
    <w:p w14:paraId="249CF527" w14:textId="77777777" w:rsidR="00F95B7B" w:rsidRDefault="00DD0503">
      <w:pPr>
        <w:pStyle w:val="ListParagraph"/>
        <w:numPr>
          <w:ilvl w:val="2"/>
          <w:numId w:val="2"/>
        </w:numPr>
        <w:tabs>
          <w:tab w:val="left" w:pos="1402"/>
        </w:tabs>
        <w:spacing w:before="5"/>
        <w:ind w:left="1402" w:hanging="282"/>
        <w:rPr>
          <w:rFonts w:ascii="Symbol" w:hAnsi="Symbol"/>
          <w:sz w:val="23"/>
        </w:rPr>
      </w:pPr>
      <w:r>
        <w:rPr>
          <w:w w:val="105"/>
          <w:sz w:val="23"/>
        </w:rPr>
        <w:t>Stewardship</w:t>
      </w:r>
      <w:r>
        <w:rPr>
          <w:spacing w:val="3"/>
          <w:w w:val="105"/>
          <w:sz w:val="23"/>
        </w:rPr>
        <w:t xml:space="preserve"> </w:t>
      </w:r>
      <w:r>
        <w:rPr>
          <w:w w:val="105"/>
          <w:sz w:val="23"/>
        </w:rPr>
        <w:t>–</w:t>
      </w:r>
      <w:r>
        <w:rPr>
          <w:spacing w:val="7"/>
          <w:w w:val="105"/>
          <w:sz w:val="23"/>
        </w:rPr>
        <w:t xml:space="preserve"> </w:t>
      </w:r>
      <w:r>
        <w:rPr>
          <w:w w:val="105"/>
          <w:sz w:val="23"/>
        </w:rPr>
        <w:t>community</w:t>
      </w:r>
      <w:r>
        <w:rPr>
          <w:spacing w:val="3"/>
          <w:w w:val="105"/>
          <w:sz w:val="23"/>
        </w:rPr>
        <w:t xml:space="preserve"> </w:t>
      </w:r>
      <w:r>
        <w:rPr>
          <w:w w:val="105"/>
          <w:sz w:val="23"/>
        </w:rPr>
        <w:t>owned and</w:t>
      </w:r>
      <w:r>
        <w:rPr>
          <w:spacing w:val="3"/>
          <w:w w:val="105"/>
          <w:sz w:val="23"/>
        </w:rPr>
        <w:t xml:space="preserve"> </w:t>
      </w:r>
      <w:r>
        <w:rPr>
          <w:w w:val="105"/>
          <w:sz w:val="23"/>
        </w:rPr>
        <w:t>cared</w:t>
      </w:r>
      <w:r>
        <w:rPr>
          <w:spacing w:val="2"/>
          <w:w w:val="105"/>
          <w:sz w:val="23"/>
        </w:rPr>
        <w:t xml:space="preserve"> </w:t>
      </w:r>
      <w:r>
        <w:rPr>
          <w:spacing w:val="-5"/>
          <w:w w:val="105"/>
          <w:sz w:val="23"/>
        </w:rPr>
        <w:t>for</w:t>
      </w:r>
    </w:p>
    <w:p w14:paraId="249CF528" w14:textId="77777777" w:rsidR="00F95B7B" w:rsidRDefault="00DD0503">
      <w:pPr>
        <w:pStyle w:val="ListParagraph"/>
        <w:numPr>
          <w:ilvl w:val="2"/>
          <w:numId w:val="2"/>
        </w:numPr>
        <w:tabs>
          <w:tab w:val="left" w:pos="1402"/>
        </w:tabs>
        <w:ind w:left="1402" w:hanging="282"/>
        <w:rPr>
          <w:rFonts w:ascii="Symbol" w:hAnsi="Symbol"/>
          <w:sz w:val="23"/>
        </w:rPr>
      </w:pPr>
      <w:r>
        <w:rPr>
          <w:w w:val="105"/>
          <w:sz w:val="23"/>
        </w:rPr>
        <w:t>Connected</w:t>
      </w:r>
      <w:r>
        <w:rPr>
          <w:spacing w:val="2"/>
          <w:w w:val="105"/>
          <w:sz w:val="23"/>
        </w:rPr>
        <w:t xml:space="preserve"> </w:t>
      </w:r>
      <w:r>
        <w:rPr>
          <w:w w:val="105"/>
          <w:sz w:val="23"/>
        </w:rPr>
        <w:t>–</w:t>
      </w:r>
      <w:r>
        <w:rPr>
          <w:spacing w:val="6"/>
          <w:w w:val="105"/>
          <w:sz w:val="23"/>
        </w:rPr>
        <w:t xml:space="preserve"> </w:t>
      </w:r>
      <w:r>
        <w:rPr>
          <w:w w:val="105"/>
          <w:sz w:val="23"/>
        </w:rPr>
        <w:t>to</w:t>
      </w:r>
      <w:r>
        <w:rPr>
          <w:spacing w:val="4"/>
          <w:w w:val="105"/>
          <w:sz w:val="23"/>
        </w:rPr>
        <w:t xml:space="preserve"> </w:t>
      </w:r>
      <w:r>
        <w:rPr>
          <w:w w:val="105"/>
          <w:sz w:val="23"/>
        </w:rPr>
        <w:t>residents</w:t>
      </w:r>
      <w:r>
        <w:rPr>
          <w:spacing w:val="1"/>
          <w:w w:val="105"/>
          <w:sz w:val="23"/>
        </w:rPr>
        <w:t xml:space="preserve"> </w:t>
      </w:r>
      <w:r>
        <w:rPr>
          <w:w w:val="105"/>
          <w:sz w:val="23"/>
        </w:rPr>
        <w:t>and</w:t>
      </w:r>
      <w:r>
        <w:rPr>
          <w:spacing w:val="1"/>
          <w:w w:val="105"/>
          <w:sz w:val="23"/>
        </w:rPr>
        <w:t xml:space="preserve"> </w:t>
      </w:r>
      <w:r>
        <w:rPr>
          <w:spacing w:val="-2"/>
          <w:w w:val="105"/>
          <w:sz w:val="23"/>
        </w:rPr>
        <w:t>visitors</w:t>
      </w:r>
    </w:p>
    <w:p w14:paraId="249CF529" w14:textId="77777777" w:rsidR="00F95B7B" w:rsidRDefault="00DD0503">
      <w:pPr>
        <w:pStyle w:val="ListParagraph"/>
        <w:numPr>
          <w:ilvl w:val="2"/>
          <w:numId w:val="2"/>
        </w:numPr>
        <w:tabs>
          <w:tab w:val="left" w:pos="1402"/>
        </w:tabs>
        <w:spacing w:before="5"/>
        <w:ind w:left="1402" w:hanging="282"/>
        <w:rPr>
          <w:rFonts w:ascii="Symbol" w:hAnsi="Symbol"/>
          <w:sz w:val="23"/>
        </w:rPr>
      </w:pPr>
      <w:r>
        <w:rPr>
          <w:w w:val="105"/>
          <w:sz w:val="23"/>
        </w:rPr>
        <w:t>Original</w:t>
      </w:r>
      <w:r>
        <w:rPr>
          <w:spacing w:val="9"/>
          <w:w w:val="105"/>
          <w:sz w:val="23"/>
        </w:rPr>
        <w:t xml:space="preserve"> </w:t>
      </w:r>
      <w:r>
        <w:rPr>
          <w:w w:val="105"/>
          <w:sz w:val="23"/>
        </w:rPr>
        <w:t>and</w:t>
      </w:r>
      <w:r>
        <w:rPr>
          <w:spacing w:val="10"/>
          <w:w w:val="105"/>
          <w:sz w:val="23"/>
        </w:rPr>
        <w:t xml:space="preserve"> </w:t>
      </w:r>
      <w:r>
        <w:rPr>
          <w:spacing w:val="-2"/>
          <w:w w:val="105"/>
          <w:sz w:val="23"/>
        </w:rPr>
        <w:t>different</w:t>
      </w:r>
    </w:p>
    <w:p w14:paraId="249CF52A" w14:textId="77777777" w:rsidR="00F95B7B" w:rsidRDefault="00DD0503">
      <w:pPr>
        <w:pStyle w:val="ListParagraph"/>
        <w:numPr>
          <w:ilvl w:val="2"/>
          <w:numId w:val="2"/>
        </w:numPr>
        <w:tabs>
          <w:tab w:val="left" w:pos="1402"/>
        </w:tabs>
        <w:ind w:left="1402" w:hanging="282"/>
        <w:rPr>
          <w:rFonts w:ascii="Symbol" w:hAnsi="Symbol"/>
          <w:sz w:val="23"/>
        </w:rPr>
      </w:pPr>
      <w:r>
        <w:rPr>
          <w:spacing w:val="-2"/>
          <w:w w:val="110"/>
          <w:sz w:val="23"/>
        </w:rPr>
        <w:t>Inspiring</w:t>
      </w:r>
    </w:p>
    <w:p w14:paraId="249CF52B" w14:textId="77777777" w:rsidR="00F95B7B" w:rsidRDefault="00DD0503">
      <w:pPr>
        <w:pStyle w:val="ListParagraph"/>
        <w:numPr>
          <w:ilvl w:val="2"/>
          <w:numId w:val="2"/>
        </w:numPr>
        <w:tabs>
          <w:tab w:val="left" w:pos="1402"/>
        </w:tabs>
        <w:ind w:left="1402" w:hanging="282"/>
        <w:rPr>
          <w:rFonts w:ascii="Symbol" w:hAnsi="Symbol"/>
          <w:sz w:val="23"/>
        </w:rPr>
      </w:pPr>
      <w:r>
        <w:rPr>
          <w:spacing w:val="-2"/>
          <w:w w:val="110"/>
          <w:sz w:val="23"/>
        </w:rPr>
        <w:t>Visionary</w:t>
      </w:r>
    </w:p>
    <w:p w14:paraId="249CF52C" w14:textId="77777777" w:rsidR="00F95B7B" w:rsidRDefault="00DD0503">
      <w:pPr>
        <w:pStyle w:val="ListParagraph"/>
        <w:numPr>
          <w:ilvl w:val="2"/>
          <w:numId w:val="2"/>
        </w:numPr>
        <w:tabs>
          <w:tab w:val="left" w:pos="1401"/>
          <w:tab w:val="left" w:pos="1403"/>
        </w:tabs>
        <w:spacing w:before="4" w:line="256" w:lineRule="auto"/>
        <w:ind w:left="1403" w:right="1390" w:hanging="284"/>
        <w:rPr>
          <w:rFonts w:ascii="Symbol" w:hAnsi="Symbol"/>
          <w:sz w:val="23"/>
        </w:rPr>
      </w:pPr>
      <w:r>
        <w:rPr>
          <w:sz w:val="23"/>
        </w:rPr>
        <w:t>Down</w:t>
      </w:r>
      <w:r>
        <w:rPr>
          <w:spacing w:val="29"/>
          <w:sz w:val="23"/>
        </w:rPr>
        <w:t xml:space="preserve"> </w:t>
      </w:r>
      <w:r>
        <w:rPr>
          <w:sz w:val="23"/>
        </w:rPr>
        <w:t>to</w:t>
      </w:r>
      <w:r>
        <w:rPr>
          <w:spacing w:val="27"/>
          <w:sz w:val="23"/>
        </w:rPr>
        <w:t xml:space="preserve"> </w:t>
      </w:r>
      <w:r>
        <w:rPr>
          <w:sz w:val="23"/>
        </w:rPr>
        <w:t>Earth</w:t>
      </w:r>
      <w:r>
        <w:rPr>
          <w:spacing w:val="29"/>
          <w:sz w:val="23"/>
        </w:rPr>
        <w:t xml:space="preserve"> </w:t>
      </w:r>
      <w:r>
        <w:rPr>
          <w:sz w:val="23"/>
        </w:rPr>
        <w:t>–</w:t>
      </w:r>
      <w:r>
        <w:rPr>
          <w:spacing w:val="36"/>
          <w:sz w:val="23"/>
        </w:rPr>
        <w:t xml:space="preserve"> </w:t>
      </w:r>
      <w:r>
        <w:rPr>
          <w:sz w:val="23"/>
        </w:rPr>
        <w:t>because</w:t>
      </w:r>
      <w:r>
        <w:rPr>
          <w:spacing w:val="30"/>
          <w:sz w:val="23"/>
        </w:rPr>
        <w:t xml:space="preserve"> </w:t>
      </w:r>
      <w:r>
        <w:rPr>
          <w:sz w:val="23"/>
        </w:rPr>
        <w:t>it</w:t>
      </w:r>
      <w:r>
        <w:rPr>
          <w:spacing w:val="24"/>
          <w:sz w:val="23"/>
        </w:rPr>
        <w:t xml:space="preserve"> </w:t>
      </w:r>
      <w:r>
        <w:rPr>
          <w:sz w:val="23"/>
        </w:rPr>
        <w:t>is</w:t>
      </w:r>
      <w:r>
        <w:rPr>
          <w:spacing w:val="26"/>
          <w:sz w:val="23"/>
        </w:rPr>
        <w:t xml:space="preserve"> </w:t>
      </w:r>
      <w:r>
        <w:rPr>
          <w:sz w:val="23"/>
        </w:rPr>
        <w:t>often</w:t>
      </w:r>
      <w:r>
        <w:rPr>
          <w:spacing w:val="29"/>
          <w:sz w:val="23"/>
        </w:rPr>
        <w:t xml:space="preserve"> </w:t>
      </w:r>
      <w:r>
        <w:rPr>
          <w:sz w:val="23"/>
        </w:rPr>
        <w:t>home-grown,</w:t>
      </w:r>
      <w:r>
        <w:rPr>
          <w:spacing w:val="26"/>
          <w:sz w:val="23"/>
        </w:rPr>
        <w:t xml:space="preserve"> </w:t>
      </w:r>
      <w:r>
        <w:rPr>
          <w:sz w:val="23"/>
        </w:rPr>
        <w:t>on</w:t>
      </w:r>
      <w:r>
        <w:rPr>
          <w:spacing w:val="29"/>
          <w:sz w:val="23"/>
        </w:rPr>
        <w:t xml:space="preserve"> </w:t>
      </w:r>
      <w:r>
        <w:rPr>
          <w:sz w:val="23"/>
        </w:rPr>
        <w:t>the</w:t>
      </w:r>
      <w:r>
        <w:rPr>
          <w:spacing w:val="30"/>
          <w:sz w:val="23"/>
        </w:rPr>
        <w:t xml:space="preserve"> </w:t>
      </w:r>
      <w:r>
        <w:rPr>
          <w:sz w:val="23"/>
        </w:rPr>
        <w:t>ground,</w:t>
      </w:r>
      <w:r>
        <w:rPr>
          <w:spacing w:val="23"/>
          <w:sz w:val="23"/>
        </w:rPr>
        <w:t xml:space="preserve"> </w:t>
      </w:r>
      <w:r>
        <w:rPr>
          <w:sz w:val="23"/>
        </w:rPr>
        <w:t>involves</w:t>
      </w:r>
      <w:r>
        <w:rPr>
          <w:spacing w:val="22"/>
          <w:sz w:val="23"/>
        </w:rPr>
        <w:t xml:space="preserve"> </w:t>
      </w:r>
      <w:r>
        <w:rPr>
          <w:sz w:val="23"/>
        </w:rPr>
        <w:t xml:space="preserve">locals </w:t>
      </w:r>
      <w:r>
        <w:rPr>
          <w:w w:val="110"/>
          <w:sz w:val="23"/>
        </w:rPr>
        <w:t>gathering to activate spaces locally.</w:t>
      </w:r>
    </w:p>
    <w:p w14:paraId="249CF52D" w14:textId="77777777" w:rsidR="00F95B7B" w:rsidRDefault="00DD0503">
      <w:pPr>
        <w:pStyle w:val="ListParagraph"/>
        <w:numPr>
          <w:ilvl w:val="2"/>
          <w:numId w:val="2"/>
        </w:numPr>
        <w:tabs>
          <w:tab w:val="left" w:pos="1402"/>
        </w:tabs>
        <w:spacing w:before="0" w:line="278" w:lineRule="exact"/>
        <w:ind w:left="1402" w:hanging="282"/>
        <w:rPr>
          <w:rFonts w:ascii="Symbol" w:hAnsi="Symbol"/>
          <w:sz w:val="23"/>
        </w:rPr>
      </w:pPr>
      <w:r>
        <w:rPr>
          <w:w w:val="105"/>
          <w:sz w:val="23"/>
        </w:rPr>
        <w:t>Inclusive</w:t>
      </w:r>
      <w:r>
        <w:rPr>
          <w:spacing w:val="-4"/>
          <w:w w:val="105"/>
          <w:sz w:val="23"/>
        </w:rPr>
        <w:t xml:space="preserve"> </w:t>
      </w:r>
      <w:r>
        <w:rPr>
          <w:w w:val="105"/>
          <w:sz w:val="23"/>
        </w:rPr>
        <w:t>– they</w:t>
      </w:r>
      <w:r>
        <w:rPr>
          <w:spacing w:val="-4"/>
          <w:w w:val="105"/>
          <w:sz w:val="23"/>
        </w:rPr>
        <w:t xml:space="preserve"> </w:t>
      </w:r>
      <w:r>
        <w:rPr>
          <w:w w:val="105"/>
          <w:sz w:val="23"/>
        </w:rPr>
        <w:t>tend</w:t>
      </w:r>
      <w:r>
        <w:rPr>
          <w:spacing w:val="-3"/>
          <w:w w:val="105"/>
          <w:sz w:val="23"/>
        </w:rPr>
        <w:t xml:space="preserve"> </w:t>
      </w:r>
      <w:r>
        <w:rPr>
          <w:w w:val="105"/>
          <w:sz w:val="23"/>
        </w:rPr>
        <w:t>to</w:t>
      </w:r>
      <w:r>
        <w:rPr>
          <w:spacing w:val="-6"/>
          <w:w w:val="105"/>
          <w:sz w:val="23"/>
        </w:rPr>
        <w:t xml:space="preserve"> </w:t>
      </w:r>
      <w:r>
        <w:rPr>
          <w:w w:val="105"/>
          <w:sz w:val="23"/>
        </w:rPr>
        <w:t>be</w:t>
      </w:r>
      <w:r>
        <w:rPr>
          <w:spacing w:val="-3"/>
          <w:w w:val="105"/>
          <w:sz w:val="23"/>
        </w:rPr>
        <w:t xml:space="preserve"> </w:t>
      </w:r>
      <w:r>
        <w:rPr>
          <w:w w:val="105"/>
          <w:sz w:val="23"/>
        </w:rPr>
        <w:t>accessible,</w:t>
      </w:r>
      <w:r>
        <w:rPr>
          <w:spacing w:val="-8"/>
          <w:w w:val="105"/>
          <w:sz w:val="23"/>
        </w:rPr>
        <w:t xml:space="preserve"> </w:t>
      </w:r>
      <w:r>
        <w:rPr>
          <w:w w:val="105"/>
          <w:sz w:val="23"/>
        </w:rPr>
        <w:t>inclusive</w:t>
      </w:r>
      <w:r>
        <w:rPr>
          <w:spacing w:val="-4"/>
          <w:w w:val="105"/>
          <w:sz w:val="23"/>
        </w:rPr>
        <w:t xml:space="preserve"> </w:t>
      </w:r>
      <w:r>
        <w:rPr>
          <w:w w:val="105"/>
          <w:sz w:val="23"/>
        </w:rPr>
        <w:t>for</w:t>
      </w:r>
      <w:r>
        <w:rPr>
          <w:spacing w:val="-5"/>
          <w:w w:val="105"/>
          <w:sz w:val="23"/>
        </w:rPr>
        <w:t xml:space="preserve"> </w:t>
      </w:r>
      <w:r>
        <w:rPr>
          <w:w w:val="105"/>
          <w:sz w:val="23"/>
        </w:rPr>
        <w:t>all,</w:t>
      </w:r>
      <w:r>
        <w:rPr>
          <w:spacing w:val="-8"/>
          <w:w w:val="105"/>
          <w:sz w:val="23"/>
        </w:rPr>
        <w:t xml:space="preserve"> </w:t>
      </w:r>
      <w:r>
        <w:rPr>
          <w:w w:val="105"/>
          <w:sz w:val="23"/>
        </w:rPr>
        <w:t>but</w:t>
      </w:r>
      <w:r>
        <w:rPr>
          <w:spacing w:val="-5"/>
          <w:w w:val="105"/>
          <w:sz w:val="23"/>
        </w:rPr>
        <w:t xml:space="preserve"> </w:t>
      </w:r>
      <w:r>
        <w:rPr>
          <w:w w:val="105"/>
          <w:sz w:val="23"/>
        </w:rPr>
        <w:t>some</w:t>
      </w:r>
      <w:r>
        <w:rPr>
          <w:spacing w:val="-6"/>
          <w:w w:val="105"/>
          <w:sz w:val="23"/>
        </w:rPr>
        <w:t xml:space="preserve"> </w:t>
      </w:r>
      <w:r>
        <w:rPr>
          <w:w w:val="105"/>
          <w:sz w:val="23"/>
        </w:rPr>
        <w:t>public</w:t>
      </w:r>
      <w:r>
        <w:rPr>
          <w:spacing w:val="-5"/>
          <w:w w:val="105"/>
          <w:sz w:val="23"/>
        </w:rPr>
        <w:t xml:space="preserve"> </w:t>
      </w:r>
      <w:r>
        <w:rPr>
          <w:w w:val="105"/>
          <w:sz w:val="23"/>
        </w:rPr>
        <w:t>art</w:t>
      </w:r>
      <w:r>
        <w:rPr>
          <w:spacing w:val="-4"/>
          <w:w w:val="105"/>
          <w:sz w:val="23"/>
        </w:rPr>
        <w:t xml:space="preserve"> </w:t>
      </w:r>
      <w:r>
        <w:rPr>
          <w:w w:val="105"/>
          <w:sz w:val="23"/>
        </w:rPr>
        <w:t>(artist</w:t>
      </w:r>
      <w:r>
        <w:rPr>
          <w:spacing w:val="-7"/>
          <w:w w:val="105"/>
          <w:sz w:val="23"/>
        </w:rPr>
        <w:t xml:space="preserve"> </w:t>
      </w:r>
      <w:r>
        <w:rPr>
          <w:spacing w:val="-2"/>
          <w:w w:val="105"/>
          <w:sz w:val="23"/>
        </w:rPr>
        <w:t>groups)</w:t>
      </w:r>
    </w:p>
    <w:p w14:paraId="249CF52E" w14:textId="6DD3CA0C" w:rsidR="00F95B7B" w:rsidRDefault="00DD0503">
      <w:pPr>
        <w:pStyle w:val="BodyText"/>
        <w:spacing w:before="19"/>
        <w:ind w:left="1403"/>
      </w:pPr>
      <w:r>
        <w:rPr>
          <w:w w:val="105"/>
        </w:rPr>
        <w:t>can</w:t>
      </w:r>
      <w:r>
        <w:rPr>
          <w:spacing w:val="7"/>
          <w:w w:val="105"/>
        </w:rPr>
        <w:t xml:space="preserve"> </w:t>
      </w:r>
      <w:r>
        <w:rPr>
          <w:w w:val="105"/>
        </w:rPr>
        <w:t>be</w:t>
      </w:r>
      <w:r>
        <w:rPr>
          <w:spacing w:val="8"/>
          <w:w w:val="105"/>
        </w:rPr>
        <w:t xml:space="preserve"> </w:t>
      </w:r>
      <w:r>
        <w:rPr>
          <w:w w:val="105"/>
        </w:rPr>
        <w:t>a</w:t>
      </w:r>
      <w:r>
        <w:rPr>
          <w:spacing w:val="6"/>
          <w:w w:val="105"/>
        </w:rPr>
        <w:t xml:space="preserve"> </w:t>
      </w:r>
      <w:r>
        <w:rPr>
          <w:w w:val="105"/>
        </w:rPr>
        <w:t>b</w:t>
      </w:r>
      <w:r w:rsidR="009F5FB7">
        <w:rPr>
          <w:w w:val="105"/>
        </w:rPr>
        <w:t>i</w:t>
      </w:r>
      <w:r>
        <w:rPr>
          <w:w w:val="105"/>
        </w:rPr>
        <w:t>t</w:t>
      </w:r>
      <w:r>
        <w:rPr>
          <w:spacing w:val="8"/>
          <w:w w:val="105"/>
        </w:rPr>
        <w:t xml:space="preserve"> </w:t>
      </w:r>
      <w:r>
        <w:rPr>
          <w:w w:val="105"/>
        </w:rPr>
        <w:t>un-</w:t>
      </w:r>
      <w:r>
        <w:rPr>
          <w:spacing w:val="-2"/>
          <w:w w:val="105"/>
        </w:rPr>
        <w:t>inclusive.</w:t>
      </w:r>
    </w:p>
    <w:p w14:paraId="249CF52F" w14:textId="0FA38D0D" w:rsidR="00F95B7B" w:rsidRDefault="00DD0503">
      <w:pPr>
        <w:pStyle w:val="ListParagraph"/>
        <w:numPr>
          <w:ilvl w:val="2"/>
          <w:numId w:val="2"/>
        </w:numPr>
        <w:tabs>
          <w:tab w:val="left" w:pos="1401"/>
          <w:tab w:val="left" w:pos="1403"/>
        </w:tabs>
        <w:spacing w:line="254" w:lineRule="auto"/>
        <w:ind w:left="1403" w:right="795" w:hanging="284"/>
        <w:rPr>
          <w:rFonts w:ascii="Symbol" w:hAnsi="Symbol"/>
          <w:sz w:val="23"/>
        </w:rPr>
      </w:pPr>
      <w:r>
        <w:rPr>
          <w:w w:val="105"/>
          <w:sz w:val="23"/>
        </w:rPr>
        <w:t>Diversity</w:t>
      </w:r>
      <w:r>
        <w:rPr>
          <w:spacing w:val="-8"/>
          <w:w w:val="105"/>
          <w:sz w:val="23"/>
        </w:rPr>
        <w:t xml:space="preserve"> </w:t>
      </w:r>
      <w:r>
        <w:rPr>
          <w:w w:val="105"/>
          <w:sz w:val="23"/>
        </w:rPr>
        <w:t>in</w:t>
      </w:r>
      <w:r>
        <w:rPr>
          <w:spacing w:val="-6"/>
          <w:w w:val="105"/>
          <w:sz w:val="23"/>
        </w:rPr>
        <w:t xml:space="preserve"> </w:t>
      </w:r>
      <w:r>
        <w:rPr>
          <w:w w:val="105"/>
          <w:sz w:val="23"/>
        </w:rPr>
        <w:t>the</w:t>
      </w:r>
      <w:r>
        <w:rPr>
          <w:spacing w:val="-5"/>
          <w:w w:val="105"/>
          <w:sz w:val="23"/>
        </w:rPr>
        <w:t xml:space="preserve"> </w:t>
      </w:r>
      <w:r>
        <w:rPr>
          <w:w w:val="105"/>
          <w:sz w:val="23"/>
        </w:rPr>
        <w:t>types</w:t>
      </w:r>
      <w:r>
        <w:rPr>
          <w:spacing w:val="-8"/>
          <w:w w:val="105"/>
          <w:sz w:val="23"/>
        </w:rPr>
        <w:t xml:space="preserve"> </w:t>
      </w:r>
      <w:r>
        <w:rPr>
          <w:w w:val="105"/>
          <w:sz w:val="23"/>
        </w:rPr>
        <w:t>of</w:t>
      </w:r>
      <w:r>
        <w:rPr>
          <w:spacing w:val="-9"/>
          <w:w w:val="105"/>
          <w:sz w:val="23"/>
        </w:rPr>
        <w:t xml:space="preserve"> </w:t>
      </w:r>
      <w:r w:rsidR="00B3599D">
        <w:rPr>
          <w:w w:val="105"/>
          <w:sz w:val="23"/>
        </w:rPr>
        <w:t>art</w:t>
      </w:r>
      <w:r w:rsidR="00B3599D">
        <w:rPr>
          <w:spacing w:val="-6"/>
          <w:w w:val="105"/>
          <w:sz w:val="23"/>
        </w:rPr>
        <w:t>work</w:t>
      </w:r>
      <w:r w:rsidR="00B3599D">
        <w:rPr>
          <w:spacing w:val="-8"/>
          <w:w w:val="105"/>
          <w:sz w:val="23"/>
        </w:rPr>
        <w:t>,</w:t>
      </w:r>
      <w:r>
        <w:rPr>
          <w:spacing w:val="-8"/>
          <w:w w:val="105"/>
          <w:sz w:val="23"/>
        </w:rPr>
        <w:t xml:space="preserve"> </w:t>
      </w:r>
      <w:r>
        <w:rPr>
          <w:w w:val="105"/>
          <w:sz w:val="23"/>
        </w:rPr>
        <w:t>cultural</w:t>
      </w:r>
      <w:r>
        <w:rPr>
          <w:spacing w:val="-7"/>
          <w:w w:val="105"/>
          <w:sz w:val="23"/>
        </w:rPr>
        <w:t xml:space="preserve"> </w:t>
      </w:r>
      <w:r>
        <w:rPr>
          <w:w w:val="105"/>
          <w:sz w:val="23"/>
        </w:rPr>
        <w:t>stories</w:t>
      </w:r>
      <w:r>
        <w:rPr>
          <w:spacing w:val="-8"/>
          <w:w w:val="105"/>
          <w:sz w:val="23"/>
        </w:rPr>
        <w:t xml:space="preserve"> </w:t>
      </w:r>
      <w:r>
        <w:rPr>
          <w:w w:val="105"/>
          <w:sz w:val="23"/>
        </w:rPr>
        <w:t>and</w:t>
      </w:r>
      <w:r>
        <w:rPr>
          <w:spacing w:val="-5"/>
          <w:w w:val="105"/>
          <w:sz w:val="23"/>
        </w:rPr>
        <w:t xml:space="preserve"> </w:t>
      </w:r>
      <w:r>
        <w:rPr>
          <w:w w:val="105"/>
          <w:sz w:val="23"/>
        </w:rPr>
        <w:t>the</w:t>
      </w:r>
      <w:r>
        <w:rPr>
          <w:spacing w:val="-8"/>
          <w:w w:val="105"/>
          <w:sz w:val="23"/>
        </w:rPr>
        <w:t xml:space="preserve"> </w:t>
      </w:r>
      <w:r>
        <w:rPr>
          <w:w w:val="105"/>
          <w:sz w:val="23"/>
        </w:rPr>
        <w:t>arts</w:t>
      </w:r>
      <w:r>
        <w:rPr>
          <w:spacing w:val="-6"/>
          <w:w w:val="105"/>
          <w:sz w:val="23"/>
        </w:rPr>
        <w:t xml:space="preserve"> </w:t>
      </w:r>
      <w:r>
        <w:rPr>
          <w:w w:val="105"/>
          <w:sz w:val="23"/>
        </w:rPr>
        <w:t>(both</w:t>
      </w:r>
      <w:r>
        <w:rPr>
          <w:spacing w:val="-6"/>
          <w:w w:val="105"/>
          <w:sz w:val="23"/>
        </w:rPr>
        <w:t xml:space="preserve"> </w:t>
      </w:r>
      <w:r>
        <w:rPr>
          <w:w w:val="105"/>
          <w:sz w:val="23"/>
        </w:rPr>
        <w:t>their</w:t>
      </w:r>
      <w:r>
        <w:rPr>
          <w:spacing w:val="-8"/>
          <w:w w:val="105"/>
          <w:sz w:val="23"/>
        </w:rPr>
        <w:t xml:space="preserve"> </w:t>
      </w:r>
      <w:r>
        <w:rPr>
          <w:w w:val="105"/>
          <w:sz w:val="23"/>
        </w:rPr>
        <w:t>medium</w:t>
      </w:r>
      <w:r>
        <w:rPr>
          <w:spacing w:val="-5"/>
          <w:w w:val="105"/>
          <w:sz w:val="23"/>
        </w:rPr>
        <w:t xml:space="preserve"> </w:t>
      </w:r>
      <w:r>
        <w:rPr>
          <w:w w:val="105"/>
          <w:sz w:val="23"/>
        </w:rPr>
        <w:t xml:space="preserve">and </w:t>
      </w:r>
      <w:r>
        <w:rPr>
          <w:spacing w:val="-2"/>
          <w:w w:val="105"/>
          <w:sz w:val="23"/>
        </w:rPr>
        <w:t>background)</w:t>
      </w:r>
    </w:p>
    <w:p w14:paraId="249CF530" w14:textId="77777777" w:rsidR="00F95B7B" w:rsidRDefault="00DD0503">
      <w:pPr>
        <w:pStyle w:val="ListParagraph"/>
        <w:numPr>
          <w:ilvl w:val="2"/>
          <w:numId w:val="2"/>
        </w:numPr>
        <w:tabs>
          <w:tab w:val="left" w:pos="1401"/>
        </w:tabs>
        <w:spacing w:before="0" w:line="283" w:lineRule="exact"/>
        <w:ind w:left="1401" w:hanging="282"/>
        <w:rPr>
          <w:rFonts w:ascii="Symbol" w:hAnsi="Symbol"/>
          <w:sz w:val="23"/>
        </w:rPr>
      </w:pPr>
      <w:r>
        <w:rPr>
          <w:spacing w:val="-2"/>
          <w:w w:val="105"/>
          <w:sz w:val="23"/>
        </w:rPr>
        <w:t>Ambitious</w:t>
      </w:r>
    </w:p>
    <w:p w14:paraId="249CF531" w14:textId="77777777" w:rsidR="00F95B7B" w:rsidRDefault="00DD0503">
      <w:pPr>
        <w:pStyle w:val="ListParagraph"/>
        <w:numPr>
          <w:ilvl w:val="2"/>
          <w:numId w:val="2"/>
        </w:numPr>
        <w:tabs>
          <w:tab w:val="left" w:pos="1401"/>
        </w:tabs>
        <w:spacing w:before="5"/>
        <w:ind w:left="1401" w:hanging="282"/>
        <w:rPr>
          <w:rFonts w:ascii="Symbol" w:hAnsi="Symbol"/>
          <w:sz w:val="23"/>
        </w:rPr>
      </w:pPr>
      <w:r>
        <w:rPr>
          <w:spacing w:val="-2"/>
          <w:w w:val="110"/>
          <w:sz w:val="23"/>
        </w:rPr>
        <w:t>Exciting</w:t>
      </w:r>
    </w:p>
    <w:p w14:paraId="249CF532" w14:textId="77777777" w:rsidR="00F95B7B" w:rsidRDefault="00DD0503">
      <w:pPr>
        <w:pStyle w:val="ListParagraph"/>
        <w:numPr>
          <w:ilvl w:val="2"/>
          <w:numId w:val="2"/>
        </w:numPr>
        <w:tabs>
          <w:tab w:val="left" w:pos="1401"/>
        </w:tabs>
        <w:ind w:left="1401" w:hanging="282"/>
        <w:rPr>
          <w:rFonts w:ascii="Symbol" w:hAnsi="Symbol"/>
          <w:sz w:val="23"/>
        </w:rPr>
      </w:pPr>
      <w:r>
        <w:rPr>
          <w:w w:val="110"/>
          <w:sz w:val="23"/>
        </w:rPr>
        <w:t>Socially</w:t>
      </w:r>
      <w:r>
        <w:rPr>
          <w:spacing w:val="-13"/>
          <w:w w:val="110"/>
          <w:sz w:val="23"/>
        </w:rPr>
        <w:t xml:space="preserve"> </w:t>
      </w:r>
      <w:r>
        <w:rPr>
          <w:spacing w:val="-2"/>
          <w:w w:val="110"/>
          <w:sz w:val="23"/>
        </w:rPr>
        <w:t>driven</w:t>
      </w:r>
    </w:p>
    <w:p w14:paraId="249CF533" w14:textId="77777777" w:rsidR="00F95B7B" w:rsidRDefault="00DD0503">
      <w:pPr>
        <w:pStyle w:val="ListParagraph"/>
        <w:numPr>
          <w:ilvl w:val="2"/>
          <w:numId w:val="2"/>
        </w:numPr>
        <w:tabs>
          <w:tab w:val="left" w:pos="1401"/>
        </w:tabs>
        <w:spacing w:before="5"/>
        <w:ind w:left="1401" w:hanging="282"/>
        <w:rPr>
          <w:rFonts w:ascii="Symbol" w:hAnsi="Symbol"/>
          <w:sz w:val="23"/>
        </w:rPr>
      </w:pPr>
      <w:r>
        <w:rPr>
          <w:w w:val="105"/>
          <w:sz w:val="23"/>
        </w:rPr>
        <w:t>Full</w:t>
      </w:r>
      <w:r>
        <w:rPr>
          <w:spacing w:val="1"/>
          <w:w w:val="105"/>
          <w:sz w:val="23"/>
        </w:rPr>
        <w:t xml:space="preserve"> </w:t>
      </w:r>
      <w:r>
        <w:rPr>
          <w:w w:val="105"/>
          <w:sz w:val="23"/>
        </w:rPr>
        <w:t>of</w:t>
      </w:r>
      <w:r>
        <w:rPr>
          <w:spacing w:val="-4"/>
          <w:w w:val="105"/>
          <w:sz w:val="23"/>
        </w:rPr>
        <w:t xml:space="preserve"> </w:t>
      </w:r>
      <w:r>
        <w:rPr>
          <w:spacing w:val="-2"/>
          <w:w w:val="105"/>
          <w:sz w:val="23"/>
        </w:rPr>
        <w:t>possibility</w:t>
      </w:r>
    </w:p>
    <w:p w14:paraId="249CF534" w14:textId="77777777" w:rsidR="00F95B7B" w:rsidRDefault="00DD0503">
      <w:pPr>
        <w:pStyle w:val="ListParagraph"/>
        <w:numPr>
          <w:ilvl w:val="2"/>
          <w:numId w:val="2"/>
        </w:numPr>
        <w:tabs>
          <w:tab w:val="left" w:pos="1401"/>
        </w:tabs>
        <w:ind w:left="1401" w:hanging="282"/>
        <w:rPr>
          <w:rFonts w:ascii="Symbol" w:hAnsi="Symbol"/>
          <w:sz w:val="23"/>
        </w:rPr>
      </w:pPr>
      <w:r>
        <w:rPr>
          <w:spacing w:val="-2"/>
          <w:w w:val="110"/>
          <w:sz w:val="23"/>
        </w:rPr>
        <w:t>Curious</w:t>
      </w:r>
    </w:p>
    <w:p w14:paraId="249CF535" w14:textId="77777777" w:rsidR="00F95B7B" w:rsidRDefault="00DD0503">
      <w:pPr>
        <w:pStyle w:val="ListParagraph"/>
        <w:numPr>
          <w:ilvl w:val="2"/>
          <w:numId w:val="2"/>
        </w:numPr>
        <w:tabs>
          <w:tab w:val="left" w:pos="1401"/>
        </w:tabs>
        <w:ind w:left="1401" w:hanging="282"/>
        <w:rPr>
          <w:rFonts w:ascii="Symbol" w:hAnsi="Symbol"/>
          <w:sz w:val="23"/>
        </w:rPr>
      </w:pPr>
      <w:r>
        <w:rPr>
          <w:w w:val="105"/>
          <w:sz w:val="23"/>
        </w:rPr>
        <w:t>Challenging and</w:t>
      </w:r>
      <w:r>
        <w:rPr>
          <w:spacing w:val="2"/>
          <w:w w:val="105"/>
          <w:sz w:val="23"/>
        </w:rPr>
        <w:t xml:space="preserve"> </w:t>
      </w:r>
      <w:r>
        <w:rPr>
          <w:w w:val="105"/>
          <w:sz w:val="23"/>
        </w:rPr>
        <w:t>provocative</w:t>
      </w:r>
      <w:r>
        <w:rPr>
          <w:spacing w:val="2"/>
          <w:w w:val="105"/>
          <w:sz w:val="23"/>
        </w:rPr>
        <w:t xml:space="preserve"> </w:t>
      </w:r>
      <w:r>
        <w:rPr>
          <w:w w:val="105"/>
          <w:sz w:val="23"/>
        </w:rPr>
        <w:t>that</w:t>
      </w:r>
      <w:r>
        <w:rPr>
          <w:spacing w:val="-2"/>
          <w:w w:val="105"/>
          <w:sz w:val="23"/>
        </w:rPr>
        <w:t xml:space="preserve"> </w:t>
      </w:r>
      <w:r>
        <w:rPr>
          <w:w w:val="105"/>
          <w:sz w:val="23"/>
        </w:rPr>
        <w:t>makes</w:t>
      </w:r>
      <w:r>
        <w:rPr>
          <w:spacing w:val="-2"/>
          <w:w w:val="105"/>
          <w:sz w:val="23"/>
        </w:rPr>
        <w:t xml:space="preserve"> </w:t>
      </w:r>
      <w:r>
        <w:rPr>
          <w:w w:val="105"/>
          <w:sz w:val="23"/>
        </w:rPr>
        <w:t>people</w:t>
      </w:r>
      <w:r>
        <w:rPr>
          <w:spacing w:val="-1"/>
          <w:w w:val="105"/>
          <w:sz w:val="23"/>
        </w:rPr>
        <w:t xml:space="preserve"> </w:t>
      </w:r>
      <w:r>
        <w:rPr>
          <w:w w:val="105"/>
          <w:sz w:val="23"/>
        </w:rPr>
        <w:t>really</w:t>
      </w:r>
      <w:r>
        <w:rPr>
          <w:spacing w:val="-1"/>
          <w:w w:val="105"/>
          <w:sz w:val="23"/>
        </w:rPr>
        <w:t xml:space="preserve"> </w:t>
      </w:r>
      <w:r>
        <w:rPr>
          <w:spacing w:val="-4"/>
          <w:w w:val="105"/>
          <w:sz w:val="23"/>
        </w:rPr>
        <w:t>think</w:t>
      </w:r>
    </w:p>
    <w:p w14:paraId="249CF536" w14:textId="77777777" w:rsidR="00F95B7B" w:rsidRDefault="00DD0503">
      <w:pPr>
        <w:pStyle w:val="ListParagraph"/>
        <w:numPr>
          <w:ilvl w:val="2"/>
          <w:numId w:val="2"/>
        </w:numPr>
        <w:tabs>
          <w:tab w:val="left" w:pos="1401"/>
        </w:tabs>
        <w:spacing w:before="4"/>
        <w:ind w:left="1401" w:hanging="282"/>
        <w:rPr>
          <w:rFonts w:ascii="Symbol" w:hAnsi="Symbol"/>
          <w:sz w:val="23"/>
        </w:rPr>
      </w:pPr>
      <w:r>
        <w:rPr>
          <w:w w:val="105"/>
          <w:sz w:val="23"/>
        </w:rPr>
        <w:t>To</w:t>
      </w:r>
      <w:r>
        <w:rPr>
          <w:spacing w:val="-4"/>
          <w:w w:val="105"/>
          <w:sz w:val="23"/>
        </w:rPr>
        <w:t xml:space="preserve"> </w:t>
      </w:r>
      <w:r>
        <w:rPr>
          <w:w w:val="105"/>
          <w:sz w:val="23"/>
        </w:rPr>
        <w:t>keep</w:t>
      </w:r>
      <w:r>
        <w:rPr>
          <w:spacing w:val="-4"/>
          <w:w w:val="105"/>
          <w:sz w:val="23"/>
        </w:rPr>
        <w:t xml:space="preserve"> </w:t>
      </w:r>
      <w:r>
        <w:rPr>
          <w:w w:val="105"/>
          <w:sz w:val="23"/>
        </w:rPr>
        <w:t>the</w:t>
      </w:r>
      <w:r>
        <w:rPr>
          <w:spacing w:val="-2"/>
          <w:w w:val="105"/>
          <w:sz w:val="23"/>
        </w:rPr>
        <w:t xml:space="preserve"> </w:t>
      </w:r>
      <w:r>
        <w:rPr>
          <w:w w:val="105"/>
          <w:sz w:val="23"/>
        </w:rPr>
        <w:t>value</w:t>
      </w:r>
      <w:r>
        <w:rPr>
          <w:spacing w:val="-5"/>
          <w:w w:val="105"/>
          <w:sz w:val="23"/>
        </w:rPr>
        <w:t xml:space="preserve"> </w:t>
      </w:r>
      <w:r>
        <w:rPr>
          <w:w w:val="105"/>
          <w:sz w:val="23"/>
        </w:rPr>
        <w:t>of</w:t>
      </w:r>
      <w:r>
        <w:rPr>
          <w:spacing w:val="-4"/>
          <w:w w:val="105"/>
          <w:sz w:val="23"/>
        </w:rPr>
        <w:t xml:space="preserve"> </w:t>
      </w:r>
      <w:r>
        <w:rPr>
          <w:w w:val="105"/>
          <w:sz w:val="23"/>
        </w:rPr>
        <w:t>public</w:t>
      </w:r>
      <w:r>
        <w:rPr>
          <w:spacing w:val="-3"/>
          <w:w w:val="105"/>
          <w:sz w:val="23"/>
        </w:rPr>
        <w:t xml:space="preserve"> </w:t>
      </w:r>
      <w:r>
        <w:rPr>
          <w:w w:val="105"/>
          <w:sz w:val="23"/>
        </w:rPr>
        <w:t>art</w:t>
      </w:r>
      <w:r>
        <w:rPr>
          <w:spacing w:val="-3"/>
          <w:w w:val="105"/>
          <w:sz w:val="23"/>
        </w:rPr>
        <w:t xml:space="preserve"> </w:t>
      </w:r>
      <w:r>
        <w:rPr>
          <w:spacing w:val="-4"/>
          <w:w w:val="105"/>
          <w:sz w:val="23"/>
        </w:rPr>
        <w:t>going</w:t>
      </w:r>
    </w:p>
    <w:p w14:paraId="249CF537" w14:textId="77777777" w:rsidR="00F95B7B" w:rsidRDefault="00DD0503">
      <w:pPr>
        <w:pStyle w:val="ListParagraph"/>
        <w:numPr>
          <w:ilvl w:val="2"/>
          <w:numId w:val="2"/>
        </w:numPr>
        <w:tabs>
          <w:tab w:val="left" w:pos="1401"/>
        </w:tabs>
        <w:ind w:left="1401" w:hanging="282"/>
        <w:rPr>
          <w:rFonts w:ascii="Symbol" w:hAnsi="Symbol"/>
          <w:sz w:val="23"/>
        </w:rPr>
      </w:pPr>
      <w:r>
        <w:rPr>
          <w:spacing w:val="-2"/>
          <w:w w:val="105"/>
          <w:sz w:val="23"/>
        </w:rPr>
        <w:t>Authentic</w:t>
      </w:r>
    </w:p>
    <w:p w14:paraId="249CF538" w14:textId="77777777" w:rsidR="00F95B7B" w:rsidRDefault="00F95B7B">
      <w:pPr>
        <w:pStyle w:val="BodyText"/>
      </w:pPr>
    </w:p>
    <w:p w14:paraId="249CF539" w14:textId="77777777" w:rsidR="00F95B7B" w:rsidRDefault="00F95B7B">
      <w:pPr>
        <w:pStyle w:val="BodyText"/>
        <w:spacing w:before="60"/>
      </w:pPr>
    </w:p>
    <w:p w14:paraId="249CF53A" w14:textId="77777777" w:rsidR="00F95B7B" w:rsidRDefault="00DD0503">
      <w:pPr>
        <w:pStyle w:val="Heading3"/>
        <w:ind w:left="977"/>
      </w:pPr>
      <w:r>
        <w:rPr>
          <w:color w:val="001F5F"/>
          <w:w w:val="80"/>
        </w:rPr>
        <w:t>EXPRESSION</w:t>
      </w:r>
      <w:r>
        <w:rPr>
          <w:rFonts w:ascii="Calibri"/>
          <w:color w:val="001F5F"/>
          <w:w w:val="80"/>
        </w:rPr>
        <w:t>/</w:t>
      </w:r>
      <w:r>
        <w:rPr>
          <w:color w:val="001F5F"/>
          <w:w w:val="80"/>
        </w:rPr>
        <w:t>TYPE</w:t>
      </w:r>
      <w:r>
        <w:rPr>
          <w:rFonts w:ascii="Calibri"/>
          <w:color w:val="001F5F"/>
          <w:w w:val="80"/>
        </w:rPr>
        <w:t>/</w:t>
      </w:r>
      <w:r>
        <w:rPr>
          <w:color w:val="001F5F"/>
          <w:w w:val="80"/>
        </w:rPr>
        <w:t>FORM</w:t>
      </w:r>
      <w:r>
        <w:rPr>
          <w:color w:val="001F5F"/>
          <w:spacing w:val="22"/>
        </w:rPr>
        <w:t xml:space="preserve"> </w:t>
      </w:r>
      <w:r>
        <w:rPr>
          <w:color w:val="001F5F"/>
          <w:w w:val="80"/>
        </w:rPr>
        <w:t>PREFERENCE</w:t>
      </w:r>
      <w:r>
        <w:rPr>
          <w:color w:val="001F5F"/>
          <w:spacing w:val="19"/>
        </w:rPr>
        <w:t xml:space="preserve"> </w:t>
      </w:r>
      <w:r>
        <w:rPr>
          <w:color w:val="001F5F"/>
          <w:w w:val="80"/>
        </w:rPr>
        <w:t>OF</w:t>
      </w:r>
      <w:r>
        <w:rPr>
          <w:color w:val="001F5F"/>
          <w:spacing w:val="20"/>
        </w:rPr>
        <w:t xml:space="preserve"> </w:t>
      </w:r>
      <w:r>
        <w:rPr>
          <w:color w:val="001F5F"/>
          <w:w w:val="80"/>
        </w:rPr>
        <w:t>PUBLIC</w:t>
      </w:r>
      <w:r>
        <w:rPr>
          <w:color w:val="001F5F"/>
          <w:spacing w:val="23"/>
        </w:rPr>
        <w:t xml:space="preserve"> </w:t>
      </w:r>
      <w:r>
        <w:rPr>
          <w:color w:val="001F5F"/>
          <w:w w:val="80"/>
        </w:rPr>
        <w:t>ART</w:t>
      </w:r>
      <w:r>
        <w:rPr>
          <w:color w:val="001F5F"/>
          <w:spacing w:val="20"/>
        </w:rPr>
        <w:t xml:space="preserve"> </w:t>
      </w:r>
      <w:r>
        <w:rPr>
          <w:color w:val="001F5F"/>
          <w:w w:val="80"/>
        </w:rPr>
        <w:t>FOR</w:t>
      </w:r>
      <w:r>
        <w:rPr>
          <w:color w:val="001F5F"/>
          <w:spacing w:val="21"/>
        </w:rPr>
        <w:t xml:space="preserve"> </w:t>
      </w:r>
      <w:r>
        <w:rPr>
          <w:color w:val="001F5F"/>
          <w:spacing w:val="-2"/>
          <w:w w:val="80"/>
        </w:rPr>
        <w:t>GEELONG</w:t>
      </w:r>
    </w:p>
    <w:p w14:paraId="249CF53B" w14:textId="77777777" w:rsidR="00F95B7B" w:rsidRDefault="00DD0503">
      <w:pPr>
        <w:pStyle w:val="ListParagraph"/>
        <w:numPr>
          <w:ilvl w:val="2"/>
          <w:numId w:val="2"/>
        </w:numPr>
        <w:tabs>
          <w:tab w:val="left" w:pos="1402"/>
        </w:tabs>
        <w:spacing w:before="237"/>
        <w:ind w:left="1402" w:hanging="282"/>
        <w:rPr>
          <w:rFonts w:ascii="Symbol" w:hAnsi="Symbol"/>
          <w:sz w:val="23"/>
        </w:rPr>
      </w:pPr>
      <w:r>
        <w:rPr>
          <w:spacing w:val="-2"/>
          <w:w w:val="105"/>
          <w:sz w:val="23"/>
        </w:rPr>
        <w:t>More playful</w:t>
      </w:r>
      <w:r>
        <w:rPr>
          <w:spacing w:val="-4"/>
          <w:w w:val="105"/>
          <w:sz w:val="23"/>
        </w:rPr>
        <w:t xml:space="preserve"> </w:t>
      </w:r>
      <w:r>
        <w:rPr>
          <w:spacing w:val="-2"/>
          <w:w w:val="105"/>
          <w:sz w:val="23"/>
        </w:rPr>
        <w:t>and</w:t>
      </w:r>
      <w:r>
        <w:rPr>
          <w:spacing w:val="-4"/>
          <w:w w:val="105"/>
          <w:sz w:val="23"/>
        </w:rPr>
        <w:t xml:space="preserve"> </w:t>
      </w:r>
      <w:r>
        <w:rPr>
          <w:spacing w:val="-2"/>
          <w:w w:val="105"/>
          <w:sz w:val="23"/>
        </w:rPr>
        <w:t>interactive (not screens)</w:t>
      </w:r>
    </w:p>
    <w:p w14:paraId="249CF53C" w14:textId="77777777" w:rsidR="00F95B7B" w:rsidRDefault="00DD0503">
      <w:pPr>
        <w:pStyle w:val="ListParagraph"/>
        <w:numPr>
          <w:ilvl w:val="2"/>
          <w:numId w:val="2"/>
        </w:numPr>
        <w:tabs>
          <w:tab w:val="left" w:pos="1402"/>
        </w:tabs>
        <w:ind w:left="1402" w:hanging="282"/>
        <w:rPr>
          <w:rFonts w:ascii="Symbol" w:hAnsi="Symbol"/>
          <w:sz w:val="23"/>
        </w:rPr>
      </w:pPr>
      <w:r>
        <w:rPr>
          <w:w w:val="105"/>
          <w:sz w:val="23"/>
        </w:rPr>
        <w:t>Incorporating</w:t>
      </w:r>
      <w:r>
        <w:rPr>
          <w:spacing w:val="-11"/>
          <w:w w:val="105"/>
          <w:sz w:val="23"/>
        </w:rPr>
        <w:t xml:space="preserve"> </w:t>
      </w:r>
      <w:r>
        <w:rPr>
          <w:w w:val="105"/>
          <w:sz w:val="23"/>
        </w:rPr>
        <w:t>the</w:t>
      </w:r>
      <w:r>
        <w:rPr>
          <w:spacing w:val="-9"/>
          <w:w w:val="105"/>
          <w:sz w:val="23"/>
        </w:rPr>
        <w:t xml:space="preserve"> </w:t>
      </w:r>
      <w:r>
        <w:rPr>
          <w:spacing w:val="-2"/>
          <w:w w:val="105"/>
          <w:sz w:val="23"/>
        </w:rPr>
        <w:t>environment</w:t>
      </w:r>
    </w:p>
    <w:p w14:paraId="249CF53D" w14:textId="77777777" w:rsidR="00F95B7B" w:rsidRDefault="00DD0503">
      <w:pPr>
        <w:pStyle w:val="ListParagraph"/>
        <w:numPr>
          <w:ilvl w:val="2"/>
          <w:numId w:val="2"/>
        </w:numPr>
        <w:tabs>
          <w:tab w:val="left" w:pos="1401"/>
          <w:tab w:val="left" w:pos="1403"/>
        </w:tabs>
        <w:spacing w:before="5" w:line="256" w:lineRule="auto"/>
        <w:ind w:left="1403" w:right="1084" w:hanging="284"/>
        <w:rPr>
          <w:rFonts w:ascii="Symbol" w:hAnsi="Symbol"/>
          <w:sz w:val="23"/>
        </w:rPr>
      </w:pPr>
      <w:r>
        <w:rPr>
          <w:w w:val="105"/>
          <w:sz w:val="23"/>
        </w:rPr>
        <w:t>Engaging conversations between place and public. Possibilities for place imagined through the conversation</w:t>
      </w:r>
    </w:p>
    <w:p w14:paraId="249CF53E" w14:textId="77777777" w:rsidR="00F95B7B" w:rsidRDefault="00DD0503">
      <w:pPr>
        <w:pStyle w:val="ListParagraph"/>
        <w:numPr>
          <w:ilvl w:val="2"/>
          <w:numId w:val="2"/>
        </w:numPr>
        <w:tabs>
          <w:tab w:val="left" w:pos="1402"/>
        </w:tabs>
        <w:spacing w:before="0" w:line="280" w:lineRule="exact"/>
        <w:ind w:left="1402" w:hanging="282"/>
        <w:rPr>
          <w:rFonts w:ascii="Symbol" w:hAnsi="Symbol"/>
          <w:sz w:val="23"/>
        </w:rPr>
      </w:pPr>
      <w:r>
        <w:rPr>
          <w:w w:val="105"/>
          <w:sz w:val="23"/>
        </w:rPr>
        <w:t>Art</w:t>
      </w:r>
      <w:r>
        <w:rPr>
          <w:spacing w:val="-12"/>
          <w:w w:val="105"/>
          <w:sz w:val="23"/>
        </w:rPr>
        <w:t xml:space="preserve"> </w:t>
      </w:r>
      <w:r>
        <w:rPr>
          <w:w w:val="105"/>
          <w:sz w:val="23"/>
        </w:rPr>
        <w:t>that</w:t>
      </w:r>
      <w:r>
        <w:rPr>
          <w:spacing w:val="-11"/>
          <w:w w:val="105"/>
          <w:sz w:val="23"/>
        </w:rPr>
        <w:t xml:space="preserve"> </w:t>
      </w:r>
      <w:r>
        <w:rPr>
          <w:w w:val="105"/>
          <w:sz w:val="23"/>
        </w:rPr>
        <w:t>incorporates</w:t>
      </w:r>
      <w:r>
        <w:rPr>
          <w:spacing w:val="-12"/>
          <w:w w:val="105"/>
          <w:sz w:val="23"/>
        </w:rPr>
        <w:t xml:space="preserve"> </w:t>
      </w:r>
      <w:r>
        <w:rPr>
          <w:spacing w:val="-2"/>
          <w:w w:val="105"/>
          <w:sz w:val="23"/>
        </w:rPr>
        <w:t>function</w:t>
      </w:r>
    </w:p>
    <w:p w14:paraId="249CF53F" w14:textId="77777777" w:rsidR="00F95B7B" w:rsidRDefault="00DD0503">
      <w:pPr>
        <w:pStyle w:val="ListParagraph"/>
        <w:numPr>
          <w:ilvl w:val="2"/>
          <w:numId w:val="2"/>
        </w:numPr>
        <w:tabs>
          <w:tab w:val="left" w:pos="1401"/>
          <w:tab w:val="left" w:pos="1403"/>
        </w:tabs>
        <w:spacing w:before="4" w:line="256" w:lineRule="auto"/>
        <w:ind w:left="1403" w:right="739" w:hanging="284"/>
        <w:rPr>
          <w:rFonts w:ascii="Symbol" w:hAnsi="Symbol"/>
          <w:sz w:val="23"/>
        </w:rPr>
      </w:pPr>
      <w:r>
        <w:rPr>
          <w:w w:val="105"/>
          <w:sz w:val="23"/>
        </w:rPr>
        <w:t>Event or pop up – creates a shared space, adds colour to a space, increases the mood and experience</w:t>
      </w:r>
    </w:p>
    <w:p w14:paraId="249CF540" w14:textId="77777777" w:rsidR="00F95B7B" w:rsidRDefault="00DD0503">
      <w:pPr>
        <w:pStyle w:val="ListParagraph"/>
        <w:numPr>
          <w:ilvl w:val="2"/>
          <w:numId w:val="2"/>
        </w:numPr>
        <w:tabs>
          <w:tab w:val="left" w:pos="1402"/>
        </w:tabs>
        <w:spacing w:before="0" w:line="278" w:lineRule="exact"/>
        <w:ind w:left="1402" w:hanging="282"/>
        <w:rPr>
          <w:rFonts w:ascii="Symbol" w:hAnsi="Symbol"/>
          <w:sz w:val="23"/>
        </w:rPr>
      </w:pPr>
      <w:r>
        <w:rPr>
          <w:spacing w:val="-2"/>
          <w:w w:val="110"/>
          <w:sz w:val="23"/>
        </w:rPr>
        <w:t>Organised</w:t>
      </w:r>
      <w:r>
        <w:rPr>
          <w:spacing w:val="-6"/>
          <w:w w:val="110"/>
          <w:sz w:val="23"/>
        </w:rPr>
        <w:t xml:space="preserve"> </w:t>
      </w:r>
      <w:r>
        <w:rPr>
          <w:spacing w:val="-2"/>
          <w:w w:val="110"/>
          <w:sz w:val="23"/>
        </w:rPr>
        <w:t>murals</w:t>
      </w:r>
    </w:p>
    <w:p w14:paraId="249CF541" w14:textId="77777777" w:rsidR="00F95B7B" w:rsidRDefault="00DD0503">
      <w:pPr>
        <w:pStyle w:val="ListParagraph"/>
        <w:numPr>
          <w:ilvl w:val="2"/>
          <w:numId w:val="2"/>
        </w:numPr>
        <w:tabs>
          <w:tab w:val="left" w:pos="1401"/>
          <w:tab w:val="left" w:pos="1403"/>
        </w:tabs>
        <w:spacing w:line="254" w:lineRule="auto"/>
        <w:ind w:left="1403" w:right="518" w:hanging="284"/>
        <w:rPr>
          <w:rFonts w:ascii="Symbol" w:hAnsi="Symbol"/>
          <w:sz w:val="23"/>
        </w:rPr>
      </w:pPr>
      <w:r>
        <w:rPr>
          <w:w w:val="105"/>
          <w:sz w:val="23"/>
        </w:rPr>
        <w:t>Natural and organic – use of sustainable materials, incorporation of landscaping such as Indigenous plant species.</w:t>
      </w:r>
    </w:p>
    <w:p w14:paraId="249CF542" w14:textId="77777777" w:rsidR="00F95B7B" w:rsidRDefault="00DD0503">
      <w:pPr>
        <w:pStyle w:val="ListParagraph"/>
        <w:numPr>
          <w:ilvl w:val="2"/>
          <w:numId w:val="2"/>
        </w:numPr>
        <w:tabs>
          <w:tab w:val="left" w:pos="1402"/>
        </w:tabs>
        <w:spacing w:before="0" w:line="283" w:lineRule="exact"/>
        <w:ind w:left="1402" w:hanging="282"/>
        <w:rPr>
          <w:rFonts w:ascii="Symbol" w:hAnsi="Symbol"/>
          <w:sz w:val="23"/>
        </w:rPr>
      </w:pPr>
      <w:r>
        <w:rPr>
          <w:w w:val="105"/>
          <w:sz w:val="23"/>
        </w:rPr>
        <w:t>Playful and</w:t>
      </w:r>
      <w:r>
        <w:rPr>
          <w:spacing w:val="-3"/>
          <w:w w:val="105"/>
          <w:sz w:val="23"/>
        </w:rPr>
        <w:t xml:space="preserve"> </w:t>
      </w:r>
      <w:r>
        <w:rPr>
          <w:w w:val="105"/>
          <w:sz w:val="23"/>
        </w:rPr>
        <w:t>interactive</w:t>
      </w:r>
      <w:r>
        <w:rPr>
          <w:spacing w:val="-1"/>
          <w:w w:val="105"/>
          <w:sz w:val="23"/>
        </w:rPr>
        <w:t xml:space="preserve"> </w:t>
      </w:r>
      <w:r>
        <w:rPr>
          <w:w w:val="105"/>
          <w:sz w:val="23"/>
        </w:rPr>
        <w:t>–</w:t>
      </w:r>
      <w:r>
        <w:rPr>
          <w:spacing w:val="-1"/>
          <w:w w:val="105"/>
          <w:sz w:val="23"/>
        </w:rPr>
        <w:t xml:space="preserve"> </w:t>
      </w:r>
      <w:r>
        <w:rPr>
          <w:w w:val="105"/>
          <w:sz w:val="23"/>
        </w:rPr>
        <w:t xml:space="preserve">musical </w:t>
      </w:r>
      <w:r>
        <w:rPr>
          <w:spacing w:val="-2"/>
          <w:w w:val="105"/>
          <w:sz w:val="23"/>
        </w:rPr>
        <w:t>elements</w:t>
      </w:r>
    </w:p>
    <w:p w14:paraId="249CF543" w14:textId="77777777" w:rsidR="00F95B7B" w:rsidRDefault="00DD0503">
      <w:pPr>
        <w:pStyle w:val="ListParagraph"/>
        <w:numPr>
          <w:ilvl w:val="2"/>
          <w:numId w:val="2"/>
        </w:numPr>
        <w:tabs>
          <w:tab w:val="left" w:pos="1402"/>
        </w:tabs>
        <w:ind w:left="1402" w:hanging="282"/>
        <w:rPr>
          <w:rFonts w:ascii="Symbol" w:hAnsi="Symbol"/>
          <w:sz w:val="23"/>
        </w:rPr>
      </w:pPr>
      <w:r>
        <w:rPr>
          <w:w w:val="105"/>
          <w:sz w:val="23"/>
        </w:rPr>
        <w:t>Experimentation</w:t>
      </w:r>
      <w:r>
        <w:rPr>
          <w:spacing w:val="-9"/>
          <w:w w:val="105"/>
          <w:sz w:val="23"/>
        </w:rPr>
        <w:t xml:space="preserve"> </w:t>
      </w:r>
      <w:r>
        <w:rPr>
          <w:w w:val="105"/>
          <w:sz w:val="23"/>
        </w:rPr>
        <w:t>–</w:t>
      </w:r>
      <w:r>
        <w:rPr>
          <w:spacing w:val="-4"/>
          <w:w w:val="105"/>
          <w:sz w:val="23"/>
        </w:rPr>
        <w:t xml:space="preserve"> </w:t>
      </w:r>
      <w:r>
        <w:rPr>
          <w:w w:val="105"/>
          <w:sz w:val="23"/>
        </w:rPr>
        <w:t>how</w:t>
      </w:r>
      <w:r>
        <w:rPr>
          <w:spacing w:val="-8"/>
          <w:w w:val="105"/>
          <w:sz w:val="23"/>
        </w:rPr>
        <w:t xml:space="preserve"> </w:t>
      </w:r>
      <w:r>
        <w:rPr>
          <w:w w:val="105"/>
          <w:sz w:val="23"/>
        </w:rPr>
        <w:t>to</w:t>
      </w:r>
      <w:r>
        <w:rPr>
          <w:spacing w:val="-7"/>
          <w:w w:val="105"/>
          <w:sz w:val="23"/>
        </w:rPr>
        <w:t xml:space="preserve"> </w:t>
      </w:r>
      <w:r>
        <w:rPr>
          <w:w w:val="105"/>
          <w:sz w:val="23"/>
        </w:rPr>
        <w:t>convey</w:t>
      </w:r>
      <w:r>
        <w:rPr>
          <w:spacing w:val="-10"/>
          <w:w w:val="105"/>
          <w:sz w:val="23"/>
        </w:rPr>
        <w:t xml:space="preserve"> </w:t>
      </w:r>
      <w:r>
        <w:rPr>
          <w:spacing w:val="-2"/>
          <w:w w:val="105"/>
          <w:sz w:val="23"/>
        </w:rPr>
        <w:t>intervention.</w:t>
      </w:r>
    </w:p>
    <w:p w14:paraId="249CF544" w14:textId="77777777" w:rsidR="00F95B7B" w:rsidRDefault="00DD0503">
      <w:pPr>
        <w:pStyle w:val="ListParagraph"/>
        <w:numPr>
          <w:ilvl w:val="2"/>
          <w:numId w:val="2"/>
        </w:numPr>
        <w:tabs>
          <w:tab w:val="left" w:pos="1402"/>
        </w:tabs>
        <w:spacing w:before="5"/>
        <w:ind w:left="1402" w:hanging="282"/>
        <w:rPr>
          <w:rFonts w:ascii="Symbol" w:hAnsi="Symbol"/>
          <w:sz w:val="23"/>
        </w:rPr>
      </w:pPr>
      <w:r>
        <w:rPr>
          <w:spacing w:val="-4"/>
          <w:w w:val="110"/>
          <w:sz w:val="23"/>
        </w:rPr>
        <w:t>Supports</w:t>
      </w:r>
      <w:r>
        <w:rPr>
          <w:spacing w:val="-8"/>
          <w:w w:val="110"/>
          <w:sz w:val="23"/>
        </w:rPr>
        <w:t xml:space="preserve"> </w:t>
      </w:r>
      <w:r>
        <w:rPr>
          <w:spacing w:val="-4"/>
          <w:w w:val="110"/>
          <w:sz w:val="23"/>
        </w:rPr>
        <w:t>a diversity</w:t>
      </w:r>
      <w:r>
        <w:rPr>
          <w:spacing w:val="-8"/>
          <w:w w:val="110"/>
          <w:sz w:val="23"/>
        </w:rPr>
        <w:t xml:space="preserve"> </w:t>
      </w:r>
      <w:r>
        <w:rPr>
          <w:spacing w:val="-4"/>
          <w:w w:val="110"/>
          <w:sz w:val="23"/>
        </w:rPr>
        <w:t>of</w:t>
      </w:r>
      <w:r>
        <w:rPr>
          <w:spacing w:val="-9"/>
          <w:w w:val="110"/>
          <w:sz w:val="23"/>
        </w:rPr>
        <w:t xml:space="preserve"> </w:t>
      </w:r>
      <w:r>
        <w:rPr>
          <w:spacing w:val="-4"/>
          <w:w w:val="110"/>
          <w:sz w:val="23"/>
        </w:rPr>
        <w:t>perspectives</w:t>
      </w:r>
      <w:r>
        <w:rPr>
          <w:spacing w:val="-6"/>
          <w:w w:val="110"/>
          <w:sz w:val="23"/>
        </w:rPr>
        <w:t xml:space="preserve"> </w:t>
      </w:r>
      <w:r>
        <w:rPr>
          <w:spacing w:val="-4"/>
          <w:w w:val="110"/>
          <w:sz w:val="23"/>
        </w:rPr>
        <w:t>-</w:t>
      </w:r>
      <w:r>
        <w:rPr>
          <w:spacing w:val="-6"/>
          <w:w w:val="110"/>
          <w:sz w:val="23"/>
        </w:rPr>
        <w:t xml:space="preserve"> </w:t>
      </w:r>
      <w:r>
        <w:rPr>
          <w:spacing w:val="-4"/>
          <w:w w:val="110"/>
          <w:sz w:val="23"/>
        </w:rPr>
        <w:t>but</w:t>
      </w:r>
      <w:r>
        <w:rPr>
          <w:spacing w:val="-6"/>
          <w:w w:val="110"/>
          <w:sz w:val="23"/>
        </w:rPr>
        <w:t xml:space="preserve"> </w:t>
      </w:r>
      <w:r>
        <w:rPr>
          <w:spacing w:val="-4"/>
          <w:w w:val="110"/>
          <w:sz w:val="23"/>
        </w:rPr>
        <w:t>needs</w:t>
      </w:r>
      <w:r>
        <w:rPr>
          <w:spacing w:val="-6"/>
          <w:w w:val="110"/>
          <w:sz w:val="23"/>
        </w:rPr>
        <w:t xml:space="preserve"> </w:t>
      </w:r>
      <w:r>
        <w:rPr>
          <w:spacing w:val="-4"/>
          <w:w w:val="110"/>
          <w:sz w:val="23"/>
        </w:rPr>
        <w:t>to say</w:t>
      </w:r>
      <w:r>
        <w:rPr>
          <w:spacing w:val="-5"/>
          <w:w w:val="110"/>
          <w:sz w:val="23"/>
        </w:rPr>
        <w:t xml:space="preserve"> </w:t>
      </w:r>
      <w:r>
        <w:rPr>
          <w:spacing w:val="-4"/>
          <w:w w:val="110"/>
          <w:sz w:val="23"/>
        </w:rPr>
        <w:t>something.</w:t>
      </w:r>
    </w:p>
    <w:p w14:paraId="249CF545" w14:textId="77777777" w:rsidR="00F95B7B" w:rsidRDefault="00DD0503">
      <w:pPr>
        <w:pStyle w:val="ListParagraph"/>
        <w:numPr>
          <w:ilvl w:val="2"/>
          <w:numId w:val="2"/>
        </w:numPr>
        <w:tabs>
          <w:tab w:val="left" w:pos="1402"/>
        </w:tabs>
        <w:ind w:left="1402" w:hanging="282"/>
        <w:rPr>
          <w:rFonts w:ascii="Symbol" w:hAnsi="Symbol"/>
          <w:sz w:val="23"/>
        </w:rPr>
      </w:pPr>
      <w:r>
        <w:rPr>
          <w:spacing w:val="-2"/>
          <w:w w:val="110"/>
          <w:sz w:val="23"/>
        </w:rPr>
        <w:t>Not</w:t>
      </w:r>
      <w:r>
        <w:rPr>
          <w:spacing w:val="-13"/>
          <w:w w:val="110"/>
          <w:sz w:val="23"/>
        </w:rPr>
        <w:t xml:space="preserve"> </w:t>
      </w:r>
      <w:r>
        <w:rPr>
          <w:spacing w:val="-2"/>
          <w:w w:val="110"/>
          <w:sz w:val="23"/>
        </w:rPr>
        <w:t>being</w:t>
      </w:r>
      <w:r>
        <w:rPr>
          <w:spacing w:val="-11"/>
          <w:w w:val="110"/>
          <w:sz w:val="23"/>
        </w:rPr>
        <w:t xml:space="preserve"> </w:t>
      </w:r>
      <w:r>
        <w:rPr>
          <w:spacing w:val="-2"/>
          <w:w w:val="110"/>
          <w:sz w:val="23"/>
        </w:rPr>
        <w:t>viewed</w:t>
      </w:r>
      <w:r>
        <w:rPr>
          <w:spacing w:val="-12"/>
          <w:w w:val="110"/>
          <w:sz w:val="23"/>
        </w:rPr>
        <w:t xml:space="preserve"> </w:t>
      </w:r>
      <w:r>
        <w:rPr>
          <w:spacing w:val="-2"/>
          <w:w w:val="110"/>
          <w:sz w:val="23"/>
        </w:rPr>
        <w:t>as</w:t>
      </w:r>
      <w:r>
        <w:rPr>
          <w:spacing w:val="-12"/>
          <w:w w:val="110"/>
          <w:sz w:val="23"/>
        </w:rPr>
        <w:t xml:space="preserve"> </w:t>
      </w:r>
      <w:r>
        <w:rPr>
          <w:spacing w:val="-2"/>
          <w:w w:val="110"/>
          <w:sz w:val="23"/>
        </w:rPr>
        <w:t>a</w:t>
      </w:r>
      <w:r>
        <w:rPr>
          <w:spacing w:val="-12"/>
          <w:w w:val="110"/>
          <w:sz w:val="23"/>
        </w:rPr>
        <w:t xml:space="preserve"> </w:t>
      </w:r>
      <w:r>
        <w:rPr>
          <w:spacing w:val="-2"/>
          <w:w w:val="110"/>
          <w:sz w:val="23"/>
        </w:rPr>
        <w:t>singular</w:t>
      </w:r>
      <w:r>
        <w:rPr>
          <w:spacing w:val="-11"/>
          <w:w w:val="110"/>
          <w:sz w:val="23"/>
        </w:rPr>
        <w:t xml:space="preserve"> </w:t>
      </w:r>
      <w:r>
        <w:rPr>
          <w:spacing w:val="-2"/>
          <w:w w:val="110"/>
          <w:sz w:val="23"/>
        </w:rPr>
        <w:t>piece</w:t>
      </w:r>
      <w:r>
        <w:rPr>
          <w:spacing w:val="-10"/>
          <w:w w:val="110"/>
          <w:sz w:val="23"/>
        </w:rPr>
        <w:t xml:space="preserve"> </w:t>
      </w:r>
      <w:r>
        <w:rPr>
          <w:spacing w:val="-2"/>
          <w:w w:val="110"/>
          <w:sz w:val="23"/>
        </w:rPr>
        <w:t>but</w:t>
      </w:r>
      <w:r>
        <w:rPr>
          <w:spacing w:val="-13"/>
          <w:w w:val="110"/>
          <w:sz w:val="23"/>
        </w:rPr>
        <w:t xml:space="preserve"> </w:t>
      </w:r>
      <w:r>
        <w:rPr>
          <w:spacing w:val="-2"/>
          <w:w w:val="110"/>
          <w:sz w:val="23"/>
        </w:rPr>
        <w:t>is</w:t>
      </w:r>
      <w:r>
        <w:rPr>
          <w:spacing w:val="-12"/>
          <w:w w:val="110"/>
          <w:sz w:val="23"/>
        </w:rPr>
        <w:t xml:space="preserve"> </w:t>
      </w:r>
      <w:r>
        <w:rPr>
          <w:spacing w:val="-2"/>
          <w:w w:val="110"/>
          <w:sz w:val="23"/>
        </w:rPr>
        <w:t>one</w:t>
      </w:r>
      <w:r>
        <w:rPr>
          <w:spacing w:val="-10"/>
          <w:w w:val="110"/>
          <w:sz w:val="23"/>
        </w:rPr>
        <w:t xml:space="preserve"> </w:t>
      </w:r>
      <w:r>
        <w:rPr>
          <w:spacing w:val="-2"/>
          <w:w w:val="110"/>
          <w:sz w:val="23"/>
        </w:rPr>
        <w:t>that</w:t>
      </w:r>
      <w:r>
        <w:rPr>
          <w:spacing w:val="-11"/>
          <w:w w:val="110"/>
          <w:sz w:val="23"/>
        </w:rPr>
        <w:t xml:space="preserve"> </w:t>
      </w:r>
      <w:r>
        <w:rPr>
          <w:spacing w:val="-2"/>
          <w:w w:val="110"/>
          <w:sz w:val="23"/>
        </w:rPr>
        <w:t>speaks</w:t>
      </w:r>
      <w:r>
        <w:rPr>
          <w:spacing w:val="-12"/>
          <w:w w:val="110"/>
          <w:sz w:val="23"/>
        </w:rPr>
        <w:t xml:space="preserve"> </w:t>
      </w:r>
      <w:r>
        <w:rPr>
          <w:spacing w:val="-2"/>
          <w:w w:val="110"/>
          <w:sz w:val="23"/>
        </w:rPr>
        <w:t>to</w:t>
      </w:r>
      <w:r>
        <w:rPr>
          <w:spacing w:val="-12"/>
          <w:w w:val="110"/>
          <w:sz w:val="23"/>
        </w:rPr>
        <w:t xml:space="preserve"> </w:t>
      </w:r>
      <w:r>
        <w:rPr>
          <w:spacing w:val="-2"/>
          <w:w w:val="110"/>
          <w:sz w:val="23"/>
        </w:rPr>
        <w:t>its</w:t>
      </w:r>
      <w:r>
        <w:rPr>
          <w:spacing w:val="-12"/>
          <w:w w:val="110"/>
          <w:sz w:val="23"/>
        </w:rPr>
        <w:t xml:space="preserve"> </w:t>
      </w:r>
      <w:r>
        <w:rPr>
          <w:spacing w:val="-2"/>
          <w:w w:val="110"/>
          <w:sz w:val="23"/>
        </w:rPr>
        <w:t>context</w:t>
      </w:r>
    </w:p>
    <w:p w14:paraId="249CF546" w14:textId="77777777" w:rsidR="00F95B7B" w:rsidRDefault="00DD0503">
      <w:pPr>
        <w:pStyle w:val="ListParagraph"/>
        <w:numPr>
          <w:ilvl w:val="2"/>
          <w:numId w:val="2"/>
        </w:numPr>
        <w:tabs>
          <w:tab w:val="left" w:pos="1402"/>
        </w:tabs>
        <w:spacing w:before="33"/>
        <w:ind w:left="1402" w:hanging="282"/>
        <w:rPr>
          <w:rFonts w:ascii="Symbol" w:hAnsi="Symbol"/>
          <w:sz w:val="23"/>
        </w:rPr>
      </w:pPr>
      <w:r>
        <w:rPr>
          <w:sz w:val="23"/>
        </w:rPr>
        <w:t>Balance</w:t>
      </w:r>
      <w:r>
        <w:rPr>
          <w:spacing w:val="44"/>
          <w:sz w:val="23"/>
        </w:rPr>
        <w:t xml:space="preserve"> </w:t>
      </w:r>
      <w:r>
        <w:rPr>
          <w:sz w:val="23"/>
        </w:rPr>
        <w:t>with</w:t>
      </w:r>
      <w:r>
        <w:rPr>
          <w:spacing w:val="39"/>
          <w:sz w:val="23"/>
        </w:rPr>
        <w:t xml:space="preserve"> </w:t>
      </w:r>
      <w:r>
        <w:rPr>
          <w:sz w:val="23"/>
        </w:rPr>
        <w:t>thematics</w:t>
      </w:r>
      <w:r>
        <w:rPr>
          <w:spacing w:val="40"/>
          <w:sz w:val="23"/>
        </w:rPr>
        <w:t xml:space="preserve"> </w:t>
      </w:r>
      <w:r>
        <w:rPr>
          <w:sz w:val="23"/>
        </w:rPr>
        <w:t>both</w:t>
      </w:r>
      <w:r>
        <w:rPr>
          <w:spacing w:val="42"/>
          <w:sz w:val="23"/>
        </w:rPr>
        <w:t xml:space="preserve"> </w:t>
      </w:r>
      <w:r>
        <w:rPr>
          <w:sz w:val="23"/>
        </w:rPr>
        <w:t>indigenous</w:t>
      </w:r>
      <w:r>
        <w:rPr>
          <w:spacing w:val="40"/>
          <w:sz w:val="23"/>
        </w:rPr>
        <w:t xml:space="preserve"> </w:t>
      </w:r>
      <w:r>
        <w:rPr>
          <w:sz w:val="23"/>
        </w:rPr>
        <w:t>and</w:t>
      </w:r>
      <w:r>
        <w:rPr>
          <w:spacing w:val="46"/>
          <w:sz w:val="23"/>
        </w:rPr>
        <w:t xml:space="preserve"> </w:t>
      </w:r>
      <w:r>
        <w:rPr>
          <w:sz w:val="23"/>
        </w:rPr>
        <w:t>non-</w:t>
      </w:r>
      <w:r>
        <w:rPr>
          <w:spacing w:val="-2"/>
          <w:sz w:val="23"/>
        </w:rPr>
        <w:t>indigenous</w:t>
      </w:r>
    </w:p>
    <w:p w14:paraId="249CF547" w14:textId="77777777" w:rsidR="00F95B7B" w:rsidRDefault="00F95B7B">
      <w:pPr>
        <w:rPr>
          <w:rFonts w:ascii="Symbol" w:hAnsi="Symbol"/>
          <w:sz w:val="23"/>
        </w:rPr>
        <w:sectPr w:rsidR="00F95B7B">
          <w:pgSz w:w="11910" w:h="16840"/>
          <w:pgMar w:top="1180" w:right="760" w:bottom="1240" w:left="540" w:header="0" w:footer="1050" w:gutter="0"/>
          <w:cols w:space="720"/>
        </w:sectPr>
      </w:pPr>
    </w:p>
    <w:p w14:paraId="249CF548" w14:textId="77777777" w:rsidR="00F95B7B" w:rsidRDefault="00DD0503">
      <w:pPr>
        <w:pStyle w:val="Heading3"/>
        <w:spacing w:before="75"/>
        <w:ind w:left="633"/>
      </w:pPr>
      <w:r>
        <w:rPr>
          <w:color w:val="001F5F"/>
          <w:spacing w:val="-2"/>
          <w:w w:val="85"/>
        </w:rPr>
        <w:lastRenderedPageBreak/>
        <w:t>OPPORTUNITIES</w:t>
      </w:r>
      <w:r>
        <w:rPr>
          <w:color w:val="001F5F"/>
          <w:spacing w:val="-4"/>
          <w:w w:val="85"/>
        </w:rPr>
        <w:t xml:space="preserve"> </w:t>
      </w:r>
      <w:r>
        <w:rPr>
          <w:color w:val="001F5F"/>
          <w:spacing w:val="-2"/>
          <w:w w:val="85"/>
        </w:rPr>
        <w:t>AND</w:t>
      </w:r>
      <w:r>
        <w:rPr>
          <w:color w:val="001F5F"/>
          <w:spacing w:val="-14"/>
        </w:rPr>
        <w:t xml:space="preserve"> </w:t>
      </w:r>
      <w:r>
        <w:rPr>
          <w:color w:val="001F5F"/>
          <w:spacing w:val="-2"/>
          <w:w w:val="85"/>
        </w:rPr>
        <w:t>CONSIDERATIONS</w:t>
      </w:r>
      <w:r>
        <w:rPr>
          <w:color w:val="001F5F"/>
          <w:spacing w:val="-3"/>
          <w:w w:val="85"/>
        </w:rPr>
        <w:t xml:space="preserve"> </w:t>
      </w:r>
      <w:r>
        <w:rPr>
          <w:color w:val="001F5F"/>
          <w:spacing w:val="-2"/>
          <w:w w:val="85"/>
        </w:rPr>
        <w:t>FOR</w:t>
      </w:r>
      <w:r>
        <w:rPr>
          <w:color w:val="001F5F"/>
          <w:spacing w:val="-4"/>
          <w:w w:val="85"/>
        </w:rPr>
        <w:t xml:space="preserve"> </w:t>
      </w:r>
      <w:r>
        <w:rPr>
          <w:color w:val="001F5F"/>
          <w:spacing w:val="-2"/>
          <w:w w:val="85"/>
        </w:rPr>
        <w:t>THE</w:t>
      </w:r>
      <w:r>
        <w:rPr>
          <w:color w:val="001F5F"/>
          <w:spacing w:val="-5"/>
          <w:w w:val="85"/>
        </w:rPr>
        <w:t xml:space="preserve"> </w:t>
      </w:r>
      <w:r>
        <w:rPr>
          <w:color w:val="001F5F"/>
          <w:spacing w:val="-2"/>
          <w:w w:val="85"/>
        </w:rPr>
        <w:t>STRATEGY</w:t>
      </w:r>
    </w:p>
    <w:p w14:paraId="249CF549" w14:textId="77777777" w:rsidR="00F95B7B" w:rsidRPr="00DA1E04" w:rsidRDefault="00DD0503">
      <w:pPr>
        <w:pStyle w:val="ListParagraph"/>
        <w:numPr>
          <w:ilvl w:val="1"/>
          <w:numId w:val="2"/>
        </w:numPr>
        <w:tabs>
          <w:tab w:val="left" w:pos="1057"/>
        </w:tabs>
        <w:spacing w:before="209"/>
        <w:ind w:left="1057" w:hanging="282"/>
        <w:rPr>
          <w:rFonts w:asciiTheme="minorHAnsi" w:hAnsiTheme="minorHAnsi" w:cstheme="minorHAnsi"/>
          <w:sz w:val="23"/>
          <w:szCs w:val="23"/>
        </w:rPr>
      </w:pPr>
      <w:r w:rsidRPr="00DA1E04">
        <w:rPr>
          <w:rFonts w:asciiTheme="minorHAnsi" w:hAnsiTheme="minorHAnsi" w:cstheme="minorHAnsi"/>
          <w:w w:val="105"/>
          <w:sz w:val="23"/>
          <w:szCs w:val="23"/>
        </w:rPr>
        <w:t>Quality</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materials</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construction -</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low</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coast</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maintenance over</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its</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spacing w:val="-2"/>
          <w:w w:val="105"/>
          <w:sz w:val="23"/>
          <w:szCs w:val="23"/>
        </w:rPr>
        <w:t>lifetime</w:t>
      </w:r>
    </w:p>
    <w:p w14:paraId="249CF54A" w14:textId="77777777" w:rsidR="00F95B7B" w:rsidRPr="00DA1E04" w:rsidRDefault="00DD0503">
      <w:pPr>
        <w:pStyle w:val="ListParagraph"/>
        <w:numPr>
          <w:ilvl w:val="1"/>
          <w:numId w:val="2"/>
        </w:numPr>
        <w:tabs>
          <w:tab w:val="left" w:pos="1056"/>
        </w:tabs>
        <w:spacing w:before="5"/>
        <w:ind w:left="1056" w:hanging="282"/>
        <w:rPr>
          <w:rFonts w:asciiTheme="minorHAnsi" w:hAnsiTheme="minorHAnsi" w:cstheme="minorHAnsi"/>
          <w:sz w:val="23"/>
          <w:szCs w:val="23"/>
        </w:rPr>
      </w:pPr>
      <w:r w:rsidRPr="00DA1E04">
        <w:rPr>
          <w:rFonts w:asciiTheme="minorHAnsi" w:hAnsiTheme="minorHAnsi" w:cstheme="minorHAnsi"/>
          <w:w w:val="105"/>
          <w:sz w:val="23"/>
          <w:szCs w:val="23"/>
        </w:rPr>
        <w:t>Choice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artist</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artworks</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governance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process,</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i.e.</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selection</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spacing w:val="-2"/>
          <w:w w:val="105"/>
          <w:sz w:val="23"/>
          <w:szCs w:val="23"/>
        </w:rPr>
        <w:t>committee</w:t>
      </w:r>
    </w:p>
    <w:p w14:paraId="249CF54B" w14:textId="77777777" w:rsidR="00F95B7B" w:rsidRPr="00DA1E04" w:rsidRDefault="00DD0503">
      <w:pPr>
        <w:pStyle w:val="ListParagraph"/>
        <w:numPr>
          <w:ilvl w:val="1"/>
          <w:numId w:val="2"/>
        </w:numPr>
        <w:tabs>
          <w:tab w:val="left" w:pos="1057"/>
        </w:tabs>
        <w:spacing w:line="256" w:lineRule="auto"/>
        <w:ind w:left="1057" w:right="1103" w:hanging="283"/>
        <w:rPr>
          <w:rFonts w:asciiTheme="minorHAnsi" w:hAnsiTheme="minorHAnsi" w:cstheme="minorHAnsi"/>
          <w:sz w:val="23"/>
          <w:szCs w:val="23"/>
        </w:rPr>
      </w:pPr>
      <w:r w:rsidRPr="00DA1E04">
        <w:rPr>
          <w:rFonts w:asciiTheme="minorHAnsi" w:hAnsiTheme="minorHAnsi" w:cstheme="minorHAnsi"/>
          <w:w w:val="105"/>
          <w:sz w:val="23"/>
          <w:szCs w:val="23"/>
        </w:rPr>
        <w:t>Mangroves</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art</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in</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town</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connect</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people</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to</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environment</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enable</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them</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to</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learn about the local environment.</w:t>
      </w:r>
    </w:p>
    <w:p w14:paraId="249CF54C" w14:textId="77777777" w:rsidR="00F95B7B" w:rsidRPr="00DA1E04" w:rsidRDefault="00DD0503">
      <w:pPr>
        <w:pStyle w:val="ListParagraph"/>
        <w:numPr>
          <w:ilvl w:val="1"/>
          <w:numId w:val="2"/>
        </w:numPr>
        <w:tabs>
          <w:tab w:val="left" w:pos="1056"/>
        </w:tabs>
        <w:spacing w:before="0" w:line="278" w:lineRule="exact"/>
        <w:ind w:left="1056" w:hanging="282"/>
        <w:rPr>
          <w:rFonts w:asciiTheme="minorHAnsi" w:hAnsiTheme="minorHAnsi" w:cstheme="minorHAnsi"/>
          <w:sz w:val="23"/>
          <w:szCs w:val="23"/>
        </w:rPr>
      </w:pPr>
      <w:r w:rsidRPr="00DA1E04">
        <w:rPr>
          <w:rFonts w:asciiTheme="minorHAnsi" w:hAnsiTheme="minorHAnsi" w:cstheme="minorHAnsi"/>
          <w:w w:val="105"/>
          <w:sz w:val="23"/>
          <w:szCs w:val="23"/>
        </w:rPr>
        <w:t>Keep</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Geelong</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After</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Dark</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lighting</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use</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it to</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enhance</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spaces</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provide</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a</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spacing w:val="-2"/>
          <w:w w:val="105"/>
          <w:sz w:val="23"/>
          <w:szCs w:val="23"/>
        </w:rPr>
        <w:t>safety</w:t>
      </w:r>
    </w:p>
    <w:p w14:paraId="249CF54D" w14:textId="77777777" w:rsidR="00F95B7B" w:rsidRPr="00DA1E04" w:rsidRDefault="00DD0503">
      <w:pPr>
        <w:pStyle w:val="BodyText"/>
        <w:spacing w:before="19"/>
        <w:ind w:left="1057"/>
        <w:rPr>
          <w:rFonts w:asciiTheme="minorHAnsi" w:hAnsiTheme="minorHAnsi" w:cstheme="minorHAnsi"/>
        </w:rPr>
      </w:pPr>
      <w:r w:rsidRPr="00DA1E04">
        <w:rPr>
          <w:rFonts w:asciiTheme="minorHAnsi" w:hAnsiTheme="minorHAnsi" w:cstheme="minorHAnsi"/>
          <w:spacing w:val="-2"/>
          <w:w w:val="105"/>
        </w:rPr>
        <w:t>benefit</w:t>
      </w:r>
    </w:p>
    <w:p w14:paraId="249CF54E" w14:textId="77777777" w:rsidR="00F95B7B" w:rsidRPr="00DA1E04" w:rsidRDefault="00DD0503">
      <w:pPr>
        <w:pStyle w:val="ListParagraph"/>
        <w:numPr>
          <w:ilvl w:val="1"/>
          <w:numId w:val="2"/>
        </w:numPr>
        <w:tabs>
          <w:tab w:val="left" w:pos="1056"/>
        </w:tabs>
        <w:spacing w:before="5"/>
        <w:ind w:left="1056" w:hanging="282"/>
        <w:rPr>
          <w:rFonts w:asciiTheme="minorHAnsi" w:hAnsiTheme="minorHAnsi" w:cstheme="minorHAnsi"/>
          <w:sz w:val="23"/>
          <w:szCs w:val="23"/>
        </w:rPr>
      </w:pPr>
      <w:r w:rsidRPr="00DA1E04">
        <w:rPr>
          <w:rFonts w:asciiTheme="minorHAnsi" w:hAnsiTheme="minorHAnsi" w:cstheme="minorHAnsi"/>
          <w:w w:val="105"/>
          <w:sz w:val="23"/>
          <w:szCs w:val="23"/>
        </w:rPr>
        <w:t>Consider</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Deakin</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public art</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collection</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in</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the</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public</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spacing w:val="-2"/>
          <w:w w:val="105"/>
          <w:sz w:val="23"/>
          <w:szCs w:val="23"/>
        </w:rPr>
        <w:t>realm</w:t>
      </w:r>
    </w:p>
    <w:p w14:paraId="249CF54F" w14:textId="77777777" w:rsidR="00F95B7B" w:rsidRPr="00DA1E04" w:rsidRDefault="00DD0503">
      <w:pPr>
        <w:pStyle w:val="ListParagraph"/>
        <w:numPr>
          <w:ilvl w:val="1"/>
          <w:numId w:val="2"/>
        </w:numPr>
        <w:tabs>
          <w:tab w:val="left" w:pos="1057"/>
        </w:tabs>
        <w:spacing w:line="254" w:lineRule="auto"/>
        <w:ind w:left="1057" w:right="1049" w:hanging="283"/>
        <w:rPr>
          <w:rFonts w:asciiTheme="minorHAnsi" w:hAnsiTheme="minorHAnsi" w:cstheme="minorHAnsi"/>
          <w:sz w:val="23"/>
          <w:szCs w:val="23"/>
        </w:rPr>
      </w:pPr>
      <w:r w:rsidRPr="00DA1E04">
        <w:rPr>
          <w:rFonts w:asciiTheme="minorHAnsi" w:hAnsiTheme="minorHAnsi" w:cstheme="minorHAnsi"/>
          <w:w w:val="105"/>
          <w:sz w:val="23"/>
          <w:szCs w:val="23"/>
        </w:rPr>
        <w:t>Opportunity</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for</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art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landscaping</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or</w:t>
      </w:r>
      <w:r w:rsidRPr="00DA1E04">
        <w:rPr>
          <w:rFonts w:asciiTheme="minorHAnsi" w:hAnsiTheme="minorHAnsi" w:cstheme="minorHAnsi"/>
          <w:spacing w:val="-6"/>
          <w:w w:val="105"/>
          <w:sz w:val="23"/>
          <w:szCs w:val="23"/>
        </w:rPr>
        <w:t xml:space="preserve"> </w:t>
      </w:r>
      <w:r w:rsidRPr="00DA1E04">
        <w:rPr>
          <w:rFonts w:asciiTheme="minorHAnsi" w:hAnsiTheme="minorHAnsi" w:cstheme="minorHAnsi"/>
          <w:w w:val="105"/>
          <w:sz w:val="23"/>
          <w:szCs w:val="23"/>
        </w:rPr>
        <w:t>other</w:t>
      </w:r>
      <w:r w:rsidRPr="00DA1E04">
        <w:rPr>
          <w:rFonts w:asciiTheme="minorHAnsi" w:hAnsiTheme="minorHAnsi" w:cstheme="minorHAnsi"/>
          <w:spacing w:val="-4"/>
          <w:w w:val="105"/>
          <w:sz w:val="23"/>
          <w:szCs w:val="23"/>
        </w:rPr>
        <w:t xml:space="preserve"> </w:t>
      </w:r>
      <w:r w:rsidRPr="00DA1E04">
        <w:rPr>
          <w:rFonts w:asciiTheme="minorHAnsi" w:hAnsiTheme="minorHAnsi" w:cstheme="minorHAnsi"/>
          <w:w w:val="105"/>
          <w:sz w:val="23"/>
          <w:szCs w:val="23"/>
        </w:rPr>
        <w:t>podiums/platforms</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to</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suit</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ongoing</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 xml:space="preserve">public </w:t>
      </w:r>
      <w:r w:rsidRPr="00DA1E04">
        <w:rPr>
          <w:rFonts w:asciiTheme="minorHAnsi" w:hAnsiTheme="minorHAnsi" w:cstheme="minorHAnsi"/>
          <w:spacing w:val="-4"/>
          <w:w w:val="105"/>
          <w:sz w:val="23"/>
          <w:szCs w:val="23"/>
        </w:rPr>
        <w:t>art</w:t>
      </w:r>
    </w:p>
    <w:p w14:paraId="249CF550" w14:textId="77777777" w:rsidR="00F95B7B" w:rsidRPr="00DA1E04" w:rsidRDefault="00DD0503">
      <w:pPr>
        <w:pStyle w:val="ListParagraph"/>
        <w:numPr>
          <w:ilvl w:val="1"/>
          <w:numId w:val="2"/>
        </w:numPr>
        <w:tabs>
          <w:tab w:val="left" w:pos="1055"/>
          <w:tab w:val="left" w:pos="1057"/>
        </w:tabs>
        <w:spacing w:before="0" w:line="256" w:lineRule="auto"/>
        <w:ind w:left="1057" w:right="971" w:hanging="284"/>
        <w:rPr>
          <w:rFonts w:asciiTheme="minorHAnsi" w:hAnsiTheme="minorHAnsi" w:cstheme="minorHAnsi"/>
          <w:sz w:val="23"/>
          <w:szCs w:val="23"/>
        </w:rPr>
      </w:pPr>
      <w:r w:rsidRPr="00DA1E04">
        <w:rPr>
          <w:rFonts w:asciiTheme="minorHAnsi" w:hAnsiTheme="minorHAnsi" w:cstheme="minorHAnsi"/>
          <w:w w:val="105"/>
          <w:sz w:val="23"/>
          <w:szCs w:val="23"/>
        </w:rPr>
        <w:t>Use of</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car</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parking</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(i.e.,</w:t>
      </w:r>
      <w:r w:rsidRPr="00DA1E04">
        <w:rPr>
          <w:rFonts w:asciiTheme="minorHAnsi" w:hAnsiTheme="minorHAnsi" w:cstheme="minorHAnsi"/>
          <w:spacing w:val="-5"/>
          <w:w w:val="105"/>
          <w:sz w:val="23"/>
          <w:szCs w:val="23"/>
        </w:rPr>
        <w:t xml:space="preserve"> </w:t>
      </w:r>
      <w:r w:rsidRPr="00DA1E04">
        <w:rPr>
          <w:rFonts w:asciiTheme="minorHAnsi" w:hAnsiTheme="minorHAnsi" w:cstheme="minorHAnsi"/>
          <w:w w:val="105"/>
          <w:sz w:val="23"/>
          <w:szCs w:val="23"/>
        </w:rPr>
        <w:t>near</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Cunningham pier)</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for</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art</w:t>
      </w:r>
      <w:r w:rsidRPr="00DA1E04">
        <w:rPr>
          <w:rFonts w:asciiTheme="minorHAnsi" w:hAnsiTheme="minorHAnsi" w:cstheme="minorHAnsi"/>
          <w:spacing w:val="-1"/>
          <w:w w:val="105"/>
          <w:sz w:val="23"/>
          <w:szCs w:val="23"/>
        </w:rPr>
        <w:t xml:space="preserve"> </w:t>
      </w:r>
      <w:r w:rsidRPr="00DA1E04">
        <w:rPr>
          <w:rFonts w:asciiTheme="minorHAnsi" w:hAnsiTheme="minorHAnsi" w:cstheme="minorHAnsi"/>
          <w:w w:val="105"/>
          <w:sz w:val="23"/>
          <w:szCs w:val="23"/>
        </w:rPr>
        <w:t>and</w:t>
      </w:r>
      <w:r w:rsidRPr="00DA1E04">
        <w:rPr>
          <w:rFonts w:asciiTheme="minorHAnsi" w:hAnsiTheme="minorHAnsi" w:cstheme="minorHAnsi"/>
          <w:spacing w:val="-2"/>
          <w:w w:val="105"/>
          <w:sz w:val="23"/>
          <w:szCs w:val="23"/>
        </w:rPr>
        <w:t xml:space="preserve"> </w:t>
      </w:r>
      <w:r w:rsidRPr="00DA1E04">
        <w:rPr>
          <w:rFonts w:asciiTheme="minorHAnsi" w:hAnsiTheme="minorHAnsi" w:cstheme="minorHAnsi"/>
          <w:w w:val="105"/>
          <w:sz w:val="23"/>
          <w:szCs w:val="23"/>
        </w:rPr>
        <w:t>creative expression.</w:t>
      </w:r>
      <w:r w:rsidRPr="00DA1E04">
        <w:rPr>
          <w:rFonts w:asciiTheme="minorHAnsi" w:hAnsiTheme="minorHAnsi" w:cstheme="minorHAnsi"/>
          <w:spacing w:val="-3"/>
          <w:w w:val="105"/>
          <w:sz w:val="23"/>
          <w:szCs w:val="23"/>
        </w:rPr>
        <w:t xml:space="preserve"> </w:t>
      </w:r>
      <w:r w:rsidRPr="00DA1E04">
        <w:rPr>
          <w:rFonts w:asciiTheme="minorHAnsi" w:hAnsiTheme="minorHAnsi" w:cstheme="minorHAnsi"/>
          <w:w w:val="105"/>
          <w:sz w:val="23"/>
          <w:szCs w:val="23"/>
        </w:rPr>
        <w:t>Thinking about different spaces as opportunities</w:t>
      </w:r>
    </w:p>
    <w:p w14:paraId="249CF551" w14:textId="48D49AC3" w:rsidR="00F95B7B" w:rsidRPr="00DA1E04" w:rsidRDefault="00DD0503">
      <w:pPr>
        <w:pStyle w:val="ListParagraph"/>
        <w:numPr>
          <w:ilvl w:val="1"/>
          <w:numId w:val="2"/>
        </w:numPr>
        <w:tabs>
          <w:tab w:val="left" w:pos="1056"/>
        </w:tabs>
        <w:spacing w:before="0" w:line="278" w:lineRule="exact"/>
        <w:ind w:left="1056" w:hanging="282"/>
        <w:rPr>
          <w:rFonts w:asciiTheme="minorHAnsi" w:hAnsiTheme="minorHAnsi" w:cstheme="minorHAnsi"/>
          <w:sz w:val="23"/>
          <w:szCs w:val="23"/>
        </w:rPr>
      </w:pPr>
      <w:r w:rsidRPr="00DA1E04">
        <w:rPr>
          <w:rFonts w:asciiTheme="minorHAnsi" w:hAnsiTheme="minorHAnsi" w:cstheme="minorHAnsi"/>
          <w:w w:val="110"/>
          <w:sz w:val="23"/>
          <w:szCs w:val="23"/>
        </w:rPr>
        <w:t>UNESCO</w:t>
      </w:r>
      <w:r w:rsidRPr="00DA1E04">
        <w:rPr>
          <w:rFonts w:asciiTheme="minorHAnsi" w:hAnsiTheme="minorHAnsi" w:cstheme="minorHAnsi"/>
          <w:spacing w:val="-17"/>
          <w:w w:val="110"/>
          <w:sz w:val="23"/>
          <w:szCs w:val="23"/>
        </w:rPr>
        <w:t xml:space="preserve"> </w:t>
      </w:r>
      <w:r w:rsidR="00E235E0" w:rsidRPr="00DA1E04">
        <w:rPr>
          <w:rFonts w:asciiTheme="minorHAnsi" w:hAnsiTheme="minorHAnsi" w:cstheme="minorHAnsi"/>
          <w:w w:val="110"/>
          <w:sz w:val="23"/>
          <w:szCs w:val="23"/>
        </w:rPr>
        <w:t>C</w:t>
      </w:r>
      <w:r w:rsidRPr="00DA1E04">
        <w:rPr>
          <w:rFonts w:asciiTheme="minorHAnsi" w:hAnsiTheme="minorHAnsi" w:cstheme="minorHAnsi"/>
          <w:w w:val="110"/>
          <w:sz w:val="23"/>
          <w:szCs w:val="23"/>
        </w:rPr>
        <w:t>ity</w:t>
      </w:r>
      <w:r w:rsidRPr="00DA1E04">
        <w:rPr>
          <w:rFonts w:asciiTheme="minorHAnsi" w:hAnsiTheme="minorHAnsi" w:cstheme="minorHAnsi"/>
          <w:spacing w:val="-14"/>
          <w:w w:val="110"/>
          <w:sz w:val="23"/>
          <w:szCs w:val="23"/>
        </w:rPr>
        <w:t xml:space="preserve"> </w:t>
      </w:r>
      <w:r w:rsidRPr="00DA1E04">
        <w:rPr>
          <w:rFonts w:asciiTheme="minorHAnsi" w:hAnsiTheme="minorHAnsi" w:cstheme="minorHAnsi"/>
          <w:w w:val="110"/>
          <w:sz w:val="23"/>
          <w:szCs w:val="23"/>
        </w:rPr>
        <w:t>of</w:t>
      </w:r>
      <w:r w:rsidRPr="00DA1E04">
        <w:rPr>
          <w:rFonts w:asciiTheme="minorHAnsi" w:hAnsiTheme="minorHAnsi" w:cstheme="minorHAnsi"/>
          <w:spacing w:val="-14"/>
          <w:w w:val="110"/>
          <w:sz w:val="23"/>
          <w:szCs w:val="23"/>
        </w:rPr>
        <w:t xml:space="preserve"> </w:t>
      </w:r>
      <w:r w:rsidRPr="00DA1E04">
        <w:rPr>
          <w:rFonts w:asciiTheme="minorHAnsi" w:hAnsiTheme="minorHAnsi" w:cstheme="minorHAnsi"/>
          <w:w w:val="110"/>
          <w:sz w:val="23"/>
          <w:szCs w:val="23"/>
        </w:rPr>
        <w:t>Design</w:t>
      </w:r>
      <w:r w:rsidRPr="00DA1E04">
        <w:rPr>
          <w:rFonts w:asciiTheme="minorHAnsi" w:hAnsiTheme="minorHAnsi" w:cstheme="minorHAnsi"/>
          <w:spacing w:val="-15"/>
          <w:w w:val="110"/>
          <w:sz w:val="23"/>
          <w:szCs w:val="23"/>
        </w:rPr>
        <w:t xml:space="preserve"> </w:t>
      </w:r>
      <w:r w:rsidRPr="00DA1E04">
        <w:rPr>
          <w:rFonts w:asciiTheme="minorHAnsi" w:hAnsiTheme="minorHAnsi" w:cstheme="minorHAnsi"/>
          <w:w w:val="110"/>
          <w:sz w:val="23"/>
          <w:szCs w:val="23"/>
        </w:rPr>
        <w:t>–</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w w:val="110"/>
          <w:sz w:val="23"/>
          <w:szCs w:val="23"/>
        </w:rPr>
        <w:t>can</w:t>
      </w:r>
      <w:r w:rsidRPr="00DA1E04">
        <w:rPr>
          <w:rFonts w:asciiTheme="minorHAnsi" w:hAnsiTheme="minorHAnsi" w:cstheme="minorHAnsi"/>
          <w:spacing w:val="-14"/>
          <w:w w:val="110"/>
          <w:sz w:val="23"/>
          <w:szCs w:val="23"/>
        </w:rPr>
        <w:t xml:space="preserve"> </w:t>
      </w:r>
      <w:r w:rsidRPr="00DA1E04">
        <w:rPr>
          <w:rFonts w:asciiTheme="minorHAnsi" w:hAnsiTheme="minorHAnsi" w:cstheme="minorHAnsi"/>
          <w:w w:val="110"/>
          <w:sz w:val="23"/>
          <w:szCs w:val="23"/>
        </w:rPr>
        <w:t>we</w:t>
      </w:r>
      <w:r w:rsidRPr="00DA1E04">
        <w:rPr>
          <w:rFonts w:asciiTheme="minorHAnsi" w:hAnsiTheme="minorHAnsi" w:cstheme="minorHAnsi"/>
          <w:spacing w:val="-13"/>
          <w:w w:val="110"/>
          <w:sz w:val="23"/>
          <w:szCs w:val="23"/>
        </w:rPr>
        <w:t xml:space="preserve"> </w:t>
      </w:r>
      <w:r w:rsidRPr="00DA1E04">
        <w:rPr>
          <w:rFonts w:asciiTheme="minorHAnsi" w:hAnsiTheme="minorHAnsi" w:cstheme="minorHAnsi"/>
          <w:w w:val="110"/>
          <w:sz w:val="23"/>
          <w:szCs w:val="23"/>
        </w:rPr>
        <w:t>have</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w w:val="110"/>
          <w:sz w:val="23"/>
          <w:szCs w:val="23"/>
        </w:rPr>
        <w:t>a</w:t>
      </w:r>
      <w:r w:rsidRPr="00DA1E04">
        <w:rPr>
          <w:rFonts w:asciiTheme="minorHAnsi" w:hAnsiTheme="minorHAnsi" w:cstheme="minorHAnsi"/>
          <w:spacing w:val="-15"/>
          <w:w w:val="110"/>
          <w:sz w:val="23"/>
          <w:szCs w:val="23"/>
        </w:rPr>
        <w:t xml:space="preserve"> </w:t>
      </w:r>
      <w:r w:rsidRPr="00DA1E04">
        <w:rPr>
          <w:rFonts w:asciiTheme="minorHAnsi" w:hAnsiTheme="minorHAnsi" w:cstheme="minorHAnsi"/>
          <w:w w:val="110"/>
          <w:sz w:val="23"/>
          <w:szCs w:val="23"/>
        </w:rPr>
        <w:t>hub</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w w:val="110"/>
          <w:sz w:val="23"/>
          <w:szCs w:val="23"/>
        </w:rPr>
        <w:t>like</w:t>
      </w:r>
      <w:r w:rsidRPr="00DA1E04">
        <w:rPr>
          <w:rFonts w:asciiTheme="minorHAnsi" w:hAnsiTheme="minorHAnsi" w:cstheme="minorHAnsi"/>
          <w:spacing w:val="-15"/>
          <w:w w:val="110"/>
          <w:sz w:val="23"/>
          <w:szCs w:val="23"/>
        </w:rPr>
        <w:t xml:space="preserve"> </w:t>
      </w:r>
      <w:r w:rsidRPr="00DA1E04">
        <w:rPr>
          <w:rFonts w:asciiTheme="minorHAnsi" w:hAnsiTheme="minorHAnsi" w:cstheme="minorHAnsi"/>
          <w:w w:val="110"/>
          <w:sz w:val="23"/>
          <w:szCs w:val="23"/>
        </w:rPr>
        <w:t>in</w:t>
      </w:r>
      <w:r w:rsidRPr="00DA1E04">
        <w:rPr>
          <w:rFonts w:asciiTheme="minorHAnsi" w:hAnsiTheme="minorHAnsi" w:cstheme="minorHAnsi"/>
          <w:spacing w:val="-13"/>
          <w:w w:val="110"/>
          <w:sz w:val="23"/>
          <w:szCs w:val="23"/>
        </w:rPr>
        <w:t xml:space="preserve"> </w:t>
      </w:r>
      <w:r w:rsidRPr="00DA1E04">
        <w:rPr>
          <w:rFonts w:asciiTheme="minorHAnsi" w:hAnsiTheme="minorHAnsi" w:cstheme="minorHAnsi"/>
          <w:w w:val="110"/>
          <w:sz w:val="23"/>
          <w:szCs w:val="23"/>
        </w:rPr>
        <w:t>Dundee,</w:t>
      </w:r>
      <w:r w:rsidRPr="00DA1E04">
        <w:rPr>
          <w:rFonts w:asciiTheme="minorHAnsi" w:hAnsiTheme="minorHAnsi" w:cstheme="minorHAnsi"/>
          <w:spacing w:val="-15"/>
          <w:w w:val="110"/>
          <w:sz w:val="23"/>
          <w:szCs w:val="23"/>
        </w:rPr>
        <w:t xml:space="preserve"> </w:t>
      </w:r>
      <w:r w:rsidRPr="00DA1E04">
        <w:rPr>
          <w:rFonts w:asciiTheme="minorHAnsi" w:hAnsiTheme="minorHAnsi" w:cstheme="minorHAnsi"/>
          <w:w w:val="110"/>
          <w:sz w:val="23"/>
          <w:szCs w:val="23"/>
        </w:rPr>
        <w:t>Scotland</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w w:val="110"/>
          <w:sz w:val="23"/>
          <w:szCs w:val="23"/>
        </w:rPr>
        <w:t>to</w:t>
      </w:r>
      <w:r w:rsidRPr="00DA1E04">
        <w:rPr>
          <w:rFonts w:asciiTheme="minorHAnsi" w:hAnsiTheme="minorHAnsi" w:cstheme="minorHAnsi"/>
          <w:spacing w:val="-15"/>
          <w:w w:val="110"/>
          <w:sz w:val="23"/>
          <w:szCs w:val="23"/>
        </w:rPr>
        <w:t xml:space="preserve"> </w:t>
      </w:r>
      <w:r w:rsidRPr="00DA1E04">
        <w:rPr>
          <w:rFonts w:asciiTheme="minorHAnsi" w:hAnsiTheme="minorHAnsi" w:cstheme="minorHAnsi"/>
          <w:w w:val="110"/>
          <w:sz w:val="23"/>
          <w:szCs w:val="23"/>
        </w:rPr>
        <w:t>enhance</w:t>
      </w:r>
      <w:r w:rsidRPr="00DA1E04">
        <w:rPr>
          <w:rFonts w:asciiTheme="minorHAnsi" w:hAnsiTheme="minorHAnsi" w:cstheme="minorHAnsi"/>
          <w:spacing w:val="-12"/>
          <w:w w:val="110"/>
          <w:sz w:val="23"/>
          <w:szCs w:val="23"/>
        </w:rPr>
        <w:t xml:space="preserve"> </w:t>
      </w:r>
      <w:r w:rsidRPr="00DA1E04">
        <w:rPr>
          <w:rFonts w:asciiTheme="minorHAnsi" w:hAnsiTheme="minorHAnsi" w:cstheme="minorHAnsi"/>
          <w:spacing w:val="-5"/>
          <w:w w:val="110"/>
          <w:sz w:val="23"/>
          <w:szCs w:val="23"/>
        </w:rPr>
        <w:t>or</w:t>
      </w:r>
    </w:p>
    <w:p w14:paraId="249CF552" w14:textId="77777777" w:rsidR="00F95B7B" w:rsidRPr="00DA1E04" w:rsidRDefault="00DD0503">
      <w:pPr>
        <w:pStyle w:val="BodyText"/>
        <w:spacing w:before="9"/>
        <w:ind w:left="1057"/>
        <w:rPr>
          <w:rFonts w:asciiTheme="minorHAnsi" w:hAnsiTheme="minorHAnsi" w:cstheme="minorHAnsi"/>
        </w:rPr>
      </w:pPr>
      <w:r w:rsidRPr="00DA1E04">
        <w:rPr>
          <w:rFonts w:asciiTheme="minorHAnsi" w:hAnsiTheme="minorHAnsi" w:cstheme="minorHAnsi"/>
          <w:spacing w:val="-2"/>
          <w:w w:val="105"/>
        </w:rPr>
        <w:t>inform</w:t>
      </w:r>
      <w:r w:rsidRPr="00DA1E04">
        <w:rPr>
          <w:rFonts w:asciiTheme="minorHAnsi" w:hAnsiTheme="minorHAnsi" w:cstheme="minorHAnsi"/>
          <w:spacing w:val="-11"/>
          <w:w w:val="105"/>
        </w:rPr>
        <w:t xml:space="preserve"> </w:t>
      </w:r>
      <w:r w:rsidRPr="00DA1E04">
        <w:rPr>
          <w:rFonts w:asciiTheme="minorHAnsi" w:hAnsiTheme="minorHAnsi" w:cstheme="minorHAnsi"/>
          <w:spacing w:val="-2"/>
          <w:w w:val="105"/>
        </w:rPr>
        <w:t>our</w:t>
      </w:r>
      <w:r w:rsidRPr="00DA1E04">
        <w:rPr>
          <w:rFonts w:asciiTheme="minorHAnsi" w:hAnsiTheme="minorHAnsi" w:cstheme="minorHAnsi"/>
          <w:spacing w:val="-9"/>
          <w:w w:val="105"/>
        </w:rPr>
        <w:t xml:space="preserve"> </w:t>
      </w:r>
      <w:r w:rsidRPr="00DA1E04">
        <w:rPr>
          <w:rFonts w:asciiTheme="minorHAnsi" w:hAnsiTheme="minorHAnsi" w:cstheme="minorHAnsi"/>
          <w:spacing w:val="-2"/>
          <w:w w:val="105"/>
        </w:rPr>
        <w:t>status.</w:t>
      </w:r>
    </w:p>
    <w:p w14:paraId="3807D69B" w14:textId="77777777" w:rsidR="00DE52C8" w:rsidRPr="00DA1E04" w:rsidRDefault="00DD0503" w:rsidP="00DE52C8">
      <w:pPr>
        <w:pStyle w:val="ListParagraph"/>
        <w:numPr>
          <w:ilvl w:val="1"/>
          <w:numId w:val="2"/>
        </w:numPr>
        <w:tabs>
          <w:tab w:val="left" w:pos="1055"/>
          <w:tab w:val="left" w:pos="1057"/>
        </w:tabs>
        <w:spacing w:before="5" w:line="256" w:lineRule="auto"/>
        <w:ind w:left="1057" w:right="1683" w:hanging="284"/>
        <w:rPr>
          <w:rFonts w:asciiTheme="minorHAnsi" w:hAnsiTheme="minorHAnsi" w:cstheme="minorHAnsi"/>
          <w:sz w:val="23"/>
          <w:szCs w:val="23"/>
        </w:rPr>
      </w:pPr>
      <w:r w:rsidRPr="00DA1E04">
        <w:rPr>
          <w:rFonts w:asciiTheme="minorHAnsi" w:hAnsiTheme="minorHAnsi" w:cstheme="minorHAnsi"/>
          <w:w w:val="105"/>
          <w:sz w:val="23"/>
          <w:szCs w:val="23"/>
        </w:rPr>
        <w:t>Funded</w:t>
      </w:r>
      <w:r w:rsidRPr="00DA1E04">
        <w:rPr>
          <w:rFonts w:asciiTheme="minorHAnsi" w:hAnsiTheme="minorHAnsi" w:cstheme="minorHAnsi"/>
          <w:spacing w:val="-7"/>
          <w:w w:val="105"/>
          <w:sz w:val="23"/>
          <w:szCs w:val="23"/>
        </w:rPr>
        <w:t xml:space="preserve"> </w:t>
      </w:r>
      <w:r w:rsidRPr="00DA1E04">
        <w:rPr>
          <w:rFonts w:asciiTheme="minorHAnsi" w:hAnsiTheme="minorHAnsi" w:cstheme="minorHAnsi"/>
          <w:w w:val="105"/>
          <w:sz w:val="23"/>
          <w:szCs w:val="23"/>
        </w:rPr>
        <w:t>by</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developer</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contributions</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(i.e.</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of</w:t>
      </w:r>
      <w:r w:rsidRPr="00DA1E04">
        <w:rPr>
          <w:rFonts w:asciiTheme="minorHAnsi" w:hAnsiTheme="minorHAnsi" w:cstheme="minorHAnsi"/>
          <w:spacing w:val="-10"/>
          <w:w w:val="105"/>
          <w:sz w:val="23"/>
          <w:szCs w:val="23"/>
        </w:rPr>
        <w:t xml:space="preserve"> </w:t>
      </w:r>
      <w:r w:rsidRPr="00DA1E04">
        <w:rPr>
          <w:rFonts w:asciiTheme="minorHAnsi" w:hAnsiTheme="minorHAnsi" w:cstheme="minorHAnsi"/>
          <w:w w:val="105"/>
          <w:sz w:val="23"/>
          <w:szCs w:val="23"/>
        </w:rPr>
        <w:t>cost)</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not</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rates.</w:t>
      </w:r>
      <w:r w:rsidRPr="00DA1E04">
        <w:rPr>
          <w:rFonts w:asciiTheme="minorHAnsi" w:hAnsiTheme="minorHAnsi" w:cstheme="minorHAnsi"/>
          <w:spacing w:val="-8"/>
          <w:w w:val="105"/>
          <w:sz w:val="23"/>
          <w:szCs w:val="23"/>
        </w:rPr>
        <w:t xml:space="preserve"> </w:t>
      </w:r>
      <w:r w:rsidRPr="00DA1E04">
        <w:rPr>
          <w:rFonts w:asciiTheme="minorHAnsi" w:hAnsiTheme="minorHAnsi" w:cstheme="minorHAnsi"/>
          <w:w w:val="105"/>
          <w:sz w:val="23"/>
          <w:szCs w:val="23"/>
        </w:rPr>
        <w:t>[another</w:t>
      </w:r>
      <w:r w:rsidRPr="00DA1E04">
        <w:rPr>
          <w:rFonts w:asciiTheme="minorHAnsi" w:hAnsiTheme="minorHAnsi" w:cstheme="minorHAnsi"/>
          <w:spacing w:val="-9"/>
          <w:w w:val="105"/>
          <w:sz w:val="23"/>
          <w:szCs w:val="23"/>
        </w:rPr>
        <w:t xml:space="preserve"> </w:t>
      </w:r>
      <w:r w:rsidRPr="00DA1E04">
        <w:rPr>
          <w:rFonts w:asciiTheme="minorHAnsi" w:hAnsiTheme="minorHAnsi" w:cstheme="minorHAnsi"/>
          <w:w w:val="105"/>
          <w:sz w:val="23"/>
          <w:szCs w:val="23"/>
        </w:rPr>
        <w:t>participant expressed that they felt the developer contributions are adequate]</w:t>
      </w:r>
    </w:p>
    <w:p w14:paraId="249CF554" w14:textId="4DD9CFDB" w:rsidR="00F95B7B" w:rsidRPr="00DA1E04" w:rsidRDefault="00DD0503" w:rsidP="00DE52C8">
      <w:pPr>
        <w:pStyle w:val="ListParagraph"/>
        <w:numPr>
          <w:ilvl w:val="1"/>
          <w:numId w:val="2"/>
        </w:numPr>
        <w:tabs>
          <w:tab w:val="left" w:pos="1055"/>
          <w:tab w:val="left" w:pos="1057"/>
        </w:tabs>
        <w:spacing w:before="5" w:line="256" w:lineRule="auto"/>
        <w:ind w:left="1057" w:right="1683" w:hanging="284"/>
        <w:rPr>
          <w:rFonts w:asciiTheme="minorHAnsi" w:hAnsiTheme="minorHAnsi" w:cstheme="minorHAnsi"/>
          <w:sz w:val="23"/>
          <w:szCs w:val="23"/>
        </w:rPr>
      </w:pPr>
      <w:r w:rsidRPr="00DA1E04">
        <w:rPr>
          <w:rFonts w:asciiTheme="minorHAnsi" w:hAnsiTheme="minorHAnsi" w:cstheme="minorHAnsi"/>
          <w:sz w:val="23"/>
          <w:szCs w:val="23"/>
        </w:rPr>
        <w:t>Balance with thematics both indigenous and non-indigenous</w:t>
      </w:r>
    </w:p>
    <w:p w14:paraId="249CF555" w14:textId="77777777" w:rsidR="00F95B7B" w:rsidRDefault="00F95B7B">
      <w:pPr>
        <w:spacing w:line="280" w:lineRule="exact"/>
        <w:rPr>
          <w:sz w:val="23"/>
        </w:rPr>
        <w:sectPr w:rsidR="00F95B7B">
          <w:pgSz w:w="11910" w:h="16840"/>
          <w:pgMar w:top="1040" w:right="760" w:bottom="1240" w:left="540" w:header="0" w:footer="1050" w:gutter="0"/>
          <w:cols w:space="720"/>
        </w:sectPr>
      </w:pPr>
    </w:p>
    <w:p w14:paraId="249CF556" w14:textId="77777777" w:rsidR="00F95B7B" w:rsidRDefault="00DD0503">
      <w:pPr>
        <w:pStyle w:val="Heading1"/>
        <w:tabs>
          <w:tab w:val="left" w:pos="10167"/>
        </w:tabs>
        <w:spacing w:before="72"/>
        <w:ind w:left="658"/>
        <w:rPr>
          <w:rFonts w:ascii="Calibri"/>
        </w:rPr>
      </w:pPr>
      <w:r>
        <w:rPr>
          <w:color w:val="001F5F"/>
          <w:spacing w:val="71"/>
          <w:shd w:val="clear" w:color="auto" w:fill="84DADE"/>
        </w:rPr>
        <w:lastRenderedPageBreak/>
        <w:t xml:space="preserve"> </w:t>
      </w:r>
      <w:r>
        <w:rPr>
          <w:color w:val="001F5F"/>
          <w:spacing w:val="2"/>
          <w:w w:val="80"/>
          <w:shd w:val="clear" w:color="auto" w:fill="84DADE"/>
        </w:rPr>
        <w:t>APPENDIX</w:t>
      </w:r>
      <w:r>
        <w:rPr>
          <w:color w:val="001F5F"/>
          <w:spacing w:val="-10"/>
          <w:w w:val="95"/>
          <w:shd w:val="clear" w:color="auto" w:fill="84DADE"/>
        </w:rPr>
        <w:t xml:space="preserve"> </w:t>
      </w:r>
      <w:r>
        <w:rPr>
          <w:color w:val="001F5F"/>
          <w:spacing w:val="-5"/>
          <w:w w:val="95"/>
          <w:shd w:val="clear" w:color="auto" w:fill="84DADE"/>
        </w:rPr>
        <w:t>2</w:t>
      </w:r>
      <w:r>
        <w:rPr>
          <w:rFonts w:ascii="Calibri"/>
          <w:color w:val="001F5F"/>
          <w:spacing w:val="-5"/>
          <w:w w:val="95"/>
          <w:shd w:val="clear" w:color="auto" w:fill="84DADE"/>
        </w:rPr>
        <w:t>:</w:t>
      </w:r>
      <w:r>
        <w:rPr>
          <w:rFonts w:ascii="Calibri"/>
          <w:color w:val="001F5F"/>
          <w:shd w:val="clear" w:color="auto" w:fill="84DADE"/>
        </w:rPr>
        <w:tab/>
      </w:r>
    </w:p>
    <w:p w14:paraId="249CF557" w14:textId="77777777" w:rsidR="00F95B7B" w:rsidRDefault="00DD0503">
      <w:pPr>
        <w:spacing w:before="204"/>
        <w:ind w:left="780"/>
        <w:rPr>
          <w:rFonts w:ascii="Arial Black"/>
          <w:sz w:val="24"/>
        </w:rPr>
      </w:pPr>
      <w:r>
        <w:rPr>
          <w:rFonts w:ascii="Arial Black"/>
          <w:color w:val="001F5F"/>
          <w:w w:val="75"/>
          <w:sz w:val="24"/>
        </w:rPr>
        <w:t>PUBLIC</w:t>
      </w:r>
      <w:r>
        <w:rPr>
          <w:rFonts w:ascii="Arial Black"/>
          <w:color w:val="001F5F"/>
          <w:spacing w:val="15"/>
          <w:sz w:val="24"/>
        </w:rPr>
        <w:t xml:space="preserve"> </w:t>
      </w:r>
      <w:r>
        <w:rPr>
          <w:rFonts w:ascii="Arial Black"/>
          <w:color w:val="001F5F"/>
          <w:w w:val="75"/>
          <w:sz w:val="24"/>
        </w:rPr>
        <w:t>ART</w:t>
      </w:r>
      <w:r>
        <w:rPr>
          <w:rFonts w:ascii="Arial Black"/>
          <w:color w:val="001F5F"/>
          <w:spacing w:val="16"/>
          <w:sz w:val="24"/>
        </w:rPr>
        <w:t xml:space="preserve"> </w:t>
      </w:r>
      <w:r>
        <w:rPr>
          <w:rFonts w:ascii="Arial Black"/>
          <w:color w:val="001F5F"/>
          <w:w w:val="75"/>
          <w:sz w:val="24"/>
        </w:rPr>
        <w:t>STRATEGY</w:t>
      </w:r>
      <w:r>
        <w:rPr>
          <w:rFonts w:ascii="Arial Black"/>
          <w:color w:val="001F5F"/>
          <w:spacing w:val="17"/>
          <w:sz w:val="24"/>
        </w:rPr>
        <w:t xml:space="preserve"> </w:t>
      </w:r>
      <w:r>
        <w:rPr>
          <w:rFonts w:ascii="Arial Black"/>
          <w:color w:val="001F5F"/>
          <w:spacing w:val="-4"/>
          <w:w w:val="75"/>
          <w:sz w:val="24"/>
        </w:rPr>
        <w:t>2025</w:t>
      </w:r>
    </w:p>
    <w:p w14:paraId="249CF558" w14:textId="77777777" w:rsidR="00F95B7B" w:rsidRDefault="00DD0503">
      <w:pPr>
        <w:pStyle w:val="Heading3"/>
        <w:spacing w:before="107"/>
        <w:ind w:left="780"/>
        <w:rPr>
          <w:rFonts w:ascii="Calibri"/>
        </w:rPr>
      </w:pPr>
      <w:r>
        <w:rPr>
          <w:color w:val="001F5F"/>
          <w:spacing w:val="2"/>
          <w:w w:val="80"/>
        </w:rPr>
        <w:t>COMMUNITY</w:t>
      </w:r>
      <w:r>
        <w:rPr>
          <w:color w:val="001F5F"/>
          <w:spacing w:val="13"/>
        </w:rPr>
        <w:t xml:space="preserve"> </w:t>
      </w:r>
      <w:r>
        <w:rPr>
          <w:color w:val="001F5F"/>
          <w:spacing w:val="2"/>
          <w:w w:val="80"/>
        </w:rPr>
        <w:t>SURVEY</w:t>
      </w:r>
      <w:r>
        <w:rPr>
          <w:color w:val="001F5F"/>
          <w:spacing w:val="14"/>
        </w:rPr>
        <w:t xml:space="preserve"> </w:t>
      </w:r>
      <w:r>
        <w:rPr>
          <w:rFonts w:ascii="Calibri"/>
          <w:color w:val="001F5F"/>
          <w:spacing w:val="-2"/>
          <w:w w:val="80"/>
        </w:rPr>
        <w:t>(</w:t>
      </w:r>
      <w:r>
        <w:rPr>
          <w:color w:val="001F5F"/>
          <w:spacing w:val="-2"/>
          <w:w w:val="80"/>
        </w:rPr>
        <w:t>ONLINE</w:t>
      </w:r>
      <w:r>
        <w:rPr>
          <w:rFonts w:ascii="Calibri"/>
          <w:color w:val="001F5F"/>
          <w:spacing w:val="-2"/>
          <w:w w:val="80"/>
        </w:rPr>
        <w:t>)</w:t>
      </w:r>
    </w:p>
    <w:p w14:paraId="249CF559" w14:textId="150695F9" w:rsidR="00F95B7B" w:rsidRDefault="00DD0503">
      <w:pPr>
        <w:pStyle w:val="BodyText"/>
        <w:spacing w:before="135" w:line="256" w:lineRule="auto"/>
        <w:ind w:left="779"/>
      </w:pPr>
      <w:r>
        <w:rPr>
          <w:w w:val="105"/>
        </w:rPr>
        <w:t>Data methods included both quantitative</w:t>
      </w:r>
      <w:r w:rsidR="00195255">
        <w:rPr>
          <w:w w:val="105"/>
        </w:rPr>
        <w:t xml:space="preserve">, close-ended questions, such as multiple choice and rankings, and qualitative, open-ended questions, </w:t>
      </w:r>
      <w:proofErr w:type="gramStart"/>
      <w:r w:rsidR="00195255">
        <w:rPr>
          <w:w w:val="105"/>
        </w:rPr>
        <w:t>including,</w:t>
      </w:r>
      <w:proofErr w:type="gramEnd"/>
      <w:r w:rsidR="00195255">
        <w:rPr>
          <w:spacing w:val="-10"/>
          <w:w w:val="105"/>
        </w:rPr>
        <w:t xml:space="preserve"> </w:t>
      </w:r>
      <w:r w:rsidR="00195255">
        <w:rPr>
          <w:w w:val="105"/>
        </w:rPr>
        <w:t>comments,</w:t>
      </w:r>
      <w:r w:rsidR="00195255">
        <w:rPr>
          <w:spacing w:val="-13"/>
          <w:w w:val="105"/>
        </w:rPr>
        <w:t xml:space="preserve"> </w:t>
      </w:r>
      <w:r w:rsidR="00195255">
        <w:rPr>
          <w:w w:val="105"/>
        </w:rPr>
        <w:t>opinions</w:t>
      </w:r>
      <w:r w:rsidR="00195255">
        <w:rPr>
          <w:spacing w:val="-13"/>
          <w:w w:val="105"/>
        </w:rPr>
        <w:t xml:space="preserve"> and </w:t>
      </w:r>
      <w:r w:rsidR="00195255">
        <w:rPr>
          <w:w w:val="105"/>
        </w:rPr>
        <w:t>stories.</w:t>
      </w:r>
      <w:r w:rsidR="00195255">
        <w:rPr>
          <w:spacing w:val="-13"/>
          <w:w w:val="105"/>
        </w:rPr>
        <w:t xml:space="preserve"> </w:t>
      </w:r>
      <w:r>
        <w:rPr>
          <w:w w:val="105"/>
        </w:rPr>
        <w:t>A</w:t>
      </w:r>
      <w:r>
        <w:rPr>
          <w:spacing w:val="-11"/>
          <w:w w:val="105"/>
        </w:rPr>
        <w:t xml:space="preserve"> </w:t>
      </w:r>
      <w:r>
        <w:rPr>
          <w:w w:val="105"/>
        </w:rPr>
        <w:t>total</w:t>
      </w:r>
      <w:r>
        <w:rPr>
          <w:spacing w:val="-12"/>
          <w:w w:val="105"/>
        </w:rPr>
        <w:t xml:space="preserve"> </w:t>
      </w:r>
      <w:r>
        <w:rPr>
          <w:w w:val="105"/>
        </w:rPr>
        <w:t>of</w:t>
      </w:r>
      <w:r>
        <w:rPr>
          <w:spacing w:val="-13"/>
          <w:w w:val="105"/>
        </w:rPr>
        <w:t xml:space="preserve"> </w:t>
      </w:r>
      <w:r>
        <w:rPr>
          <w:w w:val="105"/>
        </w:rPr>
        <w:t>167</w:t>
      </w:r>
      <w:r>
        <w:rPr>
          <w:spacing w:val="-12"/>
          <w:w w:val="105"/>
        </w:rPr>
        <w:t xml:space="preserve"> </w:t>
      </w:r>
      <w:r>
        <w:rPr>
          <w:w w:val="105"/>
        </w:rPr>
        <w:t>responses</w:t>
      </w:r>
      <w:r>
        <w:rPr>
          <w:spacing w:val="-11"/>
          <w:w w:val="105"/>
        </w:rPr>
        <w:t xml:space="preserve"> </w:t>
      </w:r>
      <w:r>
        <w:rPr>
          <w:w w:val="105"/>
        </w:rPr>
        <w:t>to</w:t>
      </w:r>
      <w:r>
        <w:rPr>
          <w:spacing w:val="-10"/>
          <w:w w:val="105"/>
        </w:rPr>
        <w:t xml:space="preserve"> </w:t>
      </w:r>
      <w:r>
        <w:rPr>
          <w:w w:val="105"/>
        </w:rPr>
        <w:t>the</w:t>
      </w:r>
      <w:r>
        <w:rPr>
          <w:spacing w:val="-13"/>
          <w:w w:val="105"/>
        </w:rPr>
        <w:t xml:space="preserve"> </w:t>
      </w:r>
      <w:r>
        <w:rPr>
          <w:w w:val="105"/>
        </w:rPr>
        <w:t>survey</w:t>
      </w:r>
      <w:r>
        <w:rPr>
          <w:spacing w:val="-11"/>
          <w:w w:val="105"/>
        </w:rPr>
        <w:t xml:space="preserve"> </w:t>
      </w:r>
      <w:r>
        <w:rPr>
          <w:w w:val="105"/>
        </w:rPr>
        <w:t>were received from the public. Questions included:</w:t>
      </w:r>
    </w:p>
    <w:p w14:paraId="249CF55A" w14:textId="77777777" w:rsidR="00F95B7B" w:rsidRDefault="00DD0503">
      <w:pPr>
        <w:pStyle w:val="Heading2"/>
        <w:spacing w:before="201"/>
        <w:ind w:left="779"/>
      </w:pPr>
      <w:r>
        <w:rPr>
          <w:spacing w:val="-4"/>
        </w:rPr>
        <w:t>What</w:t>
      </w:r>
      <w:r>
        <w:rPr>
          <w:spacing w:val="-12"/>
        </w:rPr>
        <w:t xml:space="preserve"> </w:t>
      </w:r>
      <w:r>
        <w:rPr>
          <w:spacing w:val="-4"/>
        </w:rPr>
        <w:t>is</w:t>
      </w:r>
      <w:r>
        <w:rPr>
          <w:spacing w:val="-12"/>
        </w:rPr>
        <w:t xml:space="preserve"> </w:t>
      </w:r>
      <w:r>
        <w:rPr>
          <w:spacing w:val="-4"/>
        </w:rPr>
        <w:t>your</w:t>
      </w:r>
      <w:r>
        <w:rPr>
          <w:spacing w:val="-10"/>
        </w:rPr>
        <w:t xml:space="preserve"> </w:t>
      </w:r>
      <w:r>
        <w:rPr>
          <w:spacing w:val="-4"/>
        </w:rPr>
        <w:t>connection</w:t>
      </w:r>
      <w:r>
        <w:rPr>
          <w:spacing w:val="-9"/>
        </w:rPr>
        <w:t xml:space="preserve"> </w:t>
      </w:r>
      <w:r>
        <w:rPr>
          <w:spacing w:val="-4"/>
        </w:rPr>
        <w:t>to</w:t>
      </w:r>
      <w:r>
        <w:rPr>
          <w:spacing w:val="-9"/>
        </w:rPr>
        <w:t xml:space="preserve"> </w:t>
      </w:r>
      <w:r>
        <w:rPr>
          <w:spacing w:val="-4"/>
        </w:rPr>
        <w:t>Greater</w:t>
      </w:r>
      <w:r>
        <w:rPr>
          <w:spacing w:val="-11"/>
        </w:rPr>
        <w:t xml:space="preserve"> </w:t>
      </w:r>
      <w:r>
        <w:rPr>
          <w:spacing w:val="-4"/>
        </w:rPr>
        <w:t>Geelong?</w:t>
      </w:r>
    </w:p>
    <w:p w14:paraId="249CF55B" w14:textId="77777777" w:rsidR="00F95B7B" w:rsidRDefault="00DD0503">
      <w:pPr>
        <w:pStyle w:val="ListParagraph"/>
        <w:numPr>
          <w:ilvl w:val="2"/>
          <w:numId w:val="2"/>
        </w:numPr>
        <w:tabs>
          <w:tab w:val="left" w:pos="1499"/>
          <w:tab w:val="left" w:pos="8936"/>
        </w:tabs>
        <w:spacing w:before="220"/>
        <w:ind w:left="1499" w:hanging="360"/>
        <w:rPr>
          <w:rFonts w:ascii="Symbol" w:hAnsi="Symbol"/>
          <w:sz w:val="23"/>
        </w:rPr>
      </w:pPr>
      <w:r>
        <w:rPr>
          <w:w w:val="105"/>
          <w:sz w:val="23"/>
        </w:rPr>
        <w:t>I</w:t>
      </w:r>
      <w:r>
        <w:rPr>
          <w:spacing w:val="-5"/>
          <w:w w:val="105"/>
          <w:sz w:val="23"/>
        </w:rPr>
        <w:t xml:space="preserve"> </w:t>
      </w:r>
      <w:r>
        <w:rPr>
          <w:w w:val="105"/>
          <w:sz w:val="23"/>
        </w:rPr>
        <w:t>live</w:t>
      </w:r>
      <w:r>
        <w:rPr>
          <w:spacing w:val="-6"/>
          <w:w w:val="105"/>
          <w:sz w:val="23"/>
        </w:rPr>
        <w:t xml:space="preserve"> </w:t>
      </w:r>
      <w:r>
        <w:rPr>
          <w:w w:val="105"/>
          <w:sz w:val="23"/>
        </w:rPr>
        <w:t>in</w:t>
      </w:r>
      <w:r>
        <w:rPr>
          <w:spacing w:val="-4"/>
          <w:w w:val="105"/>
          <w:sz w:val="23"/>
        </w:rPr>
        <w:t xml:space="preserve"> </w:t>
      </w:r>
      <w:r>
        <w:rPr>
          <w:w w:val="105"/>
          <w:sz w:val="23"/>
        </w:rPr>
        <w:t>Greater</w:t>
      </w:r>
      <w:r>
        <w:rPr>
          <w:spacing w:val="-5"/>
          <w:w w:val="105"/>
          <w:sz w:val="23"/>
        </w:rPr>
        <w:t xml:space="preserve"> </w:t>
      </w:r>
      <w:r>
        <w:rPr>
          <w:spacing w:val="-2"/>
          <w:w w:val="105"/>
          <w:sz w:val="23"/>
        </w:rPr>
        <w:t>Geelong</w:t>
      </w:r>
      <w:r>
        <w:rPr>
          <w:sz w:val="23"/>
        </w:rPr>
        <w:tab/>
      </w:r>
      <w:r>
        <w:rPr>
          <w:spacing w:val="-5"/>
          <w:w w:val="110"/>
          <w:sz w:val="23"/>
        </w:rPr>
        <w:t>89%</w:t>
      </w:r>
    </w:p>
    <w:p w14:paraId="249CF55C" w14:textId="77777777" w:rsidR="00F95B7B" w:rsidRDefault="00DD0503">
      <w:pPr>
        <w:pStyle w:val="ListParagraph"/>
        <w:numPr>
          <w:ilvl w:val="2"/>
          <w:numId w:val="2"/>
        </w:numPr>
        <w:tabs>
          <w:tab w:val="left" w:pos="1499"/>
          <w:tab w:val="left" w:pos="8938"/>
        </w:tabs>
        <w:spacing w:before="206"/>
        <w:ind w:left="1499" w:hanging="360"/>
        <w:rPr>
          <w:rFonts w:ascii="Symbol" w:hAnsi="Symbol"/>
          <w:sz w:val="23"/>
        </w:rPr>
      </w:pPr>
      <w:r>
        <w:rPr>
          <w:spacing w:val="-4"/>
          <w:w w:val="110"/>
          <w:sz w:val="23"/>
        </w:rPr>
        <w:t>I</w:t>
      </w:r>
      <w:r>
        <w:rPr>
          <w:spacing w:val="-6"/>
          <w:w w:val="110"/>
          <w:sz w:val="23"/>
        </w:rPr>
        <w:t xml:space="preserve"> </w:t>
      </w:r>
      <w:r>
        <w:rPr>
          <w:spacing w:val="-4"/>
          <w:w w:val="110"/>
          <w:sz w:val="23"/>
        </w:rPr>
        <w:t>work</w:t>
      </w:r>
      <w:r>
        <w:rPr>
          <w:spacing w:val="-8"/>
          <w:w w:val="110"/>
          <w:sz w:val="23"/>
        </w:rPr>
        <w:t xml:space="preserve"> </w:t>
      </w:r>
      <w:r>
        <w:rPr>
          <w:spacing w:val="-4"/>
          <w:w w:val="110"/>
          <w:sz w:val="23"/>
        </w:rPr>
        <w:t>in</w:t>
      </w:r>
      <w:r>
        <w:rPr>
          <w:spacing w:val="-6"/>
          <w:w w:val="110"/>
          <w:sz w:val="23"/>
        </w:rPr>
        <w:t xml:space="preserve"> </w:t>
      </w:r>
      <w:r>
        <w:rPr>
          <w:spacing w:val="-4"/>
          <w:w w:val="110"/>
          <w:sz w:val="23"/>
        </w:rPr>
        <w:t>Greater</w:t>
      </w:r>
      <w:r>
        <w:rPr>
          <w:spacing w:val="-7"/>
          <w:w w:val="110"/>
          <w:sz w:val="23"/>
        </w:rPr>
        <w:t xml:space="preserve"> </w:t>
      </w:r>
      <w:r>
        <w:rPr>
          <w:spacing w:val="-4"/>
          <w:w w:val="110"/>
          <w:sz w:val="23"/>
        </w:rPr>
        <w:t>Geelong/ I</w:t>
      </w:r>
      <w:r>
        <w:rPr>
          <w:spacing w:val="-6"/>
          <w:w w:val="110"/>
          <w:sz w:val="23"/>
        </w:rPr>
        <w:t xml:space="preserve"> </w:t>
      </w:r>
      <w:r>
        <w:rPr>
          <w:spacing w:val="-4"/>
          <w:w w:val="110"/>
          <w:sz w:val="23"/>
        </w:rPr>
        <w:t>am</w:t>
      </w:r>
      <w:r>
        <w:rPr>
          <w:spacing w:val="-6"/>
          <w:w w:val="110"/>
          <w:sz w:val="23"/>
        </w:rPr>
        <w:t xml:space="preserve"> </w:t>
      </w:r>
      <w:r>
        <w:rPr>
          <w:spacing w:val="-4"/>
          <w:w w:val="110"/>
          <w:sz w:val="23"/>
        </w:rPr>
        <w:t>a</w:t>
      </w:r>
      <w:r>
        <w:rPr>
          <w:spacing w:val="-7"/>
          <w:w w:val="110"/>
          <w:sz w:val="23"/>
        </w:rPr>
        <w:t xml:space="preserve"> </w:t>
      </w:r>
      <w:r>
        <w:rPr>
          <w:spacing w:val="-4"/>
          <w:w w:val="110"/>
          <w:sz w:val="23"/>
        </w:rPr>
        <w:t>business</w:t>
      </w:r>
      <w:r>
        <w:rPr>
          <w:spacing w:val="-7"/>
          <w:w w:val="110"/>
          <w:sz w:val="23"/>
        </w:rPr>
        <w:t xml:space="preserve"> </w:t>
      </w:r>
      <w:r>
        <w:rPr>
          <w:spacing w:val="-4"/>
          <w:w w:val="110"/>
          <w:sz w:val="23"/>
        </w:rPr>
        <w:t>owner</w:t>
      </w:r>
      <w:r>
        <w:rPr>
          <w:spacing w:val="-7"/>
          <w:w w:val="110"/>
          <w:sz w:val="23"/>
        </w:rPr>
        <w:t xml:space="preserve"> </w:t>
      </w:r>
      <w:r>
        <w:rPr>
          <w:spacing w:val="-4"/>
          <w:w w:val="110"/>
          <w:sz w:val="23"/>
        </w:rPr>
        <w:t>in</w:t>
      </w:r>
      <w:r>
        <w:rPr>
          <w:spacing w:val="-6"/>
          <w:w w:val="110"/>
          <w:sz w:val="23"/>
        </w:rPr>
        <w:t xml:space="preserve"> </w:t>
      </w:r>
      <w:r>
        <w:rPr>
          <w:spacing w:val="-4"/>
          <w:w w:val="110"/>
          <w:sz w:val="23"/>
        </w:rPr>
        <w:t>Greater</w:t>
      </w:r>
      <w:r>
        <w:rPr>
          <w:spacing w:val="-7"/>
          <w:w w:val="110"/>
          <w:sz w:val="23"/>
        </w:rPr>
        <w:t xml:space="preserve"> </w:t>
      </w:r>
      <w:r>
        <w:rPr>
          <w:spacing w:val="-4"/>
          <w:w w:val="110"/>
          <w:sz w:val="23"/>
        </w:rPr>
        <w:t>Geelong</w:t>
      </w:r>
      <w:r>
        <w:rPr>
          <w:sz w:val="23"/>
        </w:rPr>
        <w:tab/>
      </w:r>
      <w:r>
        <w:rPr>
          <w:spacing w:val="-2"/>
          <w:w w:val="110"/>
          <w:sz w:val="23"/>
        </w:rPr>
        <w:t>56.9%</w:t>
      </w:r>
    </w:p>
    <w:p w14:paraId="249CF55D" w14:textId="77777777" w:rsidR="00F95B7B" w:rsidRDefault="00DD0503">
      <w:pPr>
        <w:pStyle w:val="ListParagraph"/>
        <w:numPr>
          <w:ilvl w:val="2"/>
          <w:numId w:val="2"/>
        </w:numPr>
        <w:tabs>
          <w:tab w:val="left" w:pos="1498"/>
          <w:tab w:val="left" w:pos="8936"/>
        </w:tabs>
        <w:spacing w:before="206"/>
        <w:ind w:left="1498" w:hanging="359"/>
        <w:rPr>
          <w:rFonts w:ascii="Symbol" w:hAnsi="Symbol"/>
          <w:sz w:val="23"/>
        </w:rPr>
      </w:pPr>
      <w:r>
        <w:rPr>
          <w:w w:val="105"/>
          <w:sz w:val="23"/>
        </w:rPr>
        <w:t>I</w:t>
      </w:r>
      <w:r>
        <w:rPr>
          <w:spacing w:val="-5"/>
          <w:w w:val="105"/>
          <w:sz w:val="23"/>
        </w:rPr>
        <w:t xml:space="preserve"> </w:t>
      </w:r>
      <w:r>
        <w:rPr>
          <w:w w:val="105"/>
          <w:sz w:val="23"/>
        </w:rPr>
        <w:t>am</w:t>
      </w:r>
      <w:r>
        <w:rPr>
          <w:spacing w:val="-5"/>
          <w:w w:val="105"/>
          <w:sz w:val="23"/>
        </w:rPr>
        <w:t xml:space="preserve"> </w:t>
      </w:r>
      <w:r>
        <w:rPr>
          <w:w w:val="105"/>
          <w:sz w:val="23"/>
        </w:rPr>
        <w:t>a</w:t>
      </w:r>
      <w:r>
        <w:rPr>
          <w:spacing w:val="-5"/>
          <w:w w:val="105"/>
          <w:sz w:val="23"/>
        </w:rPr>
        <w:t xml:space="preserve"> </w:t>
      </w:r>
      <w:r>
        <w:rPr>
          <w:w w:val="105"/>
          <w:sz w:val="23"/>
        </w:rPr>
        <w:t>visitor</w:t>
      </w:r>
      <w:r>
        <w:rPr>
          <w:spacing w:val="-6"/>
          <w:w w:val="105"/>
          <w:sz w:val="23"/>
        </w:rPr>
        <w:t xml:space="preserve"> </w:t>
      </w:r>
      <w:r>
        <w:rPr>
          <w:w w:val="105"/>
          <w:sz w:val="23"/>
        </w:rPr>
        <w:t>to</w:t>
      </w:r>
      <w:r>
        <w:rPr>
          <w:spacing w:val="-3"/>
          <w:w w:val="105"/>
          <w:sz w:val="23"/>
        </w:rPr>
        <w:t xml:space="preserve"> </w:t>
      </w:r>
      <w:r>
        <w:rPr>
          <w:w w:val="105"/>
          <w:sz w:val="23"/>
        </w:rPr>
        <w:t>Greater</w:t>
      </w:r>
      <w:r>
        <w:rPr>
          <w:spacing w:val="-7"/>
          <w:w w:val="105"/>
          <w:sz w:val="23"/>
        </w:rPr>
        <w:t xml:space="preserve"> </w:t>
      </w:r>
      <w:r>
        <w:rPr>
          <w:spacing w:val="-2"/>
          <w:w w:val="105"/>
          <w:sz w:val="23"/>
        </w:rPr>
        <w:t>Geelong</w:t>
      </w:r>
      <w:r>
        <w:rPr>
          <w:sz w:val="23"/>
        </w:rPr>
        <w:tab/>
      </w:r>
      <w:r>
        <w:rPr>
          <w:spacing w:val="-4"/>
          <w:w w:val="105"/>
          <w:sz w:val="23"/>
        </w:rPr>
        <w:t>7.3%</w:t>
      </w:r>
    </w:p>
    <w:p w14:paraId="249CF55E" w14:textId="77777777" w:rsidR="00F95B7B" w:rsidRDefault="00DD0503">
      <w:pPr>
        <w:pStyle w:val="ListParagraph"/>
        <w:numPr>
          <w:ilvl w:val="2"/>
          <w:numId w:val="2"/>
        </w:numPr>
        <w:tabs>
          <w:tab w:val="left" w:pos="1498"/>
          <w:tab w:val="left" w:pos="8938"/>
        </w:tabs>
        <w:spacing w:before="206"/>
        <w:ind w:left="1498" w:hanging="360"/>
        <w:rPr>
          <w:rFonts w:ascii="Symbol" w:hAnsi="Symbol"/>
          <w:sz w:val="23"/>
        </w:rPr>
      </w:pPr>
      <w:r>
        <w:rPr>
          <w:spacing w:val="-4"/>
          <w:w w:val="110"/>
          <w:sz w:val="23"/>
        </w:rPr>
        <w:t>I</w:t>
      </w:r>
      <w:r>
        <w:rPr>
          <w:spacing w:val="-5"/>
          <w:w w:val="110"/>
          <w:sz w:val="23"/>
        </w:rPr>
        <w:t xml:space="preserve"> </w:t>
      </w:r>
      <w:r>
        <w:rPr>
          <w:spacing w:val="-4"/>
          <w:w w:val="110"/>
          <w:sz w:val="23"/>
        </w:rPr>
        <w:t>live</w:t>
      </w:r>
      <w:r>
        <w:rPr>
          <w:spacing w:val="-7"/>
          <w:w w:val="110"/>
          <w:sz w:val="23"/>
        </w:rPr>
        <w:t xml:space="preserve"> </w:t>
      </w:r>
      <w:r>
        <w:rPr>
          <w:spacing w:val="-4"/>
          <w:w w:val="110"/>
          <w:sz w:val="23"/>
        </w:rPr>
        <w:t>in</w:t>
      </w:r>
      <w:r>
        <w:rPr>
          <w:spacing w:val="-5"/>
          <w:w w:val="110"/>
          <w:sz w:val="23"/>
        </w:rPr>
        <w:t xml:space="preserve"> </w:t>
      </w:r>
      <w:r>
        <w:rPr>
          <w:spacing w:val="-4"/>
          <w:w w:val="110"/>
          <w:sz w:val="23"/>
        </w:rPr>
        <w:t>a</w:t>
      </w:r>
      <w:r>
        <w:rPr>
          <w:spacing w:val="-6"/>
          <w:w w:val="110"/>
          <w:sz w:val="23"/>
        </w:rPr>
        <w:t xml:space="preserve"> </w:t>
      </w:r>
      <w:r>
        <w:rPr>
          <w:spacing w:val="-4"/>
          <w:w w:val="110"/>
          <w:sz w:val="23"/>
        </w:rPr>
        <w:t>neighbouring</w:t>
      </w:r>
      <w:r>
        <w:rPr>
          <w:spacing w:val="-5"/>
          <w:w w:val="110"/>
          <w:sz w:val="23"/>
        </w:rPr>
        <w:t xml:space="preserve"> </w:t>
      </w:r>
      <w:r>
        <w:rPr>
          <w:spacing w:val="-4"/>
          <w:w w:val="110"/>
          <w:sz w:val="23"/>
        </w:rPr>
        <w:t>Local</w:t>
      </w:r>
      <w:r>
        <w:rPr>
          <w:spacing w:val="-3"/>
          <w:w w:val="110"/>
          <w:sz w:val="23"/>
        </w:rPr>
        <w:t xml:space="preserve"> </w:t>
      </w:r>
      <w:r>
        <w:rPr>
          <w:spacing w:val="-4"/>
          <w:w w:val="110"/>
          <w:sz w:val="23"/>
        </w:rPr>
        <w:t>Government</w:t>
      </w:r>
      <w:r>
        <w:rPr>
          <w:spacing w:val="-5"/>
          <w:w w:val="110"/>
          <w:sz w:val="23"/>
        </w:rPr>
        <w:t xml:space="preserve"> </w:t>
      </w:r>
      <w:r>
        <w:rPr>
          <w:spacing w:val="-4"/>
          <w:w w:val="110"/>
          <w:sz w:val="23"/>
        </w:rPr>
        <w:t>Area</w:t>
      </w:r>
      <w:r>
        <w:rPr>
          <w:sz w:val="23"/>
        </w:rPr>
        <w:tab/>
      </w:r>
      <w:r>
        <w:rPr>
          <w:spacing w:val="-4"/>
          <w:w w:val="110"/>
          <w:sz w:val="23"/>
        </w:rPr>
        <w:t>2.2%</w:t>
      </w:r>
    </w:p>
    <w:p w14:paraId="249CF55F" w14:textId="77777777" w:rsidR="00F95B7B" w:rsidRDefault="00DD0503">
      <w:pPr>
        <w:pStyle w:val="ListParagraph"/>
        <w:numPr>
          <w:ilvl w:val="2"/>
          <w:numId w:val="2"/>
        </w:numPr>
        <w:tabs>
          <w:tab w:val="left" w:pos="1498"/>
          <w:tab w:val="left" w:pos="8936"/>
        </w:tabs>
        <w:spacing w:before="207"/>
        <w:ind w:left="1498" w:hanging="360"/>
        <w:rPr>
          <w:rFonts w:ascii="Symbol" w:hAnsi="Symbol"/>
          <w:sz w:val="23"/>
        </w:rPr>
      </w:pPr>
      <w:r>
        <w:rPr>
          <w:spacing w:val="-2"/>
          <w:sz w:val="23"/>
        </w:rPr>
        <w:t>Other</w:t>
      </w:r>
      <w:r>
        <w:rPr>
          <w:sz w:val="23"/>
        </w:rPr>
        <w:tab/>
      </w:r>
      <w:r>
        <w:rPr>
          <w:spacing w:val="-4"/>
          <w:sz w:val="23"/>
        </w:rPr>
        <w:t>1.5%</w:t>
      </w:r>
    </w:p>
    <w:p w14:paraId="249CF560" w14:textId="77777777" w:rsidR="00F95B7B" w:rsidRDefault="00DD0503">
      <w:pPr>
        <w:pStyle w:val="Heading2"/>
        <w:ind w:left="778"/>
      </w:pPr>
      <w:r>
        <w:rPr>
          <w:spacing w:val="-6"/>
        </w:rPr>
        <w:t>Which</w:t>
      </w:r>
      <w:r>
        <w:rPr>
          <w:spacing w:val="-3"/>
        </w:rPr>
        <w:t xml:space="preserve"> </w:t>
      </w:r>
      <w:r>
        <w:rPr>
          <w:spacing w:val="-6"/>
        </w:rPr>
        <w:t>of</w:t>
      </w:r>
      <w:r>
        <w:rPr>
          <w:spacing w:val="-7"/>
        </w:rPr>
        <w:t xml:space="preserve"> </w:t>
      </w:r>
      <w:r>
        <w:rPr>
          <w:spacing w:val="-6"/>
        </w:rPr>
        <w:t>the</w:t>
      </w:r>
      <w:r>
        <w:rPr>
          <w:spacing w:val="-3"/>
        </w:rPr>
        <w:t xml:space="preserve"> </w:t>
      </w:r>
      <w:r>
        <w:rPr>
          <w:spacing w:val="-6"/>
        </w:rPr>
        <w:t>following</w:t>
      </w:r>
      <w:r>
        <w:rPr>
          <w:spacing w:val="-4"/>
        </w:rPr>
        <w:t xml:space="preserve"> </w:t>
      </w:r>
      <w:r>
        <w:rPr>
          <w:spacing w:val="-6"/>
        </w:rPr>
        <w:t>best</w:t>
      </w:r>
      <w:r>
        <w:rPr>
          <w:spacing w:val="-5"/>
        </w:rPr>
        <w:t xml:space="preserve"> </w:t>
      </w:r>
      <w:r>
        <w:rPr>
          <w:spacing w:val="-6"/>
        </w:rPr>
        <w:t>describes where</w:t>
      </w:r>
      <w:r>
        <w:rPr>
          <w:spacing w:val="-4"/>
        </w:rPr>
        <w:t xml:space="preserve"> </w:t>
      </w:r>
      <w:r>
        <w:rPr>
          <w:spacing w:val="-6"/>
        </w:rPr>
        <w:t>you</w:t>
      </w:r>
      <w:r>
        <w:rPr>
          <w:spacing w:val="-4"/>
        </w:rPr>
        <w:t xml:space="preserve"> </w:t>
      </w:r>
      <w:r>
        <w:rPr>
          <w:spacing w:val="-6"/>
        </w:rPr>
        <w:t>live?</w:t>
      </w:r>
    </w:p>
    <w:p w14:paraId="249CF561" w14:textId="77777777" w:rsidR="00F95B7B" w:rsidRDefault="00DD0503">
      <w:pPr>
        <w:pStyle w:val="ListParagraph"/>
        <w:numPr>
          <w:ilvl w:val="2"/>
          <w:numId w:val="2"/>
        </w:numPr>
        <w:tabs>
          <w:tab w:val="left" w:pos="1498"/>
          <w:tab w:val="right" w:pos="9089"/>
        </w:tabs>
        <w:spacing w:before="220"/>
        <w:ind w:left="1498" w:hanging="360"/>
        <w:rPr>
          <w:rFonts w:ascii="Symbol" w:hAnsi="Symbol"/>
          <w:sz w:val="23"/>
        </w:rPr>
      </w:pPr>
      <w:r>
        <w:rPr>
          <w:sz w:val="23"/>
        </w:rPr>
        <w:t>Geelong</w:t>
      </w:r>
      <w:r>
        <w:rPr>
          <w:spacing w:val="42"/>
          <w:sz w:val="23"/>
        </w:rPr>
        <w:t xml:space="preserve"> </w:t>
      </w:r>
      <w:r>
        <w:rPr>
          <w:sz w:val="23"/>
        </w:rPr>
        <w:t>and</w:t>
      </w:r>
      <w:r>
        <w:rPr>
          <w:spacing w:val="42"/>
          <w:sz w:val="23"/>
        </w:rPr>
        <w:t xml:space="preserve"> </w:t>
      </w:r>
      <w:r>
        <w:rPr>
          <w:spacing w:val="-2"/>
          <w:sz w:val="23"/>
        </w:rPr>
        <w:t>surrounds</w:t>
      </w:r>
      <w:r>
        <w:rPr>
          <w:sz w:val="23"/>
        </w:rPr>
        <w:tab/>
      </w:r>
      <w:r>
        <w:rPr>
          <w:spacing w:val="-5"/>
          <w:sz w:val="23"/>
        </w:rPr>
        <w:t>117</w:t>
      </w:r>
    </w:p>
    <w:p w14:paraId="249CF562" w14:textId="77777777" w:rsidR="00F95B7B" w:rsidRDefault="00DD0503">
      <w:pPr>
        <w:pStyle w:val="ListParagraph"/>
        <w:numPr>
          <w:ilvl w:val="2"/>
          <w:numId w:val="2"/>
        </w:numPr>
        <w:tabs>
          <w:tab w:val="left" w:pos="1498"/>
          <w:tab w:val="right" w:pos="8927"/>
        </w:tabs>
        <w:spacing w:before="206"/>
        <w:ind w:left="1498" w:hanging="360"/>
        <w:rPr>
          <w:rFonts w:ascii="Symbol" w:hAnsi="Symbol"/>
          <w:sz w:val="23"/>
        </w:rPr>
      </w:pPr>
      <w:r>
        <w:rPr>
          <w:sz w:val="23"/>
        </w:rPr>
        <w:t>Metro</w:t>
      </w:r>
      <w:r>
        <w:rPr>
          <w:spacing w:val="2"/>
          <w:sz w:val="23"/>
        </w:rPr>
        <w:t xml:space="preserve"> </w:t>
      </w:r>
      <w:r>
        <w:rPr>
          <w:spacing w:val="-2"/>
          <w:sz w:val="23"/>
        </w:rPr>
        <w:t>Melbourne</w:t>
      </w:r>
      <w:r>
        <w:rPr>
          <w:sz w:val="23"/>
        </w:rPr>
        <w:tab/>
      </w:r>
      <w:r>
        <w:rPr>
          <w:spacing w:val="-10"/>
          <w:sz w:val="23"/>
        </w:rPr>
        <w:t>7</w:t>
      </w:r>
    </w:p>
    <w:p w14:paraId="249CF563" w14:textId="77777777" w:rsidR="00F95B7B" w:rsidRDefault="00DD0503">
      <w:pPr>
        <w:pStyle w:val="ListParagraph"/>
        <w:numPr>
          <w:ilvl w:val="2"/>
          <w:numId w:val="2"/>
        </w:numPr>
        <w:tabs>
          <w:tab w:val="left" w:pos="1498"/>
          <w:tab w:val="right" w:pos="8927"/>
        </w:tabs>
        <w:spacing w:before="206"/>
        <w:ind w:left="1498" w:hanging="360"/>
        <w:rPr>
          <w:rFonts w:ascii="Symbol" w:hAnsi="Symbol"/>
          <w:sz w:val="23"/>
        </w:rPr>
      </w:pPr>
      <w:r>
        <w:rPr>
          <w:sz w:val="23"/>
        </w:rPr>
        <w:t>Elsewhere</w:t>
      </w:r>
      <w:r>
        <w:rPr>
          <w:spacing w:val="38"/>
          <w:sz w:val="23"/>
        </w:rPr>
        <w:t xml:space="preserve"> </w:t>
      </w:r>
      <w:r>
        <w:rPr>
          <w:sz w:val="23"/>
        </w:rPr>
        <w:t>in</w:t>
      </w:r>
      <w:r>
        <w:rPr>
          <w:spacing w:val="34"/>
          <w:sz w:val="23"/>
        </w:rPr>
        <w:t xml:space="preserve"> </w:t>
      </w:r>
      <w:r>
        <w:rPr>
          <w:spacing w:val="-2"/>
          <w:sz w:val="23"/>
        </w:rPr>
        <w:t>Victoria</w:t>
      </w:r>
      <w:r>
        <w:rPr>
          <w:sz w:val="23"/>
        </w:rPr>
        <w:tab/>
      </w:r>
      <w:r>
        <w:rPr>
          <w:spacing w:val="-10"/>
          <w:sz w:val="23"/>
        </w:rPr>
        <w:t>7</w:t>
      </w:r>
    </w:p>
    <w:p w14:paraId="249CF564" w14:textId="77777777" w:rsidR="00F95B7B" w:rsidRDefault="00DD0503">
      <w:pPr>
        <w:pStyle w:val="ListParagraph"/>
        <w:numPr>
          <w:ilvl w:val="2"/>
          <w:numId w:val="2"/>
        </w:numPr>
        <w:tabs>
          <w:tab w:val="left" w:pos="1497"/>
          <w:tab w:val="right" w:pos="8883"/>
        </w:tabs>
        <w:spacing w:before="206"/>
        <w:ind w:left="1497" w:hanging="359"/>
        <w:rPr>
          <w:rFonts w:ascii="Symbol" w:hAnsi="Symbol"/>
          <w:sz w:val="23"/>
        </w:rPr>
      </w:pPr>
      <w:r>
        <w:rPr>
          <w:spacing w:val="-2"/>
          <w:sz w:val="23"/>
        </w:rPr>
        <w:t>Interstate</w:t>
      </w:r>
      <w:r>
        <w:rPr>
          <w:sz w:val="23"/>
        </w:rPr>
        <w:tab/>
      </w:r>
      <w:r>
        <w:rPr>
          <w:spacing w:val="-10"/>
          <w:sz w:val="23"/>
        </w:rPr>
        <w:t>5</w:t>
      </w:r>
    </w:p>
    <w:p w14:paraId="249CF565" w14:textId="77777777" w:rsidR="00F95B7B" w:rsidRDefault="00DD0503">
      <w:pPr>
        <w:pStyle w:val="ListParagraph"/>
        <w:numPr>
          <w:ilvl w:val="2"/>
          <w:numId w:val="2"/>
        </w:numPr>
        <w:tabs>
          <w:tab w:val="left" w:pos="1497"/>
          <w:tab w:val="left" w:pos="8757"/>
        </w:tabs>
        <w:spacing w:before="207"/>
        <w:ind w:left="1497" w:hanging="360"/>
        <w:rPr>
          <w:rFonts w:ascii="Symbol" w:hAnsi="Symbol"/>
          <w:sz w:val="23"/>
        </w:rPr>
      </w:pPr>
      <w:r>
        <w:rPr>
          <w:spacing w:val="-2"/>
          <w:w w:val="110"/>
          <w:sz w:val="23"/>
        </w:rPr>
        <w:t>Overseas</w:t>
      </w:r>
      <w:r>
        <w:rPr>
          <w:sz w:val="23"/>
        </w:rPr>
        <w:tab/>
      </w:r>
      <w:r>
        <w:rPr>
          <w:spacing w:val="-10"/>
          <w:w w:val="110"/>
          <w:sz w:val="23"/>
        </w:rPr>
        <w:t>0</w:t>
      </w:r>
    </w:p>
    <w:p w14:paraId="249CF566" w14:textId="77777777" w:rsidR="00F95B7B" w:rsidRDefault="00DD0503">
      <w:pPr>
        <w:pStyle w:val="ListParagraph"/>
        <w:numPr>
          <w:ilvl w:val="2"/>
          <w:numId w:val="2"/>
        </w:numPr>
        <w:tabs>
          <w:tab w:val="left" w:pos="1497"/>
          <w:tab w:val="right" w:pos="8841"/>
        </w:tabs>
        <w:spacing w:before="204"/>
        <w:ind w:left="1497" w:hanging="360"/>
        <w:rPr>
          <w:rFonts w:ascii="Symbol" w:hAnsi="Symbol"/>
          <w:sz w:val="23"/>
        </w:rPr>
      </w:pPr>
      <w:r>
        <w:rPr>
          <w:spacing w:val="-2"/>
          <w:sz w:val="23"/>
        </w:rPr>
        <w:t>Other</w:t>
      </w:r>
      <w:r>
        <w:rPr>
          <w:sz w:val="23"/>
        </w:rPr>
        <w:tab/>
      </w:r>
      <w:r>
        <w:rPr>
          <w:spacing w:val="-10"/>
          <w:sz w:val="23"/>
        </w:rPr>
        <w:t>1</w:t>
      </w:r>
    </w:p>
    <w:p w14:paraId="249CF567" w14:textId="77777777" w:rsidR="00F95B7B" w:rsidRDefault="00DD0503">
      <w:pPr>
        <w:spacing w:before="221" w:line="271" w:lineRule="auto"/>
        <w:ind w:left="777"/>
        <w:rPr>
          <w:sz w:val="23"/>
        </w:rPr>
      </w:pPr>
      <w:r>
        <w:rPr>
          <w:rFonts w:ascii="Arial"/>
          <w:b/>
          <w:spacing w:val="-2"/>
          <w:sz w:val="23"/>
        </w:rPr>
        <w:t>The</w:t>
      </w:r>
      <w:r>
        <w:rPr>
          <w:rFonts w:ascii="Arial"/>
          <w:b/>
          <w:spacing w:val="-9"/>
          <w:sz w:val="23"/>
        </w:rPr>
        <w:t xml:space="preserve"> </w:t>
      </w:r>
      <w:r>
        <w:rPr>
          <w:rFonts w:ascii="Arial"/>
          <w:b/>
          <w:spacing w:val="-2"/>
          <w:sz w:val="23"/>
        </w:rPr>
        <w:t>following</w:t>
      </w:r>
      <w:r>
        <w:rPr>
          <w:rFonts w:ascii="Arial"/>
          <w:b/>
          <w:spacing w:val="-9"/>
          <w:sz w:val="23"/>
        </w:rPr>
        <w:t xml:space="preserve"> </w:t>
      </w:r>
      <w:r>
        <w:rPr>
          <w:rFonts w:ascii="Arial"/>
          <w:b/>
          <w:spacing w:val="-2"/>
          <w:sz w:val="23"/>
        </w:rPr>
        <w:t>questions</w:t>
      </w:r>
      <w:r>
        <w:rPr>
          <w:rFonts w:ascii="Arial"/>
          <w:b/>
          <w:spacing w:val="-12"/>
          <w:sz w:val="23"/>
        </w:rPr>
        <w:t xml:space="preserve"> </w:t>
      </w:r>
      <w:r>
        <w:rPr>
          <w:rFonts w:ascii="Arial"/>
          <w:b/>
          <w:spacing w:val="-2"/>
          <w:sz w:val="23"/>
        </w:rPr>
        <w:t>ask</w:t>
      </w:r>
      <w:r>
        <w:rPr>
          <w:rFonts w:ascii="Arial"/>
          <w:b/>
          <w:spacing w:val="-14"/>
          <w:sz w:val="23"/>
        </w:rPr>
        <w:t xml:space="preserve"> </w:t>
      </w:r>
      <w:r>
        <w:rPr>
          <w:rFonts w:ascii="Arial"/>
          <w:b/>
          <w:spacing w:val="-2"/>
          <w:sz w:val="23"/>
        </w:rPr>
        <w:t>for</w:t>
      </w:r>
      <w:r>
        <w:rPr>
          <w:rFonts w:ascii="Arial"/>
          <w:b/>
          <w:spacing w:val="-10"/>
          <w:sz w:val="23"/>
        </w:rPr>
        <w:t xml:space="preserve"> </w:t>
      </w:r>
      <w:r>
        <w:rPr>
          <w:rFonts w:ascii="Arial"/>
          <w:b/>
          <w:spacing w:val="-2"/>
          <w:sz w:val="23"/>
        </w:rPr>
        <w:t>your</w:t>
      </w:r>
      <w:r>
        <w:rPr>
          <w:rFonts w:ascii="Arial"/>
          <w:b/>
          <w:spacing w:val="-10"/>
          <w:sz w:val="23"/>
        </w:rPr>
        <w:t xml:space="preserve"> </w:t>
      </w:r>
      <w:r>
        <w:rPr>
          <w:rFonts w:ascii="Arial"/>
          <w:b/>
          <w:spacing w:val="-2"/>
          <w:sz w:val="23"/>
        </w:rPr>
        <w:t>views</w:t>
      </w:r>
      <w:r>
        <w:rPr>
          <w:rFonts w:ascii="Arial"/>
          <w:b/>
          <w:spacing w:val="-12"/>
          <w:sz w:val="23"/>
        </w:rPr>
        <w:t xml:space="preserve"> </w:t>
      </w:r>
      <w:r>
        <w:rPr>
          <w:rFonts w:ascii="Arial"/>
          <w:b/>
          <w:spacing w:val="-2"/>
          <w:sz w:val="23"/>
        </w:rPr>
        <w:t>on</w:t>
      </w:r>
      <w:r>
        <w:rPr>
          <w:rFonts w:ascii="Arial"/>
          <w:b/>
          <w:spacing w:val="-8"/>
          <w:sz w:val="23"/>
        </w:rPr>
        <w:t xml:space="preserve"> </w:t>
      </w:r>
      <w:r>
        <w:rPr>
          <w:rFonts w:ascii="Arial"/>
          <w:b/>
          <w:spacing w:val="-2"/>
          <w:sz w:val="23"/>
        </w:rPr>
        <w:t>the</w:t>
      </w:r>
      <w:r>
        <w:rPr>
          <w:rFonts w:ascii="Arial"/>
          <w:b/>
          <w:spacing w:val="-9"/>
          <w:sz w:val="23"/>
        </w:rPr>
        <w:t xml:space="preserve"> </w:t>
      </w:r>
      <w:r>
        <w:rPr>
          <w:rFonts w:ascii="Arial"/>
          <w:b/>
          <w:spacing w:val="-2"/>
          <w:sz w:val="23"/>
        </w:rPr>
        <w:t>quality</w:t>
      </w:r>
      <w:r>
        <w:rPr>
          <w:rFonts w:ascii="Arial"/>
          <w:b/>
          <w:spacing w:val="-10"/>
          <w:sz w:val="23"/>
        </w:rPr>
        <w:t xml:space="preserve"> </w:t>
      </w:r>
      <w:r>
        <w:rPr>
          <w:rFonts w:ascii="Arial"/>
          <w:b/>
          <w:spacing w:val="-2"/>
          <w:sz w:val="23"/>
        </w:rPr>
        <w:t>and</w:t>
      </w:r>
      <w:r>
        <w:rPr>
          <w:rFonts w:ascii="Arial"/>
          <w:b/>
          <w:spacing w:val="-8"/>
          <w:sz w:val="23"/>
        </w:rPr>
        <w:t xml:space="preserve"> </w:t>
      </w:r>
      <w:r>
        <w:rPr>
          <w:rFonts w:ascii="Arial"/>
          <w:b/>
          <w:spacing w:val="-2"/>
          <w:sz w:val="23"/>
        </w:rPr>
        <w:t>impact</w:t>
      </w:r>
      <w:r>
        <w:rPr>
          <w:rFonts w:ascii="Arial"/>
          <w:b/>
          <w:spacing w:val="-13"/>
          <w:sz w:val="23"/>
        </w:rPr>
        <w:t xml:space="preserve"> </w:t>
      </w:r>
      <w:r>
        <w:rPr>
          <w:rFonts w:ascii="Arial"/>
          <w:b/>
          <w:spacing w:val="-2"/>
          <w:sz w:val="23"/>
        </w:rPr>
        <w:t>of</w:t>
      </w:r>
      <w:r>
        <w:rPr>
          <w:rFonts w:ascii="Arial"/>
          <w:b/>
          <w:spacing w:val="-12"/>
          <w:sz w:val="23"/>
        </w:rPr>
        <w:t xml:space="preserve"> </w:t>
      </w:r>
      <w:r>
        <w:rPr>
          <w:rFonts w:ascii="Arial"/>
          <w:b/>
          <w:spacing w:val="-2"/>
          <w:sz w:val="23"/>
        </w:rPr>
        <w:t>your</w:t>
      </w:r>
      <w:r>
        <w:rPr>
          <w:rFonts w:ascii="Arial"/>
          <w:b/>
          <w:spacing w:val="-10"/>
          <w:sz w:val="23"/>
        </w:rPr>
        <w:t xml:space="preserve"> </w:t>
      </w:r>
      <w:r>
        <w:rPr>
          <w:rFonts w:ascii="Arial"/>
          <w:b/>
          <w:spacing w:val="-2"/>
          <w:sz w:val="23"/>
        </w:rPr>
        <w:t>public</w:t>
      </w:r>
      <w:r>
        <w:rPr>
          <w:rFonts w:ascii="Arial"/>
          <w:b/>
          <w:spacing w:val="-10"/>
          <w:sz w:val="23"/>
        </w:rPr>
        <w:t xml:space="preserve"> </w:t>
      </w:r>
      <w:r>
        <w:rPr>
          <w:rFonts w:ascii="Arial"/>
          <w:b/>
          <w:spacing w:val="-2"/>
          <w:sz w:val="23"/>
        </w:rPr>
        <w:t xml:space="preserve">art </w:t>
      </w:r>
      <w:r>
        <w:rPr>
          <w:rFonts w:ascii="Arial"/>
          <w:b/>
          <w:spacing w:val="-4"/>
          <w:sz w:val="23"/>
        </w:rPr>
        <w:t>experiences</w:t>
      </w:r>
      <w:r>
        <w:rPr>
          <w:rFonts w:ascii="Arial"/>
          <w:b/>
          <w:spacing w:val="-11"/>
          <w:sz w:val="23"/>
        </w:rPr>
        <w:t xml:space="preserve"> </w:t>
      </w:r>
      <w:r>
        <w:rPr>
          <w:rFonts w:ascii="Arial"/>
          <w:b/>
          <w:spacing w:val="-4"/>
          <w:sz w:val="23"/>
        </w:rPr>
        <w:t>(not</w:t>
      </w:r>
      <w:r>
        <w:rPr>
          <w:rFonts w:ascii="Arial"/>
          <w:b/>
          <w:spacing w:val="-9"/>
          <w:sz w:val="23"/>
        </w:rPr>
        <w:t xml:space="preserve"> </w:t>
      </w:r>
      <w:r>
        <w:rPr>
          <w:rFonts w:ascii="Arial"/>
          <w:b/>
          <w:spacing w:val="-4"/>
          <w:sz w:val="23"/>
        </w:rPr>
        <w:t>necessarily</w:t>
      </w:r>
      <w:r>
        <w:rPr>
          <w:rFonts w:ascii="Arial"/>
          <w:b/>
          <w:spacing w:val="-9"/>
          <w:sz w:val="23"/>
        </w:rPr>
        <w:t xml:space="preserve"> </w:t>
      </w:r>
      <w:r>
        <w:rPr>
          <w:rFonts w:ascii="Arial"/>
          <w:b/>
          <w:spacing w:val="-4"/>
          <w:sz w:val="23"/>
        </w:rPr>
        <w:t>in</w:t>
      </w:r>
      <w:r>
        <w:rPr>
          <w:rFonts w:ascii="Arial"/>
          <w:b/>
          <w:spacing w:val="-10"/>
          <w:sz w:val="23"/>
        </w:rPr>
        <w:t xml:space="preserve"> </w:t>
      </w:r>
      <w:r>
        <w:rPr>
          <w:rFonts w:ascii="Arial"/>
          <w:b/>
          <w:spacing w:val="-4"/>
          <w:sz w:val="23"/>
        </w:rPr>
        <w:t>the</w:t>
      </w:r>
      <w:r>
        <w:rPr>
          <w:rFonts w:ascii="Arial"/>
          <w:b/>
          <w:spacing w:val="-8"/>
          <w:sz w:val="23"/>
        </w:rPr>
        <w:t xml:space="preserve"> </w:t>
      </w:r>
      <w:r>
        <w:rPr>
          <w:rFonts w:ascii="Arial"/>
          <w:b/>
          <w:spacing w:val="-4"/>
          <w:sz w:val="23"/>
        </w:rPr>
        <w:t>Greater</w:t>
      </w:r>
      <w:r>
        <w:rPr>
          <w:rFonts w:ascii="Arial"/>
          <w:b/>
          <w:spacing w:val="-9"/>
          <w:sz w:val="23"/>
        </w:rPr>
        <w:t xml:space="preserve"> </w:t>
      </w:r>
      <w:r>
        <w:rPr>
          <w:rFonts w:ascii="Arial"/>
          <w:b/>
          <w:spacing w:val="-4"/>
          <w:sz w:val="23"/>
        </w:rPr>
        <w:t>Geelong</w:t>
      </w:r>
      <w:r>
        <w:rPr>
          <w:rFonts w:ascii="Arial"/>
          <w:b/>
          <w:spacing w:val="-8"/>
          <w:sz w:val="23"/>
        </w:rPr>
        <w:t xml:space="preserve"> </w:t>
      </w:r>
      <w:r>
        <w:rPr>
          <w:rFonts w:ascii="Arial"/>
          <w:b/>
          <w:spacing w:val="-4"/>
          <w:sz w:val="23"/>
        </w:rPr>
        <w:t>area).</w:t>
      </w:r>
      <w:r>
        <w:rPr>
          <w:rFonts w:ascii="Arial"/>
          <w:b/>
          <w:spacing w:val="-12"/>
          <w:sz w:val="23"/>
        </w:rPr>
        <w:t xml:space="preserve"> </w:t>
      </w:r>
      <w:r>
        <w:rPr>
          <w:rFonts w:ascii="Arial"/>
          <w:b/>
          <w:spacing w:val="-4"/>
          <w:sz w:val="23"/>
        </w:rPr>
        <w:t>Please</w:t>
      </w:r>
      <w:r>
        <w:rPr>
          <w:rFonts w:ascii="Arial"/>
          <w:b/>
          <w:spacing w:val="-8"/>
          <w:sz w:val="23"/>
        </w:rPr>
        <w:t xml:space="preserve"> </w:t>
      </w:r>
      <w:r>
        <w:rPr>
          <w:rFonts w:ascii="Arial"/>
          <w:b/>
          <w:spacing w:val="-4"/>
          <w:sz w:val="23"/>
        </w:rPr>
        <w:t>indicate</w:t>
      </w:r>
      <w:r>
        <w:rPr>
          <w:rFonts w:ascii="Arial"/>
          <w:b/>
          <w:spacing w:val="-8"/>
          <w:sz w:val="23"/>
        </w:rPr>
        <w:t xml:space="preserve"> </w:t>
      </w:r>
      <w:r>
        <w:rPr>
          <w:rFonts w:ascii="Arial"/>
          <w:b/>
          <w:spacing w:val="-4"/>
          <w:sz w:val="23"/>
        </w:rPr>
        <w:t>what</w:t>
      </w:r>
      <w:r>
        <w:rPr>
          <w:rFonts w:ascii="Arial"/>
          <w:b/>
          <w:spacing w:val="-9"/>
          <w:sz w:val="23"/>
        </w:rPr>
        <w:t xml:space="preserve"> </w:t>
      </w:r>
      <w:r>
        <w:rPr>
          <w:rFonts w:ascii="Arial"/>
          <w:b/>
          <w:spacing w:val="-4"/>
          <w:sz w:val="23"/>
        </w:rPr>
        <w:t>level</w:t>
      </w:r>
      <w:r>
        <w:rPr>
          <w:rFonts w:ascii="Arial"/>
          <w:b/>
          <w:spacing w:val="-8"/>
          <w:sz w:val="23"/>
        </w:rPr>
        <w:t xml:space="preserve"> </w:t>
      </w:r>
      <w:r>
        <w:rPr>
          <w:rFonts w:ascii="Arial"/>
          <w:b/>
          <w:spacing w:val="-4"/>
          <w:sz w:val="23"/>
        </w:rPr>
        <w:t xml:space="preserve">you </w:t>
      </w:r>
      <w:r>
        <w:rPr>
          <w:rFonts w:ascii="Arial"/>
          <w:b/>
          <w:sz w:val="23"/>
        </w:rPr>
        <w:t xml:space="preserve">agree or disagree with each statement. </w:t>
      </w:r>
      <w:r>
        <w:rPr>
          <w:sz w:val="23"/>
        </w:rPr>
        <w:t>0%=strongly</w:t>
      </w:r>
      <w:r>
        <w:rPr>
          <w:spacing w:val="40"/>
          <w:sz w:val="23"/>
        </w:rPr>
        <w:t xml:space="preserve"> </w:t>
      </w:r>
      <w:r>
        <w:rPr>
          <w:sz w:val="23"/>
        </w:rPr>
        <w:t>disagree, 100%=strongly</w:t>
      </w:r>
      <w:r>
        <w:rPr>
          <w:spacing w:val="40"/>
          <w:sz w:val="23"/>
        </w:rPr>
        <w:t xml:space="preserve"> </w:t>
      </w:r>
      <w:r>
        <w:rPr>
          <w:sz w:val="23"/>
        </w:rPr>
        <w:t>agree.</w:t>
      </w:r>
    </w:p>
    <w:p w14:paraId="249CF568" w14:textId="77777777" w:rsidR="00F95B7B" w:rsidRDefault="00DD0503">
      <w:pPr>
        <w:pStyle w:val="ListParagraph"/>
        <w:numPr>
          <w:ilvl w:val="2"/>
          <w:numId w:val="2"/>
        </w:numPr>
        <w:tabs>
          <w:tab w:val="left" w:pos="1497"/>
          <w:tab w:val="left" w:pos="8757"/>
        </w:tabs>
        <w:spacing w:before="171"/>
        <w:ind w:left="1497" w:hanging="360"/>
        <w:rPr>
          <w:rFonts w:ascii="Symbol" w:hAnsi="Symbol"/>
          <w:sz w:val="23"/>
        </w:rPr>
      </w:pPr>
      <w:r>
        <w:rPr>
          <w:w w:val="105"/>
          <w:sz w:val="23"/>
        </w:rPr>
        <w:t>It</w:t>
      </w:r>
      <w:r>
        <w:rPr>
          <w:spacing w:val="-8"/>
          <w:w w:val="105"/>
          <w:sz w:val="23"/>
        </w:rPr>
        <w:t xml:space="preserve"> </w:t>
      </w:r>
      <w:r>
        <w:rPr>
          <w:w w:val="105"/>
          <w:sz w:val="23"/>
        </w:rPr>
        <w:t>helped</w:t>
      </w:r>
      <w:r>
        <w:rPr>
          <w:spacing w:val="-9"/>
          <w:w w:val="105"/>
          <w:sz w:val="23"/>
        </w:rPr>
        <w:t xml:space="preserve"> </w:t>
      </w:r>
      <w:r>
        <w:rPr>
          <w:w w:val="105"/>
          <w:sz w:val="23"/>
        </w:rPr>
        <w:t>me</w:t>
      </w:r>
      <w:r>
        <w:rPr>
          <w:spacing w:val="-8"/>
          <w:w w:val="105"/>
          <w:sz w:val="23"/>
        </w:rPr>
        <w:t xml:space="preserve"> </w:t>
      </w:r>
      <w:r>
        <w:rPr>
          <w:w w:val="105"/>
          <w:sz w:val="23"/>
        </w:rPr>
        <w:t>to</w:t>
      </w:r>
      <w:r>
        <w:rPr>
          <w:spacing w:val="-6"/>
          <w:w w:val="105"/>
          <w:sz w:val="23"/>
        </w:rPr>
        <w:t xml:space="preserve"> </w:t>
      </w:r>
      <w:r>
        <w:rPr>
          <w:w w:val="105"/>
          <w:sz w:val="23"/>
        </w:rPr>
        <w:t>feel</w:t>
      </w:r>
      <w:r>
        <w:rPr>
          <w:spacing w:val="-9"/>
          <w:w w:val="105"/>
          <w:sz w:val="23"/>
        </w:rPr>
        <w:t xml:space="preserve"> </w:t>
      </w:r>
      <w:r>
        <w:rPr>
          <w:w w:val="105"/>
          <w:sz w:val="23"/>
        </w:rPr>
        <w:t>connected</w:t>
      </w:r>
      <w:r>
        <w:rPr>
          <w:spacing w:val="-7"/>
          <w:w w:val="105"/>
          <w:sz w:val="23"/>
        </w:rPr>
        <w:t xml:space="preserve"> </w:t>
      </w:r>
      <w:r>
        <w:rPr>
          <w:w w:val="105"/>
          <w:sz w:val="23"/>
        </w:rPr>
        <w:t>to</w:t>
      </w:r>
      <w:r>
        <w:rPr>
          <w:spacing w:val="-8"/>
          <w:w w:val="105"/>
          <w:sz w:val="23"/>
        </w:rPr>
        <w:t xml:space="preserve"> </w:t>
      </w:r>
      <w:r>
        <w:rPr>
          <w:w w:val="105"/>
          <w:sz w:val="23"/>
        </w:rPr>
        <w:t>people</w:t>
      </w:r>
      <w:r>
        <w:rPr>
          <w:spacing w:val="-10"/>
          <w:w w:val="105"/>
          <w:sz w:val="23"/>
        </w:rPr>
        <w:t xml:space="preserve"> </w:t>
      </w:r>
      <w:r>
        <w:rPr>
          <w:w w:val="105"/>
          <w:sz w:val="23"/>
        </w:rPr>
        <w:t>in</w:t>
      </w:r>
      <w:r>
        <w:rPr>
          <w:spacing w:val="-8"/>
          <w:w w:val="105"/>
          <w:sz w:val="23"/>
        </w:rPr>
        <w:t xml:space="preserve"> </w:t>
      </w:r>
      <w:r>
        <w:rPr>
          <w:w w:val="105"/>
          <w:sz w:val="23"/>
        </w:rPr>
        <w:t>the</w:t>
      </w:r>
      <w:r>
        <w:rPr>
          <w:spacing w:val="-8"/>
          <w:w w:val="105"/>
          <w:sz w:val="23"/>
        </w:rPr>
        <w:t xml:space="preserve"> </w:t>
      </w:r>
      <w:r>
        <w:rPr>
          <w:spacing w:val="-2"/>
          <w:w w:val="105"/>
          <w:sz w:val="23"/>
        </w:rPr>
        <w:t>community</w:t>
      </w:r>
      <w:r>
        <w:rPr>
          <w:sz w:val="23"/>
        </w:rPr>
        <w:tab/>
      </w:r>
      <w:r>
        <w:rPr>
          <w:spacing w:val="-2"/>
          <w:w w:val="105"/>
          <w:sz w:val="23"/>
        </w:rPr>
        <w:t>68/100</w:t>
      </w:r>
    </w:p>
    <w:p w14:paraId="249CF569" w14:textId="77777777" w:rsidR="00F95B7B" w:rsidRDefault="00DD0503">
      <w:pPr>
        <w:pStyle w:val="ListParagraph"/>
        <w:numPr>
          <w:ilvl w:val="2"/>
          <w:numId w:val="2"/>
        </w:numPr>
        <w:tabs>
          <w:tab w:val="left" w:pos="1496"/>
          <w:tab w:val="left" w:pos="8756"/>
        </w:tabs>
        <w:spacing w:before="207"/>
        <w:ind w:left="1496" w:hanging="359"/>
        <w:rPr>
          <w:rFonts w:ascii="Symbol" w:hAnsi="Symbol"/>
          <w:sz w:val="23"/>
        </w:rPr>
      </w:pPr>
      <w:r>
        <w:rPr>
          <w:w w:val="105"/>
          <w:sz w:val="23"/>
        </w:rPr>
        <w:t>It</w:t>
      </w:r>
      <w:r>
        <w:rPr>
          <w:spacing w:val="-5"/>
          <w:w w:val="105"/>
          <w:sz w:val="23"/>
        </w:rPr>
        <w:t xml:space="preserve"> </w:t>
      </w:r>
      <w:r>
        <w:rPr>
          <w:w w:val="105"/>
          <w:sz w:val="23"/>
        </w:rPr>
        <w:t>made</w:t>
      </w:r>
      <w:r>
        <w:rPr>
          <w:spacing w:val="-4"/>
          <w:w w:val="105"/>
          <w:sz w:val="23"/>
        </w:rPr>
        <w:t xml:space="preserve"> </w:t>
      </w:r>
      <w:r>
        <w:rPr>
          <w:w w:val="105"/>
          <w:sz w:val="23"/>
        </w:rPr>
        <w:t>me</w:t>
      </w:r>
      <w:r>
        <w:rPr>
          <w:spacing w:val="-4"/>
          <w:w w:val="105"/>
          <w:sz w:val="23"/>
        </w:rPr>
        <w:t xml:space="preserve"> </w:t>
      </w:r>
      <w:r>
        <w:rPr>
          <w:w w:val="105"/>
          <w:sz w:val="23"/>
        </w:rPr>
        <w:t>feel</w:t>
      </w:r>
      <w:r>
        <w:rPr>
          <w:spacing w:val="-5"/>
          <w:w w:val="105"/>
          <w:sz w:val="23"/>
        </w:rPr>
        <w:t xml:space="preserve"> </w:t>
      </w:r>
      <w:r>
        <w:rPr>
          <w:w w:val="105"/>
          <w:sz w:val="23"/>
        </w:rPr>
        <w:t>welcome</w:t>
      </w:r>
      <w:r>
        <w:rPr>
          <w:spacing w:val="-4"/>
          <w:w w:val="105"/>
          <w:sz w:val="23"/>
        </w:rPr>
        <w:t xml:space="preserve"> </w:t>
      </w:r>
      <w:r>
        <w:rPr>
          <w:w w:val="105"/>
          <w:sz w:val="23"/>
        </w:rPr>
        <w:t>and</w:t>
      </w:r>
      <w:r>
        <w:rPr>
          <w:spacing w:val="-6"/>
          <w:w w:val="105"/>
          <w:sz w:val="23"/>
        </w:rPr>
        <w:t xml:space="preserve"> </w:t>
      </w:r>
      <w:r>
        <w:rPr>
          <w:spacing w:val="-2"/>
          <w:w w:val="105"/>
          <w:sz w:val="23"/>
        </w:rPr>
        <w:t>included</w:t>
      </w:r>
      <w:r>
        <w:rPr>
          <w:sz w:val="23"/>
        </w:rPr>
        <w:tab/>
      </w:r>
      <w:r>
        <w:rPr>
          <w:spacing w:val="-2"/>
          <w:w w:val="105"/>
          <w:sz w:val="23"/>
        </w:rPr>
        <w:t>67/100</w:t>
      </w:r>
    </w:p>
    <w:p w14:paraId="249CF56A" w14:textId="77777777" w:rsidR="00F95B7B" w:rsidRDefault="00DD0503">
      <w:pPr>
        <w:pStyle w:val="ListParagraph"/>
        <w:numPr>
          <w:ilvl w:val="2"/>
          <w:numId w:val="2"/>
        </w:numPr>
        <w:tabs>
          <w:tab w:val="left" w:pos="1496"/>
          <w:tab w:val="left" w:pos="8756"/>
        </w:tabs>
        <w:spacing w:before="203"/>
        <w:ind w:left="1496" w:hanging="360"/>
        <w:rPr>
          <w:rFonts w:ascii="Symbol" w:hAnsi="Symbol"/>
          <w:sz w:val="23"/>
        </w:rPr>
      </w:pPr>
      <w:r>
        <w:rPr>
          <w:w w:val="105"/>
          <w:sz w:val="23"/>
        </w:rPr>
        <w:t>It</w:t>
      </w:r>
      <w:r>
        <w:rPr>
          <w:spacing w:val="-4"/>
          <w:w w:val="105"/>
          <w:sz w:val="23"/>
        </w:rPr>
        <w:t xml:space="preserve"> </w:t>
      </w:r>
      <w:r>
        <w:rPr>
          <w:w w:val="105"/>
          <w:sz w:val="23"/>
        </w:rPr>
        <w:t>gave</w:t>
      </w:r>
      <w:r>
        <w:rPr>
          <w:spacing w:val="-3"/>
          <w:w w:val="105"/>
          <w:sz w:val="23"/>
        </w:rPr>
        <w:t xml:space="preserve"> </w:t>
      </w:r>
      <w:r>
        <w:rPr>
          <w:w w:val="105"/>
          <w:sz w:val="23"/>
        </w:rPr>
        <w:t>me</w:t>
      </w:r>
      <w:r>
        <w:rPr>
          <w:spacing w:val="-3"/>
          <w:w w:val="105"/>
          <w:sz w:val="23"/>
        </w:rPr>
        <w:t xml:space="preserve"> </w:t>
      </w:r>
      <w:r>
        <w:rPr>
          <w:w w:val="105"/>
          <w:sz w:val="23"/>
        </w:rPr>
        <w:t>the</w:t>
      </w:r>
      <w:r>
        <w:rPr>
          <w:spacing w:val="-3"/>
          <w:w w:val="105"/>
          <w:sz w:val="23"/>
        </w:rPr>
        <w:t xml:space="preserve"> </w:t>
      </w:r>
      <w:r>
        <w:rPr>
          <w:w w:val="105"/>
          <w:sz w:val="23"/>
        </w:rPr>
        <w:t>opportunity</w:t>
      </w:r>
      <w:r>
        <w:rPr>
          <w:spacing w:val="-3"/>
          <w:w w:val="105"/>
          <w:sz w:val="23"/>
        </w:rPr>
        <w:t xml:space="preserve"> </w:t>
      </w:r>
      <w:r>
        <w:rPr>
          <w:w w:val="105"/>
          <w:sz w:val="23"/>
        </w:rPr>
        <w:t>to</w:t>
      </w:r>
      <w:r>
        <w:rPr>
          <w:spacing w:val="-4"/>
          <w:w w:val="105"/>
          <w:sz w:val="23"/>
        </w:rPr>
        <w:t xml:space="preserve"> </w:t>
      </w:r>
      <w:r>
        <w:rPr>
          <w:w w:val="105"/>
          <w:sz w:val="23"/>
        </w:rPr>
        <w:t>access</w:t>
      </w:r>
      <w:r>
        <w:rPr>
          <w:spacing w:val="-4"/>
          <w:w w:val="105"/>
          <w:sz w:val="23"/>
        </w:rPr>
        <w:t xml:space="preserve"> </w:t>
      </w:r>
      <w:r>
        <w:rPr>
          <w:w w:val="105"/>
          <w:sz w:val="23"/>
        </w:rPr>
        <w:t>cultural</w:t>
      </w:r>
      <w:r>
        <w:rPr>
          <w:spacing w:val="-5"/>
          <w:w w:val="105"/>
          <w:sz w:val="23"/>
        </w:rPr>
        <w:t xml:space="preserve"> </w:t>
      </w:r>
      <w:r>
        <w:rPr>
          <w:spacing w:val="-2"/>
          <w:w w:val="105"/>
          <w:sz w:val="23"/>
        </w:rPr>
        <w:t>activities</w:t>
      </w:r>
      <w:r>
        <w:rPr>
          <w:sz w:val="23"/>
        </w:rPr>
        <w:tab/>
      </w:r>
      <w:r>
        <w:rPr>
          <w:spacing w:val="-2"/>
          <w:w w:val="105"/>
          <w:sz w:val="23"/>
        </w:rPr>
        <w:t>61/100</w:t>
      </w:r>
    </w:p>
    <w:p w14:paraId="249CF56B" w14:textId="77777777" w:rsidR="00F95B7B" w:rsidRDefault="00DD0503">
      <w:pPr>
        <w:pStyle w:val="ListParagraph"/>
        <w:numPr>
          <w:ilvl w:val="2"/>
          <w:numId w:val="2"/>
        </w:numPr>
        <w:tabs>
          <w:tab w:val="left" w:pos="1496"/>
          <w:tab w:val="left" w:pos="8756"/>
        </w:tabs>
        <w:spacing w:before="207"/>
        <w:ind w:left="1496" w:hanging="360"/>
        <w:rPr>
          <w:rFonts w:ascii="Symbol" w:hAnsi="Symbol"/>
          <w:sz w:val="23"/>
        </w:rPr>
      </w:pPr>
      <w:r>
        <w:rPr>
          <w:w w:val="105"/>
          <w:sz w:val="23"/>
        </w:rPr>
        <w:t>It</w:t>
      </w:r>
      <w:r>
        <w:rPr>
          <w:spacing w:val="-6"/>
          <w:w w:val="105"/>
          <w:sz w:val="23"/>
        </w:rPr>
        <w:t xml:space="preserve"> </w:t>
      </w:r>
      <w:r>
        <w:rPr>
          <w:w w:val="105"/>
          <w:sz w:val="23"/>
        </w:rPr>
        <w:t>encouraged</w:t>
      </w:r>
      <w:r>
        <w:rPr>
          <w:spacing w:val="-6"/>
          <w:w w:val="105"/>
          <w:sz w:val="23"/>
        </w:rPr>
        <w:t xml:space="preserve"> </w:t>
      </w:r>
      <w:r>
        <w:rPr>
          <w:w w:val="105"/>
          <w:sz w:val="23"/>
        </w:rPr>
        <w:t>me</w:t>
      </w:r>
      <w:r>
        <w:rPr>
          <w:spacing w:val="-5"/>
          <w:w w:val="105"/>
          <w:sz w:val="23"/>
        </w:rPr>
        <w:t xml:space="preserve"> </w:t>
      </w:r>
      <w:r>
        <w:rPr>
          <w:w w:val="105"/>
          <w:sz w:val="23"/>
        </w:rPr>
        <w:t>to</w:t>
      </w:r>
      <w:r>
        <w:rPr>
          <w:spacing w:val="-7"/>
          <w:w w:val="105"/>
          <w:sz w:val="23"/>
        </w:rPr>
        <w:t xml:space="preserve"> </w:t>
      </w:r>
      <w:r>
        <w:rPr>
          <w:w w:val="105"/>
          <w:sz w:val="23"/>
        </w:rPr>
        <w:t>participate</w:t>
      </w:r>
      <w:r>
        <w:rPr>
          <w:spacing w:val="-7"/>
          <w:w w:val="105"/>
          <w:sz w:val="23"/>
        </w:rPr>
        <w:t xml:space="preserve"> </w:t>
      </w:r>
      <w:r>
        <w:rPr>
          <w:w w:val="105"/>
          <w:sz w:val="23"/>
        </w:rPr>
        <w:t>in</w:t>
      </w:r>
      <w:r>
        <w:rPr>
          <w:spacing w:val="-6"/>
          <w:w w:val="105"/>
          <w:sz w:val="23"/>
        </w:rPr>
        <w:t xml:space="preserve"> </w:t>
      </w:r>
      <w:r>
        <w:rPr>
          <w:w w:val="105"/>
          <w:sz w:val="23"/>
        </w:rPr>
        <w:t>community</w:t>
      </w:r>
      <w:r>
        <w:rPr>
          <w:spacing w:val="-8"/>
          <w:w w:val="105"/>
          <w:sz w:val="23"/>
        </w:rPr>
        <w:t xml:space="preserve"> </w:t>
      </w:r>
      <w:r>
        <w:rPr>
          <w:spacing w:val="-2"/>
          <w:w w:val="105"/>
          <w:sz w:val="23"/>
        </w:rPr>
        <w:t>activities</w:t>
      </w:r>
      <w:r>
        <w:rPr>
          <w:sz w:val="23"/>
        </w:rPr>
        <w:tab/>
      </w:r>
      <w:r>
        <w:rPr>
          <w:spacing w:val="-2"/>
          <w:w w:val="105"/>
          <w:sz w:val="23"/>
        </w:rPr>
        <w:t>57/100</w:t>
      </w:r>
    </w:p>
    <w:p w14:paraId="249CF56C" w14:textId="77777777" w:rsidR="00F95B7B" w:rsidRDefault="00DD0503">
      <w:pPr>
        <w:pStyle w:val="ListParagraph"/>
        <w:numPr>
          <w:ilvl w:val="2"/>
          <w:numId w:val="2"/>
        </w:numPr>
        <w:tabs>
          <w:tab w:val="left" w:pos="1496"/>
          <w:tab w:val="left" w:pos="8756"/>
        </w:tabs>
        <w:spacing w:before="206"/>
        <w:ind w:left="1496" w:hanging="360"/>
        <w:rPr>
          <w:rFonts w:ascii="Symbol" w:hAnsi="Symbol"/>
          <w:sz w:val="23"/>
        </w:rPr>
      </w:pPr>
      <w:r>
        <w:rPr>
          <w:w w:val="105"/>
          <w:sz w:val="23"/>
        </w:rPr>
        <w:t>It</w:t>
      </w:r>
      <w:r>
        <w:rPr>
          <w:spacing w:val="-6"/>
          <w:w w:val="105"/>
          <w:sz w:val="23"/>
        </w:rPr>
        <w:t xml:space="preserve"> </w:t>
      </w:r>
      <w:r>
        <w:rPr>
          <w:w w:val="105"/>
          <w:sz w:val="23"/>
        </w:rPr>
        <w:t>made</w:t>
      </w:r>
      <w:r>
        <w:rPr>
          <w:spacing w:val="-5"/>
          <w:w w:val="105"/>
          <w:sz w:val="23"/>
        </w:rPr>
        <w:t xml:space="preserve"> </w:t>
      </w:r>
      <w:r>
        <w:rPr>
          <w:w w:val="105"/>
          <w:sz w:val="23"/>
        </w:rPr>
        <w:t>me</w:t>
      </w:r>
      <w:r>
        <w:rPr>
          <w:spacing w:val="-5"/>
          <w:w w:val="105"/>
          <w:sz w:val="23"/>
        </w:rPr>
        <w:t xml:space="preserve"> </w:t>
      </w:r>
      <w:r>
        <w:rPr>
          <w:w w:val="105"/>
          <w:sz w:val="23"/>
        </w:rPr>
        <w:t>feel</w:t>
      </w:r>
      <w:r>
        <w:rPr>
          <w:spacing w:val="-6"/>
          <w:w w:val="105"/>
          <w:sz w:val="23"/>
        </w:rPr>
        <w:t xml:space="preserve"> </w:t>
      </w:r>
      <w:r>
        <w:rPr>
          <w:w w:val="105"/>
          <w:sz w:val="23"/>
        </w:rPr>
        <w:t>proud</w:t>
      </w:r>
      <w:r>
        <w:rPr>
          <w:spacing w:val="-6"/>
          <w:w w:val="105"/>
          <w:sz w:val="23"/>
        </w:rPr>
        <w:t xml:space="preserve"> </w:t>
      </w:r>
      <w:r>
        <w:rPr>
          <w:w w:val="105"/>
          <w:sz w:val="23"/>
        </w:rPr>
        <w:t>of</w:t>
      </w:r>
      <w:r>
        <w:rPr>
          <w:spacing w:val="-9"/>
          <w:w w:val="105"/>
          <w:sz w:val="23"/>
        </w:rPr>
        <w:t xml:space="preserve"> </w:t>
      </w:r>
      <w:r>
        <w:rPr>
          <w:w w:val="105"/>
          <w:sz w:val="23"/>
        </w:rPr>
        <w:t>my</w:t>
      </w:r>
      <w:r>
        <w:rPr>
          <w:spacing w:val="-5"/>
          <w:w w:val="105"/>
          <w:sz w:val="23"/>
        </w:rPr>
        <w:t xml:space="preserve"> </w:t>
      </w:r>
      <w:r>
        <w:rPr>
          <w:w w:val="105"/>
          <w:sz w:val="23"/>
        </w:rPr>
        <w:t>local</w:t>
      </w:r>
      <w:r>
        <w:rPr>
          <w:spacing w:val="-6"/>
          <w:w w:val="105"/>
          <w:sz w:val="23"/>
        </w:rPr>
        <w:t xml:space="preserve"> </w:t>
      </w:r>
      <w:r>
        <w:rPr>
          <w:spacing w:val="-4"/>
          <w:w w:val="105"/>
          <w:sz w:val="23"/>
        </w:rPr>
        <w:t>area</w:t>
      </w:r>
      <w:r>
        <w:rPr>
          <w:sz w:val="23"/>
        </w:rPr>
        <w:tab/>
      </w:r>
      <w:r>
        <w:rPr>
          <w:spacing w:val="-2"/>
          <w:w w:val="105"/>
          <w:sz w:val="23"/>
        </w:rPr>
        <w:t>78/100</w:t>
      </w:r>
    </w:p>
    <w:p w14:paraId="249CF56D" w14:textId="77777777" w:rsidR="00F95B7B" w:rsidRDefault="00DD0503">
      <w:pPr>
        <w:pStyle w:val="ListParagraph"/>
        <w:numPr>
          <w:ilvl w:val="2"/>
          <w:numId w:val="2"/>
        </w:numPr>
        <w:tabs>
          <w:tab w:val="left" w:pos="1495"/>
          <w:tab w:val="left" w:pos="8755"/>
        </w:tabs>
        <w:spacing w:before="206"/>
        <w:ind w:left="1495" w:hanging="359"/>
        <w:rPr>
          <w:rFonts w:ascii="Symbol" w:hAnsi="Symbol"/>
          <w:sz w:val="23"/>
        </w:rPr>
      </w:pPr>
      <w:r>
        <w:rPr>
          <w:spacing w:val="-2"/>
          <w:w w:val="105"/>
          <w:sz w:val="23"/>
        </w:rPr>
        <w:t>It's important that it's</w:t>
      </w:r>
      <w:r>
        <w:rPr>
          <w:spacing w:val="-1"/>
          <w:w w:val="105"/>
          <w:sz w:val="23"/>
        </w:rPr>
        <w:t xml:space="preserve"> </w:t>
      </w:r>
      <w:r>
        <w:rPr>
          <w:spacing w:val="-2"/>
          <w:w w:val="105"/>
          <w:sz w:val="23"/>
        </w:rPr>
        <w:t xml:space="preserve">happening </w:t>
      </w:r>
      <w:r>
        <w:rPr>
          <w:spacing w:val="-4"/>
          <w:w w:val="105"/>
          <w:sz w:val="23"/>
        </w:rPr>
        <w:t>here</w:t>
      </w:r>
      <w:r>
        <w:rPr>
          <w:sz w:val="23"/>
        </w:rPr>
        <w:tab/>
      </w:r>
      <w:r>
        <w:rPr>
          <w:spacing w:val="-2"/>
          <w:w w:val="105"/>
          <w:sz w:val="23"/>
        </w:rPr>
        <w:t>83/100</w:t>
      </w:r>
    </w:p>
    <w:p w14:paraId="249CF56E" w14:textId="77777777" w:rsidR="00F95B7B" w:rsidRDefault="00DD0503">
      <w:pPr>
        <w:pStyle w:val="ListParagraph"/>
        <w:numPr>
          <w:ilvl w:val="2"/>
          <w:numId w:val="2"/>
        </w:numPr>
        <w:tabs>
          <w:tab w:val="left" w:pos="1495"/>
          <w:tab w:val="left" w:pos="8755"/>
        </w:tabs>
        <w:spacing w:before="206"/>
        <w:ind w:left="1495" w:hanging="360"/>
        <w:rPr>
          <w:rFonts w:ascii="Symbol" w:hAnsi="Symbol"/>
          <w:sz w:val="23"/>
        </w:rPr>
      </w:pPr>
      <w:r>
        <w:rPr>
          <w:w w:val="105"/>
          <w:sz w:val="23"/>
        </w:rPr>
        <w:t>Provides</w:t>
      </w:r>
      <w:r>
        <w:rPr>
          <w:spacing w:val="-12"/>
          <w:w w:val="105"/>
          <w:sz w:val="23"/>
        </w:rPr>
        <w:t xml:space="preserve"> </w:t>
      </w:r>
      <w:r>
        <w:rPr>
          <w:w w:val="105"/>
          <w:sz w:val="23"/>
        </w:rPr>
        <w:t>an</w:t>
      </w:r>
      <w:r>
        <w:rPr>
          <w:spacing w:val="-13"/>
          <w:w w:val="105"/>
          <w:sz w:val="23"/>
        </w:rPr>
        <w:t xml:space="preserve"> </w:t>
      </w:r>
      <w:r>
        <w:rPr>
          <w:w w:val="105"/>
          <w:sz w:val="23"/>
        </w:rPr>
        <w:t>important</w:t>
      </w:r>
      <w:r>
        <w:rPr>
          <w:spacing w:val="-11"/>
          <w:w w:val="105"/>
          <w:sz w:val="23"/>
        </w:rPr>
        <w:t xml:space="preserve"> </w:t>
      </w:r>
      <w:r>
        <w:rPr>
          <w:w w:val="105"/>
          <w:sz w:val="23"/>
        </w:rPr>
        <w:t>addition</w:t>
      </w:r>
      <w:r>
        <w:rPr>
          <w:spacing w:val="-12"/>
          <w:w w:val="105"/>
          <w:sz w:val="23"/>
        </w:rPr>
        <w:t xml:space="preserve"> </w:t>
      </w:r>
      <w:r>
        <w:rPr>
          <w:w w:val="105"/>
          <w:sz w:val="23"/>
        </w:rPr>
        <w:t>to</w:t>
      </w:r>
      <w:r>
        <w:rPr>
          <w:spacing w:val="-10"/>
          <w:w w:val="105"/>
          <w:sz w:val="23"/>
        </w:rPr>
        <w:t xml:space="preserve"> </w:t>
      </w:r>
      <w:r>
        <w:rPr>
          <w:w w:val="105"/>
          <w:sz w:val="23"/>
        </w:rPr>
        <w:t>the</w:t>
      </w:r>
      <w:r>
        <w:rPr>
          <w:spacing w:val="-10"/>
          <w:w w:val="105"/>
          <w:sz w:val="23"/>
        </w:rPr>
        <w:t xml:space="preserve"> </w:t>
      </w:r>
      <w:r>
        <w:rPr>
          <w:w w:val="105"/>
          <w:sz w:val="23"/>
        </w:rPr>
        <w:t>cultural</w:t>
      </w:r>
      <w:r>
        <w:rPr>
          <w:spacing w:val="-12"/>
          <w:w w:val="105"/>
          <w:sz w:val="23"/>
        </w:rPr>
        <w:t xml:space="preserve"> </w:t>
      </w:r>
      <w:r>
        <w:rPr>
          <w:w w:val="105"/>
          <w:sz w:val="23"/>
        </w:rPr>
        <w:t>life</w:t>
      </w:r>
      <w:r>
        <w:rPr>
          <w:spacing w:val="-11"/>
          <w:w w:val="105"/>
          <w:sz w:val="23"/>
        </w:rPr>
        <w:t xml:space="preserve"> </w:t>
      </w:r>
      <w:r>
        <w:rPr>
          <w:w w:val="105"/>
          <w:sz w:val="23"/>
        </w:rPr>
        <w:t>of</w:t>
      </w:r>
      <w:r>
        <w:rPr>
          <w:spacing w:val="-13"/>
          <w:w w:val="105"/>
          <w:sz w:val="23"/>
        </w:rPr>
        <w:t xml:space="preserve"> </w:t>
      </w:r>
      <w:r>
        <w:rPr>
          <w:w w:val="105"/>
          <w:sz w:val="23"/>
        </w:rPr>
        <w:t>the</w:t>
      </w:r>
      <w:r>
        <w:rPr>
          <w:spacing w:val="-11"/>
          <w:w w:val="105"/>
          <w:sz w:val="23"/>
        </w:rPr>
        <w:t xml:space="preserve"> </w:t>
      </w:r>
      <w:r>
        <w:rPr>
          <w:spacing w:val="-4"/>
          <w:w w:val="105"/>
          <w:sz w:val="23"/>
        </w:rPr>
        <w:t>area</w:t>
      </w:r>
      <w:r>
        <w:rPr>
          <w:sz w:val="23"/>
        </w:rPr>
        <w:tab/>
      </w:r>
      <w:r>
        <w:rPr>
          <w:spacing w:val="-2"/>
          <w:w w:val="105"/>
          <w:sz w:val="23"/>
        </w:rPr>
        <w:t>84/100</w:t>
      </w:r>
    </w:p>
    <w:p w14:paraId="249CF56F" w14:textId="77777777" w:rsidR="00F95B7B" w:rsidRDefault="00DD0503">
      <w:pPr>
        <w:pStyle w:val="ListParagraph"/>
        <w:numPr>
          <w:ilvl w:val="2"/>
          <w:numId w:val="2"/>
        </w:numPr>
        <w:tabs>
          <w:tab w:val="left" w:pos="1495"/>
          <w:tab w:val="left" w:pos="8755"/>
        </w:tabs>
        <w:spacing w:before="207"/>
        <w:ind w:left="1495" w:hanging="360"/>
        <w:rPr>
          <w:rFonts w:ascii="Symbol" w:hAnsi="Symbol"/>
          <w:sz w:val="23"/>
        </w:rPr>
      </w:pPr>
      <w:r>
        <w:rPr>
          <w:w w:val="105"/>
          <w:sz w:val="23"/>
        </w:rPr>
        <w:t>It</w:t>
      </w:r>
      <w:r>
        <w:rPr>
          <w:spacing w:val="1"/>
          <w:w w:val="105"/>
          <w:sz w:val="23"/>
        </w:rPr>
        <w:t xml:space="preserve"> </w:t>
      </w:r>
      <w:r>
        <w:rPr>
          <w:w w:val="105"/>
          <w:sz w:val="23"/>
        </w:rPr>
        <w:t>was</w:t>
      </w:r>
      <w:r>
        <w:rPr>
          <w:spacing w:val="2"/>
          <w:w w:val="105"/>
          <w:sz w:val="23"/>
        </w:rPr>
        <w:t xml:space="preserve"> </w:t>
      </w:r>
      <w:r>
        <w:rPr>
          <w:w w:val="105"/>
          <w:sz w:val="23"/>
        </w:rPr>
        <w:t>well</w:t>
      </w:r>
      <w:r>
        <w:rPr>
          <w:spacing w:val="1"/>
          <w:w w:val="105"/>
          <w:sz w:val="23"/>
        </w:rPr>
        <w:t xml:space="preserve"> </w:t>
      </w:r>
      <w:r>
        <w:rPr>
          <w:w w:val="105"/>
          <w:sz w:val="23"/>
        </w:rPr>
        <w:t>produced</w:t>
      </w:r>
      <w:r>
        <w:rPr>
          <w:spacing w:val="1"/>
          <w:w w:val="105"/>
          <w:sz w:val="23"/>
        </w:rPr>
        <w:t xml:space="preserve"> </w:t>
      </w:r>
      <w:r>
        <w:rPr>
          <w:w w:val="105"/>
          <w:sz w:val="23"/>
        </w:rPr>
        <w:t>and</w:t>
      </w:r>
      <w:r>
        <w:rPr>
          <w:spacing w:val="3"/>
          <w:w w:val="105"/>
          <w:sz w:val="23"/>
        </w:rPr>
        <w:t xml:space="preserve"> </w:t>
      </w:r>
      <w:r>
        <w:rPr>
          <w:spacing w:val="-2"/>
          <w:w w:val="105"/>
          <w:sz w:val="23"/>
        </w:rPr>
        <w:t>presented</w:t>
      </w:r>
      <w:r>
        <w:rPr>
          <w:sz w:val="23"/>
        </w:rPr>
        <w:tab/>
      </w:r>
      <w:r>
        <w:rPr>
          <w:spacing w:val="-2"/>
          <w:w w:val="105"/>
          <w:sz w:val="23"/>
        </w:rPr>
        <w:t>73/100</w:t>
      </w:r>
    </w:p>
    <w:p w14:paraId="249CF570" w14:textId="77777777" w:rsidR="00F95B7B" w:rsidRDefault="00F95B7B">
      <w:pPr>
        <w:rPr>
          <w:rFonts w:ascii="Symbol" w:hAnsi="Symbol"/>
          <w:sz w:val="23"/>
        </w:rPr>
        <w:sectPr w:rsidR="00F95B7B">
          <w:pgSz w:w="11910" w:h="16840"/>
          <w:pgMar w:top="1080" w:right="760" w:bottom="1240" w:left="540" w:header="0" w:footer="1050" w:gutter="0"/>
          <w:cols w:space="720"/>
        </w:sectPr>
      </w:pPr>
    </w:p>
    <w:p w14:paraId="249CF571" w14:textId="77777777" w:rsidR="00F95B7B" w:rsidRDefault="00DD0503">
      <w:pPr>
        <w:spacing w:before="99" w:line="273" w:lineRule="auto"/>
        <w:ind w:left="451" w:right="522"/>
        <w:rPr>
          <w:rFonts w:ascii="Arial"/>
          <w:b/>
          <w:sz w:val="24"/>
        </w:rPr>
      </w:pPr>
      <w:r>
        <w:rPr>
          <w:rFonts w:ascii="Arial"/>
          <w:b/>
          <w:spacing w:val="-6"/>
          <w:sz w:val="24"/>
        </w:rPr>
        <w:lastRenderedPageBreak/>
        <w:t>Public art</w:t>
      </w:r>
      <w:r>
        <w:rPr>
          <w:rFonts w:ascii="Arial"/>
          <w:b/>
          <w:spacing w:val="-9"/>
          <w:sz w:val="24"/>
        </w:rPr>
        <w:t xml:space="preserve"> </w:t>
      </w:r>
      <w:r>
        <w:rPr>
          <w:rFonts w:ascii="Arial"/>
          <w:b/>
          <w:spacing w:val="-6"/>
          <w:sz w:val="24"/>
        </w:rPr>
        <w:t>location survey:</w:t>
      </w:r>
      <w:r>
        <w:rPr>
          <w:rFonts w:ascii="Arial"/>
          <w:b/>
          <w:spacing w:val="-9"/>
          <w:sz w:val="24"/>
        </w:rPr>
        <w:t xml:space="preserve"> </w:t>
      </w:r>
      <w:r>
        <w:rPr>
          <w:rFonts w:ascii="Arial"/>
          <w:b/>
          <w:spacing w:val="-6"/>
          <w:sz w:val="24"/>
        </w:rPr>
        <w:t>please</w:t>
      </w:r>
      <w:r>
        <w:rPr>
          <w:rFonts w:ascii="Arial"/>
          <w:b/>
          <w:spacing w:val="-7"/>
          <w:sz w:val="24"/>
        </w:rPr>
        <w:t xml:space="preserve"> </w:t>
      </w:r>
      <w:r>
        <w:rPr>
          <w:rFonts w:ascii="Arial"/>
          <w:b/>
          <w:spacing w:val="-6"/>
          <w:sz w:val="24"/>
        </w:rPr>
        <w:t>provide</w:t>
      </w:r>
      <w:r>
        <w:rPr>
          <w:rFonts w:ascii="Arial"/>
          <w:b/>
          <w:spacing w:val="-7"/>
          <w:sz w:val="24"/>
        </w:rPr>
        <w:t xml:space="preserve"> </w:t>
      </w:r>
      <w:r>
        <w:rPr>
          <w:rFonts w:ascii="Arial"/>
          <w:b/>
          <w:spacing w:val="-6"/>
          <w:sz w:val="24"/>
        </w:rPr>
        <w:t>a brief</w:t>
      </w:r>
      <w:r>
        <w:rPr>
          <w:rFonts w:ascii="Arial"/>
          <w:b/>
          <w:spacing w:val="-10"/>
          <w:sz w:val="24"/>
        </w:rPr>
        <w:t xml:space="preserve"> </w:t>
      </w:r>
      <w:r>
        <w:rPr>
          <w:rFonts w:ascii="Arial"/>
          <w:b/>
          <w:spacing w:val="-6"/>
          <w:sz w:val="24"/>
        </w:rPr>
        <w:t>description on why</w:t>
      </w:r>
      <w:r>
        <w:rPr>
          <w:rFonts w:ascii="Arial"/>
          <w:b/>
          <w:spacing w:val="-8"/>
          <w:sz w:val="24"/>
        </w:rPr>
        <w:t xml:space="preserve"> </w:t>
      </w:r>
      <w:r>
        <w:rPr>
          <w:rFonts w:ascii="Arial"/>
          <w:b/>
          <w:spacing w:val="-6"/>
          <w:sz w:val="24"/>
        </w:rPr>
        <w:t>you have</w:t>
      </w:r>
      <w:r>
        <w:rPr>
          <w:rFonts w:ascii="Arial"/>
          <w:b/>
          <w:spacing w:val="-7"/>
          <w:sz w:val="24"/>
        </w:rPr>
        <w:t xml:space="preserve"> </w:t>
      </w:r>
      <w:r>
        <w:rPr>
          <w:rFonts w:ascii="Arial"/>
          <w:b/>
          <w:spacing w:val="-6"/>
          <w:sz w:val="24"/>
        </w:rPr>
        <w:t xml:space="preserve">chosen </w:t>
      </w:r>
      <w:r>
        <w:rPr>
          <w:rFonts w:ascii="Arial"/>
          <w:b/>
          <w:sz w:val="24"/>
        </w:rPr>
        <w:t>this</w:t>
      </w:r>
      <w:r>
        <w:rPr>
          <w:rFonts w:ascii="Arial"/>
          <w:b/>
          <w:spacing w:val="-17"/>
          <w:sz w:val="24"/>
        </w:rPr>
        <w:t xml:space="preserve"> </w:t>
      </w:r>
      <w:r>
        <w:rPr>
          <w:rFonts w:ascii="Arial"/>
          <w:b/>
          <w:sz w:val="24"/>
        </w:rPr>
        <w:t>location</w:t>
      </w:r>
      <w:r>
        <w:rPr>
          <w:rFonts w:ascii="Arial"/>
          <w:b/>
          <w:spacing w:val="-17"/>
          <w:sz w:val="24"/>
        </w:rPr>
        <w:t xml:space="preserve"> </w:t>
      </w:r>
      <w:r>
        <w:rPr>
          <w:rFonts w:ascii="Arial"/>
          <w:b/>
          <w:sz w:val="24"/>
        </w:rPr>
        <w:t>and</w:t>
      </w:r>
      <w:r>
        <w:rPr>
          <w:rFonts w:ascii="Arial"/>
          <w:b/>
          <w:spacing w:val="-15"/>
          <w:sz w:val="24"/>
        </w:rPr>
        <w:t xml:space="preserve"> </w:t>
      </w:r>
      <w:r>
        <w:rPr>
          <w:rFonts w:ascii="Arial"/>
          <w:b/>
          <w:sz w:val="24"/>
        </w:rPr>
        <w:t>if</w:t>
      </w:r>
      <w:r>
        <w:rPr>
          <w:rFonts w:ascii="Arial"/>
          <w:b/>
          <w:spacing w:val="-17"/>
          <w:sz w:val="24"/>
        </w:rPr>
        <w:t xml:space="preserve"> </w:t>
      </w:r>
      <w:r>
        <w:rPr>
          <w:rFonts w:ascii="Arial"/>
          <w:b/>
          <w:sz w:val="24"/>
        </w:rPr>
        <w:t>there</w:t>
      </w:r>
      <w:r>
        <w:rPr>
          <w:rFonts w:ascii="Arial"/>
          <w:b/>
          <w:spacing w:val="-16"/>
          <w:sz w:val="24"/>
        </w:rPr>
        <w:t xml:space="preserve"> </w:t>
      </w:r>
      <w:r>
        <w:rPr>
          <w:rFonts w:ascii="Arial"/>
          <w:b/>
          <w:sz w:val="24"/>
        </w:rPr>
        <w:t>is</w:t>
      </w:r>
      <w:r>
        <w:rPr>
          <w:rFonts w:ascii="Arial"/>
          <w:b/>
          <w:spacing w:val="-17"/>
          <w:sz w:val="24"/>
        </w:rPr>
        <w:t xml:space="preserve"> </w:t>
      </w:r>
      <w:r>
        <w:rPr>
          <w:rFonts w:ascii="Arial"/>
          <w:b/>
          <w:sz w:val="24"/>
        </w:rPr>
        <w:t>any</w:t>
      </w:r>
      <w:r>
        <w:rPr>
          <w:rFonts w:ascii="Arial"/>
          <w:b/>
          <w:spacing w:val="-17"/>
          <w:sz w:val="24"/>
        </w:rPr>
        <w:t xml:space="preserve"> </w:t>
      </w:r>
      <w:r>
        <w:rPr>
          <w:rFonts w:ascii="Arial"/>
          <w:b/>
          <w:sz w:val="24"/>
        </w:rPr>
        <w:t>specific</w:t>
      </w:r>
      <w:r>
        <w:rPr>
          <w:rFonts w:ascii="Arial"/>
          <w:b/>
          <w:spacing w:val="-14"/>
          <w:sz w:val="24"/>
        </w:rPr>
        <w:t xml:space="preserve"> </w:t>
      </w:r>
      <w:r>
        <w:rPr>
          <w:rFonts w:ascii="Arial"/>
          <w:b/>
          <w:sz w:val="24"/>
        </w:rPr>
        <w:t>art</w:t>
      </w:r>
      <w:r>
        <w:rPr>
          <w:rFonts w:ascii="Arial"/>
          <w:b/>
          <w:spacing w:val="-17"/>
          <w:sz w:val="24"/>
        </w:rPr>
        <w:t xml:space="preserve"> </w:t>
      </w:r>
      <w:r>
        <w:rPr>
          <w:rFonts w:ascii="Arial"/>
          <w:b/>
          <w:sz w:val="24"/>
        </w:rPr>
        <w:t>you</w:t>
      </w:r>
      <w:r>
        <w:rPr>
          <w:rFonts w:ascii="Arial"/>
          <w:b/>
          <w:spacing w:val="-14"/>
          <w:sz w:val="24"/>
        </w:rPr>
        <w:t xml:space="preserve"> </w:t>
      </w:r>
      <w:r>
        <w:rPr>
          <w:rFonts w:ascii="Arial"/>
          <w:b/>
          <w:sz w:val="24"/>
        </w:rPr>
        <w:t>would</w:t>
      </w:r>
      <w:r>
        <w:rPr>
          <w:rFonts w:ascii="Arial"/>
          <w:b/>
          <w:spacing w:val="-15"/>
          <w:sz w:val="24"/>
        </w:rPr>
        <w:t xml:space="preserve"> </w:t>
      </w:r>
      <w:r>
        <w:rPr>
          <w:rFonts w:ascii="Arial"/>
          <w:b/>
          <w:sz w:val="24"/>
        </w:rPr>
        <w:t>like</w:t>
      </w:r>
      <w:r>
        <w:rPr>
          <w:rFonts w:ascii="Arial"/>
          <w:b/>
          <w:spacing w:val="-16"/>
          <w:sz w:val="24"/>
        </w:rPr>
        <w:t xml:space="preserve"> </w:t>
      </w:r>
      <w:r>
        <w:rPr>
          <w:rFonts w:ascii="Arial"/>
          <w:b/>
          <w:sz w:val="24"/>
        </w:rPr>
        <w:t>to</w:t>
      </w:r>
      <w:r>
        <w:rPr>
          <w:rFonts w:ascii="Arial"/>
          <w:b/>
          <w:spacing w:val="-15"/>
          <w:sz w:val="24"/>
        </w:rPr>
        <w:t xml:space="preserve"> </w:t>
      </w:r>
      <w:r>
        <w:rPr>
          <w:rFonts w:ascii="Arial"/>
          <w:b/>
          <w:sz w:val="24"/>
        </w:rPr>
        <w:t>see.</w:t>
      </w:r>
    </w:p>
    <w:p w14:paraId="249CF572" w14:textId="77777777" w:rsidR="00F95B7B" w:rsidRDefault="00F95B7B">
      <w:pPr>
        <w:pStyle w:val="BodyText"/>
        <w:rPr>
          <w:rFonts w:ascii="Arial"/>
          <w:b/>
          <w:sz w:val="24"/>
        </w:rPr>
      </w:pPr>
    </w:p>
    <w:p w14:paraId="249CF573" w14:textId="77777777" w:rsidR="00F95B7B" w:rsidRDefault="00F95B7B">
      <w:pPr>
        <w:pStyle w:val="BodyText"/>
        <w:spacing w:before="8"/>
        <w:rPr>
          <w:rFonts w:ascii="Arial"/>
          <w:b/>
          <w:sz w:val="24"/>
        </w:rPr>
      </w:pPr>
    </w:p>
    <w:p w14:paraId="249CF574" w14:textId="77777777" w:rsidR="00F95B7B" w:rsidRDefault="00DD0503">
      <w:pPr>
        <w:pStyle w:val="ListParagraph"/>
        <w:numPr>
          <w:ilvl w:val="1"/>
          <w:numId w:val="2"/>
        </w:numPr>
        <w:tabs>
          <w:tab w:val="left" w:pos="1171"/>
        </w:tabs>
        <w:spacing w:before="0" w:line="254" w:lineRule="auto"/>
        <w:ind w:left="1171" w:right="880"/>
        <w:rPr>
          <w:sz w:val="23"/>
        </w:rPr>
      </w:pPr>
      <w:r>
        <w:rPr>
          <w:w w:val="105"/>
          <w:sz w:val="23"/>
        </w:rPr>
        <w:t>I chose this specific area because it's the most local to me, but I believe all the small suburban shopping precincts across Greater Geelong would benefit from public art on their</w:t>
      </w:r>
      <w:r>
        <w:rPr>
          <w:spacing w:val="-6"/>
          <w:w w:val="105"/>
          <w:sz w:val="23"/>
        </w:rPr>
        <w:t xml:space="preserve"> </w:t>
      </w:r>
      <w:r>
        <w:rPr>
          <w:w w:val="105"/>
          <w:sz w:val="23"/>
        </w:rPr>
        <w:t>huge</w:t>
      </w:r>
      <w:r>
        <w:rPr>
          <w:spacing w:val="-4"/>
          <w:w w:val="105"/>
          <w:sz w:val="23"/>
        </w:rPr>
        <w:t xml:space="preserve"> </w:t>
      </w:r>
      <w:r>
        <w:rPr>
          <w:w w:val="105"/>
          <w:sz w:val="23"/>
        </w:rPr>
        <w:t>blank</w:t>
      </w:r>
      <w:r>
        <w:rPr>
          <w:spacing w:val="-8"/>
          <w:w w:val="105"/>
          <w:sz w:val="23"/>
        </w:rPr>
        <w:t xml:space="preserve"> </w:t>
      </w:r>
      <w:r>
        <w:rPr>
          <w:w w:val="105"/>
          <w:sz w:val="23"/>
        </w:rPr>
        <w:t>walls,</w:t>
      </w:r>
      <w:r>
        <w:rPr>
          <w:spacing w:val="-7"/>
          <w:w w:val="105"/>
          <w:sz w:val="23"/>
        </w:rPr>
        <w:t xml:space="preserve"> </w:t>
      </w:r>
      <w:r>
        <w:rPr>
          <w:w w:val="105"/>
          <w:sz w:val="23"/>
        </w:rPr>
        <w:t>would</w:t>
      </w:r>
      <w:r>
        <w:rPr>
          <w:spacing w:val="-6"/>
          <w:w w:val="105"/>
          <w:sz w:val="23"/>
        </w:rPr>
        <w:t xml:space="preserve"> </w:t>
      </w:r>
      <w:r>
        <w:rPr>
          <w:w w:val="105"/>
          <w:sz w:val="23"/>
        </w:rPr>
        <w:t>provide</w:t>
      </w:r>
      <w:r>
        <w:rPr>
          <w:spacing w:val="-4"/>
          <w:w w:val="105"/>
          <w:sz w:val="23"/>
        </w:rPr>
        <w:t xml:space="preserve"> </w:t>
      </w:r>
      <w:r>
        <w:rPr>
          <w:w w:val="105"/>
          <w:sz w:val="23"/>
        </w:rPr>
        <w:t>character</w:t>
      </w:r>
      <w:r>
        <w:rPr>
          <w:spacing w:val="-6"/>
          <w:w w:val="105"/>
          <w:sz w:val="23"/>
        </w:rPr>
        <w:t xml:space="preserve"> </w:t>
      </w:r>
      <w:r>
        <w:rPr>
          <w:w w:val="105"/>
          <w:sz w:val="23"/>
        </w:rPr>
        <w:t>and</w:t>
      </w:r>
      <w:r>
        <w:rPr>
          <w:spacing w:val="-4"/>
          <w:w w:val="105"/>
          <w:sz w:val="23"/>
        </w:rPr>
        <w:t xml:space="preserve"> </w:t>
      </w:r>
      <w:r>
        <w:rPr>
          <w:w w:val="105"/>
          <w:sz w:val="23"/>
        </w:rPr>
        <w:t>identity</w:t>
      </w:r>
      <w:r>
        <w:rPr>
          <w:spacing w:val="-4"/>
          <w:w w:val="105"/>
          <w:sz w:val="23"/>
        </w:rPr>
        <w:t xml:space="preserve"> </w:t>
      </w:r>
      <w:r>
        <w:rPr>
          <w:w w:val="105"/>
          <w:sz w:val="23"/>
        </w:rPr>
        <w:t>to</w:t>
      </w:r>
      <w:r>
        <w:rPr>
          <w:spacing w:val="-3"/>
          <w:w w:val="105"/>
          <w:sz w:val="23"/>
        </w:rPr>
        <w:t xml:space="preserve"> </w:t>
      </w:r>
      <w:r>
        <w:rPr>
          <w:w w:val="105"/>
          <w:sz w:val="23"/>
        </w:rPr>
        <w:t>otherwise</w:t>
      </w:r>
      <w:r>
        <w:rPr>
          <w:spacing w:val="-7"/>
          <w:w w:val="105"/>
          <w:sz w:val="23"/>
        </w:rPr>
        <w:t xml:space="preserve"> </w:t>
      </w:r>
      <w:r>
        <w:rPr>
          <w:w w:val="105"/>
          <w:sz w:val="23"/>
        </w:rPr>
        <w:t>cut</w:t>
      </w:r>
      <w:r>
        <w:rPr>
          <w:spacing w:val="-5"/>
          <w:w w:val="105"/>
          <w:sz w:val="23"/>
        </w:rPr>
        <w:t xml:space="preserve"> </w:t>
      </w:r>
      <w:r>
        <w:rPr>
          <w:w w:val="105"/>
          <w:sz w:val="23"/>
        </w:rPr>
        <w:t>and</w:t>
      </w:r>
      <w:r>
        <w:rPr>
          <w:spacing w:val="-4"/>
          <w:w w:val="105"/>
          <w:sz w:val="23"/>
        </w:rPr>
        <w:t xml:space="preserve"> </w:t>
      </w:r>
      <w:r>
        <w:rPr>
          <w:w w:val="105"/>
          <w:sz w:val="23"/>
        </w:rPr>
        <w:t>paste suburbs and promote tourism.</w:t>
      </w:r>
    </w:p>
    <w:p w14:paraId="249CF575" w14:textId="77777777" w:rsidR="00F95B7B" w:rsidRDefault="00DD0503">
      <w:pPr>
        <w:pStyle w:val="ListParagraph"/>
        <w:numPr>
          <w:ilvl w:val="1"/>
          <w:numId w:val="2"/>
        </w:numPr>
        <w:tabs>
          <w:tab w:val="left" w:pos="1171"/>
        </w:tabs>
        <w:spacing w:before="134" w:line="256" w:lineRule="auto"/>
        <w:ind w:left="1171" w:right="688"/>
        <w:rPr>
          <w:sz w:val="23"/>
        </w:rPr>
      </w:pPr>
      <w:r>
        <w:rPr>
          <w:w w:val="105"/>
          <w:sz w:val="23"/>
        </w:rPr>
        <w:t>It</w:t>
      </w:r>
      <w:r>
        <w:rPr>
          <w:spacing w:val="-6"/>
          <w:w w:val="105"/>
          <w:sz w:val="23"/>
        </w:rPr>
        <w:t xml:space="preserve"> </w:t>
      </w:r>
      <w:r>
        <w:rPr>
          <w:w w:val="105"/>
          <w:sz w:val="23"/>
        </w:rPr>
        <w:t>would</w:t>
      </w:r>
      <w:r>
        <w:rPr>
          <w:spacing w:val="-7"/>
          <w:w w:val="105"/>
          <w:sz w:val="23"/>
        </w:rPr>
        <w:t xml:space="preserve"> </w:t>
      </w:r>
      <w:r>
        <w:rPr>
          <w:w w:val="105"/>
          <w:sz w:val="23"/>
        </w:rPr>
        <w:t>be</w:t>
      </w:r>
      <w:r>
        <w:rPr>
          <w:spacing w:val="-5"/>
          <w:w w:val="105"/>
          <w:sz w:val="23"/>
        </w:rPr>
        <w:t xml:space="preserve"> </w:t>
      </w:r>
      <w:r>
        <w:rPr>
          <w:w w:val="105"/>
          <w:sz w:val="23"/>
        </w:rPr>
        <w:t>nice</w:t>
      </w:r>
      <w:r>
        <w:rPr>
          <w:spacing w:val="-5"/>
          <w:w w:val="105"/>
          <w:sz w:val="23"/>
        </w:rPr>
        <w:t xml:space="preserve"> </w:t>
      </w:r>
      <w:r>
        <w:rPr>
          <w:w w:val="105"/>
          <w:sz w:val="23"/>
        </w:rPr>
        <w:t>to</w:t>
      </w:r>
      <w:r>
        <w:rPr>
          <w:spacing w:val="-4"/>
          <w:w w:val="105"/>
          <w:sz w:val="23"/>
        </w:rPr>
        <w:t xml:space="preserve"> </w:t>
      </w:r>
      <w:r>
        <w:rPr>
          <w:w w:val="105"/>
          <w:sz w:val="23"/>
        </w:rPr>
        <w:t>see</w:t>
      </w:r>
      <w:r>
        <w:rPr>
          <w:spacing w:val="-9"/>
          <w:w w:val="105"/>
          <w:sz w:val="23"/>
        </w:rPr>
        <w:t xml:space="preserve"> </w:t>
      </w:r>
      <w:r>
        <w:rPr>
          <w:w w:val="105"/>
          <w:sz w:val="23"/>
        </w:rPr>
        <w:t>more</w:t>
      </w:r>
      <w:r>
        <w:rPr>
          <w:spacing w:val="-5"/>
          <w:w w:val="105"/>
          <w:sz w:val="23"/>
        </w:rPr>
        <w:t xml:space="preserve"> </w:t>
      </w:r>
      <w:r>
        <w:rPr>
          <w:w w:val="105"/>
          <w:sz w:val="23"/>
        </w:rPr>
        <w:t>public</w:t>
      </w:r>
      <w:r>
        <w:rPr>
          <w:spacing w:val="-6"/>
          <w:w w:val="105"/>
          <w:sz w:val="23"/>
        </w:rPr>
        <w:t xml:space="preserve"> </w:t>
      </w:r>
      <w:r>
        <w:rPr>
          <w:w w:val="105"/>
          <w:sz w:val="23"/>
        </w:rPr>
        <w:t>art</w:t>
      </w:r>
      <w:r>
        <w:rPr>
          <w:spacing w:val="-8"/>
          <w:w w:val="105"/>
          <w:sz w:val="23"/>
        </w:rPr>
        <w:t xml:space="preserve"> </w:t>
      </w:r>
      <w:r>
        <w:rPr>
          <w:w w:val="105"/>
          <w:sz w:val="23"/>
        </w:rPr>
        <w:t>along</w:t>
      </w:r>
      <w:r>
        <w:rPr>
          <w:spacing w:val="-6"/>
          <w:w w:val="105"/>
          <w:sz w:val="23"/>
        </w:rPr>
        <w:t xml:space="preserve"> </w:t>
      </w:r>
      <w:r>
        <w:rPr>
          <w:w w:val="105"/>
          <w:sz w:val="23"/>
        </w:rPr>
        <w:t>the</w:t>
      </w:r>
      <w:r>
        <w:rPr>
          <w:spacing w:val="-5"/>
          <w:w w:val="105"/>
          <w:sz w:val="23"/>
        </w:rPr>
        <w:t xml:space="preserve"> </w:t>
      </w:r>
      <w:r>
        <w:rPr>
          <w:w w:val="105"/>
          <w:sz w:val="23"/>
        </w:rPr>
        <w:t>entrance</w:t>
      </w:r>
      <w:r>
        <w:rPr>
          <w:spacing w:val="-5"/>
          <w:w w:val="105"/>
          <w:sz w:val="23"/>
        </w:rPr>
        <w:t xml:space="preserve"> </w:t>
      </w:r>
      <w:r>
        <w:rPr>
          <w:w w:val="105"/>
          <w:sz w:val="23"/>
        </w:rPr>
        <w:t>from</w:t>
      </w:r>
      <w:r>
        <w:rPr>
          <w:spacing w:val="-5"/>
          <w:w w:val="105"/>
          <w:sz w:val="23"/>
        </w:rPr>
        <w:t xml:space="preserve"> </w:t>
      </w:r>
      <w:r>
        <w:rPr>
          <w:w w:val="105"/>
          <w:sz w:val="23"/>
        </w:rPr>
        <w:t>Melbourne</w:t>
      </w:r>
      <w:r>
        <w:rPr>
          <w:spacing w:val="-5"/>
          <w:w w:val="105"/>
          <w:sz w:val="23"/>
        </w:rPr>
        <w:t xml:space="preserve"> </w:t>
      </w:r>
      <w:r>
        <w:rPr>
          <w:w w:val="105"/>
          <w:sz w:val="23"/>
        </w:rPr>
        <w:t>that</w:t>
      </w:r>
      <w:r>
        <w:rPr>
          <w:spacing w:val="-6"/>
          <w:w w:val="105"/>
          <w:sz w:val="23"/>
        </w:rPr>
        <w:t xml:space="preserve"> </w:t>
      </w:r>
      <w:r>
        <w:rPr>
          <w:w w:val="105"/>
          <w:sz w:val="23"/>
        </w:rPr>
        <w:t>would</w:t>
      </w:r>
      <w:r>
        <w:rPr>
          <w:spacing w:val="-7"/>
          <w:w w:val="105"/>
          <w:sz w:val="23"/>
        </w:rPr>
        <w:t xml:space="preserve"> </w:t>
      </w:r>
      <w:r>
        <w:rPr>
          <w:w w:val="105"/>
          <w:sz w:val="23"/>
        </w:rPr>
        <w:t>be more inviting than industrial buildings. Not just for visitors but also for the working and living residents.</w:t>
      </w:r>
    </w:p>
    <w:p w14:paraId="249CF576" w14:textId="0B77D489" w:rsidR="00F95B7B" w:rsidRDefault="00DD0503">
      <w:pPr>
        <w:pStyle w:val="ListParagraph"/>
        <w:numPr>
          <w:ilvl w:val="1"/>
          <w:numId w:val="2"/>
        </w:numPr>
        <w:tabs>
          <w:tab w:val="left" w:pos="1170"/>
        </w:tabs>
        <w:spacing w:before="104" w:line="256" w:lineRule="auto"/>
        <w:ind w:left="1170" w:right="707"/>
        <w:rPr>
          <w:sz w:val="23"/>
        </w:rPr>
      </w:pPr>
      <w:r>
        <w:rPr>
          <w:w w:val="105"/>
          <w:sz w:val="23"/>
        </w:rPr>
        <w:t>It</w:t>
      </w:r>
      <w:r>
        <w:rPr>
          <w:spacing w:val="-4"/>
          <w:w w:val="105"/>
          <w:sz w:val="23"/>
        </w:rPr>
        <w:t xml:space="preserve"> </w:t>
      </w:r>
      <w:r>
        <w:rPr>
          <w:w w:val="105"/>
          <w:sz w:val="23"/>
        </w:rPr>
        <w:t>a</w:t>
      </w:r>
      <w:r>
        <w:rPr>
          <w:spacing w:val="-5"/>
          <w:w w:val="105"/>
          <w:sz w:val="23"/>
        </w:rPr>
        <w:t xml:space="preserve"> </w:t>
      </w:r>
      <w:r>
        <w:rPr>
          <w:w w:val="105"/>
          <w:sz w:val="23"/>
        </w:rPr>
        <w:t>popular</w:t>
      </w:r>
      <w:r>
        <w:rPr>
          <w:spacing w:val="-7"/>
          <w:w w:val="105"/>
          <w:sz w:val="23"/>
        </w:rPr>
        <w:t xml:space="preserve"> </w:t>
      </w:r>
      <w:r>
        <w:rPr>
          <w:w w:val="105"/>
          <w:sz w:val="23"/>
        </w:rPr>
        <w:t>and</w:t>
      </w:r>
      <w:r>
        <w:rPr>
          <w:spacing w:val="-3"/>
          <w:w w:val="105"/>
          <w:sz w:val="23"/>
        </w:rPr>
        <w:t xml:space="preserve"> </w:t>
      </w:r>
      <w:r>
        <w:rPr>
          <w:w w:val="105"/>
          <w:sz w:val="23"/>
        </w:rPr>
        <w:t>beautiful</w:t>
      </w:r>
      <w:r>
        <w:rPr>
          <w:spacing w:val="-2"/>
          <w:w w:val="105"/>
          <w:sz w:val="23"/>
        </w:rPr>
        <w:t xml:space="preserve"> </w:t>
      </w:r>
      <w:r>
        <w:rPr>
          <w:w w:val="105"/>
          <w:sz w:val="23"/>
        </w:rPr>
        <w:t>location.</w:t>
      </w:r>
      <w:r>
        <w:rPr>
          <w:spacing w:val="-4"/>
          <w:w w:val="105"/>
          <w:sz w:val="23"/>
        </w:rPr>
        <w:t xml:space="preserve"> </w:t>
      </w:r>
      <w:r>
        <w:rPr>
          <w:w w:val="105"/>
          <w:sz w:val="23"/>
        </w:rPr>
        <w:t>It</w:t>
      </w:r>
      <w:r>
        <w:rPr>
          <w:spacing w:val="-4"/>
          <w:w w:val="105"/>
          <w:sz w:val="23"/>
        </w:rPr>
        <w:t xml:space="preserve"> </w:t>
      </w:r>
      <w:r>
        <w:rPr>
          <w:w w:val="105"/>
          <w:sz w:val="23"/>
        </w:rPr>
        <w:t>could</w:t>
      </w:r>
      <w:r>
        <w:rPr>
          <w:spacing w:val="-5"/>
          <w:w w:val="105"/>
          <w:sz w:val="23"/>
        </w:rPr>
        <w:t xml:space="preserve"> </w:t>
      </w:r>
      <w:r>
        <w:rPr>
          <w:w w:val="105"/>
          <w:sz w:val="23"/>
        </w:rPr>
        <w:t>be</w:t>
      </w:r>
      <w:r>
        <w:rPr>
          <w:spacing w:val="-3"/>
          <w:w w:val="105"/>
          <w:sz w:val="23"/>
        </w:rPr>
        <w:t xml:space="preserve"> </w:t>
      </w:r>
      <w:r>
        <w:rPr>
          <w:w w:val="105"/>
          <w:sz w:val="23"/>
        </w:rPr>
        <w:t>from</w:t>
      </w:r>
      <w:r>
        <w:rPr>
          <w:spacing w:val="-4"/>
          <w:w w:val="105"/>
          <w:sz w:val="23"/>
        </w:rPr>
        <w:t xml:space="preserve"> </w:t>
      </w:r>
      <w:r>
        <w:rPr>
          <w:w w:val="105"/>
          <w:sz w:val="23"/>
        </w:rPr>
        <w:t>a</w:t>
      </w:r>
      <w:r>
        <w:rPr>
          <w:spacing w:val="-2"/>
          <w:w w:val="105"/>
          <w:sz w:val="23"/>
        </w:rPr>
        <w:t xml:space="preserve"> </w:t>
      </w:r>
      <w:r w:rsidR="00B3599D">
        <w:rPr>
          <w:w w:val="105"/>
          <w:sz w:val="23"/>
        </w:rPr>
        <w:t>local</w:t>
      </w:r>
      <w:r w:rsidR="00B3599D">
        <w:rPr>
          <w:spacing w:val="-5"/>
          <w:w w:val="105"/>
          <w:sz w:val="23"/>
        </w:rPr>
        <w:t xml:space="preserve"> </w:t>
      </w:r>
      <w:r w:rsidR="00B3599D">
        <w:rPr>
          <w:w w:val="105"/>
          <w:sz w:val="23"/>
        </w:rPr>
        <w:t>indigenous</w:t>
      </w:r>
      <w:r w:rsidR="00B3599D">
        <w:rPr>
          <w:spacing w:val="-4"/>
          <w:w w:val="105"/>
          <w:sz w:val="23"/>
        </w:rPr>
        <w:t xml:space="preserve"> </w:t>
      </w:r>
      <w:r w:rsidR="00B3599D">
        <w:rPr>
          <w:w w:val="105"/>
          <w:sz w:val="23"/>
        </w:rPr>
        <w:t>artist</w:t>
      </w:r>
      <w:r>
        <w:rPr>
          <w:spacing w:val="-4"/>
          <w:w w:val="105"/>
          <w:sz w:val="23"/>
        </w:rPr>
        <w:t xml:space="preserve"> </w:t>
      </w:r>
      <w:r>
        <w:rPr>
          <w:w w:val="105"/>
          <w:sz w:val="23"/>
        </w:rPr>
        <w:t>who</w:t>
      </w:r>
      <w:r>
        <w:rPr>
          <w:spacing w:val="-2"/>
          <w:w w:val="105"/>
          <w:sz w:val="23"/>
        </w:rPr>
        <w:t xml:space="preserve"> </w:t>
      </w:r>
      <w:r>
        <w:rPr>
          <w:w w:val="105"/>
          <w:sz w:val="23"/>
        </w:rPr>
        <w:t xml:space="preserve">creates something related to the flora and </w:t>
      </w:r>
      <w:r w:rsidR="00B3599D">
        <w:rPr>
          <w:w w:val="105"/>
          <w:sz w:val="23"/>
        </w:rPr>
        <w:t>fauna.</w:t>
      </w:r>
    </w:p>
    <w:p w14:paraId="249CF577" w14:textId="2373274E" w:rsidR="00F95B7B" w:rsidRDefault="00DD0503">
      <w:pPr>
        <w:pStyle w:val="ListParagraph"/>
        <w:numPr>
          <w:ilvl w:val="1"/>
          <w:numId w:val="2"/>
        </w:numPr>
        <w:tabs>
          <w:tab w:val="left" w:pos="1170"/>
        </w:tabs>
        <w:spacing w:before="105" w:line="254" w:lineRule="auto"/>
        <w:ind w:left="1170" w:right="697"/>
        <w:rPr>
          <w:sz w:val="23"/>
        </w:rPr>
      </w:pPr>
      <w:r>
        <w:rPr>
          <w:w w:val="105"/>
          <w:sz w:val="23"/>
        </w:rPr>
        <w:t>I added my comments to the Marker pin.</w:t>
      </w:r>
      <w:r>
        <w:rPr>
          <w:spacing w:val="-1"/>
          <w:w w:val="105"/>
          <w:sz w:val="23"/>
        </w:rPr>
        <w:t xml:space="preserve"> </w:t>
      </w:r>
      <w:r>
        <w:rPr>
          <w:w w:val="105"/>
          <w:sz w:val="23"/>
        </w:rPr>
        <w:t>I'd like to see art that responds to the birdlife along</w:t>
      </w:r>
      <w:r>
        <w:rPr>
          <w:spacing w:val="-3"/>
          <w:w w:val="105"/>
          <w:sz w:val="23"/>
        </w:rPr>
        <w:t xml:space="preserve"> </w:t>
      </w:r>
      <w:r>
        <w:rPr>
          <w:w w:val="105"/>
          <w:sz w:val="23"/>
        </w:rPr>
        <w:t>this</w:t>
      </w:r>
      <w:r>
        <w:rPr>
          <w:spacing w:val="-3"/>
          <w:w w:val="105"/>
          <w:sz w:val="23"/>
        </w:rPr>
        <w:t xml:space="preserve"> </w:t>
      </w:r>
      <w:r>
        <w:rPr>
          <w:w w:val="105"/>
          <w:sz w:val="23"/>
        </w:rPr>
        <w:t>stretch</w:t>
      </w:r>
      <w:r>
        <w:rPr>
          <w:spacing w:val="-3"/>
          <w:w w:val="105"/>
          <w:sz w:val="23"/>
        </w:rPr>
        <w:t xml:space="preserve"> </w:t>
      </w:r>
      <w:r>
        <w:rPr>
          <w:w w:val="105"/>
          <w:sz w:val="23"/>
        </w:rPr>
        <w:t>of</w:t>
      </w:r>
      <w:r>
        <w:rPr>
          <w:spacing w:val="-5"/>
          <w:w w:val="105"/>
          <w:sz w:val="23"/>
        </w:rPr>
        <w:t xml:space="preserve"> </w:t>
      </w:r>
      <w:r>
        <w:rPr>
          <w:w w:val="105"/>
          <w:sz w:val="23"/>
        </w:rPr>
        <w:t>coast.</w:t>
      </w:r>
      <w:r>
        <w:rPr>
          <w:spacing w:val="-3"/>
          <w:w w:val="105"/>
          <w:sz w:val="23"/>
        </w:rPr>
        <w:t xml:space="preserve"> </w:t>
      </w:r>
      <w:r>
        <w:rPr>
          <w:w w:val="105"/>
          <w:sz w:val="23"/>
        </w:rPr>
        <w:t>It</w:t>
      </w:r>
      <w:r>
        <w:rPr>
          <w:spacing w:val="-3"/>
          <w:w w:val="105"/>
          <w:sz w:val="23"/>
        </w:rPr>
        <w:t xml:space="preserve"> </w:t>
      </w:r>
      <w:r>
        <w:rPr>
          <w:w w:val="105"/>
          <w:sz w:val="23"/>
        </w:rPr>
        <w:t>has</w:t>
      </w:r>
      <w:r>
        <w:rPr>
          <w:spacing w:val="-3"/>
          <w:w w:val="105"/>
          <w:sz w:val="23"/>
        </w:rPr>
        <w:t xml:space="preserve"> </w:t>
      </w:r>
      <w:r>
        <w:rPr>
          <w:w w:val="105"/>
          <w:sz w:val="23"/>
        </w:rPr>
        <w:t>been</w:t>
      </w:r>
      <w:r>
        <w:rPr>
          <w:spacing w:val="-5"/>
          <w:w w:val="105"/>
          <w:sz w:val="23"/>
        </w:rPr>
        <w:t xml:space="preserve"> </w:t>
      </w:r>
      <w:r>
        <w:rPr>
          <w:w w:val="105"/>
          <w:sz w:val="23"/>
        </w:rPr>
        <w:t>derelict</w:t>
      </w:r>
      <w:r>
        <w:rPr>
          <w:spacing w:val="-3"/>
          <w:w w:val="105"/>
          <w:sz w:val="23"/>
        </w:rPr>
        <w:t xml:space="preserve"> </w:t>
      </w:r>
      <w:r>
        <w:rPr>
          <w:w w:val="105"/>
          <w:sz w:val="23"/>
        </w:rPr>
        <w:t>for</w:t>
      </w:r>
      <w:r>
        <w:rPr>
          <w:spacing w:val="-4"/>
          <w:w w:val="105"/>
          <w:sz w:val="23"/>
        </w:rPr>
        <w:t xml:space="preserve"> </w:t>
      </w:r>
      <w:r>
        <w:rPr>
          <w:w w:val="105"/>
          <w:sz w:val="23"/>
        </w:rPr>
        <w:t>too</w:t>
      </w:r>
      <w:r>
        <w:rPr>
          <w:spacing w:val="-4"/>
          <w:w w:val="105"/>
          <w:sz w:val="23"/>
        </w:rPr>
        <w:t xml:space="preserve"> </w:t>
      </w:r>
      <w:r>
        <w:rPr>
          <w:w w:val="105"/>
          <w:sz w:val="23"/>
        </w:rPr>
        <w:t>long</w:t>
      </w:r>
      <w:r>
        <w:rPr>
          <w:spacing w:val="-5"/>
          <w:w w:val="105"/>
          <w:sz w:val="23"/>
        </w:rPr>
        <w:t xml:space="preserve"> </w:t>
      </w:r>
      <w:r>
        <w:rPr>
          <w:w w:val="105"/>
          <w:sz w:val="23"/>
        </w:rPr>
        <w:t>and</w:t>
      </w:r>
      <w:r>
        <w:rPr>
          <w:spacing w:val="-3"/>
          <w:w w:val="105"/>
          <w:sz w:val="23"/>
        </w:rPr>
        <w:t xml:space="preserve"> </w:t>
      </w:r>
      <w:r>
        <w:rPr>
          <w:w w:val="105"/>
          <w:sz w:val="23"/>
        </w:rPr>
        <w:t>needs</w:t>
      </w:r>
      <w:r>
        <w:rPr>
          <w:spacing w:val="-5"/>
          <w:w w:val="105"/>
          <w:sz w:val="23"/>
        </w:rPr>
        <w:t xml:space="preserve"> </w:t>
      </w:r>
      <w:r>
        <w:rPr>
          <w:w w:val="105"/>
          <w:sz w:val="23"/>
        </w:rPr>
        <w:t>an</w:t>
      </w:r>
      <w:r>
        <w:rPr>
          <w:spacing w:val="-5"/>
          <w:w w:val="105"/>
          <w:sz w:val="23"/>
        </w:rPr>
        <w:t xml:space="preserve"> </w:t>
      </w:r>
      <w:r>
        <w:rPr>
          <w:w w:val="105"/>
          <w:sz w:val="23"/>
        </w:rPr>
        <w:t xml:space="preserve">environmentally sensitive development response. An art and science collaboration </w:t>
      </w:r>
      <w:r w:rsidR="00B3599D">
        <w:rPr>
          <w:w w:val="105"/>
          <w:sz w:val="23"/>
        </w:rPr>
        <w:t>are</w:t>
      </w:r>
      <w:r>
        <w:rPr>
          <w:w w:val="105"/>
          <w:sz w:val="23"/>
        </w:rPr>
        <w:t xml:space="preserve"> ideal.</w:t>
      </w:r>
    </w:p>
    <w:p w14:paraId="249CF578" w14:textId="77777777" w:rsidR="00F95B7B" w:rsidRDefault="00DD0503">
      <w:pPr>
        <w:pStyle w:val="ListParagraph"/>
        <w:numPr>
          <w:ilvl w:val="1"/>
          <w:numId w:val="2"/>
        </w:numPr>
        <w:tabs>
          <w:tab w:val="left" w:pos="1170"/>
        </w:tabs>
        <w:spacing w:before="112" w:line="254" w:lineRule="auto"/>
        <w:ind w:left="1170" w:right="783"/>
        <w:rPr>
          <w:sz w:val="23"/>
        </w:rPr>
      </w:pPr>
      <w:r>
        <w:rPr>
          <w:spacing w:val="-2"/>
          <w:w w:val="110"/>
          <w:sz w:val="23"/>
        </w:rPr>
        <w:t>There</w:t>
      </w:r>
      <w:r>
        <w:rPr>
          <w:spacing w:val="-13"/>
          <w:w w:val="110"/>
          <w:sz w:val="23"/>
        </w:rPr>
        <w:t xml:space="preserve"> </w:t>
      </w:r>
      <w:r>
        <w:rPr>
          <w:spacing w:val="-2"/>
          <w:w w:val="110"/>
          <w:sz w:val="23"/>
        </w:rPr>
        <w:t>are</w:t>
      </w:r>
      <w:r>
        <w:rPr>
          <w:spacing w:val="-12"/>
          <w:w w:val="110"/>
          <w:sz w:val="23"/>
        </w:rPr>
        <w:t xml:space="preserve"> </w:t>
      </w:r>
      <w:r>
        <w:rPr>
          <w:spacing w:val="-2"/>
          <w:w w:val="110"/>
          <w:sz w:val="23"/>
        </w:rPr>
        <w:t>a</w:t>
      </w:r>
      <w:r>
        <w:rPr>
          <w:spacing w:val="-12"/>
          <w:w w:val="110"/>
          <w:sz w:val="23"/>
        </w:rPr>
        <w:t xml:space="preserve"> </w:t>
      </w:r>
      <w:r>
        <w:rPr>
          <w:spacing w:val="-2"/>
          <w:w w:val="110"/>
          <w:sz w:val="23"/>
        </w:rPr>
        <w:t>number</w:t>
      </w:r>
      <w:r>
        <w:rPr>
          <w:spacing w:val="-13"/>
          <w:w w:val="110"/>
          <w:sz w:val="23"/>
        </w:rPr>
        <w:t xml:space="preserve"> </w:t>
      </w:r>
      <w:r>
        <w:rPr>
          <w:spacing w:val="-2"/>
          <w:w w:val="110"/>
          <w:sz w:val="23"/>
        </w:rPr>
        <w:t>of</w:t>
      </w:r>
      <w:r>
        <w:rPr>
          <w:spacing w:val="-12"/>
          <w:w w:val="110"/>
          <w:sz w:val="23"/>
        </w:rPr>
        <w:t xml:space="preserve"> </w:t>
      </w:r>
      <w:r>
        <w:rPr>
          <w:spacing w:val="-2"/>
          <w:w w:val="110"/>
          <w:sz w:val="23"/>
        </w:rPr>
        <w:t>walls</w:t>
      </w:r>
      <w:r>
        <w:rPr>
          <w:spacing w:val="-12"/>
          <w:w w:val="110"/>
          <w:sz w:val="23"/>
        </w:rPr>
        <w:t xml:space="preserve"> </w:t>
      </w:r>
      <w:r>
        <w:rPr>
          <w:spacing w:val="-2"/>
          <w:w w:val="110"/>
          <w:sz w:val="23"/>
        </w:rPr>
        <w:t>in</w:t>
      </w:r>
      <w:r>
        <w:rPr>
          <w:spacing w:val="-13"/>
          <w:w w:val="110"/>
          <w:sz w:val="23"/>
        </w:rPr>
        <w:t xml:space="preserve"> </w:t>
      </w:r>
      <w:r>
        <w:rPr>
          <w:spacing w:val="-2"/>
          <w:w w:val="110"/>
          <w:sz w:val="23"/>
        </w:rPr>
        <w:t>this</w:t>
      </w:r>
      <w:r>
        <w:rPr>
          <w:spacing w:val="-12"/>
          <w:w w:val="110"/>
          <w:sz w:val="23"/>
        </w:rPr>
        <w:t xml:space="preserve"> </w:t>
      </w:r>
      <w:r>
        <w:rPr>
          <w:spacing w:val="-2"/>
          <w:w w:val="110"/>
          <w:sz w:val="23"/>
        </w:rPr>
        <w:t>area</w:t>
      </w:r>
      <w:r>
        <w:rPr>
          <w:spacing w:val="-12"/>
          <w:w w:val="110"/>
          <w:sz w:val="23"/>
        </w:rPr>
        <w:t xml:space="preserve"> </w:t>
      </w:r>
      <w:r>
        <w:rPr>
          <w:spacing w:val="-2"/>
          <w:w w:val="110"/>
          <w:sz w:val="23"/>
        </w:rPr>
        <w:t>that</w:t>
      </w:r>
      <w:r>
        <w:rPr>
          <w:spacing w:val="-12"/>
          <w:w w:val="110"/>
          <w:sz w:val="23"/>
        </w:rPr>
        <w:t xml:space="preserve"> </w:t>
      </w:r>
      <w:r>
        <w:rPr>
          <w:spacing w:val="-2"/>
          <w:w w:val="110"/>
          <w:sz w:val="23"/>
        </w:rPr>
        <w:t>would</w:t>
      </w:r>
      <w:r>
        <w:rPr>
          <w:spacing w:val="-13"/>
          <w:w w:val="110"/>
          <w:sz w:val="23"/>
        </w:rPr>
        <w:t xml:space="preserve"> </w:t>
      </w:r>
      <w:r>
        <w:rPr>
          <w:spacing w:val="-2"/>
          <w:w w:val="110"/>
          <w:sz w:val="23"/>
        </w:rPr>
        <w:t>benefit</w:t>
      </w:r>
      <w:r>
        <w:rPr>
          <w:spacing w:val="-12"/>
          <w:w w:val="110"/>
          <w:sz w:val="23"/>
        </w:rPr>
        <w:t xml:space="preserve"> </w:t>
      </w:r>
      <w:r>
        <w:rPr>
          <w:spacing w:val="-2"/>
          <w:w w:val="110"/>
          <w:sz w:val="23"/>
        </w:rPr>
        <w:t>from</w:t>
      </w:r>
      <w:r>
        <w:rPr>
          <w:spacing w:val="-12"/>
          <w:w w:val="110"/>
          <w:sz w:val="23"/>
        </w:rPr>
        <w:t xml:space="preserve"> </w:t>
      </w:r>
      <w:r>
        <w:rPr>
          <w:spacing w:val="-2"/>
          <w:w w:val="110"/>
          <w:sz w:val="23"/>
        </w:rPr>
        <w:t>mural</w:t>
      </w:r>
      <w:r>
        <w:rPr>
          <w:spacing w:val="-13"/>
          <w:w w:val="110"/>
          <w:sz w:val="23"/>
        </w:rPr>
        <w:t xml:space="preserve"> </w:t>
      </w:r>
      <w:r>
        <w:rPr>
          <w:spacing w:val="-2"/>
          <w:w w:val="110"/>
          <w:sz w:val="23"/>
        </w:rPr>
        <w:t>artworks.</w:t>
      </w:r>
      <w:r>
        <w:rPr>
          <w:spacing w:val="-12"/>
          <w:w w:val="110"/>
          <w:sz w:val="23"/>
        </w:rPr>
        <w:t xml:space="preserve"> </w:t>
      </w:r>
      <w:r>
        <w:rPr>
          <w:spacing w:val="-2"/>
          <w:w w:val="110"/>
          <w:sz w:val="23"/>
        </w:rPr>
        <w:t xml:space="preserve">This </w:t>
      </w:r>
      <w:r>
        <w:rPr>
          <w:sz w:val="23"/>
        </w:rPr>
        <w:t>would</w:t>
      </w:r>
      <w:r>
        <w:rPr>
          <w:spacing w:val="26"/>
          <w:sz w:val="23"/>
        </w:rPr>
        <w:t xml:space="preserve"> </w:t>
      </w:r>
      <w:r>
        <w:rPr>
          <w:sz w:val="23"/>
        </w:rPr>
        <w:t>increase</w:t>
      </w:r>
      <w:r>
        <w:rPr>
          <w:spacing w:val="29"/>
          <w:sz w:val="23"/>
        </w:rPr>
        <w:t xml:space="preserve"> </w:t>
      </w:r>
      <w:r>
        <w:rPr>
          <w:sz w:val="23"/>
        </w:rPr>
        <w:t>the</w:t>
      </w:r>
      <w:r>
        <w:rPr>
          <w:spacing w:val="29"/>
          <w:sz w:val="23"/>
        </w:rPr>
        <w:t xml:space="preserve"> </w:t>
      </w:r>
      <w:r>
        <w:rPr>
          <w:sz w:val="23"/>
        </w:rPr>
        <w:t>appeal</w:t>
      </w:r>
      <w:r>
        <w:rPr>
          <w:spacing w:val="26"/>
          <w:sz w:val="23"/>
        </w:rPr>
        <w:t xml:space="preserve"> </w:t>
      </w:r>
      <w:r>
        <w:rPr>
          <w:sz w:val="23"/>
        </w:rPr>
        <w:t>of</w:t>
      </w:r>
      <w:r>
        <w:rPr>
          <w:spacing w:val="24"/>
          <w:sz w:val="23"/>
        </w:rPr>
        <w:t xml:space="preserve"> </w:t>
      </w:r>
      <w:r>
        <w:rPr>
          <w:sz w:val="23"/>
        </w:rPr>
        <w:t>the</w:t>
      </w:r>
      <w:r>
        <w:rPr>
          <w:spacing w:val="29"/>
          <w:sz w:val="23"/>
        </w:rPr>
        <w:t xml:space="preserve"> </w:t>
      </w:r>
      <w:r>
        <w:rPr>
          <w:sz w:val="23"/>
        </w:rPr>
        <w:t>area,</w:t>
      </w:r>
      <w:r>
        <w:rPr>
          <w:spacing w:val="21"/>
          <w:sz w:val="23"/>
        </w:rPr>
        <w:t xml:space="preserve"> </w:t>
      </w:r>
      <w:r>
        <w:rPr>
          <w:sz w:val="23"/>
        </w:rPr>
        <w:t>reduce</w:t>
      </w:r>
      <w:r>
        <w:rPr>
          <w:spacing w:val="29"/>
          <w:sz w:val="23"/>
        </w:rPr>
        <w:t xml:space="preserve"> </w:t>
      </w:r>
      <w:r>
        <w:rPr>
          <w:sz w:val="23"/>
        </w:rPr>
        <w:t>the</w:t>
      </w:r>
      <w:r>
        <w:rPr>
          <w:spacing w:val="29"/>
          <w:sz w:val="23"/>
        </w:rPr>
        <w:t xml:space="preserve"> </w:t>
      </w:r>
      <w:r>
        <w:rPr>
          <w:sz w:val="23"/>
        </w:rPr>
        <w:t>tagging,</w:t>
      </w:r>
      <w:r>
        <w:rPr>
          <w:spacing w:val="24"/>
          <w:sz w:val="23"/>
        </w:rPr>
        <w:t xml:space="preserve"> </w:t>
      </w:r>
      <w:r>
        <w:rPr>
          <w:sz w:val="23"/>
        </w:rPr>
        <w:t>encourage</w:t>
      </w:r>
      <w:r>
        <w:rPr>
          <w:spacing w:val="29"/>
          <w:sz w:val="23"/>
        </w:rPr>
        <w:t xml:space="preserve"> </w:t>
      </w:r>
      <w:r>
        <w:rPr>
          <w:sz w:val="23"/>
        </w:rPr>
        <w:t>visitors,</w:t>
      </w:r>
      <w:r>
        <w:rPr>
          <w:spacing w:val="24"/>
          <w:sz w:val="23"/>
        </w:rPr>
        <w:t xml:space="preserve"> </w:t>
      </w:r>
      <w:r>
        <w:rPr>
          <w:sz w:val="23"/>
        </w:rPr>
        <w:t>build</w:t>
      </w:r>
      <w:r>
        <w:rPr>
          <w:spacing w:val="26"/>
          <w:sz w:val="23"/>
        </w:rPr>
        <w:t xml:space="preserve"> </w:t>
      </w:r>
      <w:r>
        <w:rPr>
          <w:sz w:val="23"/>
        </w:rPr>
        <w:t>on</w:t>
      </w:r>
      <w:r>
        <w:rPr>
          <w:spacing w:val="24"/>
          <w:sz w:val="23"/>
        </w:rPr>
        <w:t xml:space="preserve"> </w:t>
      </w:r>
      <w:r>
        <w:rPr>
          <w:sz w:val="23"/>
        </w:rPr>
        <w:t xml:space="preserve">a </w:t>
      </w:r>
      <w:r>
        <w:rPr>
          <w:spacing w:val="-2"/>
          <w:w w:val="110"/>
          <w:sz w:val="23"/>
        </w:rPr>
        <w:t>sense</w:t>
      </w:r>
      <w:r>
        <w:rPr>
          <w:spacing w:val="-9"/>
          <w:w w:val="110"/>
          <w:sz w:val="23"/>
        </w:rPr>
        <w:t xml:space="preserve"> </w:t>
      </w:r>
      <w:r>
        <w:rPr>
          <w:spacing w:val="-2"/>
          <w:w w:val="110"/>
          <w:sz w:val="23"/>
        </w:rPr>
        <w:t>of</w:t>
      </w:r>
      <w:r>
        <w:rPr>
          <w:spacing w:val="-12"/>
          <w:w w:val="110"/>
          <w:sz w:val="23"/>
        </w:rPr>
        <w:t xml:space="preserve"> </w:t>
      </w:r>
      <w:r>
        <w:rPr>
          <w:spacing w:val="-2"/>
          <w:w w:val="110"/>
          <w:sz w:val="23"/>
        </w:rPr>
        <w:t>place</w:t>
      </w:r>
      <w:r>
        <w:rPr>
          <w:spacing w:val="-9"/>
          <w:w w:val="110"/>
          <w:sz w:val="23"/>
        </w:rPr>
        <w:t xml:space="preserve"> </w:t>
      </w:r>
      <w:r>
        <w:rPr>
          <w:spacing w:val="-2"/>
          <w:w w:val="110"/>
          <w:sz w:val="23"/>
        </w:rPr>
        <w:t>and</w:t>
      </w:r>
      <w:r>
        <w:rPr>
          <w:spacing w:val="-9"/>
          <w:w w:val="110"/>
          <w:sz w:val="23"/>
        </w:rPr>
        <w:t xml:space="preserve"> </w:t>
      </w:r>
      <w:r>
        <w:rPr>
          <w:spacing w:val="-2"/>
          <w:w w:val="110"/>
          <w:sz w:val="23"/>
        </w:rPr>
        <w:t>aid</w:t>
      </w:r>
      <w:r>
        <w:rPr>
          <w:spacing w:val="-11"/>
          <w:w w:val="110"/>
          <w:sz w:val="23"/>
        </w:rPr>
        <w:t xml:space="preserve"> </w:t>
      </w:r>
      <w:r>
        <w:rPr>
          <w:spacing w:val="-2"/>
          <w:w w:val="110"/>
          <w:sz w:val="23"/>
        </w:rPr>
        <w:t>in</w:t>
      </w:r>
      <w:r>
        <w:rPr>
          <w:spacing w:val="-12"/>
          <w:w w:val="110"/>
          <w:sz w:val="23"/>
        </w:rPr>
        <w:t xml:space="preserve"> </w:t>
      </w:r>
      <w:r>
        <w:rPr>
          <w:spacing w:val="-2"/>
          <w:w w:val="110"/>
          <w:sz w:val="23"/>
        </w:rPr>
        <w:t>generating</w:t>
      </w:r>
      <w:r>
        <w:rPr>
          <w:spacing w:val="-10"/>
          <w:w w:val="110"/>
          <w:sz w:val="23"/>
        </w:rPr>
        <w:t xml:space="preserve"> </w:t>
      </w:r>
      <w:r>
        <w:rPr>
          <w:spacing w:val="-2"/>
          <w:w w:val="110"/>
          <w:sz w:val="23"/>
        </w:rPr>
        <w:t>revenue</w:t>
      </w:r>
      <w:r>
        <w:rPr>
          <w:spacing w:val="-9"/>
          <w:w w:val="110"/>
          <w:sz w:val="23"/>
        </w:rPr>
        <w:t xml:space="preserve"> </w:t>
      </w:r>
      <w:r>
        <w:rPr>
          <w:spacing w:val="-2"/>
          <w:w w:val="110"/>
          <w:sz w:val="23"/>
        </w:rPr>
        <w:t>for</w:t>
      </w:r>
      <w:r>
        <w:rPr>
          <w:spacing w:val="-11"/>
          <w:w w:val="110"/>
          <w:sz w:val="23"/>
        </w:rPr>
        <w:t xml:space="preserve"> </w:t>
      </w:r>
      <w:r>
        <w:rPr>
          <w:spacing w:val="-2"/>
          <w:w w:val="110"/>
          <w:sz w:val="23"/>
        </w:rPr>
        <w:t>businesses.</w:t>
      </w:r>
      <w:r>
        <w:rPr>
          <w:spacing w:val="-13"/>
          <w:w w:val="110"/>
          <w:sz w:val="23"/>
        </w:rPr>
        <w:t xml:space="preserve"> </w:t>
      </w:r>
      <w:r>
        <w:rPr>
          <w:spacing w:val="-2"/>
          <w:w w:val="110"/>
          <w:sz w:val="23"/>
        </w:rPr>
        <w:t>Parkington</w:t>
      </w:r>
      <w:r>
        <w:rPr>
          <w:spacing w:val="-11"/>
          <w:w w:val="110"/>
          <w:sz w:val="23"/>
        </w:rPr>
        <w:t xml:space="preserve"> </w:t>
      </w:r>
      <w:r>
        <w:rPr>
          <w:spacing w:val="-2"/>
          <w:w w:val="110"/>
          <w:sz w:val="23"/>
        </w:rPr>
        <w:t>Street</w:t>
      </w:r>
      <w:r>
        <w:rPr>
          <w:spacing w:val="-10"/>
          <w:w w:val="110"/>
          <w:sz w:val="23"/>
        </w:rPr>
        <w:t xml:space="preserve"> </w:t>
      </w:r>
      <w:r>
        <w:rPr>
          <w:spacing w:val="-2"/>
          <w:w w:val="110"/>
          <w:sz w:val="23"/>
        </w:rPr>
        <w:t>CBD</w:t>
      </w:r>
      <w:r>
        <w:rPr>
          <w:spacing w:val="-7"/>
          <w:w w:val="110"/>
          <w:sz w:val="23"/>
        </w:rPr>
        <w:t xml:space="preserve"> </w:t>
      </w:r>
      <w:r>
        <w:rPr>
          <w:spacing w:val="-2"/>
          <w:w w:val="110"/>
          <w:sz w:val="23"/>
        </w:rPr>
        <w:t>is</w:t>
      </w:r>
      <w:r>
        <w:rPr>
          <w:spacing w:val="-10"/>
          <w:w w:val="110"/>
          <w:sz w:val="23"/>
        </w:rPr>
        <w:t xml:space="preserve"> </w:t>
      </w:r>
      <w:r>
        <w:rPr>
          <w:spacing w:val="-2"/>
          <w:w w:val="110"/>
          <w:sz w:val="23"/>
        </w:rPr>
        <w:t xml:space="preserve">a </w:t>
      </w:r>
      <w:r>
        <w:rPr>
          <w:w w:val="110"/>
          <w:sz w:val="23"/>
        </w:rPr>
        <w:t>good location as well.</w:t>
      </w:r>
    </w:p>
    <w:p w14:paraId="249CF579" w14:textId="1309ACDA" w:rsidR="00F95B7B" w:rsidRDefault="00DD0503">
      <w:pPr>
        <w:pStyle w:val="ListParagraph"/>
        <w:numPr>
          <w:ilvl w:val="1"/>
          <w:numId w:val="2"/>
        </w:numPr>
        <w:tabs>
          <w:tab w:val="left" w:pos="1170"/>
        </w:tabs>
        <w:spacing w:before="113"/>
        <w:ind w:left="1170"/>
        <w:rPr>
          <w:sz w:val="23"/>
        </w:rPr>
      </w:pPr>
      <w:r>
        <w:rPr>
          <w:w w:val="105"/>
          <w:sz w:val="23"/>
        </w:rPr>
        <w:t>I</w:t>
      </w:r>
      <w:r>
        <w:rPr>
          <w:spacing w:val="-4"/>
          <w:w w:val="105"/>
          <w:sz w:val="23"/>
        </w:rPr>
        <w:t xml:space="preserve"> </w:t>
      </w:r>
      <w:r>
        <w:rPr>
          <w:w w:val="105"/>
          <w:sz w:val="23"/>
        </w:rPr>
        <w:t>would</w:t>
      </w:r>
      <w:r>
        <w:rPr>
          <w:spacing w:val="-5"/>
          <w:w w:val="105"/>
          <w:sz w:val="23"/>
        </w:rPr>
        <w:t xml:space="preserve"> </w:t>
      </w:r>
      <w:r>
        <w:rPr>
          <w:w w:val="105"/>
          <w:sz w:val="23"/>
        </w:rPr>
        <w:t>love</w:t>
      </w:r>
      <w:r>
        <w:rPr>
          <w:spacing w:val="-5"/>
          <w:w w:val="105"/>
          <w:sz w:val="23"/>
        </w:rPr>
        <w:t xml:space="preserve"> </w:t>
      </w:r>
      <w:r w:rsidR="00EC5490">
        <w:rPr>
          <w:w w:val="105"/>
          <w:sz w:val="23"/>
        </w:rPr>
        <w:t>brighter</w:t>
      </w:r>
      <w:r>
        <w:rPr>
          <w:spacing w:val="-6"/>
          <w:w w:val="105"/>
          <w:sz w:val="23"/>
        </w:rPr>
        <w:t xml:space="preserve"> </w:t>
      </w:r>
      <w:r>
        <w:rPr>
          <w:w w:val="105"/>
          <w:sz w:val="23"/>
        </w:rPr>
        <w:t>and</w:t>
      </w:r>
      <w:r>
        <w:rPr>
          <w:spacing w:val="-3"/>
          <w:w w:val="105"/>
          <w:sz w:val="23"/>
        </w:rPr>
        <w:t xml:space="preserve"> </w:t>
      </w:r>
      <w:r>
        <w:rPr>
          <w:w w:val="105"/>
          <w:sz w:val="23"/>
        </w:rPr>
        <w:t>colourful</w:t>
      </w:r>
      <w:r>
        <w:rPr>
          <w:spacing w:val="-2"/>
          <w:w w:val="105"/>
          <w:sz w:val="23"/>
        </w:rPr>
        <w:t xml:space="preserve"> </w:t>
      </w:r>
      <w:r>
        <w:rPr>
          <w:w w:val="105"/>
          <w:sz w:val="23"/>
        </w:rPr>
        <w:t>spray</w:t>
      </w:r>
      <w:r>
        <w:rPr>
          <w:spacing w:val="-5"/>
          <w:w w:val="105"/>
          <w:sz w:val="23"/>
        </w:rPr>
        <w:t xml:space="preserve"> </w:t>
      </w:r>
      <w:r>
        <w:rPr>
          <w:w w:val="105"/>
          <w:sz w:val="23"/>
        </w:rPr>
        <w:t>paint</w:t>
      </w:r>
      <w:r>
        <w:rPr>
          <w:spacing w:val="-6"/>
          <w:w w:val="105"/>
          <w:sz w:val="23"/>
        </w:rPr>
        <w:t xml:space="preserve"> </w:t>
      </w:r>
      <w:r>
        <w:rPr>
          <w:w w:val="105"/>
          <w:sz w:val="23"/>
        </w:rPr>
        <w:t>murals.</w:t>
      </w:r>
      <w:r>
        <w:rPr>
          <w:spacing w:val="-6"/>
          <w:w w:val="105"/>
          <w:sz w:val="23"/>
        </w:rPr>
        <w:t xml:space="preserve"> </w:t>
      </w:r>
      <w:r>
        <w:rPr>
          <w:w w:val="105"/>
          <w:sz w:val="23"/>
        </w:rPr>
        <w:t>Makes</w:t>
      </w:r>
      <w:r>
        <w:rPr>
          <w:spacing w:val="-5"/>
          <w:w w:val="105"/>
          <w:sz w:val="23"/>
        </w:rPr>
        <w:t xml:space="preserve"> </w:t>
      </w:r>
      <w:r>
        <w:rPr>
          <w:w w:val="105"/>
          <w:sz w:val="23"/>
        </w:rPr>
        <w:t>an</w:t>
      </w:r>
      <w:r>
        <w:rPr>
          <w:spacing w:val="-4"/>
          <w:w w:val="105"/>
          <w:sz w:val="23"/>
        </w:rPr>
        <w:t xml:space="preserve"> </w:t>
      </w:r>
      <w:r>
        <w:rPr>
          <w:w w:val="105"/>
          <w:sz w:val="23"/>
        </w:rPr>
        <w:t>area</w:t>
      </w:r>
      <w:r>
        <w:rPr>
          <w:spacing w:val="-4"/>
          <w:w w:val="105"/>
          <w:sz w:val="23"/>
        </w:rPr>
        <w:t xml:space="preserve"> </w:t>
      </w:r>
      <w:r>
        <w:rPr>
          <w:w w:val="105"/>
          <w:sz w:val="23"/>
        </w:rPr>
        <w:t>look</w:t>
      </w:r>
      <w:r>
        <w:rPr>
          <w:spacing w:val="-7"/>
          <w:w w:val="105"/>
          <w:sz w:val="23"/>
        </w:rPr>
        <w:t xml:space="preserve"> </w:t>
      </w:r>
      <w:r>
        <w:rPr>
          <w:spacing w:val="-2"/>
          <w:w w:val="105"/>
          <w:sz w:val="23"/>
        </w:rPr>
        <w:t>happy.</w:t>
      </w:r>
    </w:p>
    <w:p w14:paraId="249CF57A" w14:textId="77777777" w:rsidR="00F95B7B" w:rsidRDefault="00DD0503">
      <w:pPr>
        <w:pStyle w:val="ListParagraph"/>
        <w:numPr>
          <w:ilvl w:val="1"/>
          <w:numId w:val="2"/>
        </w:numPr>
        <w:tabs>
          <w:tab w:val="left" w:pos="1170"/>
        </w:tabs>
        <w:spacing w:before="127" w:line="254" w:lineRule="auto"/>
        <w:ind w:left="1170" w:right="731"/>
        <w:rPr>
          <w:sz w:val="23"/>
        </w:rPr>
      </w:pPr>
      <w:r>
        <w:rPr>
          <w:spacing w:val="-2"/>
          <w:w w:val="110"/>
          <w:sz w:val="23"/>
        </w:rPr>
        <w:t>Belmont</w:t>
      </w:r>
      <w:r>
        <w:rPr>
          <w:spacing w:val="-13"/>
          <w:w w:val="110"/>
          <w:sz w:val="23"/>
        </w:rPr>
        <w:t xml:space="preserve"> </w:t>
      </w:r>
      <w:r>
        <w:rPr>
          <w:spacing w:val="-2"/>
          <w:w w:val="110"/>
          <w:sz w:val="23"/>
        </w:rPr>
        <w:t>High</w:t>
      </w:r>
      <w:r>
        <w:rPr>
          <w:spacing w:val="-12"/>
          <w:w w:val="110"/>
          <w:sz w:val="23"/>
        </w:rPr>
        <w:t xml:space="preserve"> </w:t>
      </w:r>
      <w:r>
        <w:rPr>
          <w:spacing w:val="-2"/>
          <w:w w:val="110"/>
          <w:sz w:val="23"/>
        </w:rPr>
        <w:t>Street</w:t>
      </w:r>
      <w:r>
        <w:rPr>
          <w:spacing w:val="-12"/>
          <w:w w:val="110"/>
          <w:sz w:val="23"/>
        </w:rPr>
        <w:t xml:space="preserve"> </w:t>
      </w:r>
      <w:r>
        <w:rPr>
          <w:spacing w:val="-2"/>
          <w:w w:val="110"/>
          <w:sz w:val="23"/>
        </w:rPr>
        <w:t>is</w:t>
      </w:r>
      <w:r>
        <w:rPr>
          <w:spacing w:val="-13"/>
          <w:w w:val="110"/>
          <w:sz w:val="23"/>
        </w:rPr>
        <w:t xml:space="preserve"> </w:t>
      </w:r>
      <w:r>
        <w:rPr>
          <w:spacing w:val="-2"/>
          <w:w w:val="110"/>
          <w:sz w:val="23"/>
        </w:rPr>
        <w:t>a</w:t>
      </w:r>
      <w:r>
        <w:rPr>
          <w:spacing w:val="-12"/>
          <w:w w:val="110"/>
          <w:sz w:val="23"/>
        </w:rPr>
        <w:t xml:space="preserve"> </w:t>
      </w:r>
      <w:r>
        <w:rPr>
          <w:spacing w:val="-2"/>
          <w:w w:val="110"/>
          <w:sz w:val="23"/>
        </w:rPr>
        <w:t>hub</w:t>
      </w:r>
      <w:r>
        <w:rPr>
          <w:spacing w:val="-12"/>
          <w:w w:val="110"/>
          <w:sz w:val="23"/>
        </w:rPr>
        <w:t xml:space="preserve"> </w:t>
      </w:r>
      <w:r>
        <w:rPr>
          <w:spacing w:val="-2"/>
          <w:w w:val="110"/>
          <w:sz w:val="23"/>
        </w:rPr>
        <w:t>for</w:t>
      </w:r>
      <w:r>
        <w:rPr>
          <w:spacing w:val="-13"/>
          <w:w w:val="110"/>
          <w:sz w:val="23"/>
        </w:rPr>
        <w:t xml:space="preserve"> </w:t>
      </w:r>
      <w:r>
        <w:rPr>
          <w:spacing w:val="-2"/>
          <w:w w:val="110"/>
          <w:sz w:val="23"/>
        </w:rPr>
        <w:t>locals</w:t>
      </w:r>
      <w:r>
        <w:rPr>
          <w:spacing w:val="-12"/>
          <w:w w:val="110"/>
          <w:sz w:val="23"/>
        </w:rPr>
        <w:t xml:space="preserve"> </w:t>
      </w:r>
      <w:r>
        <w:rPr>
          <w:spacing w:val="-2"/>
          <w:w w:val="110"/>
          <w:sz w:val="23"/>
        </w:rPr>
        <w:t>and</w:t>
      </w:r>
      <w:r>
        <w:rPr>
          <w:spacing w:val="-12"/>
          <w:w w:val="110"/>
          <w:sz w:val="23"/>
        </w:rPr>
        <w:t xml:space="preserve"> </w:t>
      </w:r>
      <w:r>
        <w:rPr>
          <w:spacing w:val="-2"/>
          <w:w w:val="110"/>
          <w:sz w:val="23"/>
        </w:rPr>
        <w:t>a</w:t>
      </w:r>
      <w:r>
        <w:rPr>
          <w:spacing w:val="-12"/>
          <w:w w:val="110"/>
          <w:sz w:val="23"/>
        </w:rPr>
        <w:t xml:space="preserve"> </w:t>
      </w:r>
      <w:r>
        <w:rPr>
          <w:spacing w:val="-2"/>
          <w:w w:val="110"/>
          <w:sz w:val="23"/>
        </w:rPr>
        <w:t>great</w:t>
      </w:r>
      <w:r>
        <w:rPr>
          <w:spacing w:val="-13"/>
          <w:w w:val="110"/>
          <w:sz w:val="23"/>
        </w:rPr>
        <w:t xml:space="preserve"> </w:t>
      </w:r>
      <w:r>
        <w:rPr>
          <w:spacing w:val="-2"/>
          <w:w w:val="110"/>
          <w:sz w:val="23"/>
        </w:rPr>
        <w:t>place</w:t>
      </w:r>
      <w:r>
        <w:rPr>
          <w:spacing w:val="-12"/>
          <w:w w:val="110"/>
          <w:sz w:val="23"/>
        </w:rPr>
        <w:t xml:space="preserve"> </w:t>
      </w:r>
      <w:r>
        <w:rPr>
          <w:spacing w:val="-2"/>
          <w:w w:val="110"/>
          <w:sz w:val="23"/>
        </w:rPr>
        <w:t>to</w:t>
      </w:r>
      <w:r>
        <w:rPr>
          <w:spacing w:val="-12"/>
          <w:w w:val="110"/>
          <w:sz w:val="23"/>
        </w:rPr>
        <w:t xml:space="preserve"> </w:t>
      </w:r>
      <w:r>
        <w:rPr>
          <w:spacing w:val="-2"/>
          <w:w w:val="110"/>
          <w:sz w:val="23"/>
        </w:rPr>
        <w:t>shop.</w:t>
      </w:r>
      <w:r>
        <w:rPr>
          <w:spacing w:val="-13"/>
          <w:w w:val="110"/>
          <w:sz w:val="23"/>
        </w:rPr>
        <w:t xml:space="preserve"> </w:t>
      </w:r>
      <w:r>
        <w:rPr>
          <w:spacing w:val="-2"/>
          <w:w w:val="110"/>
          <w:sz w:val="23"/>
        </w:rPr>
        <w:t>But</w:t>
      </w:r>
      <w:r>
        <w:rPr>
          <w:spacing w:val="-12"/>
          <w:w w:val="110"/>
          <w:sz w:val="23"/>
        </w:rPr>
        <w:t xml:space="preserve"> </w:t>
      </w:r>
      <w:r>
        <w:rPr>
          <w:spacing w:val="-2"/>
          <w:w w:val="110"/>
          <w:sz w:val="23"/>
        </w:rPr>
        <w:t>it</w:t>
      </w:r>
      <w:r>
        <w:rPr>
          <w:spacing w:val="-12"/>
          <w:w w:val="110"/>
          <w:sz w:val="23"/>
        </w:rPr>
        <w:t xml:space="preserve"> </w:t>
      </w:r>
      <w:r>
        <w:rPr>
          <w:spacing w:val="-2"/>
          <w:w w:val="110"/>
          <w:sz w:val="23"/>
        </w:rPr>
        <w:t>doesn't</w:t>
      </w:r>
      <w:r>
        <w:rPr>
          <w:spacing w:val="-13"/>
          <w:w w:val="110"/>
          <w:sz w:val="23"/>
        </w:rPr>
        <w:t xml:space="preserve"> </w:t>
      </w:r>
      <w:r>
        <w:rPr>
          <w:spacing w:val="-2"/>
          <w:w w:val="110"/>
          <w:sz w:val="23"/>
        </w:rPr>
        <w:t>have</w:t>
      </w:r>
      <w:r>
        <w:rPr>
          <w:spacing w:val="-12"/>
          <w:w w:val="110"/>
          <w:sz w:val="23"/>
        </w:rPr>
        <w:t xml:space="preserve"> </w:t>
      </w:r>
      <w:r>
        <w:rPr>
          <w:spacing w:val="-2"/>
          <w:w w:val="110"/>
          <w:sz w:val="23"/>
        </w:rPr>
        <w:t>any landmarks</w:t>
      </w:r>
      <w:r>
        <w:rPr>
          <w:spacing w:val="-9"/>
          <w:w w:val="110"/>
          <w:sz w:val="23"/>
        </w:rPr>
        <w:t xml:space="preserve"> </w:t>
      </w:r>
      <w:r>
        <w:rPr>
          <w:spacing w:val="-2"/>
          <w:w w:val="110"/>
          <w:sz w:val="23"/>
        </w:rPr>
        <w:t>or</w:t>
      </w:r>
      <w:r>
        <w:rPr>
          <w:spacing w:val="-11"/>
          <w:w w:val="110"/>
          <w:sz w:val="23"/>
        </w:rPr>
        <w:t xml:space="preserve"> </w:t>
      </w:r>
      <w:r>
        <w:rPr>
          <w:spacing w:val="-2"/>
          <w:w w:val="110"/>
          <w:sz w:val="23"/>
        </w:rPr>
        <w:t>beauty!</w:t>
      </w:r>
      <w:r>
        <w:rPr>
          <w:spacing w:val="-8"/>
          <w:w w:val="110"/>
          <w:sz w:val="23"/>
        </w:rPr>
        <w:t xml:space="preserve"> </w:t>
      </w:r>
      <w:r>
        <w:rPr>
          <w:spacing w:val="-2"/>
          <w:w w:val="110"/>
          <w:sz w:val="23"/>
        </w:rPr>
        <w:t>It</w:t>
      </w:r>
      <w:r>
        <w:rPr>
          <w:spacing w:val="-13"/>
          <w:w w:val="110"/>
          <w:sz w:val="23"/>
        </w:rPr>
        <w:t xml:space="preserve"> </w:t>
      </w:r>
      <w:r>
        <w:rPr>
          <w:spacing w:val="-2"/>
          <w:w w:val="110"/>
          <w:sz w:val="23"/>
        </w:rPr>
        <w:t>has</w:t>
      </w:r>
      <w:r>
        <w:rPr>
          <w:spacing w:val="-8"/>
          <w:w w:val="110"/>
          <w:sz w:val="23"/>
        </w:rPr>
        <w:t xml:space="preserve"> </w:t>
      </w:r>
      <w:r>
        <w:rPr>
          <w:spacing w:val="-2"/>
          <w:w w:val="110"/>
          <w:sz w:val="23"/>
        </w:rPr>
        <w:t>so</w:t>
      </w:r>
      <w:r>
        <w:rPr>
          <w:spacing w:val="-9"/>
          <w:w w:val="110"/>
          <w:sz w:val="23"/>
        </w:rPr>
        <w:t xml:space="preserve"> </w:t>
      </w:r>
      <w:r>
        <w:rPr>
          <w:spacing w:val="-2"/>
          <w:w w:val="110"/>
          <w:sz w:val="23"/>
        </w:rPr>
        <w:t>many</w:t>
      </w:r>
      <w:r>
        <w:rPr>
          <w:spacing w:val="-8"/>
          <w:w w:val="110"/>
          <w:sz w:val="23"/>
        </w:rPr>
        <w:t xml:space="preserve"> </w:t>
      </w:r>
      <w:r>
        <w:rPr>
          <w:spacing w:val="-2"/>
          <w:w w:val="110"/>
          <w:sz w:val="23"/>
        </w:rPr>
        <w:t>ugly</w:t>
      </w:r>
      <w:r>
        <w:rPr>
          <w:spacing w:val="-10"/>
          <w:w w:val="110"/>
          <w:sz w:val="23"/>
        </w:rPr>
        <w:t xml:space="preserve"> </w:t>
      </w:r>
      <w:r>
        <w:rPr>
          <w:spacing w:val="-2"/>
          <w:w w:val="110"/>
          <w:sz w:val="23"/>
        </w:rPr>
        <w:t>and</w:t>
      </w:r>
      <w:r>
        <w:rPr>
          <w:spacing w:val="-9"/>
          <w:w w:val="110"/>
          <w:sz w:val="23"/>
        </w:rPr>
        <w:t xml:space="preserve"> </w:t>
      </w:r>
      <w:r>
        <w:rPr>
          <w:spacing w:val="-2"/>
          <w:w w:val="110"/>
          <w:sz w:val="23"/>
        </w:rPr>
        <w:t>falling</w:t>
      </w:r>
      <w:r>
        <w:rPr>
          <w:spacing w:val="-9"/>
          <w:w w:val="110"/>
          <w:sz w:val="23"/>
        </w:rPr>
        <w:t xml:space="preserve"> </w:t>
      </w:r>
      <w:r>
        <w:rPr>
          <w:spacing w:val="-2"/>
          <w:w w:val="110"/>
          <w:sz w:val="23"/>
        </w:rPr>
        <w:t>apart</w:t>
      </w:r>
      <w:r>
        <w:rPr>
          <w:spacing w:val="-9"/>
          <w:w w:val="110"/>
          <w:sz w:val="23"/>
        </w:rPr>
        <w:t xml:space="preserve"> </w:t>
      </w:r>
      <w:r>
        <w:rPr>
          <w:spacing w:val="-2"/>
          <w:w w:val="110"/>
          <w:sz w:val="23"/>
        </w:rPr>
        <w:t>shops.</w:t>
      </w:r>
      <w:r>
        <w:rPr>
          <w:spacing w:val="-11"/>
          <w:w w:val="110"/>
          <w:sz w:val="23"/>
        </w:rPr>
        <w:t xml:space="preserve"> </w:t>
      </w:r>
      <w:r>
        <w:rPr>
          <w:spacing w:val="-2"/>
          <w:w w:val="110"/>
          <w:sz w:val="23"/>
        </w:rPr>
        <w:t>It</w:t>
      </w:r>
      <w:r>
        <w:rPr>
          <w:spacing w:val="-9"/>
          <w:w w:val="110"/>
          <w:sz w:val="23"/>
        </w:rPr>
        <w:t xml:space="preserve"> </w:t>
      </w:r>
      <w:r>
        <w:rPr>
          <w:spacing w:val="-2"/>
          <w:w w:val="110"/>
          <w:sz w:val="23"/>
        </w:rPr>
        <w:t>needs</w:t>
      </w:r>
      <w:r>
        <w:rPr>
          <w:spacing w:val="-9"/>
          <w:w w:val="110"/>
          <w:sz w:val="23"/>
        </w:rPr>
        <w:t xml:space="preserve"> </w:t>
      </w:r>
      <w:r>
        <w:rPr>
          <w:spacing w:val="-2"/>
          <w:w w:val="110"/>
          <w:sz w:val="23"/>
        </w:rPr>
        <w:t>trees,</w:t>
      </w:r>
      <w:r>
        <w:rPr>
          <w:spacing w:val="-10"/>
          <w:w w:val="110"/>
          <w:sz w:val="23"/>
        </w:rPr>
        <w:t xml:space="preserve"> </w:t>
      </w:r>
      <w:r>
        <w:rPr>
          <w:spacing w:val="-2"/>
          <w:w w:val="110"/>
          <w:sz w:val="23"/>
        </w:rPr>
        <w:t>murals and</w:t>
      </w:r>
      <w:r>
        <w:rPr>
          <w:spacing w:val="-6"/>
          <w:w w:val="110"/>
          <w:sz w:val="23"/>
        </w:rPr>
        <w:t xml:space="preserve"> </w:t>
      </w:r>
      <w:r>
        <w:rPr>
          <w:spacing w:val="-2"/>
          <w:w w:val="110"/>
          <w:sz w:val="23"/>
        </w:rPr>
        <w:t>sculptures</w:t>
      </w:r>
      <w:r>
        <w:rPr>
          <w:spacing w:val="-7"/>
          <w:w w:val="110"/>
          <w:sz w:val="23"/>
        </w:rPr>
        <w:t xml:space="preserve"> </w:t>
      </w:r>
      <w:r>
        <w:rPr>
          <w:spacing w:val="-2"/>
          <w:w w:val="110"/>
          <w:sz w:val="23"/>
        </w:rPr>
        <w:t>to</w:t>
      </w:r>
      <w:r>
        <w:rPr>
          <w:spacing w:val="-5"/>
          <w:w w:val="110"/>
          <w:sz w:val="23"/>
        </w:rPr>
        <w:t xml:space="preserve"> </w:t>
      </w:r>
      <w:r>
        <w:rPr>
          <w:spacing w:val="-2"/>
          <w:w w:val="110"/>
          <w:sz w:val="23"/>
        </w:rPr>
        <w:t>upgrade</w:t>
      </w:r>
      <w:r>
        <w:rPr>
          <w:spacing w:val="-6"/>
          <w:w w:val="110"/>
          <w:sz w:val="23"/>
        </w:rPr>
        <w:t xml:space="preserve"> </w:t>
      </w:r>
      <w:r>
        <w:rPr>
          <w:spacing w:val="-2"/>
          <w:w w:val="110"/>
          <w:sz w:val="23"/>
        </w:rPr>
        <w:t>it.</w:t>
      </w:r>
      <w:r>
        <w:rPr>
          <w:spacing w:val="-10"/>
          <w:w w:val="110"/>
          <w:sz w:val="23"/>
        </w:rPr>
        <w:t xml:space="preserve"> </w:t>
      </w:r>
      <w:r>
        <w:rPr>
          <w:spacing w:val="-2"/>
          <w:w w:val="110"/>
          <w:sz w:val="23"/>
        </w:rPr>
        <w:t>Where</w:t>
      </w:r>
      <w:r>
        <w:rPr>
          <w:spacing w:val="-6"/>
          <w:w w:val="110"/>
          <w:sz w:val="23"/>
        </w:rPr>
        <w:t xml:space="preserve"> </w:t>
      </w:r>
      <w:r>
        <w:rPr>
          <w:spacing w:val="-2"/>
          <w:w w:val="110"/>
          <w:sz w:val="23"/>
        </w:rPr>
        <w:t>the</w:t>
      </w:r>
      <w:r>
        <w:rPr>
          <w:spacing w:val="-6"/>
          <w:w w:val="110"/>
          <w:sz w:val="23"/>
        </w:rPr>
        <w:t xml:space="preserve"> </w:t>
      </w:r>
      <w:r>
        <w:rPr>
          <w:spacing w:val="-2"/>
          <w:w w:val="110"/>
          <w:sz w:val="23"/>
        </w:rPr>
        <w:t>library</w:t>
      </w:r>
      <w:r>
        <w:rPr>
          <w:spacing w:val="-9"/>
          <w:w w:val="110"/>
          <w:sz w:val="23"/>
        </w:rPr>
        <w:t xml:space="preserve"> </w:t>
      </w:r>
      <w:r>
        <w:rPr>
          <w:spacing w:val="-2"/>
          <w:w w:val="110"/>
          <w:sz w:val="23"/>
        </w:rPr>
        <w:t>is</w:t>
      </w:r>
      <w:r>
        <w:rPr>
          <w:spacing w:val="-9"/>
          <w:w w:val="110"/>
          <w:sz w:val="23"/>
        </w:rPr>
        <w:t xml:space="preserve"> </w:t>
      </w:r>
      <w:r>
        <w:rPr>
          <w:spacing w:val="-2"/>
          <w:w w:val="110"/>
          <w:sz w:val="23"/>
        </w:rPr>
        <w:t>has</w:t>
      </w:r>
      <w:r>
        <w:rPr>
          <w:spacing w:val="-9"/>
          <w:w w:val="110"/>
          <w:sz w:val="23"/>
        </w:rPr>
        <w:t xml:space="preserve"> </w:t>
      </w:r>
      <w:r>
        <w:rPr>
          <w:spacing w:val="-2"/>
          <w:w w:val="110"/>
          <w:sz w:val="23"/>
        </w:rPr>
        <w:t>lots</w:t>
      </w:r>
      <w:r>
        <w:rPr>
          <w:spacing w:val="-9"/>
          <w:w w:val="110"/>
          <w:sz w:val="23"/>
        </w:rPr>
        <w:t xml:space="preserve"> </w:t>
      </w:r>
      <w:r>
        <w:rPr>
          <w:spacing w:val="-2"/>
          <w:w w:val="110"/>
          <w:sz w:val="23"/>
        </w:rPr>
        <w:t>of</w:t>
      </w:r>
      <w:r>
        <w:rPr>
          <w:spacing w:val="-9"/>
          <w:w w:val="110"/>
          <w:sz w:val="23"/>
        </w:rPr>
        <w:t xml:space="preserve"> </w:t>
      </w:r>
      <w:r>
        <w:rPr>
          <w:spacing w:val="-2"/>
          <w:w w:val="110"/>
          <w:sz w:val="23"/>
        </w:rPr>
        <w:t>surfaces</w:t>
      </w:r>
      <w:r>
        <w:rPr>
          <w:spacing w:val="-7"/>
          <w:w w:val="110"/>
          <w:sz w:val="23"/>
        </w:rPr>
        <w:t xml:space="preserve"> </w:t>
      </w:r>
      <w:r>
        <w:rPr>
          <w:spacing w:val="-2"/>
          <w:w w:val="110"/>
          <w:sz w:val="23"/>
        </w:rPr>
        <w:t>that</w:t>
      </w:r>
      <w:r>
        <w:rPr>
          <w:spacing w:val="-9"/>
          <w:w w:val="110"/>
          <w:sz w:val="23"/>
        </w:rPr>
        <w:t xml:space="preserve"> </w:t>
      </w:r>
      <w:r>
        <w:rPr>
          <w:spacing w:val="-2"/>
          <w:w w:val="110"/>
          <w:sz w:val="23"/>
        </w:rPr>
        <w:t>could</w:t>
      </w:r>
      <w:r>
        <w:rPr>
          <w:spacing w:val="-6"/>
          <w:w w:val="110"/>
          <w:sz w:val="23"/>
        </w:rPr>
        <w:t xml:space="preserve"> </w:t>
      </w:r>
      <w:r>
        <w:rPr>
          <w:spacing w:val="-2"/>
          <w:w w:val="110"/>
          <w:sz w:val="23"/>
        </w:rPr>
        <w:t>be painted.</w:t>
      </w:r>
    </w:p>
    <w:p w14:paraId="249CF57B" w14:textId="77777777" w:rsidR="00F95B7B" w:rsidRDefault="00DD0503">
      <w:pPr>
        <w:pStyle w:val="ListParagraph"/>
        <w:numPr>
          <w:ilvl w:val="1"/>
          <w:numId w:val="2"/>
        </w:numPr>
        <w:tabs>
          <w:tab w:val="left" w:pos="1170"/>
        </w:tabs>
        <w:spacing w:before="112" w:line="254" w:lineRule="auto"/>
        <w:ind w:left="1170" w:right="744"/>
        <w:rPr>
          <w:sz w:val="23"/>
        </w:rPr>
      </w:pPr>
      <w:r>
        <w:rPr>
          <w:w w:val="105"/>
          <w:sz w:val="23"/>
        </w:rPr>
        <w:t>Market</w:t>
      </w:r>
      <w:r>
        <w:rPr>
          <w:spacing w:val="-6"/>
          <w:w w:val="105"/>
          <w:sz w:val="23"/>
        </w:rPr>
        <w:t xml:space="preserve"> </w:t>
      </w:r>
      <w:r>
        <w:rPr>
          <w:w w:val="105"/>
          <w:sz w:val="23"/>
        </w:rPr>
        <w:t>square</w:t>
      </w:r>
      <w:r>
        <w:rPr>
          <w:spacing w:val="-5"/>
          <w:w w:val="105"/>
          <w:sz w:val="23"/>
        </w:rPr>
        <w:t xml:space="preserve"> </w:t>
      </w:r>
      <w:r>
        <w:rPr>
          <w:w w:val="105"/>
          <w:sz w:val="23"/>
        </w:rPr>
        <w:t>is</w:t>
      </w:r>
      <w:r>
        <w:rPr>
          <w:spacing w:val="-5"/>
          <w:w w:val="105"/>
          <w:sz w:val="23"/>
        </w:rPr>
        <w:t xml:space="preserve"> </w:t>
      </w:r>
      <w:r>
        <w:rPr>
          <w:w w:val="105"/>
          <w:sz w:val="23"/>
        </w:rPr>
        <w:t>in</w:t>
      </w:r>
      <w:r>
        <w:rPr>
          <w:spacing w:val="-3"/>
          <w:w w:val="105"/>
          <w:sz w:val="23"/>
        </w:rPr>
        <w:t xml:space="preserve"> </w:t>
      </w:r>
      <w:r>
        <w:rPr>
          <w:w w:val="105"/>
          <w:sz w:val="23"/>
        </w:rPr>
        <w:t>the</w:t>
      </w:r>
      <w:r>
        <w:rPr>
          <w:spacing w:val="-2"/>
          <w:w w:val="105"/>
          <w:sz w:val="23"/>
        </w:rPr>
        <w:t xml:space="preserve"> </w:t>
      </w:r>
      <w:r>
        <w:rPr>
          <w:w w:val="105"/>
          <w:sz w:val="23"/>
        </w:rPr>
        <w:t>heart</w:t>
      </w:r>
      <w:r>
        <w:rPr>
          <w:spacing w:val="-3"/>
          <w:w w:val="105"/>
          <w:sz w:val="23"/>
        </w:rPr>
        <w:t xml:space="preserve"> </w:t>
      </w:r>
      <w:r>
        <w:rPr>
          <w:w w:val="105"/>
          <w:sz w:val="23"/>
        </w:rPr>
        <w:t>of</w:t>
      </w:r>
      <w:r>
        <w:rPr>
          <w:spacing w:val="-5"/>
          <w:w w:val="105"/>
          <w:sz w:val="23"/>
        </w:rPr>
        <w:t xml:space="preserve"> </w:t>
      </w:r>
      <w:r>
        <w:rPr>
          <w:w w:val="105"/>
          <w:sz w:val="23"/>
        </w:rPr>
        <w:t>Geelong,</w:t>
      </w:r>
      <w:r>
        <w:rPr>
          <w:spacing w:val="-5"/>
          <w:w w:val="105"/>
          <w:sz w:val="23"/>
        </w:rPr>
        <w:t xml:space="preserve"> </w:t>
      </w:r>
      <w:r>
        <w:rPr>
          <w:w w:val="105"/>
          <w:sz w:val="23"/>
        </w:rPr>
        <w:t>and</w:t>
      </w:r>
      <w:r>
        <w:rPr>
          <w:spacing w:val="-4"/>
          <w:w w:val="105"/>
          <w:sz w:val="23"/>
        </w:rPr>
        <w:t xml:space="preserve"> </w:t>
      </w:r>
      <w:r>
        <w:rPr>
          <w:w w:val="105"/>
          <w:sz w:val="23"/>
        </w:rPr>
        <w:t>yet</w:t>
      </w:r>
      <w:r>
        <w:rPr>
          <w:spacing w:val="-6"/>
          <w:w w:val="105"/>
          <w:sz w:val="23"/>
        </w:rPr>
        <w:t xml:space="preserve"> </w:t>
      </w:r>
      <w:r>
        <w:rPr>
          <w:w w:val="105"/>
          <w:sz w:val="23"/>
        </w:rPr>
        <w:t>it</w:t>
      </w:r>
      <w:r>
        <w:rPr>
          <w:spacing w:val="-3"/>
          <w:w w:val="105"/>
          <w:sz w:val="23"/>
        </w:rPr>
        <w:t xml:space="preserve"> </w:t>
      </w:r>
      <w:r>
        <w:rPr>
          <w:w w:val="105"/>
          <w:sz w:val="23"/>
        </w:rPr>
        <w:t>is</w:t>
      </w:r>
      <w:r>
        <w:rPr>
          <w:spacing w:val="-3"/>
          <w:w w:val="105"/>
          <w:sz w:val="23"/>
        </w:rPr>
        <w:t xml:space="preserve"> </w:t>
      </w:r>
      <w:r>
        <w:rPr>
          <w:w w:val="105"/>
          <w:sz w:val="23"/>
        </w:rPr>
        <w:t>an</w:t>
      </w:r>
      <w:r>
        <w:rPr>
          <w:spacing w:val="-5"/>
          <w:w w:val="105"/>
          <w:sz w:val="23"/>
        </w:rPr>
        <w:t xml:space="preserve"> </w:t>
      </w:r>
      <w:r>
        <w:rPr>
          <w:w w:val="105"/>
          <w:sz w:val="23"/>
        </w:rPr>
        <w:t>abandoned</w:t>
      </w:r>
      <w:r>
        <w:rPr>
          <w:spacing w:val="-4"/>
          <w:w w:val="105"/>
          <w:sz w:val="23"/>
        </w:rPr>
        <w:t xml:space="preserve"> </w:t>
      </w:r>
      <w:r>
        <w:rPr>
          <w:w w:val="105"/>
          <w:sz w:val="23"/>
        </w:rPr>
        <w:t>ghost</w:t>
      </w:r>
      <w:r>
        <w:rPr>
          <w:spacing w:val="-6"/>
          <w:w w:val="105"/>
          <w:sz w:val="23"/>
        </w:rPr>
        <w:t xml:space="preserve"> </w:t>
      </w:r>
      <w:r>
        <w:rPr>
          <w:w w:val="105"/>
          <w:sz w:val="23"/>
        </w:rPr>
        <w:t>town.</w:t>
      </w:r>
      <w:r>
        <w:rPr>
          <w:spacing w:val="-3"/>
          <w:w w:val="105"/>
          <w:sz w:val="23"/>
        </w:rPr>
        <w:t xml:space="preserve"> </w:t>
      </w:r>
      <w:r>
        <w:rPr>
          <w:w w:val="105"/>
          <w:sz w:val="23"/>
        </w:rPr>
        <w:t>With</w:t>
      </w:r>
      <w:r>
        <w:rPr>
          <w:spacing w:val="-5"/>
          <w:w w:val="105"/>
          <w:sz w:val="23"/>
        </w:rPr>
        <w:t xml:space="preserve"> </w:t>
      </w:r>
      <w:r>
        <w:rPr>
          <w:w w:val="105"/>
          <w:sz w:val="23"/>
        </w:rPr>
        <w:t>all the empty shops and dark corners that create a miserable atmosphere, some vibrant public art could help give market square a more appealing look.</w:t>
      </w:r>
    </w:p>
    <w:p w14:paraId="249CF57C" w14:textId="77777777" w:rsidR="00F95B7B" w:rsidRDefault="00DD0503">
      <w:pPr>
        <w:pStyle w:val="ListParagraph"/>
        <w:numPr>
          <w:ilvl w:val="1"/>
          <w:numId w:val="2"/>
        </w:numPr>
        <w:tabs>
          <w:tab w:val="left" w:pos="1170"/>
        </w:tabs>
        <w:spacing w:before="113" w:line="256" w:lineRule="auto"/>
        <w:ind w:left="1170" w:right="1386"/>
        <w:rPr>
          <w:sz w:val="23"/>
        </w:rPr>
      </w:pPr>
      <w:r>
        <w:rPr>
          <w:w w:val="105"/>
          <w:sz w:val="23"/>
        </w:rPr>
        <w:t>If</w:t>
      </w:r>
      <w:r>
        <w:rPr>
          <w:spacing w:val="-7"/>
          <w:w w:val="105"/>
          <w:sz w:val="23"/>
        </w:rPr>
        <w:t xml:space="preserve"> </w:t>
      </w:r>
      <w:r>
        <w:rPr>
          <w:w w:val="105"/>
          <w:sz w:val="23"/>
        </w:rPr>
        <w:t>the</w:t>
      </w:r>
      <w:r>
        <w:rPr>
          <w:spacing w:val="-5"/>
          <w:w w:val="105"/>
          <w:sz w:val="23"/>
        </w:rPr>
        <w:t xml:space="preserve"> </w:t>
      </w:r>
      <w:r>
        <w:rPr>
          <w:w w:val="105"/>
          <w:sz w:val="23"/>
        </w:rPr>
        <w:t>installation</w:t>
      </w:r>
      <w:r>
        <w:rPr>
          <w:spacing w:val="-7"/>
          <w:w w:val="105"/>
          <w:sz w:val="23"/>
        </w:rPr>
        <w:t xml:space="preserve"> </w:t>
      </w:r>
      <w:r>
        <w:rPr>
          <w:w w:val="105"/>
          <w:sz w:val="23"/>
        </w:rPr>
        <w:t>is</w:t>
      </w:r>
      <w:r>
        <w:rPr>
          <w:spacing w:val="-6"/>
          <w:w w:val="105"/>
          <w:sz w:val="23"/>
        </w:rPr>
        <w:t xml:space="preserve"> </w:t>
      </w:r>
      <w:r>
        <w:rPr>
          <w:w w:val="105"/>
          <w:sz w:val="23"/>
        </w:rPr>
        <w:t>something</w:t>
      </w:r>
      <w:r>
        <w:rPr>
          <w:spacing w:val="-6"/>
          <w:w w:val="105"/>
          <w:sz w:val="23"/>
        </w:rPr>
        <w:t xml:space="preserve"> </w:t>
      </w:r>
      <w:r>
        <w:rPr>
          <w:w w:val="105"/>
          <w:sz w:val="23"/>
        </w:rPr>
        <w:t>instagrammable</w:t>
      </w:r>
      <w:r>
        <w:rPr>
          <w:spacing w:val="-7"/>
          <w:w w:val="105"/>
          <w:sz w:val="23"/>
        </w:rPr>
        <w:t xml:space="preserve"> </w:t>
      </w:r>
      <w:r>
        <w:rPr>
          <w:w w:val="105"/>
          <w:sz w:val="23"/>
        </w:rPr>
        <w:t>it</w:t>
      </w:r>
      <w:r>
        <w:rPr>
          <w:spacing w:val="-8"/>
          <w:w w:val="105"/>
          <w:sz w:val="23"/>
        </w:rPr>
        <w:t xml:space="preserve"> </w:t>
      </w:r>
      <w:r>
        <w:rPr>
          <w:w w:val="105"/>
          <w:sz w:val="23"/>
        </w:rPr>
        <w:t>could</w:t>
      </w:r>
      <w:r>
        <w:rPr>
          <w:spacing w:val="-5"/>
          <w:w w:val="105"/>
          <w:sz w:val="23"/>
        </w:rPr>
        <w:t xml:space="preserve"> </w:t>
      </w:r>
      <w:r>
        <w:rPr>
          <w:w w:val="105"/>
          <w:sz w:val="23"/>
        </w:rPr>
        <w:t>draw</w:t>
      </w:r>
      <w:r>
        <w:rPr>
          <w:spacing w:val="-6"/>
          <w:w w:val="105"/>
          <w:sz w:val="23"/>
        </w:rPr>
        <w:t xml:space="preserve"> </w:t>
      </w:r>
      <w:r>
        <w:rPr>
          <w:w w:val="105"/>
          <w:sz w:val="23"/>
        </w:rPr>
        <w:t>more</w:t>
      </w:r>
      <w:r>
        <w:rPr>
          <w:spacing w:val="-5"/>
          <w:w w:val="105"/>
          <w:sz w:val="23"/>
        </w:rPr>
        <w:t xml:space="preserve"> </w:t>
      </w:r>
      <w:r>
        <w:rPr>
          <w:w w:val="105"/>
          <w:sz w:val="23"/>
        </w:rPr>
        <w:t>people</w:t>
      </w:r>
      <w:r>
        <w:rPr>
          <w:spacing w:val="-7"/>
          <w:w w:val="105"/>
          <w:sz w:val="23"/>
        </w:rPr>
        <w:t xml:space="preserve"> </w:t>
      </w:r>
      <w:r>
        <w:rPr>
          <w:w w:val="105"/>
          <w:sz w:val="23"/>
        </w:rPr>
        <w:t>into</w:t>
      </w:r>
      <w:r>
        <w:rPr>
          <w:spacing w:val="-4"/>
          <w:w w:val="105"/>
          <w:sz w:val="23"/>
        </w:rPr>
        <w:t xml:space="preserve"> </w:t>
      </w:r>
      <w:r>
        <w:rPr>
          <w:w w:val="105"/>
          <w:sz w:val="23"/>
        </w:rPr>
        <w:t>the shopping centre to help revive the stores there.</w:t>
      </w:r>
    </w:p>
    <w:p w14:paraId="249CF57D" w14:textId="4BB28735" w:rsidR="00F95B7B" w:rsidRDefault="00DD0503">
      <w:pPr>
        <w:pStyle w:val="ListParagraph"/>
        <w:numPr>
          <w:ilvl w:val="1"/>
          <w:numId w:val="2"/>
        </w:numPr>
        <w:tabs>
          <w:tab w:val="left" w:pos="1170"/>
        </w:tabs>
        <w:spacing w:before="104" w:line="256" w:lineRule="auto"/>
        <w:ind w:left="1170" w:right="755"/>
        <w:rPr>
          <w:sz w:val="23"/>
        </w:rPr>
      </w:pPr>
      <w:r>
        <w:rPr>
          <w:w w:val="105"/>
          <w:sz w:val="23"/>
        </w:rPr>
        <w:t>Art</w:t>
      </w:r>
      <w:r>
        <w:rPr>
          <w:spacing w:val="-8"/>
          <w:w w:val="105"/>
          <w:sz w:val="23"/>
        </w:rPr>
        <w:t xml:space="preserve"> </w:t>
      </w:r>
      <w:r>
        <w:rPr>
          <w:w w:val="105"/>
          <w:sz w:val="23"/>
        </w:rPr>
        <w:t>near</w:t>
      </w:r>
      <w:r>
        <w:rPr>
          <w:spacing w:val="-9"/>
          <w:w w:val="105"/>
          <w:sz w:val="23"/>
        </w:rPr>
        <w:t xml:space="preserve"> </w:t>
      </w:r>
      <w:r>
        <w:rPr>
          <w:w w:val="105"/>
          <w:sz w:val="23"/>
        </w:rPr>
        <w:t>the</w:t>
      </w:r>
      <w:r>
        <w:rPr>
          <w:spacing w:val="-8"/>
          <w:w w:val="105"/>
          <w:sz w:val="23"/>
        </w:rPr>
        <w:t xml:space="preserve"> </w:t>
      </w:r>
      <w:r>
        <w:rPr>
          <w:w w:val="105"/>
          <w:sz w:val="23"/>
        </w:rPr>
        <w:t>hospital</w:t>
      </w:r>
      <w:r>
        <w:rPr>
          <w:spacing w:val="-9"/>
          <w:w w:val="105"/>
          <w:sz w:val="23"/>
        </w:rPr>
        <w:t xml:space="preserve"> </w:t>
      </w:r>
      <w:r>
        <w:rPr>
          <w:w w:val="105"/>
          <w:sz w:val="23"/>
        </w:rPr>
        <w:t>would</w:t>
      </w:r>
      <w:r>
        <w:rPr>
          <w:spacing w:val="-8"/>
          <w:w w:val="105"/>
          <w:sz w:val="23"/>
        </w:rPr>
        <w:t xml:space="preserve"> </w:t>
      </w:r>
      <w:r>
        <w:rPr>
          <w:w w:val="105"/>
          <w:sz w:val="23"/>
        </w:rPr>
        <w:t>be</w:t>
      </w:r>
      <w:r>
        <w:rPr>
          <w:spacing w:val="-10"/>
          <w:w w:val="105"/>
          <w:sz w:val="23"/>
        </w:rPr>
        <w:t xml:space="preserve"> </w:t>
      </w:r>
      <w:r>
        <w:rPr>
          <w:w w:val="105"/>
          <w:sz w:val="23"/>
        </w:rPr>
        <w:t>really</w:t>
      </w:r>
      <w:r>
        <w:rPr>
          <w:spacing w:val="-8"/>
          <w:w w:val="105"/>
          <w:sz w:val="23"/>
        </w:rPr>
        <w:t xml:space="preserve"> </w:t>
      </w:r>
      <w:r>
        <w:rPr>
          <w:w w:val="105"/>
          <w:sz w:val="23"/>
        </w:rPr>
        <w:t>nice.</w:t>
      </w:r>
      <w:r>
        <w:rPr>
          <w:spacing w:val="-11"/>
          <w:w w:val="105"/>
          <w:sz w:val="23"/>
        </w:rPr>
        <w:t xml:space="preserve"> </w:t>
      </w:r>
      <w:r>
        <w:rPr>
          <w:w w:val="105"/>
          <w:sz w:val="23"/>
        </w:rPr>
        <w:t>Something</w:t>
      </w:r>
      <w:r>
        <w:rPr>
          <w:spacing w:val="-8"/>
          <w:w w:val="105"/>
          <w:sz w:val="23"/>
        </w:rPr>
        <w:t xml:space="preserve"> </w:t>
      </w:r>
      <w:r>
        <w:rPr>
          <w:w w:val="105"/>
          <w:sz w:val="23"/>
        </w:rPr>
        <w:t>that</w:t>
      </w:r>
      <w:r>
        <w:rPr>
          <w:spacing w:val="-8"/>
          <w:w w:val="105"/>
          <w:sz w:val="23"/>
        </w:rPr>
        <w:t xml:space="preserve"> </w:t>
      </w:r>
      <w:r>
        <w:rPr>
          <w:w w:val="105"/>
          <w:sz w:val="23"/>
        </w:rPr>
        <w:t>feels</w:t>
      </w:r>
      <w:r>
        <w:rPr>
          <w:spacing w:val="-8"/>
          <w:w w:val="105"/>
          <w:sz w:val="23"/>
        </w:rPr>
        <w:t xml:space="preserve"> </w:t>
      </w:r>
      <w:r>
        <w:rPr>
          <w:w w:val="105"/>
          <w:sz w:val="23"/>
        </w:rPr>
        <w:t>really</w:t>
      </w:r>
      <w:r>
        <w:rPr>
          <w:spacing w:val="-10"/>
          <w:w w:val="105"/>
          <w:sz w:val="23"/>
        </w:rPr>
        <w:t xml:space="preserve"> </w:t>
      </w:r>
      <w:r>
        <w:rPr>
          <w:w w:val="105"/>
          <w:sz w:val="23"/>
        </w:rPr>
        <w:t>comforting</w:t>
      </w:r>
      <w:r>
        <w:rPr>
          <w:spacing w:val="-8"/>
          <w:w w:val="105"/>
          <w:sz w:val="23"/>
        </w:rPr>
        <w:t xml:space="preserve"> </w:t>
      </w:r>
      <w:r>
        <w:rPr>
          <w:w w:val="105"/>
          <w:sz w:val="23"/>
        </w:rPr>
        <w:t xml:space="preserve">without harsh </w:t>
      </w:r>
      <w:r w:rsidR="00C529E7">
        <w:rPr>
          <w:w w:val="105"/>
          <w:sz w:val="23"/>
        </w:rPr>
        <w:t>materials.</w:t>
      </w:r>
    </w:p>
    <w:p w14:paraId="249CF57E" w14:textId="34D5295C" w:rsidR="00F95B7B" w:rsidRDefault="00DD0503">
      <w:pPr>
        <w:pStyle w:val="ListParagraph"/>
        <w:numPr>
          <w:ilvl w:val="1"/>
          <w:numId w:val="2"/>
        </w:numPr>
        <w:tabs>
          <w:tab w:val="left" w:pos="1170"/>
        </w:tabs>
        <w:spacing w:before="104"/>
        <w:ind w:left="1170"/>
        <w:rPr>
          <w:sz w:val="23"/>
        </w:rPr>
      </w:pPr>
      <w:r>
        <w:rPr>
          <w:w w:val="105"/>
          <w:sz w:val="23"/>
        </w:rPr>
        <w:t>There</w:t>
      </w:r>
      <w:r>
        <w:rPr>
          <w:spacing w:val="-3"/>
          <w:w w:val="105"/>
          <w:sz w:val="23"/>
        </w:rPr>
        <w:t xml:space="preserve"> </w:t>
      </w:r>
      <w:r>
        <w:rPr>
          <w:w w:val="105"/>
          <w:sz w:val="23"/>
        </w:rPr>
        <w:t>is</w:t>
      </w:r>
      <w:r>
        <w:rPr>
          <w:spacing w:val="-6"/>
          <w:w w:val="105"/>
          <w:sz w:val="23"/>
        </w:rPr>
        <w:t xml:space="preserve"> </w:t>
      </w:r>
      <w:r>
        <w:rPr>
          <w:w w:val="105"/>
          <w:sz w:val="23"/>
        </w:rPr>
        <w:t>one</w:t>
      </w:r>
      <w:r>
        <w:rPr>
          <w:spacing w:val="-3"/>
          <w:w w:val="105"/>
          <w:sz w:val="23"/>
        </w:rPr>
        <w:t xml:space="preserve"> </w:t>
      </w:r>
      <w:r>
        <w:rPr>
          <w:w w:val="105"/>
          <w:sz w:val="23"/>
        </w:rPr>
        <w:t>mural</w:t>
      </w:r>
      <w:r>
        <w:rPr>
          <w:spacing w:val="-5"/>
          <w:w w:val="105"/>
          <w:sz w:val="23"/>
        </w:rPr>
        <w:t xml:space="preserve"> </w:t>
      </w:r>
      <w:r>
        <w:rPr>
          <w:w w:val="105"/>
          <w:sz w:val="23"/>
        </w:rPr>
        <w:t>on</w:t>
      </w:r>
      <w:r>
        <w:rPr>
          <w:spacing w:val="-4"/>
          <w:w w:val="105"/>
          <w:sz w:val="23"/>
        </w:rPr>
        <w:t xml:space="preserve"> </w:t>
      </w:r>
      <w:r>
        <w:rPr>
          <w:w w:val="105"/>
          <w:sz w:val="23"/>
        </w:rPr>
        <w:t>a</w:t>
      </w:r>
      <w:r>
        <w:rPr>
          <w:spacing w:val="-4"/>
          <w:w w:val="105"/>
          <w:sz w:val="23"/>
        </w:rPr>
        <w:t xml:space="preserve"> </w:t>
      </w:r>
      <w:r>
        <w:rPr>
          <w:w w:val="105"/>
          <w:sz w:val="23"/>
        </w:rPr>
        <w:t>bridge</w:t>
      </w:r>
      <w:r>
        <w:rPr>
          <w:spacing w:val="-6"/>
          <w:w w:val="105"/>
          <w:sz w:val="23"/>
        </w:rPr>
        <w:t xml:space="preserve"> </w:t>
      </w:r>
      <w:r>
        <w:rPr>
          <w:w w:val="105"/>
          <w:sz w:val="23"/>
        </w:rPr>
        <w:t>pillar,</w:t>
      </w:r>
      <w:r>
        <w:rPr>
          <w:spacing w:val="-7"/>
          <w:w w:val="105"/>
          <w:sz w:val="23"/>
        </w:rPr>
        <w:t xml:space="preserve"> </w:t>
      </w:r>
      <w:r>
        <w:rPr>
          <w:w w:val="105"/>
          <w:sz w:val="23"/>
        </w:rPr>
        <w:t>but</w:t>
      </w:r>
      <w:r>
        <w:rPr>
          <w:spacing w:val="-4"/>
          <w:w w:val="105"/>
          <w:sz w:val="23"/>
        </w:rPr>
        <w:t xml:space="preserve"> </w:t>
      </w:r>
      <w:r>
        <w:rPr>
          <w:w w:val="105"/>
          <w:sz w:val="23"/>
        </w:rPr>
        <w:t>I</w:t>
      </w:r>
      <w:r>
        <w:rPr>
          <w:spacing w:val="-4"/>
          <w:w w:val="105"/>
          <w:sz w:val="23"/>
        </w:rPr>
        <w:t xml:space="preserve"> </w:t>
      </w:r>
      <w:r>
        <w:rPr>
          <w:w w:val="105"/>
          <w:sz w:val="23"/>
        </w:rPr>
        <w:t>think</w:t>
      </w:r>
      <w:r>
        <w:rPr>
          <w:spacing w:val="-4"/>
          <w:w w:val="105"/>
          <w:sz w:val="23"/>
        </w:rPr>
        <w:t xml:space="preserve"> </w:t>
      </w:r>
      <w:r>
        <w:rPr>
          <w:w w:val="105"/>
          <w:sz w:val="23"/>
        </w:rPr>
        <w:t>it</w:t>
      </w:r>
      <w:r>
        <w:rPr>
          <w:spacing w:val="-6"/>
          <w:w w:val="105"/>
          <w:sz w:val="23"/>
        </w:rPr>
        <w:t xml:space="preserve"> </w:t>
      </w:r>
      <w:r>
        <w:rPr>
          <w:w w:val="105"/>
          <w:sz w:val="23"/>
        </w:rPr>
        <w:t>would</w:t>
      </w:r>
      <w:r>
        <w:rPr>
          <w:spacing w:val="-5"/>
          <w:w w:val="105"/>
          <w:sz w:val="23"/>
        </w:rPr>
        <w:t xml:space="preserve"> </w:t>
      </w:r>
      <w:r>
        <w:rPr>
          <w:w w:val="105"/>
          <w:sz w:val="23"/>
        </w:rPr>
        <w:t>look</w:t>
      </w:r>
      <w:r>
        <w:rPr>
          <w:spacing w:val="-7"/>
          <w:w w:val="105"/>
          <w:sz w:val="23"/>
        </w:rPr>
        <w:t xml:space="preserve"> </w:t>
      </w:r>
      <w:r>
        <w:rPr>
          <w:w w:val="105"/>
          <w:sz w:val="23"/>
        </w:rPr>
        <w:t>nicer</w:t>
      </w:r>
      <w:r>
        <w:rPr>
          <w:spacing w:val="-4"/>
          <w:w w:val="105"/>
          <w:sz w:val="23"/>
        </w:rPr>
        <w:t xml:space="preserve"> </w:t>
      </w:r>
      <w:r>
        <w:rPr>
          <w:w w:val="105"/>
          <w:sz w:val="23"/>
        </w:rPr>
        <w:t>with</w:t>
      </w:r>
      <w:r>
        <w:rPr>
          <w:spacing w:val="-4"/>
          <w:w w:val="105"/>
          <w:sz w:val="23"/>
        </w:rPr>
        <w:t xml:space="preserve"> </w:t>
      </w:r>
      <w:r>
        <w:rPr>
          <w:w w:val="105"/>
          <w:sz w:val="23"/>
        </w:rPr>
        <w:t>murals</w:t>
      </w:r>
      <w:r>
        <w:rPr>
          <w:spacing w:val="-4"/>
          <w:w w:val="105"/>
          <w:sz w:val="23"/>
        </w:rPr>
        <w:t xml:space="preserve"> </w:t>
      </w:r>
      <w:r>
        <w:rPr>
          <w:w w:val="105"/>
          <w:sz w:val="23"/>
        </w:rPr>
        <w:t>on</w:t>
      </w:r>
      <w:r>
        <w:rPr>
          <w:spacing w:val="-4"/>
          <w:w w:val="105"/>
          <w:sz w:val="23"/>
        </w:rPr>
        <w:t xml:space="preserve"> </w:t>
      </w:r>
      <w:r>
        <w:rPr>
          <w:w w:val="105"/>
          <w:sz w:val="23"/>
        </w:rPr>
        <w:t>them</w:t>
      </w:r>
      <w:r>
        <w:rPr>
          <w:spacing w:val="-6"/>
          <w:w w:val="105"/>
          <w:sz w:val="23"/>
        </w:rPr>
        <w:t xml:space="preserve"> </w:t>
      </w:r>
      <w:r w:rsidR="00C529E7">
        <w:rPr>
          <w:spacing w:val="-5"/>
          <w:w w:val="105"/>
          <w:sz w:val="23"/>
        </w:rPr>
        <w:t>all.</w:t>
      </w:r>
    </w:p>
    <w:p w14:paraId="249CF57F" w14:textId="77777777" w:rsidR="00F95B7B" w:rsidRDefault="00DD0503">
      <w:pPr>
        <w:pStyle w:val="ListParagraph"/>
        <w:numPr>
          <w:ilvl w:val="1"/>
          <w:numId w:val="2"/>
        </w:numPr>
        <w:tabs>
          <w:tab w:val="left" w:pos="1170"/>
        </w:tabs>
        <w:spacing w:before="127" w:line="256" w:lineRule="auto"/>
        <w:ind w:left="1170" w:right="1051"/>
        <w:rPr>
          <w:sz w:val="23"/>
        </w:rPr>
      </w:pPr>
      <w:r>
        <w:rPr>
          <w:w w:val="105"/>
          <w:sz w:val="23"/>
        </w:rPr>
        <w:t>A</w:t>
      </w:r>
      <w:r>
        <w:rPr>
          <w:spacing w:val="-6"/>
          <w:w w:val="105"/>
          <w:sz w:val="23"/>
        </w:rPr>
        <w:t xml:space="preserve"> </w:t>
      </w:r>
      <w:r>
        <w:rPr>
          <w:w w:val="105"/>
          <w:sz w:val="23"/>
        </w:rPr>
        <w:t>large</w:t>
      </w:r>
      <w:r>
        <w:rPr>
          <w:spacing w:val="-5"/>
          <w:w w:val="105"/>
          <w:sz w:val="23"/>
        </w:rPr>
        <w:t xml:space="preserve"> </w:t>
      </w:r>
      <w:r>
        <w:rPr>
          <w:w w:val="105"/>
          <w:sz w:val="23"/>
        </w:rPr>
        <w:t>sculpture</w:t>
      </w:r>
      <w:r>
        <w:rPr>
          <w:spacing w:val="-5"/>
          <w:w w:val="105"/>
          <w:sz w:val="23"/>
        </w:rPr>
        <w:t xml:space="preserve"> </w:t>
      </w:r>
      <w:r>
        <w:rPr>
          <w:w w:val="105"/>
          <w:sz w:val="23"/>
        </w:rPr>
        <w:t>would</w:t>
      </w:r>
      <w:r>
        <w:rPr>
          <w:spacing w:val="-6"/>
          <w:w w:val="105"/>
          <w:sz w:val="23"/>
        </w:rPr>
        <w:t xml:space="preserve"> </w:t>
      </w:r>
      <w:r>
        <w:rPr>
          <w:w w:val="105"/>
          <w:sz w:val="23"/>
        </w:rPr>
        <w:t>be</w:t>
      </w:r>
      <w:r>
        <w:rPr>
          <w:spacing w:val="-5"/>
          <w:w w:val="105"/>
          <w:sz w:val="23"/>
        </w:rPr>
        <w:t xml:space="preserve"> </w:t>
      </w:r>
      <w:r>
        <w:rPr>
          <w:w w:val="105"/>
          <w:sz w:val="23"/>
        </w:rPr>
        <w:t>interesting</w:t>
      </w:r>
      <w:r>
        <w:rPr>
          <w:spacing w:val="-6"/>
          <w:w w:val="105"/>
          <w:sz w:val="23"/>
        </w:rPr>
        <w:t xml:space="preserve"> </w:t>
      </w:r>
      <w:r>
        <w:rPr>
          <w:w w:val="105"/>
          <w:sz w:val="23"/>
        </w:rPr>
        <w:t>for</w:t>
      </w:r>
      <w:r>
        <w:rPr>
          <w:spacing w:val="-6"/>
          <w:w w:val="105"/>
          <w:sz w:val="23"/>
        </w:rPr>
        <w:t xml:space="preserve"> </w:t>
      </w:r>
      <w:r>
        <w:rPr>
          <w:w w:val="105"/>
          <w:sz w:val="23"/>
        </w:rPr>
        <w:t>viewers</w:t>
      </w:r>
      <w:r>
        <w:rPr>
          <w:spacing w:val="-6"/>
          <w:w w:val="105"/>
          <w:sz w:val="23"/>
        </w:rPr>
        <w:t xml:space="preserve"> </w:t>
      </w:r>
      <w:r>
        <w:rPr>
          <w:w w:val="105"/>
          <w:sz w:val="23"/>
        </w:rPr>
        <w:t>from</w:t>
      </w:r>
      <w:r>
        <w:rPr>
          <w:spacing w:val="-6"/>
          <w:w w:val="105"/>
          <w:sz w:val="23"/>
        </w:rPr>
        <w:t xml:space="preserve"> </w:t>
      </w:r>
      <w:r>
        <w:rPr>
          <w:w w:val="105"/>
          <w:sz w:val="23"/>
        </w:rPr>
        <w:t>the</w:t>
      </w:r>
      <w:r>
        <w:rPr>
          <w:spacing w:val="-5"/>
          <w:w w:val="105"/>
          <w:sz w:val="23"/>
        </w:rPr>
        <w:t xml:space="preserve"> </w:t>
      </w:r>
      <w:r>
        <w:rPr>
          <w:w w:val="105"/>
          <w:sz w:val="23"/>
        </w:rPr>
        <w:t>land</w:t>
      </w:r>
      <w:r>
        <w:rPr>
          <w:spacing w:val="-5"/>
          <w:w w:val="105"/>
          <w:sz w:val="23"/>
        </w:rPr>
        <w:t xml:space="preserve"> </w:t>
      </w:r>
      <w:r>
        <w:rPr>
          <w:w w:val="105"/>
          <w:sz w:val="23"/>
        </w:rPr>
        <w:t>or</w:t>
      </w:r>
      <w:r>
        <w:rPr>
          <w:spacing w:val="-6"/>
          <w:w w:val="105"/>
          <w:sz w:val="23"/>
        </w:rPr>
        <w:t xml:space="preserve"> </w:t>
      </w:r>
      <w:r>
        <w:rPr>
          <w:w w:val="105"/>
          <w:sz w:val="23"/>
        </w:rPr>
        <w:t>watercraft</w:t>
      </w:r>
      <w:r>
        <w:rPr>
          <w:spacing w:val="-6"/>
          <w:w w:val="105"/>
          <w:sz w:val="23"/>
        </w:rPr>
        <w:t xml:space="preserve"> </w:t>
      </w:r>
      <w:r>
        <w:rPr>
          <w:w w:val="105"/>
          <w:sz w:val="23"/>
        </w:rPr>
        <w:t>/</w:t>
      </w:r>
      <w:r>
        <w:rPr>
          <w:spacing w:val="-5"/>
          <w:w w:val="105"/>
          <w:sz w:val="23"/>
        </w:rPr>
        <w:t xml:space="preserve"> </w:t>
      </w:r>
      <w:r>
        <w:rPr>
          <w:w w:val="105"/>
          <w:sz w:val="23"/>
        </w:rPr>
        <w:t>cruise ships. Something that would be good to photograph with a drone would be great.</w:t>
      </w:r>
    </w:p>
    <w:p w14:paraId="249CF580" w14:textId="77777777" w:rsidR="00F95B7B" w:rsidRDefault="00DD0503">
      <w:pPr>
        <w:pStyle w:val="ListParagraph"/>
        <w:numPr>
          <w:ilvl w:val="1"/>
          <w:numId w:val="2"/>
        </w:numPr>
        <w:tabs>
          <w:tab w:val="left" w:pos="1170"/>
        </w:tabs>
        <w:spacing w:before="105"/>
        <w:ind w:left="1170"/>
        <w:rPr>
          <w:sz w:val="23"/>
        </w:rPr>
      </w:pPr>
      <w:r>
        <w:rPr>
          <w:sz w:val="23"/>
        </w:rPr>
        <w:t>Changeable</w:t>
      </w:r>
      <w:r>
        <w:rPr>
          <w:spacing w:val="28"/>
          <w:sz w:val="23"/>
        </w:rPr>
        <w:t xml:space="preserve"> </w:t>
      </w:r>
      <w:r>
        <w:rPr>
          <w:sz w:val="23"/>
        </w:rPr>
        <w:t>large</w:t>
      </w:r>
      <w:r>
        <w:rPr>
          <w:spacing w:val="28"/>
          <w:sz w:val="23"/>
        </w:rPr>
        <w:t xml:space="preserve"> </w:t>
      </w:r>
      <w:r>
        <w:rPr>
          <w:sz w:val="23"/>
        </w:rPr>
        <w:t>art</w:t>
      </w:r>
      <w:r>
        <w:rPr>
          <w:spacing w:val="32"/>
          <w:sz w:val="23"/>
        </w:rPr>
        <w:t xml:space="preserve"> </w:t>
      </w:r>
      <w:r>
        <w:rPr>
          <w:sz w:val="23"/>
        </w:rPr>
        <w:t>displays</w:t>
      </w:r>
      <w:r>
        <w:rPr>
          <w:spacing w:val="31"/>
          <w:sz w:val="23"/>
        </w:rPr>
        <w:t xml:space="preserve"> </w:t>
      </w:r>
      <w:r>
        <w:rPr>
          <w:sz w:val="23"/>
        </w:rPr>
        <w:t>that</w:t>
      </w:r>
      <w:r>
        <w:rPr>
          <w:spacing w:val="27"/>
          <w:sz w:val="23"/>
        </w:rPr>
        <w:t xml:space="preserve"> </w:t>
      </w:r>
      <w:r>
        <w:rPr>
          <w:sz w:val="23"/>
        </w:rPr>
        <w:t>can</w:t>
      </w:r>
      <w:r>
        <w:rPr>
          <w:spacing w:val="31"/>
          <w:sz w:val="23"/>
        </w:rPr>
        <w:t xml:space="preserve"> </w:t>
      </w:r>
      <w:r>
        <w:rPr>
          <w:sz w:val="23"/>
        </w:rPr>
        <w:t>feature</w:t>
      </w:r>
      <w:r>
        <w:rPr>
          <w:spacing w:val="33"/>
          <w:sz w:val="23"/>
        </w:rPr>
        <w:t xml:space="preserve"> </w:t>
      </w:r>
      <w:r>
        <w:rPr>
          <w:sz w:val="23"/>
        </w:rPr>
        <w:t>local</w:t>
      </w:r>
      <w:r>
        <w:rPr>
          <w:spacing w:val="34"/>
          <w:sz w:val="23"/>
        </w:rPr>
        <w:t xml:space="preserve"> </w:t>
      </w:r>
      <w:r>
        <w:rPr>
          <w:sz w:val="23"/>
        </w:rPr>
        <w:t>artists</w:t>
      </w:r>
      <w:r>
        <w:rPr>
          <w:spacing w:val="29"/>
          <w:sz w:val="23"/>
        </w:rPr>
        <w:t xml:space="preserve"> </w:t>
      </w:r>
      <w:r>
        <w:rPr>
          <w:sz w:val="23"/>
        </w:rPr>
        <w:t>and</w:t>
      </w:r>
      <w:r>
        <w:rPr>
          <w:spacing w:val="30"/>
          <w:sz w:val="23"/>
        </w:rPr>
        <w:t xml:space="preserve"> </w:t>
      </w:r>
      <w:r>
        <w:rPr>
          <w:spacing w:val="-2"/>
          <w:sz w:val="23"/>
        </w:rPr>
        <w:t>students.</w:t>
      </w:r>
    </w:p>
    <w:p w14:paraId="249CF581" w14:textId="77777777" w:rsidR="00F95B7B" w:rsidRDefault="00DD0503">
      <w:pPr>
        <w:pStyle w:val="ListParagraph"/>
        <w:numPr>
          <w:ilvl w:val="1"/>
          <w:numId w:val="2"/>
        </w:numPr>
        <w:tabs>
          <w:tab w:val="left" w:pos="1170"/>
        </w:tabs>
        <w:spacing w:before="127"/>
        <w:ind w:left="1170"/>
        <w:rPr>
          <w:sz w:val="23"/>
        </w:rPr>
      </w:pPr>
      <w:r>
        <w:rPr>
          <w:w w:val="105"/>
          <w:sz w:val="23"/>
        </w:rPr>
        <w:t>Interesting</w:t>
      </w:r>
      <w:r>
        <w:rPr>
          <w:spacing w:val="-1"/>
          <w:w w:val="105"/>
          <w:sz w:val="23"/>
        </w:rPr>
        <w:t xml:space="preserve"> </w:t>
      </w:r>
      <w:r>
        <w:rPr>
          <w:w w:val="105"/>
          <w:sz w:val="23"/>
        </w:rPr>
        <w:t>sculpture/seating</w:t>
      </w:r>
      <w:r>
        <w:rPr>
          <w:spacing w:val="-1"/>
          <w:w w:val="105"/>
          <w:sz w:val="23"/>
        </w:rPr>
        <w:t xml:space="preserve"> </w:t>
      </w:r>
      <w:r>
        <w:rPr>
          <w:w w:val="105"/>
          <w:sz w:val="23"/>
        </w:rPr>
        <w:t>to</w:t>
      </w:r>
      <w:r>
        <w:rPr>
          <w:spacing w:val="-2"/>
          <w:w w:val="105"/>
          <w:sz w:val="23"/>
        </w:rPr>
        <w:t xml:space="preserve"> </w:t>
      </w:r>
      <w:r>
        <w:rPr>
          <w:w w:val="105"/>
          <w:sz w:val="23"/>
        </w:rPr>
        <w:t>encourage community engagement</w:t>
      </w:r>
      <w:r>
        <w:rPr>
          <w:spacing w:val="-1"/>
          <w:w w:val="105"/>
          <w:sz w:val="23"/>
        </w:rPr>
        <w:t xml:space="preserve"> </w:t>
      </w:r>
      <w:r>
        <w:rPr>
          <w:w w:val="105"/>
          <w:sz w:val="23"/>
        </w:rPr>
        <w:t xml:space="preserve">and </w:t>
      </w:r>
      <w:r>
        <w:rPr>
          <w:spacing w:val="-2"/>
          <w:w w:val="105"/>
          <w:sz w:val="23"/>
        </w:rPr>
        <w:t>interactions.</w:t>
      </w:r>
    </w:p>
    <w:p w14:paraId="249CF582" w14:textId="77777777" w:rsidR="00F95B7B" w:rsidRDefault="00DD0503">
      <w:pPr>
        <w:pStyle w:val="ListParagraph"/>
        <w:numPr>
          <w:ilvl w:val="1"/>
          <w:numId w:val="2"/>
        </w:numPr>
        <w:tabs>
          <w:tab w:val="left" w:pos="1169"/>
        </w:tabs>
        <w:spacing w:before="124" w:line="254" w:lineRule="auto"/>
        <w:ind w:left="1169" w:right="570"/>
        <w:rPr>
          <w:sz w:val="23"/>
        </w:rPr>
      </w:pPr>
      <w:r>
        <w:rPr>
          <w:w w:val="105"/>
          <w:sz w:val="23"/>
        </w:rPr>
        <w:t>Water feature sculpture for sound/movement/temp to enhance space for relaxation for locals to pause and engage,</w:t>
      </w:r>
      <w:r>
        <w:rPr>
          <w:spacing w:val="-1"/>
          <w:w w:val="105"/>
          <w:sz w:val="23"/>
        </w:rPr>
        <w:t xml:space="preserve"> </w:t>
      </w:r>
      <w:r>
        <w:rPr>
          <w:w w:val="105"/>
          <w:sz w:val="23"/>
        </w:rPr>
        <w:t>especially for</w:t>
      </w:r>
      <w:r>
        <w:rPr>
          <w:spacing w:val="-2"/>
          <w:w w:val="105"/>
          <w:sz w:val="23"/>
        </w:rPr>
        <w:t xml:space="preserve"> </w:t>
      </w:r>
      <w:r>
        <w:rPr>
          <w:w w:val="105"/>
          <w:sz w:val="23"/>
        </w:rPr>
        <w:t>young children,</w:t>
      </w:r>
      <w:r>
        <w:rPr>
          <w:spacing w:val="-1"/>
          <w:w w:val="105"/>
          <w:sz w:val="23"/>
        </w:rPr>
        <w:t xml:space="preserve"> </w:t>
      </w:r>
      <w:r>
        <w:rPr>
          <w:w w:val="105"/>
          <w:sz w:val="23"/>
        </w:rPr>
        <w:t>elderly (many</w:t>
      </w:r>
      <w:r>
        <w:rPr>
          <w:spacing w:val="-1"/>
          <w:w w:val="105"/>
          <w:sz w:val="23"/>
        </w:rPr>
        <w:t xml:space="preserve"> </w:t>
      </w:r>
      <w:r>
        <w:rPr>
          <w:w w:val="105"/>
          <w:sz w:val="23"/>
        </w:rPr>
        <w:t>in this area),</w:t>
      </w:r>
      <w:r>
        <w:rPr>
          <w:spacing w:val="-3"/>
          <w:w w:val="105"/>
          <w:sz w:val="23"/>
        </w:rPr>
        <w:t xml:space="preserve"> </w:t>
      </w:r>
      <w:r>
        <w:rPr>
          <w:w w:val="105"/>
          <w:sz w:val="23"/>
        </w:rPr>
        <w:t>shop and business owners in the area.</w:t>
      </w:r>
    </w:p>
    <w:p w14:paraId="249CF583" w14:textId="77777777" w:rsidR="00F95B7B" w:rsidRDefault="00DD0503">
      <w:pPr>
        <w:pStyle w:val="ListParagraph"/>
        <w:numPr>
          <w:ilvl w:val="1"/>
          <w:numId w:val="2"/>
        </w:numPr>
        <w:tabs>
          <w:tab w:val="left" w:pos="1169"/>
        </w:tabs>
        <w:spacing w:before="113"/>
        <w:ind w:left="1169"/>
        <w:rPr>
          <w:sz w:val="23"/>
        </w:rPr>
      </w:pPr>
      <w:r>
        <w:rPr>
          <w:w w:val="105"/>
          <w:sz w:val="23"/>
        </w:rPr>
        <w:t>It</w:t>
      </w:r>
      <w:r>
        <w:rPr>
          <w:spacing w:val="-6"/>
          <w:w w:val="105"/>
          <w:sz w:val="23"/>
        </w:rPr>
        <w:t xml:space="preserve"> </w:t>
      </w:r>
      <w:r>
        <w:rPr>
          <w:w w:val="105"/>
          <w:sz w:val="23"/>
        </w:rPr>
        <w:t>often</w:t>
      </w:r>
      <w:r>
        <w:rPr>
          <w:spacing w:val="-5"/>
          <w:w w:val="105"/>
          <w:sz w:val="23"/>
        </w:rPr>
        <w:t xml:space="preserve"> </w:t>
      </w:r>
      <w:r>
        <w:rPr>
          <w:w w:val="105"/>
          <w:sz w:val="23"/>
        </w:rPr>
        <w:t>gets</w:t>
      </w:r>
      <w:r>
        <w:rPr>
          <w:spacing w:val="-5"/>
          <w:w w:val="105"/>
          <w:sz w:val="23"/>
        </w:rPr>
        <w:t xml:space="preserve"> </w:t>
      </w:r>
      <w:r>
        <w:rPr>
          <w:w w:val="105"/>
          <w:sz w:val="23"/>
        </w:rPr>
        <w:t>graffiti,</w:t>
      </w:r>
      <w:r>
        <w:rPr>
          <w:spacing w:val="-8"/>
          <w:w w:val="105"/>
          <w:sz w:val="23"/>
        </w:rPr>
        <w:t xml:space="preserve"> </w:t>
      </w:r>
      <w:r>
        <w:rPr>
          <w:w w:val="105"/>
          <w:sz w:val="23"/>
        </w:rPr>
        <w:t>and</w:t>
      </w:r>
      <w:r>
        <w:rPr>
          <w:spacing w:val="-6"/>
          <w:w w:val="105"/>
          <w:sz w:val="23"/>
        </w:rPr>
        <w:t xml:space="preserve"> </w:t>
      </w:r>
      <w:r>
        <w:rPr>
          <w:w w:val="105"/>
          <w:sz w:val="23"/>
        </w:rPr>
        <w:t>it</w:t>
      </w:r>
      <w:r>
        <w:rPr>
          <w:spacing w:val="-5"/>
          <w:w w:val="105"/>
          <w:sz w:val="23"/>
        </w:rPr>
        <w:t xml:space="preserve"> </w:t>
      </w:r>
      <w:r>
        <w:rPr>
          <w:w w:val="105"/>
          <w:sz w:val="23"/>
        </w:rPr>
        <w:t>would</w:t>
      </w:r>
      <w:r>
        <w:rPr>
          <w:spacing w:val="-6"/>
          <w:w w:val="105"/>
          <w:sz w:val="23"/>
        </w:rPr>
        <w:t xml:space="preserve"> </w:t>
      </w:r>
      <w:r>
        <w:rPr>
          <w:w w:val="105"/>
          <w:sz w:val="23"/>
        </w:rPr>
        <w:t>be</w:t>
      </w:r>
      <w:r>
        <w:rPr>
          <w:spacing w:val="-4"/>
          <w:w w:val="105"/>
          <w:sz w:val="23"/>
        </w:rPr>
        <w:t xml:space="preserve"> </w:t>
      </w:r>
      <w:r>
        <w:rPr>
          <w:w w:val="105"/>
          <w:sz w:val="23"/>
        </w:rPr>
        <w:t>good</w:t>
      </w:r>
      <w:r>
        <w:rPr>
          <w:spacing w:val="-6"/>
          <w:w w:val="105"/>
          <w:sz w:val="23"/>
        </w:rPr>
        <w:t xml:space="preserve"> </w:t>
      </w:r>
      <w:r>
        <w:rPr>
          <w:w w:val="105"/>
          <w:sz w:val="23"/>
        </w:rPr>
        <w:t>to</w:t>
      </w:r>
      <w:r>
        <w:rPr>
          <w:spacing w:val="-6"/>
          <w:w w:val="105"/>
          <w:sz w:val="23"/>
        </w:rPr>
        <w:t xml:space="preserve"> </w:t>
      </w:r>
      <w:r>
        <w:rPr>
          <w:w w:val="105"/>
          <w:sz w:val="23"/>
        </w:rPr>
        <w:t>have</w:t>
      </w:r>
      <w:r>
        <w:rPr>
          <w:spacing w:val="-7"/>
          <w:w w:val="105"/>
          <w:sz w:val="23"/>
        </w:rPr>
        <w:t xml:space="preserve"> </w:t>
      </w:r>
      <w:r>
        <w:rPr>
          <w:w w:val="105"/>
          <w:sz w:val="23"/>
        </w:rPr>
        <w:t>a</w:t>
      </w:r>
      <w:r>
        <w:rPr>
          <w:spacing w:val="-4"/>
          <w:w w:val="105"/>
          <w:sz w:val="23"/>
        </w:rPr>
        <w:t xml:space="preserve"> </w:t>
      </w:r>
      <w:r>
        <w:rPr>
          <w:w w:val="105"/>
          <w:sz w:val="23"/>
        </w:rPr>
        <w:t>mural</w:t>
      </w:r>
      <w:r>
        <w:rPr>
          <w:spacing w:val="-3"/>
          <w:w w:val="105"/>
          <w:sz w:val="23"/>
        </w:rPr>
        <w:t xml:space="preserve"> </w:t>
      </w:r>
      <w:r>
        <w:rPr>
          <w:w w:val="105"/>
          <w:sz w:val="23"/>
        </w:rPr>
        <w:t>to</w:t>
      </w:r>
      <w:r>
        <w:rPr>
          <w:spacing w:val="-6"/>
          <w:w w:val="105"/>
          <w:sz w:val="23"/>
        </w:rPr>
        <w:t xml:space="preserve"> </w:t>
      </w:r>
      <w:r>
        <w:rPr>
          <w:w w:val="105"/>
          <w:sz w:val="23"/>
        </w:rPr>
        <w:t>discourage</w:t>
      </w:r>
      <w:r>
        <w:rPr>
          <w:spacing w:val="-4"/>
          <w:w w:val="105"/>
          <w:sz w:val="23"/>
        </w:rPr>
        <w:t xml:space="preserve"> </w:t>
      </w:r>
      <w:r>
        <w:rPr>
          <w:spacing w:val="-2"/>
          <w:w w:val="105"/>
          <w:sz w:val="23"/>
        </w:rPr>
        <w:t>tagging.</w:t>
      </w:r>
    </w:p>
    <w:p w14:paraId="249CF584" w14:textId="77777777" w:rsidR="00F95B7B" w:rsidRDefault="00F95B7B">
      <w:pPr>
        <w:rPr>
          <w:sz w:val="23"/>
        </w:rPr>
        <w:sectPr w:rsidR="00F95B7B">
          <w:pgSz w:w="11910" w:h="16840"/>
          <w:pgMar w:top="1020" w:right="760" w:bottom="1240" w:left="540" w:header="0" w:footer="1050" w:gutter="0"/>
          <w:cols w:space="720"/>
        </w:sectPr>
      </w:pPr>
    </w:p>
    <w:p w14:paraId="249CF585" w14:textId="77777777" w:rsidR="00F95B7B" w:rsidRDefault="00DD0503">
      <w:pPr>
        <w:pStyle w:val="ListParagraph"/>
        <w:numPr>
          <w:ilvl w:val="1"/>
          <w:numId w:val="2"/>
        </w:numPr>
        <w:tabs>
          <w:tab w:val="left" w:pos="1171"/>
        </w:tabs>
        <w:spacing w:before="98" w:line="256" w:lineRule="auto"/>
        <w:ind w:left="1171" w:right="878"/>
        <w:rPr>
          <w:sz w:val="23"/>
        </w:rPr>
      </w:pPr>
      <w:r>
        <w:rPr>
          <w:w w:val="105"/>
          <w:sz w:val="23"/>
        </w:rPr>
        <w:lastRenderedPageBreak/>
        <w:t>Geelong Convention and Exhibition Centre is a place to display Geelong as Australia’s UNESCO City of Design and honour our designers and artists. This would highlight Geelong’s achievement in being designated as a UNESCO City of Design for local people, and for national and international visitors to conferences. GCEC could also connect</w:t>
      </w:r>
      <w:r>
        <w:rPr>
          <w:spacing w:val="-5"/>
          <w:w w:val="105"/>
          <w:sz w:val="23"/>
        </w:rPr>
        <w:t xml:space="preserve"> </w:t>
      </w:r>
      <w:r>
        <w:rPr>
          <w:w w:val="105"/>
          <w:sz w:val="23"/>
        </w:rPr>
        <w:t>with</w:t>
      </w:r>
      <w:r>
        <w:rPr>
          <w:spacing w:val="-5"/>
          <w:w w:val="105"/>
          <w:sz w:val="23"/>
        </w:rPr>
        <w:t xml:space="preserve"> </w:t>
      </w:r>
      <w:r>
        <w:rPr>
          <w:w w:val="105"/>
          <w:sz w:val="23"/>
        </w:rPr>
        <w:t>Geelong’s</w:t>
      </w:r>
      <w:r>
        <w:rPr>
          <w:spacing w:val="-5"/>
          <w:w w:val="105"/>
          <w:sz w:val="23"/>
        </w:rPr>
        <w:t xml:space="preserve"> </w:t>
      </w:r>
      <w:r>
        <w:rPr>
          <w:w w:val="105"/>
          <w:sz w:val="23"/>
        </w:rPr>
        <w:t>heritage</w:t>
      </w:r>
      <w:r>
        <w:rPr>
          <w:spacing w:val="-5"/>
          <w:w w:val="105"/>
          <w:sz w:val="23"/>
        </w:rPr>
        <w:t xml:space="preserve"> </w:t>
      </w:r>
      <w:r>
        <w:rPr>
          <w:w w:val="105"/>
          <w:sz w:val="23"/>
        </w:rPr>
        <w:t>through</w:t>
      </w:r>
      <w:r>
        <w:rPr>
          <w:spacing w:val="-5"/>
          <w:w w:val="105"/>
          <w:sz w:val="23"/>
        </w:rPr>
        <w:t xml:space="preserve"> </w:t>
      </w:r>
      <w:r>
        <w:rPr>
          <w:w w:val="105"/>
          <w:sz w:val="23"/>
        </w:rPr>
        <w:t>interpreting</w:t>
      </w:r>
      <w:r>
        <w:rPr>
          <w:spacing w:val="-5"/>
          <w:w w:val="105"/>
          <w:sz w:val="23"/>
        </w:rPr>
        <w:t xml:space="preserve"> </w:t>
      </w:r>
      <w:r>
        <w:rPr>
          <w:w w:val="105"/>
          <w:sz w:val="23"/>
        </w:rPr>
        <w:t>Waverley,</w:t>
      </w:r>
      <w:r>
        <w:rPr>
          <w:spacing w:val="-7"/>
          <w:w w:val="105"/>
          <w:sz w:val="23"/>
        </w:rPr>
        <w:t xml:space="preserve"> </w:t>
      </w:r>
      <w:r>
        <w:rPr>
          <w:w w:val="105"/>
          <w:sz w:val="23"/>
        </w:rPr>
        <w:t>which</w:t>
      </w:r>
      <w:r>
        <w:rPr>
          <w:spacing w:val="-5"/>
          <w:w w:val="105"/>
          <w:sz w:val="23"/>
        </w:rPr>
        <w:t xml:space="preserve"> </w:t>
      </w:r>
      <w:r>
        <w:rPr>
          <w:w w:val="105"/>
          <w:sz w:val="23"/>
        </w:rPr>
        <w:t>was</w:t>
      </w:r>
      <w:r>
        <w:rPr>
          <w:spacing w:val="-5"/>
          <w:w w:val="105"/>
          <w:sz w:val="23"/>
        </w:rPr>
        <w:t xml:space="preserve"> </w:t>
      </w:r>
      <w:r>
        <w:rPr>
          <w:w w:val="105"/>
          <w:sz w:val="23"/>
        </w:rPr>
        <w:t>demolished to make way for the GCEC, despite its being built by significant Western District architects Davidson and Henderson, and their innovative use of hollow brick walls.</w:t>
      </w:r>
    </w:p>
    <w:p w14:paraId="249CF586" w14:textId="77777777" w:rsidR="00F95B7B" w:rsidRDefault="00DD0503">
      <w:pPr>
        <w:pStyle w:val="ListParagraph"/>
        <w:numPr>
          <w:ilvl w:val="1"/>
          <w:numId w:val="2"/>
        </w:numPr>
        <w:tabs>
          <w:tab w:val="left" w:pos="1171"/>
        </w:tabs>
        <w:spacing w:before="98" w:line="254" w:lineRule="auto"/>
        <w:ind w:left="1171" w:right="683" w:hanging="361"/>
        <w:rPr>
          <w:sz w:val="23"/>
        </w:rPr>
      </w:pPr>
      <w:r>
        <w:rPr>
          <w:w w:val="105"/>
          <w:sz w:val="23"/>
        </w:rPr>
        <w:t>Geelong’s outstanding designer/inventor/engineer was James Harrison. When he commissioned local foundries to produce his ice-making machines from 1860, he</w:t>
      </w:r>
      <w:r>
        <w:rPr>
          <w:spacing w:val="40"/>
          <w:w w:val="105"/>
          <w:sz w:val="23"/>
        </w:rPr>
        <w:t xml:space="preserve"> </w:t>
      </w:r>
      <w:r>
        <w:rPr>
          <w:w w:val="105"/>
          <w:sz w:val="23"/>
        </w:rPr>
        <w:t>boosted</w:t>
      </w:r>
      <w:r>
        <w:rPr>
          <w:spacing w:val="-6"/>
          <w:w w:val="105"/>
          <w:sz w:val="23"/>
        </w:rPr>
        <w:t xml:space="preserve"> </w:t>
      </w:r>
      <w:r>
        <w:rPr>
          <w:w w:val="105"/>
          <w:sz w:val="23"/>
        </w:rPr>
        <w:t>their</w:t>
      </w:r>
      <w:r>
        <w:rPr>
          <w:spacing w:val="-8"/>
          <w:w w:val="105"/>
          <w:sz w:val="23"/>
        </w:rPr>
        <w:t xml:space="preserve"> </w:t>
      </w:r>
      <w:r>
        <w:rPr>
          <w:w w:val="105"/>
          <w:sz w:val="23"/>
        </w:rPr>
        <w:t>manufacturing</w:t>
      </w:r>
      <w:r>
        <w:rPr>
          <w:spacing w:val="-7"/>
          <w:w w:val="105"/>
          <w:sz w:val="23"/>
        </w:rPr>
        <w:t xml:space="preserve"> </w:t>
      </w:r>
      <w:r>
        <w:rPr>
          <w:w w:val="105"/>
          <w:sz w:val="23"/>
        </w:rPr>
        <w:t>and</w:t>
      </w:r>
      <w:r>
        <w:rPr>
          <w:spacing w:val="-6"/>
          <w:w w:val="105"/>
          <w:sz w:val="23"/>
        </w:rPr>
        <w:t xml:space="preserve"> </w:t>
      </w:r>
      <w:r>
        <w:rPr>
          <w:w w:val="105"/>
          <w:sz w:val="23"/>
        </w:rPr>
        <w:t>engineering</w:t>
      </w:r>
      <w:r>
        <w:rPr>
          <w:spacing w:val="-7"/>
          <w:w w:val="105"/>
          <w:sz w:val="23"/>
        </w:rPr>
        <w:t xml:space="preserve"> </w:t>
      </w:r>
      <w:r>
        <w:rPr>
          <w:w w:val="105"/>
          <w:sz w:val="23"/>
        </w:rPr>
        <w:t>expertise,</w:t>
      </w:r>
      <w:r>
        <w:rPr>
          <w:spacing w:val="-9"/>
          <w:w w:val="105"/>
          <w:sz w:val="23"/>
        </w:rPr>
        <w:t xml:space="preserve"> </w:t>
      </w:r>
      <w:r>
        <w:rPr>
          <w:w w:val="105"/>
          <w:sz w:val="23"/>
        </w:rPr>
        <w:t>helping</w:t>
      </w:r>
      <w:r>
        <w:rPr>
          <w:spacing w:val="-7"/>
          <w:w w:val="105"/>
          <w:sz w:val="23"/>
        </w:rPr>
        <w:t xml:space="preserve"> </w:t>
      </w:r>
      <w:r>
        <w:rPr>
          <w:w w:val="105"/>
          <w:sz w:val="23"/>
        </w:rPr>
        <w:t>to</w:t>
      </w:r>
      <w:r>
        <w:rPr>
          <w:spacing w:val="-8"/>
          <w:w w:val="105"/>
          <w:sz w:val="23"/>
        </w:rPr>
        <w:t xml:space="preserve"> </w:t>
      </w:r>
      <w:r>
        <w:rPr>
          <w:w w:val="105"/>
          <w:sz w:val="23"/>
        </w:rPr>
        <w:t>underpin</w:t>
      </w:r>
      <w:r>
        <w:rPr>
          <w:spacing w:val="-7"/>
          <w:w w:val="105"/>
          <w:sz w:val="23"/>
        </w:rPr>
        <w:t xml:space="preserve"> </w:t>
      </w:r>
      <w:r>
        <w:rPr>
          <w:w w:val="105"/>
          <w:sz w:val="23"/>
        </w:rPr>
        <w:t>and</w:t>
      </w:r>
      <w:r>
        <w:rPr>
          <w:spacing w:val="-6"/>
          <w:w w:val="105"/>
          <w:sz w:val="23"/>
        </w:rPr>
        <w:t xml:space="preserve"> </w:t>
      </w:r>
      <w:r>
        <w:rPr>
          <w:w w:val="105"/>
          <w:sz w:val="23"/>
        </w:rPr>
        <w:t>diversify Geelong's industries as they expanded into the 20th Century.</w:t>
      </w:r>
    </w:p>
    <w:p w14:paraId="249CF587" w14:textId="77777777" w:rsidR="00F95B7B" w:rsidRDefault="00DD0503">
      <w:pPr>
        <w:pStyle w:val="ListParagraph"/>
        <w:numPr>
          <w:ilvl w:val="1"/>
          <w:numId w:val="2"/>
        </w:numPr>
        <w:tabs>
          <w:tab w:val="left" w:pos="1171"/>
        </w:tabs>
        <w:spacing w:before="112" w:line="256" w:lineRule="auto"/>
        <w:ind w:left="1171" w:right="673"/>
        <w:rPr>
          <w:sz w:val="23"/>
        </w:rPr>
      </w:pPr>
      <w:r>
        <w:rPr>
          <w:w w:val="105"/>
          <w:sz w:val="23"/>
        </w:rPr>
        <w:t>Train stations are the best place to display art because many people travel to different places via train and some inspirational messages or some train designs to suit the vibe of the place.</w:t>
      </w:r>
    </w:p>
    <w:p w14:paraId="249CF588" w14:textId="0ABFB190" w:rsidR="00F95B7B" w:rsidRDefault="00DD0503">
      <w:pPr>
        <w:pStyle w:val="ListParagraph"/>
        <w:numPr>
          <w:ilvl w:val="1"/>
          <w:numId w:val="2"/>
        </w:numPr>
        <w:tabs>
          <w:tab w:val="left" w:pos="1171"/>
        </w:tabs>
        <w:spacing w:before="104" w:line="256" w:lineRule="auto"/>
        <w:ind w:left="1171" w:right="731"/>
        <w:rPr>
          <w:sz w:val="23"/>
        </w:rPr>
      </w:pPr>
      <w:r>
        <w:rPr>
          <w:spacing w:val="-4"/>
          <w:w w:val="110"/>
          <w:sz w:val="23"/>
        </w:rPr>
        <w:t>It</w:t>
      </w:r>
      <w:r>
        <w:rPr>
          <w:spacing w:val="-6"/>
          <w:w w:val="110"/>
          <w:sz w:val="23"/>
        </w:rPr>
        <w:t xml:space="preserve"> </w:t>
      </w:r>
      <w:r>
        <w:rPr>
          <w:spacing w:val="-4"/>
          <w:w w:val="110"/>
          <w:sz w:val="23"/>
        </w:rPr>
        <w:t>would</w:t>
      </w:r>
      <w:r>
        <w:rPr>
          <w:spacing w:val="-7"/>
          <w:w w:val="110"/>
          <w:sz w:val="23"/>
        </w:rPr>
        <w:t xml:space="preserve"> </w:t>
      </w:r>
      <w:r>
        <w:rPr>
          <w:spacing w:val="-4"/>
          <w:w w:val="110"/>
          <w:sz w:val="23"/>
        </w:rPr>
        <w:t>be</w:t>
      </w:r>
      <w:r>
        <w:rPr>
          <w:spacing w:val="-5"/>
          <w:w w:val="110"/>
          <w:sz w:val="23"/>
        </w:rPr>
        <w:t xml:space="preserve"> </w:t>
      </w:r>
      <w:r>
        <w:rPr>
          <w:spacing w:val="-4"/>
          <w:w w:val="110"/>
          <w:sz w:val="23"/>
        </w:rPr>
        <w:t>great</w:t>
      </w:r>
      <w:r>
        <w:rPr>
          <w:spacing w:val="-9"/>
          <w:w w:val="110"/>
          <w:sz w:val="23"/>
        </w:rPr>
        <w:t xml:space="preserve"> </w:t>
      </w:r>
      <w:r>
        <w:rPr>
          <w:spacing w:val="-4"/>
          <w:w w:val="110"/>
          <w:sz w:val="23"/>
        </w:rPr>
        <w:t>to continue</w:t>
      </w:r>
      <w:r>
        <w:rPr>
          <w:spacing w:val="-5"/>
          <w:w w:val="110"/>
          <w:sz w:val="23"/>
        </w:rPr>
        <w:t xml:space="preserve"> </w:t>
      </w:r>
      <w:r>
        <w:rPr>
          <w:spacing w:val="-4"/>
          <w:w w:val="110"/>
          <w:sz w:val="23"/>
        </w:rPr>
        <w:t>the</w:t>
      </w:r>
      <w:r>
        <w:rPr>
          <w:spacing w:val="-5"/>
          <w:w w:val="110"/>
          <w:sz w:val="23"/>
        </w:rPr>
        <w:t xml:space="preserve"> </w:t>
      </w:r>
      <w:r>
        <w:rPr>
          <w:spacing w:val="-4"/>
          <w:w w:val="110"/>
          <w:sz w:val="23"/>
        </w:rPr>
        <w:t>'green</w:t>
      </w:r>
      <w:r>
        <w:rPr>
          <w:spacing w:val="-6"/>
          <w:w w:val="110"/>
          <w:sz w:val="23"/>
        </w:rPr>
        <w:t xml:space="preserve"> </w:t>
      </w:r>
      <w:r>
        <w:rPr>
          <w:spacing w:val="-4"/>
          <w:w w:val="110"/>
          <w:sz w:val="23"/>
        </w:rPr>
        <w:t>corridor'</w:t>
      </w:r>
      <w:r>
        <w:rPr>
          <w:spacing w:val="-7"/>
          <w:w w:val="110"/>
          <w:sz w:val="23"/>
        </w:rPr>
        <w:t xml:space="preserve"> </w:t>
      </w:r>
      <w:r>
        <w:rPr>
          <w:spacing w:val="-4"/>
          <w:w w:val="110"/>
          <w:sz w:val="23"/>
        </w:rPr>
        <w:t>theme</w:t>
      </w:r>
      <w:r>
        <w:rPr>
          <w:spacing w:val="-5"/>
          <w:w w:val="110"/>
          <w:sz w:val="23"/>
        </w:rPr>
        <w:t xml:space="preserve"> </w:t>
      </w:r>
      <w:r>
        <w:rPr>
          <w:spacing w:val="-4"/>
          <w:w w:val="110"/>
          <w:sz w:val="23"/>
        </w:rPr>
        <w:t>of</w:t>
      </w:r>
      <w:r>
        <w:rPr>
          <w:spacing w:val="-8"/>
          <w:w w:val="110"/>
          <w:sz w:val="23"/>
        </w:rPr>
        <w:t xml:space="preserve"> </w:t>
      </w:r>
      <w:r>
        <w:rPr>
          <w:spacing w:val="-4"/>
          <w:w w:val="110"/>
          <w:sz w:val="23"/>
        </w:rPr>
        <w:t>Malop</w:t>
      </w:r>
      <w:r>
        <w:rPr>
          <w:spacing w:val="-7"/>
          <w:w w:val="110"/>
          <w:sz w:val="23"/>
        </w:rPr>
        <w:t xml:space="preserve"> </w:t>
      </w:r>
      <w:r>
        <w:rPr>
          <w:spacing w:val="-4"/>
          <w:w w:val="110"/>
          <w:sz w:val="23"/>
        </w:rPr>
        <w:t>St</w:t>
      </w:r>
      <w:r>
        <w:rPr>
          <w:spacing w:val="-8"/>
          <w:w w:val="110"/>
          <w:sz w:val="23"/>
        </w:rPr>
        <w:t xml:space="preserve"> </w:t>
      </w:r>
      <w:r>
        <w:rPr>
          <w:spacing w:val="-4"/>
          <w:w w:val="110"/>
          <w:sz w:val="23"/>
        </w:rPr>
        <w:t>and</w:t>
      </w:r>
      <w:r>
        <w:rPr>
          <w:spacing w:val="-5"/>
          <w:w w:val="110"/>
          <w:sz w:val="23"/>
        </w:rPr>
        <w:t xml:space="preserve"> </w:t>
      </w:r>
      <w:r>
        <w:rPr>
          <w:spacing w:val="-4"/>
          <w:w w:val="110"/>
          <w:sz w:val="23"/>
        </w:rPr>
        <w:t>have</w:t>
      </w:r>
      <w:r>
        <w:rPr>
          <w:spacing w:val="-5"/>
          <w:w w:val="110"/>
          <w:sz w:val="23"/>
        </w:rPr>
        <w:t xml:space="preserve"> </w:t>
      </w:r>
      <w:r>
        <w:rPr>
          <w:spacing w:val="-4"/>
          <w:w w:val="110"/>
          <w:sz w:val="23"/>
        </w:rPr>
        <w:t>plant</w:t>
      </w:r>
      <w:r>
        <w:rPr>
          <w:spacing w:val="-9"/>
          <w:w w:val="110"/>
          <w:sz w:val="23"/>
        </w:rPr>
        <w:t xml:space="preserve"> </w:t>
      </w:r>
      <w:r>
        <w:rPr>
          <w:spacing w:val="-4"/>
          <w:w w:val="110"/>
          <w:sz w:val="23"/>
        </w:rPr>
        <w:t xml:space="preserve">and </w:t>
      </w:r>
      <w:r>
        <w:rPr>
          <w:sz w:val="23"/>
        </w:rPr>
        <w:t>art</w:t>
      </w:r>
      <w:r>
        <w:rPr>
          <w:spacing w:val="35"/>
          <w:sz w:val="23"/>
        </w:rPr>
        <w:t xml:space="preserve"> </w:t>
      </w:r>
      <w:r>
        <w:rPr>
          <w:sz w:val="23"/>
        </w:rPr>
        <w:t>installations</w:t>
      </w:r>
      <w:r>
        <w:rPr>
          <w:spacing w:val="35"/>
          <w:sz w:val="23"/>
        </w:rPr>
        <w:t xml:space="preserve"> </w:t>
      </w:r>
      <w:r>
        <w:rPr>
          <w:sz w:val="23"/>
        </w:rPr>
        <w:t>along</w:t>
      </w:r>
      <w:r>
        <w:rPr>
          <w:spacing w:val="32"/>
          <w:sz w:val="23"/>
        </w:rPr>
        <w:t xml:space="preserve"> </w:t>
      </w:r>
      <w:r w:rsidR="00EE2959">
        <w:rPr>
          <w:sz w:val="23"/>
        </w:rPr>
        <w:t>Moorabool</w:t>
      </w:r>
      <w:r>
        <w:rPr>
          <w:spacing w:val="38"/>
          <w:sz w:val="23"/>
        </w:rPr>
        <w:t xml:space="preserve"> </w:t>
      </w:r>
      <w:r>
        <w:rPr>
          <w:sz w:val="23"/>
        </w:rPr>
        <w:t>St</w:t>
      </w:r>
      <w:r>
        <w:rPr>
          <w:spacing w:val="30"/>
          <w:sz w:val="23"/>
        </w:rPr>
        <w:t xml:space="preserve"> </w:t>
      </w:r>
      <w:r>
        <w:rPr>
          <w:sz w:val="23"/>
        </w:rPr>
        <w:t>to</w:t>
      </w:r>
      <w:r>
        <w:rPr>
          <w:spacing w:val="33"/>
          <w:sz w:val="23"/>
        </w:rPr>
        <w:t xml:space="preserve"> </w:t>
      </w:r>
      <w:r>
        <w:rPr>
          <w:sz w:val="23"/>
        </w:rPr>
        <w:t>stop</w:t>
      </w:r>
      <w:r>
        <w:rPr>
          <w:spacing w:val="33"/>
          <w:sz w:val="23"/>
        </w:rPr>
        <w:t xml:space="preserve"> </w:t>
      </w:r>
      <w:r>
        <w:rPr>
          <w:sz w:val="23"/>
        </w:rPr>
        <w:t>it</w:t>
      </w:r>
      <w:r>
        <w:rPr>
          <w:spacing w:val="35"/>
          <w:sz w:val="23"/>
        </w:rPr>
        <w:t xml:space="preserve"> </w:t>
      </w:r>
      <w:r>
        <w:rPr>
          <w:sz w:val="23"/>
        </w:rPr>
        <w:t>being</w:t>
      </w:r>
      <w:r>
        <w:rPr>
          <w:spacing w:val="35"/>
          <w:sz w:val="23"/>
        </w:rPr>
        <w:t xml:space="preserve"> </w:t>
      </w:r>
      <w:r>
        <w:rPr>
          <w:sz w:val="23"/>
        </w:rPr>
        <w:t>so</w:t>
      </w:r>
      <w:r>
        <w:rPr>
          <w:spacing w:val="38"/>
          <w:sz w:val="23"/>
        </w:rPr>
        <w:t xml:space="preserve"> </w:t>
      </w:r>
      <w:r>
        <w:rPr>
          <w:sz w:val="23"/>
        </w:rPr>
        <w:t>depressing/oppressive</w:t>
      </w:r>
      <w:r>
        <w:rPr>
          <w:spacing w:val="32"/>
          <w:sz w:val="23"/>
        </w:rPr>
        <w:t xml:space="preserve"> </w:t>
      </w:r>
      <w:r>
        <w:rPr>
          <w:sz w:val="23"/>
        </w:rPr>
        <w:t>and</w:t>
      </w:r>
      <w:r>
        <w:rPr>
          <w:spacing w:val="37"/>
          <w:sz w:val="23"/>
        </w:rPr>
        <w:t xml:space="preserve"> </w:t>
      </w:r>
      <w:r w:rsidR="00C529E7">
        <w:rPr>
          <w:sz w:val="23"/>
        </w:rPr>
        <w:t>empty.</w:t>
      </w:r>
    </w:p>
    <w:p w14:paraId="249CF589" w14:textId="77777777" w:rsidR="00F95B7B" w:rsidRDefault="00DD0503">
      <w:pPr>
        <w:pStyle w:val="ListParagraph"/>
        <w:numPr>
          <w:ilvl w:val="1"/>
          <w:numId w:val="2"/>
        </w:numPr>
        <w:tabs>
          <w:tab w:val="left" w:pos="1170"/>
        </w:tabs>
        <w:spacing w:before="105" w:line="256" w:lineRule="auto"/>
        <w:ind w:left="1170" w:right="689"/>
        <w:rPr>
          <w:sz w:val="23"/>
        </w:rPr>
      </w:pPr>
      <w:r>
        <w:rPr>
          <w:spacing w:val="-2"/>
          <w:w w:val="110"/>
          <w:sz w:val="23"/>
        </w:rPr>
        <w:t>This</w:t>
      </w:r>
      <w:r>
        <w:rPr>
          <w:spacing w:val="-13"/>
          <w:w w:val="110"/>
          <w:sz w:val="23"/>
        </w:rPr>
        <w:t xml:space="preserve"> </w:t>
      </w:r>
      <w:r>
        <w:rPr>
          <w:spacing w:val="-2"/>
          <w:w w:val="110"/>
          <w:sz w:val="23"/>
        </w:rPr>
        <w:t>location</w:t>
      </w:r>
      <w:r>
        <w:rPr>
          <w:spacing w:val="-12"/>
          <w:w w:val="110"/>
          <w:sz w:val="23"/>
        </w:rPr>
        <w:t xml:space="preserve"> </w:t>
      </w:r>
      <w:r>
        <w:rPr>
          <w:spacing w:val="-2"/>
          <w:w w:val="110"/>
          <w:sz w:val="23"/>
        </w:rPr>
        <w:t>is</w:t>
      </w:r>
      <w:r>
        <w:rPr>
          <w:spacing w:val="-12"/>
          <w:w w:val="110"/>
          <w:sz w:val="23"/>
        </w:rPr>
        <w:t xml:space="preserve"> </w:t>
      </w:r>
      <w:r>
        <w:rPr>
          <w:spacing w:val="-2"/>
          <w:w w:val="110"/>
          <w:sz w:val="23"/>
        </w:rPr>
        <w:t>adjacent</w:t>
      </w:r>
      <w:r>
        <w:rPr>
          <w:spacing w:val="-13"/>
          <w:w w:val="110"/>
          <w:sz w:val="23"/>
        </w:rPr>
        <w:t xml:space="preserve"> </w:t>
      </w:r>
      <w:r>
        <w:rPr>
          <w:spacing w:val="-2"/>
          <w:w w:val="110"/>
          <w:sz w:val="23"/>
        </w:rPr>
        <w:t>to</w:t>
      </w:r>
      <w:r>
        <w:rPr>
          <w:spacing w:val="-12"/>
          <w:w w:val="110"/>
          <w:sz w:val="23"/>
        </w:rPr>
        <w:t xml:space="preserve"> </w:t>
      </w:r>
      <w:r>
        <w:rPr>
          <w:spacing w:val="-2"/>
          <w:w w:val="110"/>
          <w:sz w:val="23"/>
        </w:rPr>
        <w:t>schools</w:t>
      </w:r>
      <w:r>
        <w:rPr>
          <w:spacing w:val="-12"/>
          <w:w w:val="110"/>
          <w:sz w:val="23"/>
        </w:rPr>
        <w:t xml:space="preserve"> </w:t>
      </w:r>
      <w:r>
        <w:rPr>
          <w:spacing w:val="-2"/>
          <w:w w:val="110"/>
          <w:sz w:val="23"/>
        </w:rPr>
        <w:t>with</w:t>
      </w:r>
      <w:r>
        <w:rPr>
          <w:spacing w:val="-13"/>
          <w:w w:val="110"/>
          <w:sz w:val="23"/>
        </w:rPr>
        <w:t xml:space="preserve"> </w:t>
      </w:r>
      <w:r>
        <w:rPr>
          <w:spacing w:val="-2"/>
          <w:w w:val="110"/>
          <w:sz w:val="23"/>
        </w:rPr>
        <w:t>disengaged</w:t>
      </w:r>
      <w:r>
        <w:rPr>
          <w:spacing w:val="-12"/>
          <w:w w:val="110"/>
          <w:sz w:val="23"/>
        </w:rPr>
        <w:t xml:space="preserve"> </w:t>
      </w:r>
      <w:r>
        <w:rPr>
          <w:spacing w:val="-2"/>
          <w:w w:val="110"/>
          <w:sz w:val="23"/>
        </w:rPr>
        <w:t>students.</w:t>
      </w:r>
      <w:r>
        <w:rPr>
          <w:spacing w:val="-12"/>
          <w:w w:val="110"/>
          <w:sz w:val="23"/>
        </w:rPr>
        <w:t xml:space="preserve"> </w:t>
      </w:r>
      <w:r>
        <w:rPr>
          <w:spacing w:val="-2"/>
          <w:w w:val="110"/>
          <w:sz w:val="23"/>
        </w:rPr>
        <w:t>Engage</w:t>
      </w:r>
      <w:r>
        <w:rPr>
          <w:spacing w:val="-12"/>
          <w:w w:val="110"/>
          <w:sz w:val="23"/>
        </w:rPr>
        <w:t xml:space="preserve"> </w:t>
      </w:r>
      <w:r>
        <w:rPr>
          <w:spacing w:val="-2"/>
          <w:w w:val="110"/>
          <w:sz w:val="23"/>
        </w:rPr>
        <w:t>school</w:t>
      </w:r>
      <w:r>
        <w:rPr>
          <w:spacing w:val="-13"/>
          <w:w w:val="110"/>
          <w:sz w:val="23"/>
        </w:rPr>
        <w:t xml:space="preserve"> </w:t>
      </w:r>
      <w:r>
        <w:rPr>
          <w:spacing w:val="-2"/>
          <w:w w:val="110"/>
          <w:sz w:val="23"/>
        </w:rPr>
        <w:t>students</w:t>
      </w:r>
      <w:r>
        <w:rPr>
          <w:spacing w:val="-12"/>
          <w:w w:val="110"/>
          <w:sz w:val="23"/>
        </w:rPr>
        <w:t xml:space="preserve"> </w:t>
      </w:r>
      <w:r>
        <w:rPr>
          <w:spacing w:val="-2"/>
          <w:w w:val="110"/>
          <w:sz w:val="23"/>
        </w:rPr>
        <w:t xml:space="preserve">in </w:t>
      </w:r>
      <w:r>
        <w:rPr>
          <w:w w:val="110"/>
          <w:sz w:val="23"/>
        </w:rPr>
        <w:t>public art projects.</w:t>
      </w:r>
    </w:p>
    <w:p w14:paraId="249CF58A" w14:textId="77777777" w:rsidR="00F95B7B" w:rsidRDefault="00DD0503">
      <w:pPr>
        <w:pStyle w:val="ListParagraph"/>
        <w:numPr>
          <w:ilvl w:val="1"/>
          <w:numId w:val="2"/>
        </w:numPr>
        <w:tabs>
          <w:tab w:val="left" w:pos="1170"/>
        </w:tabs>
        <w:spacing w:before="104" w:line="256" w:lineRule="auto"/>
        <w:ind w:left="1170" w:right="642"/>
        <w:rPr>
          <w:sz w:val="23"/>
        </w:rPr>
      </w:pPr>
      <w:r>
        <w:rPr>
          <w:w w:val="105"/>
          <w:sz w:val="23"/>
        </w:rPr>
        <w:t>As</w:t>
      </w:r>
      <w:r>
        <w:rPr>
          <w:spacing w:val="-4"/>
          <w:w w:val="105"/>
          <w:sz w:val="23"/>
        </w:rPr>
        <w:t xml:space="preserve"> </w:t>
      </w:r>
      <w:r>
        <w:rPr>
          <w:w w:val="105"/>
          <w:sz w:val="23"/>
        </w:rPr>
        <w:t>this</w:t>
      </w:r>
      <w:r>
        <w:rPr>
          <w:spacing w:val="-6"/>
          <w:w w:val="105"/>
          <w:sz w:val="23"/>
        </w:rPr>
        <w:t xml:space="preserve"> </w:t>
      </w:r>
      <w:r>
        <w:rPr>
          <w:w w:val="105"/>
          <w:sz w:val="23"/>
        </w:rPr>
        <w:t>area</w:t>
      </w:r>
      <w:r>
        <w:rPr>
          <w:spacing w:val="-2"/>
          <w:w w:val="105"/>
          <w:sz w:val="23"/>
        </w:rPr>
        <w:t xml:space="preserve"> </w:t>
      </w:r>
      <w:r>
        <w:rPr>
          <w:w w:val="105"/>
          <w:sz w:val="23"/>
        </w:rPr>
        <w:t>is</w:t>
      </w:r>
      <w:r>
        <w:rPr>
          <w:spacing w:val="-4"/>
          <w:w w:val="105"/>
          <w:sz w:val="23"/>
        </w:rPr>
        <w:t xml:space="preserve"> </w:t>
      </w:r>
      <w:r>
        <w:rPr>
          <w:w w:val="105"/>
          <w:sz w:val="23"/>
        </w:rPr>
        <w:t>frequented</w:t>
      </w:r>
      <w:r>
        <w:rPr>
          <w:spacing w:val="-3"/>
          <w:w w:val="105"/>
          <w:sz w:val="23"/>
        </w:rPr>
        <w:t xml:space="preserve"> </w:t>
      </w:r>
      <w:r>
        <w:rPr>
          <w:w w:val="105"/>
          <w:sz w:val="23"/>
        </w:rPr>
        <w:t>by</w:t>
      </w:r>
      <w:r>
        <w:rPr>
          <w:spacing w:val="-6"/>
          <w:w w:val="105"/>
          <w:sz w:val="23"/>
        </w:rPr>
        <w:t xml:space="preserve"> </w:t>
      </w:r>
      <w:r>
        <w:rPr>
          <w:w w:val="105"/>
          <w:sz w:val="23"/>
        </w:rPr>
        <w:t>people</w:t>
      </w:r>
      <w:r>
        <w:rPr>
          <w:spacing w:val="-6"/>
          <w:w w:val="105"/>
          <w:sz w:val="23"/>
        </w:rPr>
        <w:t xml:space="preserve"> </w:t>
      </w:r>
      <w:r>
        <w:rPr>
          <w:w w:val="105"/>
          <w:sz w:val="23"/>
        </w:rPr>
        <w:t>in</w:t>
      </w:r>
      <w:r>
        <w:rPr>
          <w:spacing w:val="-4"/>
          <w:w w:val="105"/>
          <w:sz w:val="23"/>
        </w:rPr>
        <w:t xml:space="preserve"> </w:t>
      </w:r>
      <w:r>
        <w:rPr>
          <w:w w:val="105"/>
          <w:sz w:val="23"/>
        </w:rPr>
        <w:t>the</w:t>
      </w:r>
      <w:r>
        <w:rPr>
          <w:spacing w:val="-3"/>
          <w:w w:val="105"/>
          <w:sz w:val="23"/>
        </w:rPr>
        <w:t xml:space="preserve"> </w:t>
      </w:r>
      <w:r>
        <w:rPr>
          <w:w w:val="105"/>
          <w:sz w:val="23"/>
        </w:rPr>
        <w:t>evening,</w:t>
      </w:r>
      <w:r>
        <w:rPr>
          <w:spacing w:val="-6"/>
          <w:w w:val="105"/>
          <w:sz w:val="23"/>
        </w:rPr>
        <w:t xml:space="preserve"> </w:t>
      </w:r>
      <w:r>
        <w:rPr>
          <w:w w:val="105"/>
          <w:sz w:val="23"/>
        </w:rPr>
        <w:t>sometimes</w:t>
      </w:r>
      <w:r>
        <w:rPr>
          <w:spacing w:val="-6"/>
          <w:w w:val="105"/>
          <w:sz w:val="23"/>
        </w:rPr>
        <w:t xml:space="preserve"> </w:t>
      </w:r>
      <w:r>
        <w:rPr>
          <w:w w:val="105"/>
          <w:sz w:val="23"/>
        </w:rPr>
        <w:t>affected</w:t>
      </w:r>
      <w:r>
        <w:rPr>
          <w:spacing w:val="-3"/>
          <w:w w:val="105"/>
          <w:sz w:val="23"/>
        </w:rPr>
        <w:t xml:space="preserve"> </w:t>
      </w:r>
      <w:r>
        <w:rPr>
          <w:w w:val="105"/>
          <w:sz w:val="23"/>
        </w:rPr>
        <w:t>by</w:t>
      </w:r>
      <w:r>
        <w:rPr>
          <w:spacing w:val="-3"/>
          <w:w w:val="105"/>
          <w:sz w:val="23"/>
        </w:rPr>
        <w:t xml:space="preserve"> </w:t>
      </w:r>
      <w:r>
        <w:rPr>
          <w:w w:val="105"/>
          <w:sz w:val="23"/>
        </w:rPr>
        <w:t>alcohol,</w:t>
      </w:r>
      <w:r>
        <w:rPr>
          <w:spacing w:val="-6"/>
          <w:w w:val="105"/>
          <w:sz w:val="23"/>
        </w:rPr>
        <w:t xml:space="preserve"> </w:t>
      </w:r>
      <w:r>
        <w:rPr>
          <w:w w:val="105"/>
          <w:sz w:val="23"/>
        </w:rPr>
        <w:t>I</w:t>
      </w:r>
      <w:r>
        <w:rPr>
          <w:spacing w:val="-4"/>
          <w:w w:val="105"/>
          <w:sz w:val="23"/>
        </w:rPr>
        <w:t xml:space="preserve"> </w:t>
      </w:r>
      <w:r>
        <w:rPr>
          <w:w w:val="105"/>
          <w:sz w:val="23"/>
        </w:rPr>
        <w:t>think it</w:t>
      </w:r>
      <w:r>
        <w:rPr>
          <w:spacing w:val="-9"/>
          <w:w w:val="105"/>
          <w:sz w:val="23"/>
        </w:rPr>
        <w:t xml:space="preserve"> </w:t>
      </w:r>
      <w:r>
        <w:rPr>
          <w:w w:val="105"/>
          <w:sz w:val="23"/>
        </w:rPr>
        <w:t>is</w:t>
      </w:r>
      <w:r>
        <w:rPr>
          <w:spacing w:val="-9"/>
          <w:w w:val="105"/>
          <w:sz w:val="23"/>
        </w:rPr>
        <w:t xml:space="preserve"> </w:t>
      </w:r>
      <w:r>
        <w:rPr>
          <w:w w:val="105"/>
          <w:sz w:val="23"/>
        </w:rPr>
        <w:t>important</w:t>
      </w:r>
      <w:r>
        <w:rPr>
          <w:spacing w:val="-9"/>
          <w:w w:val="105"/>
          <w:sz w:val="23"/>
        </w:rPr>
        <w:t xml:space="preserve"> </w:t>
      </w:r>
      <w:r>
        <w:rPr>
          <w:w w:val="105"/>
          <w:sz w:val="23"/>
        </w:rPr>
        <w:t>to</w:t>
      </w:r>
      <w:r>
        <w:rPr>
          <w:spacing w:val="-7"/>
          <w:w w:val="105"/>
          <w:sz w:val="23"/>
        </w:rPr>
        <w:t xml:space="preserve"> </w:t>
      </w:r>
      <w:r>
        <w:rPr>
          <w:w w:val="105"/>
          <w:sz w:val="23"/>
        </w:rPr>
        <w:t>highlight</w:t>
      </w:r>
      <w:r>
        <w:rPr>
          <w:spacing w:val="-9"/>
          <w:w w:val="105"/>
          <w:sz w:val="23"/>
        </w:rPr>
        <w:t xml:space="preserve"> </w:t>
      </w:r>
      <w:r>
        <w:rPr>
          <w:w w:val="105"/>
          <w:sz w:val="23"/>
        </w:rPr>
        <w:t>the</w:t>
      </w:r>
      <w:r>
        <w:rPr>
          <w:spacing w:val="-8"/>
          <w:w w:val="105"/>
          <w:sz w:val="23"/>
        </w:rPr>
        <w:t xml:space="preserve"> </w:t>
      </w:r>
      <w:r>
        <w:rPr>
          <w:w w:val="105"/>
          <w:sz w:val="23"/>
        </w:rPr>
        <w:t>need</w:t>
      </w:r>
      <w:r>
        <w:rPr>
          <w:spacing w:val="-8"/>
          <w:w w:val="105"/>
          <w:sz w:val="23"/>
        </w:rPr>
        <w:t xml:space="preserve"> </w:t>
      </w:r>
      <w:r>
        <w:rPr>
          <w:w w:val="105"/>
          <w:sz w:val="23"/>
        </w:rPr>
        <w:t>to</w:t>
      </w:r>
      <w:r>
        <w:rPr>
          <w:spacing w:val="-10"/>
          <w:w w:val="105"/>
          <w:sz w:val="23"/>
        </w:rPr>
        <w:t xml:space="preserve"> </w:t>
      </w:r>
      <w:r>
        <w:rPr>
          <w:w w:val="105"/>
          <w:sz w:val="23"/>
        </w:rPr>
        <w:t>protect</w:t>
      </w:r>
      <w:r>
        <w:rPr>
          <w:spacing w:val="-9"/>
          <w:w w:val="105"/>
          <w:sz w:val="23"/>
        </w:rPr>
        <w:t xml:space="preserve"> </w:t>
      </w:r>
      <w:r>
        <w:rPr>
          <w:w w:val="105"/>
          <w:sz w:val="23"/>
        </w:rPr>
        <w:t>women</w:t>
      </w:r>
      <w:r>
        <w:rPr>
          <w:spacing w:val="-9"/>
          <w:w w:val="105"/>
          <w:sz w:val="23"/>
        </w:rPr>
        <w:t xml:space="preserve"> </w:t>
      </w:r>
      <w:r>
        <w:rPr>
          <w:w w:val="105"/>
          <w:sz w:val="23"/>
        </w:rPr>
        <w:t>from</w:t>
      </w:r>
      <w:r>
        <w:rPr>
          <w:spacing w:val="-8"/>
          <w:w w:val="105"/>
          <w:sz w:val="23"/>
        </w:rPr>
        <w:t xml:space="preserve"> </w:t>
      </w:r>
      <w:r>
        <w:rPr>
          <w:w w:val="105"/>
          <w:sz w:val="23"/>
        </w:rPr>
        <w:t>violence,</w:t>
      </w:r>
      <w:r>
        <w:rPr>
          <w:spacing w:val="-11"/>
          <w:w w:val="105"/>
          <w:sz w:val="23"/>
        </w:rPr>
        <w:t xml:space="preserve"> </w:t>
      </w:r>
      <w:r>
        <w:rPr>
          <w:w w:val="105"/>
          <w:sz w:val="23"/>
        </w:rPr>
        <w:t>that</w:t>
      </w:r>
      <w:r>
        <w:rPr>
          <w:spacing w:val="-11"/>
          <w:w w:val="105"/>
          <w:sz w:val="23"/>
        </w:rPr>
        <w:t xml:space="preserve"> </w:t>
      </w:r>
      <w:r>
        <w:rPr>
          <w:w w:val="105"/>
          <w:sz w:val="23"/>
        </w:rPr>
        <w:t>violence</w:t>
      </w:r>
      <w:r>
        <w:rPr>
          <w:spacing w:val="-8"/>
          <w:w w:val="105"/>
          <w:sz w:val="23"/>
        </w:rPr>
        <w:t xml:space="preserve"> </w:t>
      </w:r>
      <w:r>
        <w:rPr>
          <w:w w:val="105"/>
          <w:sz w:val="23"/>
        </w:rPr>
        <w:t>against women and children is abhorrent to society.</w:t>
      </w:r>
      <w:r>
        <w:rPr>
          <w:spacing w:val="40"/>
          <w:w w:val="105"/>
          <w:sz w:val="23"/>
        </w:rPr>
        <w:t xml:space="preserve"> </w:t>
      </w:r>
      <w:r>
        <w:rPr>
          <w:w w:val="105"/>
          <w:sz w:val="23"/>
        </w:rPr>
        <w:t>I would like to see a mural saying no to violence against women.</w:t>
      </w:r>
    </w:p>
    <w:p w14:paraId="249CF58B" w14:textId="558469BC" w:rsidR="00F95B7B" w:rsidRDefault="00DD0503">
      <w:pPr>
        <w:pStyle w:val="ListParagraph"/>
        <w:numPr>
          <w:ilvl w:val="1"/>
          <w:numId w:val="2"/>
        </w:numPr>
        <w:tabs>
          <w:tab w:val="left" w:pos="1170"/>
        </w:tabs>
        <w:spacing w:before="103" w:line="254" w:lineRule="auto"/>
        <w:ind w:left="1170" w:right="729"/>
        <w:rPr>
          <w:sz w:val="23"/>
        </w:rPr>
      </w:pPr>
      <w:r>
        <w:rPr>
          <w:w w:val="110"/>
          <w:sz w:val="23"/>
        </w:rPr>
        <w:t>Please</w:t>
      </w:r>
      <w:r>
        <w:rPr>
          <w:spacing w:val="-15"/>
          <w:w w:val="110"/>
          <w:sz w:val="23"/>
        </w:rPr>
        <w:t xml:space="preserve"> </w:t>
      </w:r>
      <w:r>
        <w:rPr>
          <w:w w:val="110"/>
          <w:sz w:val="23"/>
        </w:rPr>
        <w:t>replace</w:t>
      </w:r>
      <w:r>
        <w:rPr>
          <w:spacing w:val="-14"/>
          <w:w w:val="110"/>
          <w:sz w:val="23"/>
        </w:rPr>
        <w:t xml:space="preserve"> </w:t>
      </w:r>
      <w:r>
        <w:rPr>
          <w:w w:val="110"/>
          <w:sz w:val="23"/>
        </w:rPr>
        <w:t>the</w:t>
      </w:r>
      <w:r>
        <w:rPr>
          <w:spacing w:val="-14"/>
          <w:w w:val="110"/>
          <w:sz w:val="23"/>
        </w:rPr>
        <w:t xml:space="preserve"> </w:t>
      </w:r>
      <w:r>
        <w:rPr>
          <w:w w:val="110"/>
          <w:sz w:val="23"/>
        </w:rPr>
        <w:t>ugly</w:t>
      </w:r>
      <w:r>
        <w:rPr>
          <w:spacing w:val="-15"/>
          <w:w w:val="110"/>
          <w:sz w:val="23"/>
        </w:rPr>
        <w:t xml:space="preserve"> </w:t>
      </w:r>
      <w:r>
        <w:rPr>
          <w:w w:val="110"/>
          <w:sz w:val="23"/>
        </w:rPr>
        <w:t>brown</w:t>
      </w:r>
      <w:r>
        <w:rPr>
          <w:spacing w:val="-14"/>
          <w:w w:val="110"/>
          <w:sz w:val="23"/>
        </w:rPr>
        <w:t xml:space="preserve"> </w:t>
      </w:r>
      <w:r>
        <w:rPr>
          <w:w w:val="110"/>
          <w:sz w:val="23"/>
        </w:rPr>
        <w:t>sculpture</w:t>
      </w:r>
      <w:r>
        <w:rPr>
          <w:spacing w:val="-14"/>
          <w:w w:val="110"/>
          <w:sz w:val="23"/>
        </w:rPr>
        <w:t xml:space="preserve"> </w:t>
      </w:r>
      <w:r>
        <w:rPr>
          <w:w w:val="110"/>
          <w:sz w:val="23"/>
        </w:rPr>
        <w:t>thing</w:t>
      </w:r>
      <w:r>
        <w:rPr>
          <w:spacing w:val="-15"/>
          <w:w w:val="110"/>
          <w:sz w:val="23"/>
        </w:rPr>
        <w:t xml:space="preserve"> </w:t>
      </w:r>
      <w:r>
        <w:rPr>
          <w:w w:val="110"/>
          <w:sz w:val="23"/>
        </w:rPr>
        <w:t>on</w:t>
      </w:r>
      <w:r>
        <w:rPr>
          <w:spacing w:val="-14"/>
          <w:w w:val="110"/>
          <w:sz w:val="23"/>
        </w:rPr>
        <w:t xml:space="preserve"> </w:t>
      </w:r>
      <w:r>
        <w:rPr>
          <w:w w:val="110"/>
          <w:sz w:val="23"/>
        </w:rPr>
        <w:t>the</w:t>
      </w:r>
      <w:r>
        <w:rPr>
          <w:spacing w:val="-14"/>
          <w:w w:val="110"/>
          <w:sz w:val="23"/>
        </w:rPr>
        <w:t xml:space="preserve"> </w:t>
      </w:r>
      <w:r>
        <w:rPr>
          <w:w w:val="110"/>
          <w:sz w:val="23"/>
        </w:rPr>
        <w:t>lawn</w:t>
      </w:r>
      <w:r>
        <w:rPr>
          <w:spacing w:val="-14"/>
          <w:w w:val="110"/>
          <w:sz w:val="23"/>
        </w:rPr>
        <w:t xml:space="preserve"> </w:t>
      </w:r>
      <w:r>
        <w:rPr>
          <w:w w:val="110"/>
          <w:sz w:val="23"/>
        </w:rPr>
        <w:t>in</w:t>
      </w:r>
      <w:r>
        <w:rPr>
          <w:spacing w:val="-15"/>
          <w:w w:val="110"/>
          <w:sz w:val="23"/>
        </w:rPr>
        <w:t xml:space="preserve"> </w:t>
      </w:r>
      <w:r>
        <w:rPr>
          <w:w w:val="110"/>
          <w:sz w:val="23"/>
        </w:rPr>
        <w:t>front</w:t>
      </w:r>
      <w:r>
        <w:rPr>
          <w:spacing w:val="-14"/>
          <w:w w:val="110"/>
          <w:sz w:val="23"/>
        </w:rPr>
        <w:t xml:space="preserve"> </w:t>
      </w:r>
      <w:r>
        <w:rPr>
          <w:w w:val="110"/>
          <w:sz w:val="23"/>
        </w:rPr>
        <w:t>of</w:t>
      </w:r>
      <w:r>
        <w:rPr>
          <w:spacing w:val="-14"/>
          <w:w w:val="110"/>
          <w:sz w:val="23"/>
        </w:rPr>
        <w:t xml:space="preserve"> </w:t>
      </w:r>
      <w:r>
        <w:rPr>
          <w:w w:val="110"/>
          <w:sz w:val="23"/>
        </w:rPr>
        <w:t>the</w:t>
      </w:r>
      <w:r>
        <w:rPr>
          <w:spacing w:val="-15"/>
          <w:w w:val="110"/>
          <w:sz w:val="23"/>
        </w:rPr>
        <w:t xml:space="preserve"> </w:t>
      </w:r>
      <w:r>
        <w:rPr>
          <w:w w:val="110"/>
          <w:sz w:val="23"/>
        </w:rPr>
        <w:t xml:space="preserve">Lara </w:t>
      </w:r>
      <w:r>
        <w:rPr>
          <w:spacing w:val="-2"/>
          <w:w w:val="110"/>
          <w:sz w:val="23"/>
        </w:rPr>
        <w:t>Pharmacy/Bendigo</w:t>
      </w:r>
      <w:r>
        <w:rPr>
          <w:spacing w:val="-9"/>
          <w:w w:val="110"/>
          <w:sz w:val="23"/>
        </w:rPr>
        <w:t xml:space="preserve"> </w:t>
      </w:r>
      <w:r>
        <w:rPr>
          <w:spacing w:val="-2"/>
          <w:w w:val="110"/>
          <w:sz w:val="23"/>
        </w:rPr>
        <w:t>Bank</w:t>
      </w:r>
      <w:r>
        <w:rPr>
          <w:spacing w:val="-8"/>
          <w:w w:val="110"/>
          <w:sz w:val="23"/>
        </w:rPr>
        <w:t xml:space="preserve"> </w:t>
      </w:r>
      <w:r w:rsidR="00624E9F">
        <w:rPr>
          <w:spacing w:val="-2"/>
          <w:w w:val="110"/>
          <w:sz w:val="23"/>
        </w:rPr>
        <w:t>etc.</w:t>
      </w:r>
      <w:r>
        <w:rPr>
          <w:spacing w:val="-9"/>
          <w:w w:val="110"/>
          <w:sz w:val="23"/>
        </w:rPr>
        <w:t xml:space="preserve"> </w:t>
      </w:r>
      <w:r>
        <w:rPr>
          <w:spacing w:val="-2"/>
          <w:w w:val="110"/>
          <w:sz w:val="23"/>
        </w:rPr>
        <w:t>it</w:t>
      </w:r>
      <w:r>
        <w:rPr>
          <w:spacing w:val="-10"/>
          <w:w w:val="110"/>
          <w:sz w:val="23"/>
        </w:rPr>
        <w:t xml:space="preserve"> </w:t>
      </w:r>
      <w:r>
        <w:rPr>
          <w:spacing w:val="-2"/>
          <w:w w:val="110"/>
          <w:sz w:val="23"/>
        </w:rPr>
        <w:t>is</w:t>
      </w:r>
      <w:r>
        <w:rPr>
          <w:spacing w:val="-8"/>
          <w:w w:val="110"/>
          <w:sz w:val="23"/>
        </w:rPr>
        <w:t xml:space="preserve"> </w:t>
      </w:r>
      <w:r>
        <w:rPr>
          <w:spacing w:val="-2"/>
          <w:w w:val="110"/>
          <w:sz w:val="23"/>
        </w:rPr>
        <w:t>SO</w:t>
      </w:r>
      <w:r>
        <w:rPr>
          <w:spacing w:val="-5"/>
          <w:w w:val="110"/>
          <w:sz w:val="23"/>
        </w:rPr>
        <w:t xml:space="preserve"> </w:t>
      </w:r>
      <w:r>
        <w:rPr>
          <w:spacing w:val="-2"/>
          <w:w w:val="110"/>
          <w:sz w:val="23"/>
        </w:rPr>
        <w:t>UGLY</w:t>
      </w:r>
      <w:r>
        <w:rPr>
          <w:spacing w:val="-6"/>
          <w:w w:val="110"/>
          <w:sz w:val="23"/>
        </w:rPr>
        <w:t xml:space="preserve"> </w:t>
      </w:r>
      <w:r>
        <w:rPr>
          <w:spacing w:val="-2"/>
          <w:w w:val="110"/>
          <w:sz w:val="23"/>
        </w:rPr>
        <w:t>&amp;</w:t>
      </w:r>
      <w:r>
        <w:rPr>
          <w:spacing w:val="-8"/>
          <w:w w:val="110"/>
          <w:sz w:val="23"/>
        </w:rPr>
        <w:t xml:space="preserve"> </w:t>
      </w:r>
      <w:r>
        <w:rPr>
          <w:spacing w:val="-2"/>
          <w:w w:val="110"/>
          <w:sz w:val="23"/>
        </w:rPr>
        <w:t>embarrassing!</w:t>
      </w:r>
      <w:r>
        <w:rPr>
          <w:spacing w:val="-7"/>
          <w:w w:val="110"/>
          <w:sz w:val="23"/>
        </w:rPr>
        <w:t xml:space="preserve"> </w:t>
      </w:r>
      <w:r>
        <w:rPr>
          <w:spacing w:val="-2"/>
          <w:w w:val="110"/>
          <w:sz w:val="23"/>
        </w:rPr>
        <w:t>Even</w:t>
      </w:r>
      <w:r>
        <w:rPr>
          <w:spacing w:val="-8"/>
          <w:w w:val="110"/>
          <w:sz w:val="23"/>
        </w:rPr>
        <w:t xml:space="preserve"> </w:t>
      </w:r>
      <w:r>
        <w:rPr>
          <w:spacing w:val="-2"/>
          <w:w w:val="110"/>
          <w:sz w:val="23"/>
        </w:rPr>
        <w:t>having</w:t>
      </w:r>
      <w:r>
        <w:rPr>
          <w:spacing w:val="-8"/>
          <w:w w:val="110"/>
          <w:sz w:val="23"/>
        </w:rPr>
        <w:t xml:space="preserve"> </w:t>
      </w:r>
      <w:r>
        <w:rPr>
          <w:spacing w:val="-2"/>
          <w:w w:val="110"/>
          <w:sz w:val="23"/>
        </w:rPr>
        <w:t>nothing</w:t>
      </w:r>
      <w:r>
        <w:rPr>
          <w:spacing w:val="-8"/>
          <w:w w:val="110"/>
          <w:sz w:val="23"/>
        </w:rPr>
        <w:t xml:space="preserve"> </w:t>
      </w:r>
      <w:r>
        <w:rPr>
          <w:spacing w:val="-2"/>
          <w:w w:val="110"/>
          <w:sz w:val="23"/>
        </w:rPr>
        <w:t>there at</w:t>
      </w:r>
      <w:r>
        <w:rPr>
          <w:spacing w:val="-13"/>
          <w:w w:val="110"/>
          <w:sz w:val="23"/>
        </w:rPr>
        <w:t xml:space="preserve"> </w:t>
      </w:r>
      <w:r>
        <w:rPr>
          <w:spacing w:val="-2"/>
          <w:w w:val="110"/>
          <w:sz w:val="23"/>
        </w:rPr>
        <w:t>all</w:t>
      </w:r>
      <w:r>
        <w:rPr>
          <w:spacing w:val="-12"/>
          <w:w w:val="110"/>
          <w:sz w:val="23"/>
        </w:rPr>
        <w:t xml:space="preserve"> </w:t>
      </w:r>
      <w:r>
        <w:rPr>
          <w:spacing w:val="-2"/>
          <w:w w:val="110"/>
          <w:sz w:val="23"/>
        </w:rPr>
        <w:t>would</w:t>
      </w:r>
      <w:r>
        <w:rPr>
          <w:spacing w:val="-12"/>
          <w:w w:val="110"/>
          <w:sz w:val="23"/>
        </w:rPr>
        <w:t xml:space="preserve"> </w:t>
      </w:r>
      <w:r>
        <w:rPr>
          <w:spacing w:val="-2"/>
          <w:w w:val="110"/>
          <w:sz w:val="23"/>
        </w:rPr>
        <w:t>be</w:t>
      </w:r>
      <w:r>
        <w:rPr>
          <w:spacing w:val="-13"/>
          <w:w w:val="110"/>
          <w:sz w:val="23"/>
        </w:rPr>
        <w:t xml:space="preserve"> </w:t>
      </w:r>
      <w:r>
        <w:rPr>
          <w:spacing w:val="-2"/>
          <w:w w:val="110"/>
          <w:sz w:val="23"/>
        </w:rPr>
        <w:t>a</w:t>
      </w:r>
      <w:r>
        <w:rPr>
          <w:spacing w:val="-12"/>
          <w:w w:val="110"/>
          <w:sz w:val="23"/>
        </w:rPr>
        <w:t xml:space="preserve"> </w:t>
      </w:r>
      <w:r>
        <w:rPr>
          <w:spacing w:val="-2"/>
          <w:w w:val="110"/>
          <w:sz w:val="23"/>
        </w:rPr>
        <w:t>better</w:t>
      </w:r>
      <w:r>
        <w:rPr>
          <w:spacing w:val="-12"/>
          <w:w w:val="110"/>
          <w:sz w:val="23"/>
        </w:rPr>
        <w:t xml:space="preserve"> </w:t>
      </w:r>
      <w:r>
        <w:rPr>
          <w:spacing w:val="-2"/>
          <w:w w:val="110"/>
          <w:sz w:val="23"/>
        </w:rPr>
        <w:t>alternative</w:t>
      </w:r>
      <w:r>
        <w:rPr>
          <w:spacing w:val="-13"/>
          <w:w w:val="110"/>
          <w:sz w:val="23"/>
        </w:rPr>
        <w:t xml:space="preserve"> </w:t>
      </w:r>
      <w:r>
        <w:rPr>
          <w:spacing w:val="-2"/>
          <w:w w:val="110"/>
          <w:sz w:val="23"/>
        </w:rPr>
        <w:t>to</w:t>
      </w:r>
      <w:r>
        <w:rPr>
          <w:spacing w:val="-12"/>
          <w:w w:val="110"/>
          <w:sz w:val="23"/>
        </w:rPr>
        <w:t xml:space="preserve"> </w:t>
      </w:r>
      <w:r>
        <w:rPr>
          <w:spacing w:val="-2"/>
          <w:w w:val="110"/>
          <w:sz w:val="23"/>
        </w:rPr>
        <w:t>that</w:t>
      </w:r>
      <w:r>
        <w:rPr>
          <w:spacing w:val="-12"/>
          <w:w w:val="110"/>
          <w:sz w:val="23"/>
        </w:rPr>
        <w:t xml:space="preserve"> </w:t>
      </w:r>
      <w:r>
        <w:rPr>
          <w:spacing w:val="-2"/>
          <w:w w:val="110"/>
          <w:sz w:val="23"/>
        </w:rPr>
        <w:t>eyesore</w:t>
      </w:r>
      <w:r>
        <w:rPr>
          <w:spacing w:val="-12"/>
          <w:w w:val="110"/>
          <w:sz w:val="23"/>
        </w:rPr>
        <w:t xml:space="preserve"> </w:t>
      </w:r>
      <w:r>
        <w:rPr>
          <w:spacing w:val="-2"/>
          <w:w w:val="110"/>
          <w:sz w:val="23"/>
        </w:rPr>
        <w:t>lol!!!</w:t>
      </w:r>
    </w:p>
    <w:p w14:paraId="249CF58C" w14:textId="77777777" w:rsidR="00F95B7B" w:rsidRDefault="00DD0503">
      <w:pPr>
        <w:pStyle w:val="ListParagraph"/>
        <w:numPr>
          <w:ilvl w:val="1"/>
          <w:numId w:val="2"/>
        </w:numPr>
        <w:tabs>
          <w:tab w:val="left" w:pos="1170"/>
        </w:tabs>
        <w:spacing w:before="113" w:line="254" w:lineRule="auto"/>
        <w:ind w:left="1170" w:right="1001"/>
        <w:rPr>
          <w:sz w:val="23"/>
        </w:rPr>
      </w:pPr>
      <w:r>
        <w:rPr>
          <w:w w:val="105"/>
          <w:sz w:val="23"/>
        </w:rPr>
        <w:t>The</w:t>
      </w:r>
      <w:r>
        <w:rPr>
          <w:spacing w:val="-5"/>
          <w:w w:val="105"/>
          <w:sz w:val="23"/>
        </w:rPr>
        <w:t xml:space="preserve"> </w:t>
      </w:r>
      <w:r>
        <w:rPr>
          <w:w w:val="105"/>
          <w:sz w:val="23"/>
        </w:rPr>
        <w:t>entry</w:t>
      </w:r>
      <w:r>
        <w:rPr>
          <w:spacing w:val="-5"/>
          <w:w w:val="105"/>
          <w:sz w:val="23"/>
        </w:rPr>
        <w:t xml:space="preserve"> </w:t>
      </w:r>
      <w:r>
        <w:rPr>
          <w:w w:val="105"/>
          <w:sz w:val="23"/>
        </w:rPr>
        <w:t>from</w:t>
      </w:r>
      <w:r>
        <w:rPr>
          <w:spacing w:val="-5"/>
          <w:w w:val="105"/>
          <w:sz w:val="23"/>
        </w:rPr>
        <w:t xml:space="preserve"> </w:t>
      </w:r>
      <w:r>
        <w:rPr>
          <w:w w:val="105"/>
          <w:sz w:val="23"/>
        </w:rPr>
        <w:t>Melbourne</w:t>
      </w:r>
      <w:r>
        <w:rPr>
          <w:spacing w:val="-5"/>
          <w:w w:val="105"/>
          <w:sz w:val="23"/>
        </w:rPr>
        <w:t xml:space="preserve"> </w:t>
      </w:r>
      <w:r>
        <w:rPr>
          <w:w w:val="105"/>
          <w:sz w:val="23"/>
        </w:rPr>
        <w:t>to</w:t>
      </w:r>
      <w:r>
        <w:rPr>
          <w:spacing w:val="-4"/>
          <w:w w:val="105"/>
          <w:sz w:val="23"/>
        </w:rPr>
        <w:t xml:space="preserve"> </w:t>
      </w:r>
      <w:r>
        <w:rPr>
          <w:w w:val="105"/>
          <w:sz w:val="23"/>
        </w:rPr>
        <w:t>Geelong</w:t>
      </w:r>
      <w:r>
        <w:rPr>
          <w:spacing w:val="-6"/>
          <w:w w:val="105"/>
          <w:sz w:val="23"/>
        </w:rPr>
        <w:t xml:space="preserve"> </w:t>
      </w:r>
      <w:r>
        <w:rPr>
          <w:w w:val="105"/>
          <w:sz w:val="23"/>
        </w:rPr>
        <w:t>is</w:t>
      </w:r>
      <w:r>
        <w:rPr>
          <w:spacing w:val="-8"/>
          <w:w w:val="105"/>
          <w:sz w:val="23"/>
        </w:rPr>
        <w:t xml:space="preserve"> </w:t>
      </w:r>
      <w:r>
        <w:rPr>
          <w:w w:val="105"/>
          <w:sz w:val="23"/>
        </w:rPr>
        <w:t>very</w:t>
      </w:r>
      <w:r>
        <w:rPr>
          <w:spacing w:val="-5"/>
          <w:w w:val="105"/>
          <w:sz w:val="23"/>
        </w:rPr>
        <w:t xml:space="preserve"> </w:t>
      </w:r>
      <w:r>
        <w:rPr>
          <w:w w:val="105"/>
          <w:sz w:val="23"/>
        </w:rPr>
        <w:t>grey</w:t>
      </w:r>
      <w:r>
        <w:rPr>
          <w:spacing w:val="-8"/>
          <w:w w:val="105"/>
          <w:sz w:val="23"/>
        </w:rPr>
        <w:t xml:space="preserve"> </w:t>
      </w:r>
      <w:r>
        <w:rPr>
          <w:w w:val="105"/>
          <w:sz w:val="23"/>
        </w:rPr>
        <w:t>and</w:t>
      </w:r>
      <w:r>
        <w:rPr>
          <w:spacing w:val="-7"/>
          <w:w w:val="105"/>
          <w:sz w:val="23"/>
        </w:rPr>
        <w:t xml:space="preserve"> </w:t>
      </w:r>
      <w:r>
        <w:rPr>
          <w:w w:val="105"/>
          <w:sz w:val="23"/>
        </w:rPr>
        <w:t>industrial.</w:t>
      </w:r>
      <w:r>
        <w:rPr>
          <w:spacing w:val="-9"/>
          <w:w w:val="105"/>
          <w:sz w:val="23"/>
        </w:rPr>
        <w:t xml:space="preserve"> </w:t>
      </w:r>
      <w:r>
        <w:rPr>
          <w:w w:val="105"/>
          <w:sz w:val="23"/>
        </w:rPr>
        <w:t>It</w:t>
      </w:r>
      <w:r>
        <w:rPr>
          <w:spacing w:val="-6"/>
          <w:w w:val="105"/>
          <w:sz w:val="23"/>
        </w:rPr>
        <w:t xml:space="preserve"> </w:t>
      </w:r>
      <w:r>
        <w:rPr>
          <w:w w:val="105"/>
          <w:sz w:val="23"/>
        </w:rPr>
        <w:t>needs</w:t>
      </w:r>
      <w:r>
        <w:rPr>
          <w:spacing w:val="-8"/>
          <w:w w:val="105"/>
          <w:sz w:val="23"/>
        </w:rPr>
        <w:t xml:space="preserve"> </w:t>
      </w:r>
      <w:r>
        <w:rPr>
          <w:w w:val="105"/>
          <w:sz w:val="23"/>
        </w:rPr>
        <w:t>more</w:t>
      </w:r>
      <w:r>
        <w:rPr>
          <w:spacing w:val="-5"/>
          <w:w w:val="105"/>
          <w:sz w:val="23"/>
        </w:rPr>
        <w:t xml:space="preserve"> </w:t>
      </w:r>
      <w:r>
        <w:rPr>
          <w:w w:val="105"/>
          <w:sz w:val="23"/>
        </w:rPr>
        <w:t>colour and a refresh! I think a great place to start</w:t>
      </w:r>
      <w:r>
        <w:rPr>
          <w:spacing w:val="-1"/>
          <w:w w:val="105"/>
          <w:sz w:val="23"/>
        </w:rPr>
        <w:t xml:space="preserve"> </w:t>
      </w:r>
      <w:r>
        <w:rPr>
          <w:w w:val="105"/>
          <w:sz w:val="23"/>
        </w:rPr>
        <w:t>is adding a colourful, abstract</w:t>
      </w:r>
      <w:r>
        <w:rPr>
          <w:spacing w:val="-1"/>
          <w:w w:val="105"/>
          <w:sz w:val="23"/>
        </w:rPr>
        <w:t xml:space="preserve"> </w:t>
      </w:r>
      <w:r>
        <w:rPr>
          <w:w w:val="105"/>
          <w:sz w:val="23"/>
        </w:rPr>
        <w:t>mural to the silos on Mercer Street.</w:t>
      </w:r>
    </w:p>
    <w:p w14:paraId="249CF58D" w14:textId="77777777" w:rsidR="00F95B7B" w:rsidRDefault="00DD0503">
      <w:pPr>
        <w:pStyle w:val="ListParagraph"/>
        <w:numPr>
          <w:ilvl w:val="1"/>
          <w:numId w:val="2"/>
        </w:numPr>
        <w:tabs>
          <w:tab w:val="left" w:pos="1170"/>
        </w:tabs>
        <w:spacing w:before="110" w:line="256" w:lineRule="auto"/>
        <w:ind w:left="1170" w:right="716"/>
        <w:rPr>
          <w:sz w:val="23"/>
        </w:rPr>
      </w:pPr>
      <w:r>
        <w:rPr>
          <w:w w:val="105"/>
          <w:sz w:val="23"/>
        </w:rPr>
        <w:t>There is also a number of walls of Malop Street that could be painted. So many empty buildings</w:t>
      </w:r>
      <w:r>
        <w:rPr>
          <w:spacing w:val="-1"/>
          <w:w w:val="105"/>
          <w:sz w:val="23"/>
        </w:rPr>
        <w:t xml:space="preserve"> </w:t>
      </w:r>
      <w:r>
        <w:rPr>
          <w:w w:val="105"/>
          <w:sz w:val="23"/>
        </w:rPr>
        <w:t>that</w:t>
      </w:r>
      <w:r>
        <w:rPr>
          <w:spacing w:val="-4"/>
          <w:w w:val="105"/>
          <w:sz w:val="23"/>
        </w:rPr>
        <w:t xml:space="preserve"> </w:t>
      </w:r>
      <w:r>
        <w:rPr>
          <w:w w:val="105"/>
          <w:sz w:val="23"/>
        </w:rPr>
        <w:t>could</w:t>
      </w:r>
      <w:r>
        <w:rPr>
          <w:spacing w:val="-2"/>
          <w:w w:val="105"/>
          <w:sz w:val="23"/>
        </w:rPr>
        <w:t xml:space="preserve"> </w:t>
      </w:r>
      <w:r>
        <w:rPr>
          <w:w w:val="105"/>
          <w:sz w:val="23"/>
        </w:rPr>
        <w:t>have a mural</w:t>
      </w:r>
      <w:r>
        <w:rPr>
          <w:spacing w:val="-2"/>
          <w:w w:val="105"/>
          <w:sz w:val="23"/>
        </w:rPr>
        <w:t xml:space="preserve"> </w:t>
      </w:r>
      <w:r>
        <w:rPr>
          <w:w w:val="105"/>
          <w:sz w:val="23"/>
        </w:rPr>
        <w:t>on</w:t>
      </w:r>
      <w:r>
        <w:rPr>
          <w:spacing w:val="-1"/>
          <w:w w:val="105"/>
          <w:sz w:val="23"/>
        </w:rPr>
        <w:t xml:space="preserve"> </w:t>
      </w:r>
      <w:r>
        <w:rPr>
          <w:w w:val="105"/>
          <w:sz w:val="23"/>
        </w:rPr>
        <w:t>the side</w:t>
      </w:r>
      <w:r>
        <w:rPr>
          <w:spacing w:val="-3"/>
          <w:w w:val="105"/>
          <w:sz w:val="23"/>
        </w:rPr>
        <w:t xml:space="preserve"> </w:t>
      </w:r>
      <w:r>
        <w:rPr>
          <w:w w:val="105"/>
          <w:sz w:val="23"/>
        </w:rPr>
        <w:t>of</w:t>
      </w:r>
      <w:r>
        <w:rPr>
          <w:spacing w:val="-3"/>
          <w:w w:val="105"/>
          <w:sz w:val="23"/>
        </w:rPr>
        <w:t xml:space="preserve"> </w:t>
      </w:r>
      <w:r>
        <w:rPr>
          <w:w w:val="105"/>
          <w:sz w:val="23"/>
        </w:rPr>
        <w:t>it.</w:t>
      </w:r>
      <w:r>
        <w:rPr>
          <w:spacing w:val="-1"/>
          <w:w w:val="105"/>
          <w:sz w:val="23"/>
        </w:rPr>
        <w:t xml:space="preserve"> </w:t>
      </w:r>
      <w:r>
        <w:rPr>
          <w:w w:val="105"/>
          <w:sz w:val="23"/>
        </w:rPr>
        <w:t>Something</w:t>
      </w:r>
      <w:r>
        <w:rPr>
          <w:spacing w:val="-1"/>
          <w:w w:val="105"/>
          <w:sz w:val="23"/>
        </w:rPr>
        <w:t xml:space="preserve"> </w:t>
      </w:r>
      <w:r>
        <w:rPr>
          <w:w w:val="105"/>
          <w:sz w:val="23"/>
        </w:rPr>
        <w:t>to</w:t>
      </w:r>
      <w:r>
        <w:rPr>
          <w:spacing w:val="-2"/>
          <w:w w:val="105"/>
          <w:sz w:val="23"/>
        </w:rPr>
        <w:t xml:space="preserve"> </w:t>
      </w:r>
      <w:r>
        <w:rPr>
          <w:w w:val="105"/>
          <w:sz w:val="23"/>
        </w:rPr>
        <w:t>delight</w:t>
      </w:r>
      <w:r>
        <w:rPr>
          <w:spacing w:val="-1"/>
          <w:w w:val="105"/>
          <w:sz w:val="23"/>
        </w:rPr>
        <w:t xml:space="preserve"> </w:t>
      </w:r>
      <w:r>
        <w:rPr>
          <w:w w:val="105"/>
          <w:sz w:val="23"/>
        </w:rPr>
        <w:t>and surprise you as</w:t>
      </w:r>
      <w:r>
        <w:rPr>
          <w:spacing w:val="-3"/>
          <w:w w:val="105"/>
          <w:sz w:val="23"/>
        </w:rPr>
        <w:t xml:space="preserve"> </w:t>
      </w:r>
      <w:r>
        <w:rPr>
          <w:w w:val="105"/>
          <w:sz w:val="23"/>
        </w:rPr>
        <w:t>you</w:t>
      </w:r>
      <w:r>
        <w:rPr>
          <w:spacing w:val="-3"/>
          <w:w w:val="105"/>
          <w:sz w:val="23"/>
        </w:rPr>
        <w:t xml:space="preserve"> </w:t>
      </w:r>
      <w:r>
        <w:rPr>
          <w:w w:val="105"/>
          <w:sz w:val="23"/>
        </w:rPr>
        <w:t>explore</w:t>
      </w:r>
      <w:r>
        <w:rPr>
          <w:spacing w:val="-2"/>
          <w:w w:val="105"/>
          <w:sz w:val="23"/>
        </w:rPr>
        <w:t xml:space="preserve"> </w:t>
      </w:r>
      <w:r>
        <w:rPr>
          <w:w w:val="105"/>
          <w:sz w:val="23"/>
        </w:rPr>
        <w:t>the</w:t>
      </w:r>
      <w:r>
        <w:rPr>
          <w:spacing w:val="-2"/>
          <w:w w:val="105"/>
          <w:sz w:val="23"/>
        </w:rPr>
        <w:t xml:space="preserve"> </w:t>
      </w:r>
      <w:r>
        <w:rPr>
          <w:w w:val="105"/>
          <w:sz w:val="23"/>
        </w:rPr>
        <w:t>city</w:t>
      </w:r>
      <w:r>
        <w:rPr>
          <w:spacing w:val="-5"/>
          <w:w w:val="105"/>
          <w:sz w:val="23"/>
        </w:rPr>
        <w:t xml:space="preserve"> </w:t>
      </w:r>
      <w:r>
        <w:rPr>
          <w:w w:val="105"/>
          <w:sz w:val="23"/>
        </w:rPr>
        <w:t>of</w:t>
      </w:r>
      <w:r>
        <w:rPr>
          <w:spacing w:val="-6"/>
          <w:w w:val="105"/>
          <w:sz w:val="23"/>
        </w:rPr>
        <w:t xml:space="preserve"> </w:t>
      </w:r>
      <w:r>
        <w:rPr>
          <w:w w:val="105"/>
          <w:sz w:val="23"/>
        </w:rPr>
        <w:t>Geelong.</w:t>
      </w:r>
      <w:r>
        <w:rPr>
          <w:spacing w:val="-3"/>
          <w:w w:val="105"/>
          <w:sz w:val="23"/>
        </w:rPr>
        <w:t xml:space="preserve"> </w:t>
      </w:r>
      <w:r>
        <w:rPr>
          <w:w w:val="105"/>
          <w:sz w:val="23"/>
        </w:rPr>
        <w:t>I</w:t>
      </w:r>
      <w:r>
        <w:rPr>
          <w:spacing w:val="-6"/>
          <w:w w:val="105"/>
          <w:sz w:val="23"/>
        </w:rPr>
        <w:t xml:space="preserve"> </w:t>
      </w:r>
      <w:r>
        <w:rPr>
          <w:w w:val="105"/>
          <w:sz w:val="23"/>
        </w:rPr>
        <w:t>would</w:t>
      </w:r>
      <w:r>
        <w:rPr>
          <w:spacing w:val="-4"/>
          <w:w w:val="105"/>
          <w:sz w:val="23"/>
        </w:rPr>
        <w:t xml:space="preserve"> </w:t>
      </w:r>
      <w:r>
        <w:rPr>
          <w:w w:val="105"/>
          <w:sz w:val="23"/>
        </w:rPr>
        <w:t>also</w:t>
      </w:r>
      <w:r>
        <w:rPr>
          <w:spacing w:val="-4"/>
          <w:w w:val="105"/>
          <w:sz w:val="23"/>
        </w:rPr>
        <w:t xml:space="preserve"> </w:t>
      </w:r>
      <w:r>
        <w:rPr>
          <w:w w:val="105"/>
          <w:sz w:val="23"/>
        </w:rPr>
        <w:t>like</w:t>
      </w:r>
      <w:r>
        <w:rPr>
          <w:spacing w:val="-2"/>
          <w:w w:val="105"/>
          <w:sz w:val="23"/>
        </w:rPr>
        <w:t xml:space="preserve"> </w:t>
      </w:r>
      <w:r>
        <w:rPr>
          <w:w w:val="105"/>
          <w:sz w:val="23"/>
        </w:rPr>
        <w:t>to</w:t>
      </w:r>
      <w:r>
        <w:rPr>
          <w:spacing w:val="-1"/>
          <w:w w:val="105"/>
          <w:sz w:val="23"/>
        </w:rPr>
        <w:t xml:space="preserve"> </w:t>
      </w:r>
      <w:r>
        <w:rPr>
          <w:w w:val="105"/>
          <w:sz w:val="23"/>
        </w:rPr>
        <w:t>see</w:t>
      </w:r>
      <w:r>
        <w:rPr>
          <w:spacing w:val="-5"/>
          <w:w w:val="105"/>
          <w:sz w:val="23"/>
        </w:rPr>
        <w:t xml:space="preserve"> </w:t>
      </w:r>
      <w:r>
        <w:rPr>
          <w:w w:val="105"/>
          <w:sz w:val="23"/>
        </w:rPr>
        <w:t>more</w:t>
      </w:r>
      <w:r>
        <w:rPr>
          <w:spacing w:val="-2"/>
          <w:w w:val="105"/>
          <w:sz w:val="23"/>
        </w:rPr>
        <w:t xml:space="preserve"> </w:t>
      </w:r>
      <w:r>
        <w:rPr>
          <w:w w:val="105"/>
          <w:sz w:val="23"/>
        </w:rPr>
        <w:t>street</w:t>
      </w:r>
      <w:r>
        <w:rPr>
          <w:spacing w:val="-6"/>
          <w:w w:val="105"/>
          <w:sz w:val="23"/>
        </w:rPr>
        <w:t xml:space="preserve"> </w:t>
      </w:r>
      <w:r>
        <w:rPr>
          <w:w w:val="105"/>
          <w:sz w:val="23"/>
        </w:rPr>
        <w:t>art</w:t>
      </w:r>
      <w:r>
        <w:rPr>
          <w:spacing w:val="-3"/>
          <w:w w:val="105"/>
          <w:sz w:val="23"/>
        </w:rPr>
        <w:t xml:space="preserve"> </w:t>
      </w:r>
      <w:r>
        <w:rPr>
          <w:w w:val="105"/>
          <w:sz w:val="23"/>
        </w:rPr>
        <w:t>in</w:t>
      </w:r>
      <w:r>
        <w:rPr>
          <w:spacing w:val="-3"/>
          <w:w w:val="105"/>
          <w:sz w:val="23"/>
        </w:rPr>
        <w:t xml:space="preserve"> </w:t>
      </w:r>
      <w:r>
        <w:rPr>
          <w:w w:val="105"/>
          <w:sz w:val="23"/>
        </w:rPr>
        <w:t>the</w:t>
      </w:r>
      <w:r>
        <w:rPr>
          <w:spacing w:val="-2"/>
          <w:w w:val="105"/>
          <w:sz w:val="23"/>
        </w:rPr>
        <w:t xml:space="preserve"> </w:t>
      </w:r>
      <w:r>
        <w:rPr>
          <w:w w:val="105"/>
          <w:sz w:val="23"/>
        </w:rPr>
        <w:t>suburbs, such as Grovedale and Waurn Ponds. There is a lot of tagging on power poles and no quality murals in the area.</w:t>
      </w:r>
    </w:p>
    <w:p w14:paraId="249CF58E" w14:textId="77777777" w:rsidR="00F95B7B" w:rsidRDefault="00DD0503">
      <w:pPr>
        <w:pStyle w:val="ListParagraph"/>
        <w:numPr>
          <w:ilvl w:val="1"/>
          <w:numId w:val="2"/>
        </w:numPr>
        <w:tabs>
          <w:tab w:val="left" w:pos="1170"/>
        </w:tabs>
        <w:spacing w:before="101" w:line="256" w:lineRule="auto"/>
        <w:ind w:left="1170" w:right="705"/>
        <w:rPr>
          <w:sz w:val="23"/>
        </w:rPr>
      </w:pPr>
      <w:r>
        <w:rPr>
          <w:w w:val="105"/>
          <w:sz w:val="23"/>
        </w:rPr>
        <w:t>This</w:t>
      </w:r>
      <w:r>
        <w:rPr>
          <w:spacing w:val="-3"/>
          <w:w w:val="105"/>
          <w:sz w:val="23"/>
        </w:rPr>
        <w:t xml:space="preserve"> </w:t>
      </w:r>
      <w:r>
        <w:rPr>
          <w:w w:val="105"/>
          <w:sz w:val="23"/>
        </w:rPr>
        <w:t>is</w:t>
      </w:r>
      <w:r>
        <w:rPr>
          <w:spacing w:val="-1"/>
          <w:w w:val="105"/>
          <w:sz w:val="23"/>
        </w:rPr>
        <w:t xml:space="preserve"> </w:t>
      </w:r>
      <w:r>
        <w:rPr>
          <w:w w:val="105"/>
          <w:sz w:val="23"/>
        </w:rPr>
        <w:t>where I</w:t>
      </w:r>
      <w:r>
        <w:rPr>
          <w:spacing w:val="-1"/>
          <w:w w:val="105"/>
          <w:sz w:val="23"/>
        </w:rPr>
        <w:t xml:space="preserve"> </w:t>
      </w:r>
      <w:r>
        <w:rPr>
          <w:w w:val="105"/>
          <w:sz w:val="23"/>
        </w:rPr>
        <w:t>live</w:t>
      </w:r>
      <w:r>
        <w:rPr>
          <w:spacing w:val="-3"/>
          <w:w w:val="105"/>
          <w:sz w:val="23"/>
        </w:rPr>
        <w:t xml:space="preserve"> </w:t>
      </w:r>
      <w:r>
        <w:rPr>
          <w:w w:val="105"/>
          <w:sz w:val="23"/>
        </w:rPr>
        <w:t>and</w:t>
      </w:r>
      <w:r>
        <w:rPr>
          <w:spacing w:val="-2"/>
          <w:w w:val="105"/>
          <w:sz w:val="23"/>
        </w:rPr>
        <w:t xml:space="preserve"> </w:t>
      </w:r>
      <w:r>
        <w:rPr>
          <w:w w:val="105"/>
          <w:sz w:val="23"/>
        </w:rPr>
        <w:t>as</w:t>
      </w:r>
      <w:r>
        <w:rPr>
          <w:spacing w:val="-1"/>
          <w:w w:val="105"/>
          <w:sz w:val="23"/>
        </w:rPr>
        <w:t xml:space="preserve"> </w:t>
      </w:r>
      <w:r>
        <w:rPr>
          <w:w w:val="105"/>
          <w:sz w:val="23"/>
        </w:rPr>
        <w:t>there is</w:t>
      </w:r>
      <w:r>
        <w:rPr>
          <w:spacing w:val="-3"/>
          <w:w w:val="105"/>
          <w:sz w:val="23"/>
        </w:rPr>
        <w:t xml:space="preserve"> </w:t>
      </w:r>
      <w:r>
        <w:rPr>
          <w:w w:val="105"/>
          <w:sz w:val="23"/>
        </w:rPr>
        <w:t>a</w:t>
      </w:r>
      <w:r>
        <w:rPr>
          <w:spacing w:val="-2"/>
          <w:w w:val="105"/>
          <w:sz w:val="23"/>
        </w:rPr>
        <w:t xml:space="preserve"> </w:t>
      </w:r>
      <w:r>
        <w:rPr>
          <w:w w:val="105"/>
          <w:sz w:val="23"/>
        </w:rPr>
        <w:t>lot</w:t>
      </w:r>
      <w:r>
        <w:rPr>
          <w:spacing w:val="-4"/>
          <w:w w:val="105"/>
          <w:sz w:val="23"/>
        </w:rPr>
        <w:t xml:space="preserve"> </w:t>
      </w:r>
      <w:r>
        <w:rPr>
          <w:w w:val="105"/>
          <w:sz w:val="23"/>
        </w:rPr>
        <w:t>of</w:t>
      </w:r>
      <w:r>
        <w:rPr>
          <w:spacing w:val="-3"/>
          <w:w w:val="105"/>
          <w:sz w:val="23"/>
        </w:rPr>
        <w:t xml:space="preserve"> </w:t>
      </w:r>
      <w:r>
        <w:rPr>
          <w:w w:val="105"/>
          <w:sz w:val="23"/>
        </w:rPr>
        <w:t>new</w:t>
      </w:r>
      <w:r>
        <w:rPr>
          <w:spacing w:val="-2"/>
          <w:w w:val="105"/>
          <w:sz w:val="23"/>
        </w:rPr>
        <w:t xml:space="preserve"> </w:t>
      </w:r>
      <w:r>
        <w:rPr>
          <w:w w:val="105"/>
          <w:sz w:val="23"/>
        </w:rPr>
        <w:t>development</w:t>
      </w:r>
      <w:r>
        <w:rPr>
          <w:spacing w:val="-1"/>
          <w:w w:val="105"/>
          <w:sz w:val="23"/>
        </w:rPr>
        <w:t xml:space="preserve"> </w:t>
      </w:r>
      <w:r>
        <w:rPr>
          <w:w w:val="105"/>
          <w:sz w:val="23"/>
        </w:rPr>
        <w:t>it</w:t>
      </w:r>
      <w:r>
        <w:rPr>
          <w:spacing w:val="-1"/>
          <w:w w:val="105"/>
          <w:sz w:val="23"/>
        </w:rPr>
        <w:t xml:space="preserve"> </w:t>
      </w:r>
      <w:r>
        <w:rPr>
          <w:w w:val="105"/>
          <w:sz w:val="23"/>
        </w:rPr>
        <w:t>would</w:t>
      </w:r>
      <w:r>
        <w:rPr>
          <w:spacing w:val="-2"/>
          <w:w w:val="105"/>
          <w:sz w:val="23"/>
        </w:rPr>
        <w:t xml:space="preserve"> </w:t>
      </w:r>
      <w:r>
        <w:rPr>
          <w:w w:val="105"/>
          <w:sz w:val="23"/>
        </w:rPr>
        <w:t>be nice to see some interesting and diverse artwork here.</w:t>
      </w:r>
    </w:p>
    <w:p w14:paraId="249CF58F" w14:textId="77777777" w:rsidR="00F95B7B" w:rsidRDefault="00DD0503">
      <w:pPr>
        <w:pStyle w:val="ListParagraph"/>
        <w:numPr>
          <w:ilvl w:val="1"/>
          <w:numId w:val="2"/>
        </w:numPr>
        <w:tabs>
          <w:tab w:val="left" w:pos="1170"/>
        </w:tabs>
        <w:spacing w:before="107"/>
        <w:ind w:left="1170"/>
        <w:rPr>
          <w:sz w:val="23"/>
        </w:rPr>
      </w:pPr>
      <w:r>
        <w:rPr>
          <w:w w:val="105"/>
          <w:sz w:val="23"/>
        </w:rPr>
        <w:t>The</w:t>
      </w:r>
      <w:r>
        <w:rPr>
          <w:spacing w:val="-6"/>
          <w:w w:val="105"/>
          <w:sz w:val="23"/>
        </w:rPr>
        <w:t xml:space="preserve"> </w:t>
      </w:r>
      <w:r>
        <w:rPr>
          <w:w w:val="105"/>
          <w:sz w:val="23"/>
        </w:rPr>
        <w:t>surrounds</w:t>
      </w:r>
      <w:r>
        <w:rPr>
          <w:spacing w:val="-6"/>
          <w:w w:val="105"/>
          <w:sz w:val="23"/>
        </w:rPr>
        <w:t xml:space="preserve"> </w:t>
      </w:r>
      <w:r>
        <w:rPr>
          <w:w w:val="105"/>
          <w:sz w:val="23"/>
        </w:rPr>
        <w:t>of</w:t>
      </w:r>
      <w:r>
        <w:rPr>
          <w:spacing w:val="-8"/>
          <w:w w:val="105"/>
          <w:sz w:val="23"/>
        </w:rPr>
        <w:t xml:space="preserve"> </w:t>
      </w:r>
      <w:r>
        <w:rPr>
          <w:w w:val="105"/>
          <w:sz w:val="23"/>
        </w:rPr>
        <w:t>the</w:t>
      </w:r>
      <w:r>
        <w:rPr>
          <w:spacing w:val="-5"/>
          <w:w w:val="105"/>
          <w:sz w:val="23"/>
        </w:rPr>
        <w:t xml:space="preserve"> </w:t>
      </w:r>
      <w:r>
        <w:rPr>
          <w:w w:val="105"/>
          <w:sz w:val="23"/>
        </w:rPr>
        <w:t>station</w:t>
      </w:r>
      <w:r>
        <w:rPr>
          <w:spacing w:val="-7"/>
          <w:w w:val="105"/>
          <w:sz w:val="23"/>
        </w:rPr>
        <w:t xml:space="preserve"> </w:t>
      </w:r>
      <w:r>
        <w:rPr>
          <w:w w:val="105"/>
          <w:sz w:val="23"/>
        </w:rPr>
        <w:t>are</w:t>
      </w:r>
      <w:r>
        <w:rPr>
          <w:spacing w:val="-8"/>
          <w:w w:val="105"/>
          <w:sz w:val="23"/>
        </w:rPr>
        <w:t xml:space="preserve"> </w:t>
      </w:r>
      <w:r>
        <w:rPr>
          <w:w w:val="105"/>
          <w:sz w:val="23"/>
        </w:rPr>
        <w:t>a</w:t>
      </w:r>
      <w:r>
        <w:rPr>
          <w:spacing w:val="-4"/>
          <w:w w:val="105"/>
          <w:sz w:val="23"/>
        </w:rPr>
        <w:t xml:space="preserve"> </w:t>
      </w:r>
      <w:r>
        <w:rPr>
          <w:w w:val="105"/>
          <w:sz w:val="23"/>
        </w:rPr>
        <w:t>cultural</w:t>
      </w:r>
      <w:r>
        <w:rPr>
          <w:spacing w:val="-7"/>
          <w:w w:val="105"/>
          <w:sz w:val="23"/>
        </w:rPr>
        <w:t xml:space="preserve"> </w:t>
      </w:r>
      <w:r>
        <w:rPr>
          <w:w w:val="105"/>
          <w:sz w:val="23"/>
        </w:rPr>
        <w:t>precinct</w:t>
      </w:r>
      <w:r>
        <w:rPr>
          <w:spacing w:val="-7"/>
          <w:w w:val="105"/>
          <w:sz w:val="23"/>
        </w:rPr>
        <w:t xml:space="preserve"> </w:t>
      </w:r>
      <w:r>
        <w:rPr>
          <w:w w:val="105"/>
          <w:sz w:val="23"/>
        </w:rPr>
        <w:t>of</w:t>
      </w:r>
      <w:r>
        <w:rPr>
          <w:spacing w:val="-8"/>
          <w:w w:val="105"/>
          <w:sz w:val="23"/>
        </w:rPr>
        <w:t xml:space="preserve"> </w:t>
      </w:r>
      <w:r>
        <w:rPr>
          <w:w w:val="105"/>
          <w:sz w:val="23"/>
        </w:rPr>
        <w:t>the</w:t>
      </w:r>
      <w:r>
        <w:rPr>
          <w:spacing w:val="-5"/>
          <w:w w:val="105"/>
          <w:sz w:val="23"/>
        </w:rPr>
        <w:t xml:space="preserve"> </w:t>
      </w:r>
      <w:r>
        <w:rPr>
          <w:spacing w:val="-2"/>
          <w:w w:val="105"/>
          <w:sz w:val="23"/>
        </w:rPr>
        <w:t>city.</w:t>
      </w:r>
    </w:p>
    <w:p w14:paraId="249CF590" w14:textId="77777777" w:rsidR="00F95B7B" w:rsidRDefault="00DD0503">
      <w:pPr>
        <w:pStyle w:val="ListParagraph"/>
        <w:numPr>
          <w:ilvl w:val="1"/>
          <w:numId w:val="2"/>
        </w:numPr>
        <w:tabs>
          <w:tab w:val="left" w:pos="1170"/>
        </w:tabs>
        <w:spacing w:before="124" w:line="256" w:lineRule="auto"/>
        <w:ind w:left="1170" w:right="728"/>
        <w:rPr>
          <w:sz w:val="23"/>
        </w:rPr>
      </w:pPr>
      <w:r>
        <w:rPr>
          <w:w w:val="105"/>
          <w:sz w:val="23"/>
        </w:rPr>
        <w:t>I</w:t>
      </w:r>
      <w:r>
        <w:rPr>
          <w:spacing w:val="-8"/>
          <w:w w:val="105"/>
          <w:sz w:val="23"/>
        </w:rPr>
        <w:t xml:space="preserve"> </w:t>
      </w:r>
      <w:r>
        <w:rPr>
          <w:w w:val="105"/>
          <w:sz w:val="23"/>
        </w:rPr>
        <w:t>would</w:t>
      </w:r>
      <w:r>
        <w:rPr>
          <w:spacing w:val="-9"/>
          <w:w w:val="105"/>
          <w:sz w:val="23"/>
        </w:rPr>
        <w:t xml:space="preserve"> </w:t>
      </w:r>
      <w:r>
        <w:rPr>
          <w:w w:val="105"/>
          <w:sz w:val="23"/>
        </w:rPr>
        <w:t>like</w:t>
      </w:r>
      <w:r>
        <w:rPr>
          <w:spacing w:val="-7"/>
          <w:w w:val="105"/>
          <w:sz w:val="23"/>
        </w:rPr>
        <w:t xml:space="preserve"> </w:t>
      </w:r>
      <w:r>
        <w:rPr>
          <w:w w:val="105"/>
          <w:sz w:val="23"/>
        </w:rPr>
        <w:t>to</w:t>
      </w:r>
      <w:r>
        <w:rPr>
          <w:spacing w:val="-6"/>
          <w:w w:val="105"/>
          <w:sz w:val="23"/>
        </w:rPr>
        <w:t xml:space="preserve"> </w:t>
      </w:r>
      <w:r>
        <w:rPr>
          <w:w w:val="105"/>
          <w:sz w:val="23"/>
        </w:rPr>
        <w:t>see</w:t>
      </w:r>
      <w:r>
        <w:rPr>
          <w:spacing w:val="-9"/>
          <w:w w:val="105"/>
          <w:sz w:val="23"/>
        </w:rPr>
        <w:t xml:space="preserve"> </w:t>
      </w:r>
      <w:r>
        <w:rPr>
          <w:w w:val="105"/>
          <w:sz w:val="23"/>
        </w:rPr>
        <w:t>art</w:t>
      </w:r>
      <w:r>
        <w:rPr>
          <w:spacing w:val="-8"/>
          <w:w w:val="105"/>
          <w:sz w:val="23"/>
        </w:rPr>
        <w:t xml:space="preserve"> </w:t>
      </w:r>
      <w:r>
        <w:rPr>
          <w:w w:val="105"/>
          <w:sz w:val="23"/>
        </w:rPr>
        <w:t>of</w:t>
      </w:r>
      <w:r>
        <w:rPr>
          <w:spacing w:val="-11"/>
          <w:w w:val="105"/>
          <w:sz w:val="23"/>
        </w:rPr>
        <w:t xml:space="preserve"> </w:t>
      </w:r>
      <w:r>
        <w:rPr>
          <w:w w:val="105"/>
          <w:sz w:val="23"/>
        </w:rPr>
        <w:t>different</w:t>
      </w:r>
      <w:r>
        <w:rPr>
          <w:spacing w:val="-8"/>
          <w:w w:val="105"/>
          <w:sz w:val="23"/>
        </w:rPr>
        <w:t xml:space="preserve"> </w:t>
      </w:r>
      <w:r>
        <w:rPr>
          <w:w w:val="105"/>
          <w:sz w:val="23"/>
        </w:rPr>
        <w:t>cultures</w:t>
      </w:r>
      <w:r>
        <w:rPr>
          <w:spacing w:val="-8"/>
          <w:w w:val="105"/>
          <w:sz w:val="23"/>
        </w:rPr>
        <w:t xml:space="preserve"> </w:t>
      </w:r>
      <w:r>
        <w:rPr>
          <w:w w:val="105"/>
          <w:sz w:val="23"/>
        </w:rPr>
        <w:t>that</w:t>
      </w:r>
      <w:r>
        <w:rPr>
          <w:spacing w:val="-8"/>
          <w:w w:val="105"/>
          <w:sz w:val="23"/>
        </w:rPr>
        <w:t xml:space="preserve"> </w:t>
      </w:r>
      <w:r>
        <w:rPr>
          <w:w w:val="105"/>
          <w:sz w:val="23"/>
        </w:rPr>
        <w:t>have</w:t>
      </w:r>
      <w:r>
        <w:rPr>
          <w:spacing w:val="-7"/>
          <w:w w:val="105"/>
          <w:sz w:val="23"/>
        </w:rPr>
        <w:t xml:space="preserve"> </w:t>
      </w:r>
      <w:r>
        <w:rPr>
          <w:w w:val="105"/>
          <w:sz w:val="23"/>
        </w:rPr>
        <w:t>moved</w:t>
      </w:r>
      <w:r>
        <w:rPr>
          <w:spacing w:val="-7"/>
          <w:w w:val="105"/>
          <w:sz w:val="23"/>
        </w:rPr>
        <w:t xml:space="preserve"> </w:t>
      </w:r>
      <w:r>
        <w:rPr>
          <w:w w:val="105"/>
          <w:sz w:val="23"/>
        </w:rPr>
        <w:t>to</w:t>
      </w:r>
      <w:r>
        <w:rPr>
          <w:spacing w:val="-6"/>
          <w:w w:val="105"/>
          <w:sz w:val="23"/>
        </w:rPr>
        <w:t xml:space="preserve"> </w:t>
      </w:r>
      <w:r>
        <w:rPr>
          <w:w w:val="105"/>
          <w:sz w:val="23"/>
        </w:rPr>
        <w:t>and</w:t>
      </w:r>
      <w:r>
        <w:rPr>
          <w:spacing w:val="-7"/>
          <w:w w:val="105"/>
          <w:sz w:val="23"/>
        </w:rPr>
        <w:t xml:space="preserve"> </w:t>
      </w:r>
      <w:r>
        <w:rPr>
          <w:w w:val="105"/>
          <w:sz w:val="23"/>
        </w:rPr>
        <w:t>impacted</w:t>
      </w:r>
      <w:r>
        <w:rPr>
          <w:spacing w:val="-7"/>
          <w:w w:val="105"/>
          <w:sz w:val="23"/>
        </w:rPr>
        <w:t xml:space="preserve"> </w:t>
      </w:r>
      <w:r>
        <w:rPr>
          <w:w w:val="105"/>
          <w:sz w:val="23"/>
        </w:rPr>
        <w:t>our</w:t>
      </w:r>
      <w:r>
        <w:rPr>
          <w:spacing w:val="-9"/>
          <w:w w:val="105"/>
          <w:sz w:val="23"/>
        </w:rPr>
        <w:t xml:space="preserve"> </w:t>
      </w:r>
      <w:r>
        <w:rPr>
          <w:w w:val="105"/>
          <w:sz w:val="23"/>
        </w:rPr>
        <w:t>city</w:t>
      </w:r>
      <w:r>
        <w:rPr>
          <w:spacing w:val="-9"/>
          <w:w w:val="105"/>
          <w:sz w:val="23"/>
        </w:rPr>
        <w:t xml:space="preserve"> </w:t>
      </w:r>
      <w:r>
        <w:rPr>
          <w:w w:val="105"/>
          <w:sz w:val="23"/>
        </w:rPr>
        <w:t xml:space="preserve">over </w:t>
      </w:r>
      <w:r>
        <w:rPr>
          <w:spacing w:val="-2"/>
          <w:w w:val="105"/>
          <w:sz w:val="23"/>
        </w:rPr>
        <w:t>time.</w:t>
      </w:r>
    </w:p>
    <w:p w14:paraId="249CF591" w14:textId="77777777" w:rsidR="00F95B7B" w:rsidRDefault="00DD0503">
      <w:pPr>
        <w:pStyle w:val="ListParagraph"/>
        <w:numPr>
          <w:ilvl w:val="1"/>
          <w:numId w:val="2"/>
        </w:numPr>
        <w:tabs>
          <w:tab w:val="left" w:pos="1170"/>
        </w:tabs>
        <w:spacing w:before="0" w:line="278" w:lineRule="exact"/>
        <w:ind w:left="1170"/>
        <w:rPr>
          <w:sz w:val="23"/>
        </w:rPr>
      </w:pPr>
      <w:r>
        <w:rPr>
          <w:w w:val="105"/>
          <w:sz w:val="23"/>
        </w:rPr>
        <w:t>It</w:t>
      </w:r>
      <w:r>
        <w:rPr>
          <w:spacing w:val="-2"/>
          <w:w w:val="105"/>
          <w:sz w:val="23"/>
        </w:rPr>
        <w:t xml:space="preserve"> </w:t>
      </w:r>
      <w:r>
        <w:rPr>
          <w:w w:val="105"/>
          <w:sz w:val="23"/>
        </w:rPr>
        <w:t>would</w:t>
      </w:r>
      <w:r>
        <w:rPr>
          <w:spacing w:val="-2"/>
          <w:w w:val="105"/>
          <w:sz w:val="23"/>
        </w:rPr>
        <w:t xml:space="preserve"> </w:t>
      </w:r>
      <w:r>
        <w:rPr>
          <w:w w:val="105"/>
          <w:sz w:val="23"/>
        </w:rPr>
        <w:t>be great</w:t>
      </w:r>
      <w:r>
        <w:rPr>
          <w:spacing w:val="-4"/>
          <w:w w:val="105"/>
          <w:sz w:val="23"/>
        </w:rPr>
        <w:t xml:space="preserve"> </w:t>
      </w:r>
      <w:r>
        <w:rPr>
          <w:w w:val="105"/>
          <w:sz w:val="23"/>
        </w:rPr>
        <w:t>if</w:t>
      </w:r>
      <w:r>
        <w:rPr>
          <w:spacing w:val="-4"/>
          <w:w w:val="105"/>
          <w:sz w:val="23"/>
        </w:rPr>
        <w:t xml:space="preserve"> </w:t>
      </w:r>
      <w:r>
        <w:rPr>
          <w:w w:val="105"/>
          <w:sz w:val="23"/>
        </w:rPr>
        <w:t>the silos</w:t>
      </w:r>
      <w:r>
        <w:rPr>
          <w:spacing w:val="-1"/>
          <w:w w:val="105"/>
          <w:sz w:val="23"/>
        </w:rPr>
        <w:t xml:space="preserve"> </w:t>
      </w:r>
      <w:r>
        <w:rPr>
          <w:w w:val="105"/>
          <w:sz w:val="23"/>
        </w:rPr>
        <w:t>could</w:t>
      </w:r>
      <w:r>
        <w:rPr>
          <w:spacing w:val="-2"/>
          <w:w w:val="105"/>
          <w:sz w:val="23"/>
        </w:rPr>
        <w:t xml:space="preserve"> </w:t>
      </w:r>
      <w:r>
        <w:rPr>
          <w:w w:val="105"/>
          <w:sz w:val="23"/>
        </w:rPr>
        <w:t>be</w:t>
      </w:r>
      <w:r>
        <w:rPr>
          <w:spacing w:val="-3"/>
          <w:w w:val="105"/>
          <w:sz w:val="23"/>
        </w:rPr>
        <w:t xml:space="preserve"> </w:t>
      </w:r>
      <w:r>
        <w:rPr>
          <w:w w:val="105"/>
          <w:sz w:val="23"/>
        </w:rPr>
        <w:t>included</w:t>
      </w:r>
      <w:r>
        <w:rPr>
          <w:spacing w:val="-3"/>
          <w:w w:val="105"/>
          <w:sz w:val="23"/>
        </w:rPr>
        <w:t xml:space="preserve"> </w:t>
      </w:r>
      <w:r>
        <w:rPr>
          <w:w w:val="105"/>
          <w:sz w:val="23"/>
        </w:rPr>
        <w:t>in</w:t>
      </w:r>
      <w:r>
        <w:rPr>
          <w:spacing w:val="-3"/>
          <w:w w:val="105"/>
          <w:sz w:val="23"/>
        </w:rPr>
        <w:t xml:space="preserve"> </w:t>
      </w:r>
      <w:r>
        <w:rPr>
          <w:w w:val="105"/>
          <w:sz w:val="23"/>
        </w:rPr>
        <w:t>this</w:t>
      </w:r>
      <w:r>
        <w:rPr>
          <w:spacing w:val="-1"/>
          <w:w w:val="105"/>
          <w:sz w:val="23"/>
        </w:rPr>
        <w:t xml:space="preserve"> </w:t>
      </w:r>
      <w:r>
        <w:rPr>
          <w:w w:val="105"/>
          <w:sz w:val="23"/>
        </w:rPr>
        <w:t>public</w:t>
      </w:r>
      <w:r>
        <w:rPr>
          <w:spacing w:val="-4"/>
          <w:w w:val="105"/>
          <w:sz w:val="23"/>
        </w:rPr>
        <w:t xml:space="preserve"> </w:t>
      </w:r>
      <w:r>
        <w:rPr>
          <w:w w:val="105"/>
          <w:sz w:val="23"/>
        </w:rPr>
        <w:t>art</w:t>
      </w:r>
      <w:r>
        <w:rPr>
          <w:spacing w:val="-2"/>
          <w:w w:val="105"/>
          <w:sz w:val="23"/>
        </w:rPr>
        <w:t xml:space="preserve"> space.</w:t>
      </w:r>
    </w:p>
    <w:p w14:paraId="249CF593" w14:textId="390A38AE" w:rsidR="00F95B7B" w:rsidRPr="00157F86" w:rsidRDefault="00DD0503" w:rsidP="00157F86">
      <w:pPr>
        <w:pStyle w:val="ListParagraph"/>
        <w:numPr>
          <w:ilvl w:val="1"/>
          <w:numId w:val="2"/>
        </w:numPr>
        <w:tabs>
          <w:tab w:val="left" w:pos="1169"/>
          <w:tab w:val="left" w:pos="1171"/>
        </w:tabs>
        <w:spacing w:before="190" w:line="254" w:lineRule="auto"/>
        <w:ind w:left="1171" w:right="642"/>
        <w:jc w:val="both"/>
        <w:rPr>
          <w:sz w:val="23"/>
        </w:rPr>
        <w:sectPr w:rsidR="00F95B7B" w:rsidRPr="00157F86">
          <w:pgSz w:w="11910" w:h="16840"/>
          <w:pgMar w:top="1200" w:right="760" w:bottom="1240" w:left="540" w:header="0" w:footer="1050" w:gutter="0"/>
          <w:cols w:space="720"/>
        </w:sectPr>
      </w:pPr>
      <w:r>
        <w:rPr>
          <w:w w:val="105"/>
          <w:sz w:val="23"/>
        </w:rPr>
        <w:t>Utilising</w:t>
      </w:r>
      <w:r>
        <w:rPr>
          <w:spacing w:val="-2"/>
          <w:w w:val="105"/>
          <w:sz w:val="23"/>
        </w:rPr>
        <w:t xml:space="preserve"> </w:t>
      </w:r>
      <w:r>
        <w:rPr>
          <w:w w:val="105"/>
          <w:sz w:val="23"/>
        </w:rPr>
        <w:t>vacant</w:t>
      </w:r>
      <w:r>
        <w:rPr>
          <w:spacing w:val="-5"/>
          <w:w w:val="105"/>
          <w:sz w:val="23"/>
        </w:rPr>
        <w:t xml:space="preserve"> </w:t>
      </w:r>
      <w:r>
        <w:rPr>
          <w:w w:val="105"/>
          <w:sz w:val="23"/>
        </w:rPr>
        <w:t>industrial spaces</w:t>
      </w:r>
      <w:r>
        <w:rPr>
          <w:spacing w:val="-2"/>
          <w:w w:val="105"/>
          <w:sz w:val="23"/>
        </w:rPr>
        <w:t xml:space="preserve"> </w:t>
      </w:r>
      <w:r>
        <w:rPr>
          <w:w w:val="105"/>
          <w:sz w:val="23"/>
        </w:rPr>
        <w:t>in</w:t>
      </w:r>
      <w:r>
        <w:rPr>
          <w:spacing w:val="-4"/>
          <w:w w:val="105"/>
          <w:sz w:val="23"/>
        </w:rPr>
        <w:t xml:space="preserve"> </w:t>
      </w:r>
      <w:r>
        <w:rPr>
          <w:w w:val="105"/>
          <w:sz w:val="23"/>
        </w:rPr>
        <w:t>the</w:t>
      </w:r>
      <w:r>
        <w:rPr>
          <w:spacing w:val="-1"/>
          <w:w w:val="105"/>
          <w:sz w:val="23"/>
        </w:rPr>
        <w:t xml:space="preserve"> </w:t>
      </w:r>
      <w:r>
        <w:rPr>
          <w:w w:val="105"/>
          <w:sz w:val="23"/>
        </w:rPr>
        <w:t>model of</w:t>
      </w:r>
      <w:r>
        <w:rPr>
          <w:spacing w:val="-6"/>
          <w:w w:val="105"/>
          <w:sz w:val="23"/>
        </w:rPr>
        <w:t xml:space="preserve"> </w:t>
      </w:r>
      <w:r>
        <w:rPr>
          <w:w w:val="105"/>
          <w:sz w:val="23"/>
        </w:rPr>
        <w:t>'kunshalle',</w:t>
      </w:r>
      <w:r>
        <w:rPr>
          <w:spacing w:val="-6"/>
          <w:w w:val="105"/>
          <w:sz w:val="23"/>
        </w:rPr>
        <w:t xml:space="preserve"> </w:t>
      </w:r>
      <w:r>
        <w:rPr>
          <w:w w:val="105"/>
          <w:sz w:val="23"/>
        </w:rPr>
        <w:t>particularly</w:t>
      </w:r>
      <w:r>
        <w:rPr>
          <w:spacing w:val="-4"/>
          <w:w w:val="105"/>
          <w:sz w:val="23"/>
        </w:rPr>
        <w:t xml:space="preserve"> </w:t>
      </w:r>
      <w:r>
        <w:rPr>
          <w:w w:val="105"/>
          <w:sz w:val="23"/>
        </w:rPr>
        <w:t>in</w:t>
      </w:r>
      <w:r>
        <w:rPr>
          <w:spacing w:val="-4"/>
          <w:w w:val="105"/>
          <w:sz w:val="23"/>
        </w:rPr>
        <w:t xml:space="preserve"> </w:t>
      </w:r>
      <w:r>
        <w:rPr>
          <w:w w:val="105"/>
          <w:sz w:val="23"/>
        </w:rPr>
        <w:t>North</w:t>
      </w:r>
      <w:r>
        <w:rPr>
          <w:spacing w:val="-2"/>
          <w:w w:val="105"/>
          <w:sz w:val="23"/>
        </w:rPr>
        <w:t xml:space="preserve"> </w:t>
      </w:r>
      <w:r>
        <w:rPr>
          <w:w w:val="105"/>
          <w:sz w:val="23"/>
        </w:rPr>
        <w:t>Geelong and North Shore, as a public art SPACE, thus using structures of social and cultural value</w:t>
      </w:r>
      <w:r w:rsidR="00F25549">
        <w:rPr>
          <w:w w:val="105"/>
          <w:sz w:val="23"/>
        </w:rPr>
        <w:t>.</w:t>
      </w:r>
    </w:p>
    <w:p w14:paraId="249CF594" w14:textId="77777777" w:rsidR="00F95B7B" w:rsidRDefault="00DD0503">
      <w:pPr>
        <w:pStyle w:val="ListParagraph"/>
        <w:numPr>
          <w:ilvl w:val="1"/>
          <w:numId w:val="2"/>
        </w:numPr>
        <w:tabs>
          <w:tab w:val="left" w:pos="1096"/>
        </w:tabs>
        <w:spacing w:before="90" w:line="254" w:lineRule="auto"/>
        <w:ind w:left="1096" w:right="432"/>
        <w:rPr>
          <w:sz w:val="23"/>
        </w:rPr>
      </w:pPr>
      <w:r>
        <w:rPr>
          <w:w w:val="105"/>
          <w:sz w:val="23"/>
        </w:rPr>
        <w:lastRenderedPageBreak/>
        <w:t>Through this goal, revisit and re-attract funding for ambitious projects such as Guggenheim for</w:t>
      </w:r>
      <w:r>
        <w:rPr>
          <w:spacing w:val="-1"/>
          <w:w w:val="105"/>
          <w:sz w:val="23"/>
        </w:rPr>
        <w:t xml:space="preserve"> </w:t>
      </w:r>
      <w:r>
        <w:rPr>
          <w:w w:val="105"/>
          <w:sz w:val="23"/>
        </w:rPr>
        <w:t>Geelong,</w:t>
      </w:r>
      <w:r>
        <w:rPr>
          <w:spacing w:val="-2"/>
          <w:w w:val="105"/>
          <w:sz w:val="23"/>
        </w:rPr>
        <w:t xml:space="preserve"> </w:t>
      </w:r>
      <w:r>
        <w:rPr>
          <w:w w:val="105"/>
          <w:sz w:val="23"/>
        </w:rPr>
        <w:t>which have</w:t>
      </w:r>
      <w:r>
        <w:rPr>
          <w:spacing w:val="-2"/>
          <w:w w:val="105"/>
          <w:sz w:val="23"/>
        </w:rPr>
        <w:t xml:space="preserve"> </w:t>
      </w:r>
      <w:r>
        <w:rPr>
          <w:w w:val="105"/>
          <w:sz w:val="23"/>
        </w:rPr>
        <w:t>been proposed</w:t>
      </w:r>
      <w:r>
        <w:rPr>
          <w:spacing w:val="-1"/>
          <w:w w:val="105"/>
          <w:sz w:val="23"/>
        </w:rPr>
        <w:t xml:space="preserve"> </w:t>
      </w:r>
      <w:r>
        <w:rPr>
          <w:w w:val="105"/>
          <w:sz w:val="23"/>
        </w:rPr>
        <w:t>in the</w:t>
      </w:r>
      <w:r>
        <w:rPr>
          <w:spacing w:val="-2"/>
          <w:w w:val="105"/>
          <w:sz w:val="23"/>
        </w:rPr>
        <w:t xml:space="preserve"> </w:t>
      </w:r>
      <w:r>
        <w:rPr>
          <w:w w:val="105"/>
          <w:sz w:val="23"/>
        </w:rPr>
        <w:t>past. This</w:t>
      </w:r>
      <w:r>
        <w:rPr>
          <w:spacing w:val="-2"/>
          <w:w w:val="105"/>
          <w:sz w:val="23"/>
        </w:rPr>
        <w:t xml:space="preserve"> </w:t>
      </w:r>
      <w:r>
        <w:rPr>
          <w:w w:val="105"/>
          <w:sz w:val="23"/>
        </w:rPr>
        <w:t>direction can</w:t>
      </w:r>
      <w:r>
        <w:rPr>
          <w:spacing w:val="-2"/>
          <w:w w:val="105"/>
          <w:sz w:val="23"/>
        </w:rPr>
        <w:t xml:space="preserve"> </w:t>
      </w:r>
      <w:r>
        <w:rPr>
          <w:w w:val="105"/>
          <w:sz w:val="23"/>
        </w:rPr>
        <w:t>start through smaller- scale opportunities and activities (planning through doing). Exchange knowledge on the use of industrial heritage with other projects is valuable.</w:t>
      </w:r>
    </w:p>
    <w:p w14:paraId="249CF595" w14:textId="1B6B15EA" w:rsidR="00F95B7B" w:rsidRDefault="00DD0503">
      <w:pPr>
        <w:pStyle w:val="ListParagraph"/>
        <w:numPr>
          <w:ilvl w:val="1"/>
          <w:numId w:val="2"/>
        </w:numPr>
        <w:tabs>
          <w:tab w:val="left" w:pos="1096"/>
        </w:tabs>
        <w:spacing w:before="112" w:line="256" w:lineRule="auto"/>
        <w:ind w:left="1096" w:right="442"/>
        <w:rPr>
          <w:sz w:val="23"/>
        </w:rPr>
      </w:pPr>
      <w:r>
        <w:rPr>
          <w:w w:val="105"/>
          <w:sz w:val="23"/>
        </w:rPr>
        <w:t xml:space="preserve">Use it as a platform to grow contemporary art activity, local contemporary art practice, and art audience in Geelong. </w:t>
      </w:r>
    </w:p>
    <w:p w14:paraId="249CF596" w14:textId="77777777" w:rsidR="00F95B7B" w:rsidRDefault="00DD0503">
      <w:pPr>
        <w:pStyle w:val="ListParagraph"/>
        <w:numPr>
          <w:ilvl w:val="1"/>
          <w:numId w:val="2"/>
        </w:numPr>
        <w:tabs>
          <w:tab w:val="left" w:pos="1096"/>
        </w:tabs>
        <w:spacing w:before="101" w:line="256" w:lineRule="auto"/>
        <w:ind w:left="1096" w:right="668"/>
        <w:rPr>
          <w:sz w:val="23"/>
        </w:rPr>
      </w:pPr>
      <w:r>
        <w:rPr>
          <w:w w:val="105"/>
          <w:sz w:val="23"/>
        </w:rPr>
        <w:t>Lara has</w:t>
      </w:r>
      <w:r>
        <w:rPr>
          <w:spacing w:val="-3"/>
          <w:w w:val="105"/>
          <w:sz w:val="23"/>
        </w:rPr>
        <w:t xml:space="preserve"> </w:t>
      </w:r>
      <w:r>
        <w:rPr>
          <w:w w:val="105"/>
          <w:sz w:val="23"/>
        </w:rPr>
        <w:t>no</w:t>
      </w:r>
      <w:r>
        <w:rPr>
          <w:spacing w:val="-2"/>
          <w:w w:val="105"/>
          <w:sz w:val="23"/>
        </w:rPr>
        <w:t xml:space="preserve"> </w:t>
      </w:r>
      <w:r>
        <w:rPr>
          <w:w w:val="105"/>
          <w:sz w:val="23"/>
        </w:rPr>
        <w:t>public</w:t>
      </w:r>
      <w:r>
        <w:rPr>
          <w:spacing w:val="-1"/>
          <w:w w:val="105"/>
          <w:sz w:val="23"/>
        </w:rPr>
        <w:t xml:space="preserve"> </w:t>
      </w:r>
      <w:r>
        <w:rPr>
          <w:w w:val="105"/>
          <w:sz w:val="23"/>
        </w:rPr>
        <w:t>art</w:t>
      </w:r>
      <w:r>
        <w:rPr>
          <w:spacing w:val="-1"/>
          <w:w w:val="105"/>
          <w:sz w:val="23"/>
        </w:rPr>
        <w:t xml:space="preserve"> </w:t>
      </w:r>
      <w:r>
        <w:rPr>
          <w:w w:val="105"/>
          <w:sz w:val="23"/>
        </w:rPr>
        <w:t>currently and nothing</w:t>
      </w:r>
      <w:r>
        <w:rPr>
          <w:spacing w:val="-1"/>
          <w:w w:val="105"/>
          <w:sz w:val="23"/>
        </w:rPr>
        <w:t xml:space="preserve"> </w:t>
      </w:r>
      <w:r>
        <w:rPr>
          <w:w w:val="105"/>
          <w:sz w:val="23"/>
        </w:rPr>
        <w:t>worth</w:t>
      </w:r>
      <w:r>
        <w:rPr>
          <w:spacing w:val="-1"/>
          <w:w w:val="105"/>
          <w:sz w:val="23"/>
        </w:rPr>
        <w:t xml:space="preserve"> </w:t>
      </w:r>
      <w:r>
        <w:rPr>
          <w:w w:val="105"/>
          <w:sz w:val="23"/>
        </w:rPr>
        <w:t>looking</w:t>
      </w:r>
      <w:r>
        <w:rPr>
          <w:spacing w:val="-3"/>
          <w:w w:val="105"/>
          <w:sz w:val="23"/>
        </w:rPr>
        <w:t xml:space="preserve"> </w:t>
      </w:r>
      <w:r>
        <w:rPr>
          <w:w w:val="105"/>
          <w:sz w:val="23"/>
        </w:rPr>
        <w:t>at.</w:t>
      </w:r>
      <w:r>
        <w:rPr>
          <w:spacing w:val="-1"/>
          <w:w w:val="105"/>
          <w:sz w:val="23"/>
        </w:rPr>
        <w:t xml:space="preserve"> </w:t>
      </w:r>
      <w:r>
        <w:rPr>
          <w:w w:val="105"/>
          <w:sz w:val="23"/>
        </w:rPr>
        <w:t>It</w:t>
      </w:r>
      <w:r>
        <w:rPr>
          <w:spacing w:val="-4"/>
          <w:w w:val="105"/>
          <w:sz w:val="23"/>
        </w:rPr>
        <w:t xml:space="preserve"> </w:t>
      </w:r>
      <w:r>
        <w:rPr>
          <w:w w:val="105"/>
          <w:sz w:val="23"/>
        </w:rPr>
        <w:t>could</w:t>
      </w:r>
      <w:r>
        <w:rPr>
          <w:spacing w:val="-2"/>
          <w:w w:val="105"/>
          <w:sz w:val="23"/>
        </w:rPr>
        <w:t xml:space="preserve"> </w:t>
      </w:r>
      <w:r>
        <w:rPr>
          <w:w w:val="105"/>
          <w:sz w:val="23"/>
        </w:rPr>
        <w:t>be</w:t>
      </w:r>
      <w:r>
        <w:rPr>
          <w:spacing w:val="-3"/>
          <w:w w:val="105"/>
          <w:sz w:val="23"/>
        </w:rPr>
        <w:t xml:space="preserve"> </w:t>
      </w:r>
      <w:r>
        <w:rPr>
          <w:w w:val="105"/>
          <w:sz w:val="23"/>
        </w:rPr>
        <w:t>linked to</w:t>
      </w:r>
      <w:r>
        <w:rPr>
          <w:spacing w:val="-2"/>
          <w:w w:val="105"/>
          <w:sz w:val="23"/>
        </w:rPr>
        <w:t xml:space="preserve"> </w:t>
      </w:r>
      <w:r>
        <w:rPr>
          <w:w w:val="105"/>
          <w:sz w:val="23"/>
        </w:rPr>
        <w:t>the You Yangs which are strongly linked to the town.</w:t>
      </w:r>
    </w:p>
    <w:p w14:paraId="249CF597" w14:textId="2CB49AB7" w:rsidR="00F95B7B" w:rsidRDefault="00DD0503">
      <w:pPr>
        <w:pStyle w:val="ListParagraph"/>
        <w:numPr>
          <w:ilvl w:val="1"/>
          <w:numId w:val="2"/>
        </w:numPr>
        <w:tabs>
          <w:tab w:val="left" w:pos="1095"/>
        </w:tabs>
        <w:spacing w:before="105" w:line="256" w:lineRule="auto"/>
        <w:ind w:left="1095" w:right="314"/>
        <w:rPr>
          <w:sz w:val="23"/>
        </w:rPr>
      </w:pPr>
      <w:r>
        <w:rPr>
          <w:sz w:val="23"/>
        </w:rPr>
        <w:t>Would</w:t>
      </w:r>
      <w:r>
        <w:rPr>
          <w:spacing w:val="21"/>
          <w:sz w:val="23"/>
        </w:rPr>
        <w:t xml:space="preserve"> </w:t>
      </w:r>
      <w:r>
        <w:rPr>
          <w:sz w:val="23"/>
        </w:rPr>
        <w:t>like</w:t>
      </w:r>
      <w:r>
        <w:rPr>
          <w:spacing w:val="24"/>
          <w:sz w:val="23"/>
        </w:rPr>
        <w:t xml:space="preserve"> </w:t>
      </w:r>
      <w:r>
        <w:rPr>
          <w:sz w:val="23"/>
        </w:rPr>
        <w:t>PAM</w:t>
      </w:r>
      <w:r>
        <w:rPr>
          <w:spacing w:val="27"/>
          <w:sz w:val="23"/>
        </w:rPr>
        <w:t xml:space="preserve"> </w:t>
      </w:r>
      <w:r>
        <w:rPr>
          <w:sz w:val="23"/>
        </w:rPr>
        <w:t>the</w:t>
      </w:r>
      <w:r>
        <w:rPr>
          <w:spacing w:val="20"/>
          <w:sz w:val="23"/>
        </w:rPr>
        <w:t xml:space="preserve"> </w:t>
      </w:r>
      <w:r>
        <w:rPr>
          <w:sz w:val="23"/>
        </w:rPr>
        <w:t>bird</w:t>
      </w:r>
      <w:r>
        <w:rPr>
          <w:spacing w:val="21"/>
          <w:sz w:val="23"/>
        </w:rPr>
        <w:t xml:space="preserve"> </w:t>
      </w:r>
      <w:r>
        <w:rPr>
          <w:sz w:val="23"/>
        </w:rPr>
        <w:t>to</w:t>
      </w:r>
      <w:r>
        <w:rPr>
          <w:spacing w:val="25"/>
          <w:sz w:val="23"/>
        </w:rPr>
        <w:t xml:space="preserve"> </w:t>
      </w:r>
      <w:r>
        <w:rPr>
          <w:sz w:val="23"/>
        </w:rPr>
        <w:t>remain.</w:t>
      </w:r>
      <w:r>
        <w:rPr>
          <w:spacing w:val="23"/>
          <w:sz w:val="23"/>
        </w:rPr>
        <w:t xml:space="preserve"> </w:t>
      </w:r>
      <w:r>
        <w:rPr>
          <w:sz w:val="23"/>
        </w:rPr>
        <w:t>The</w:t>
      </w:r>
      <w:r>
        <w:rPr>
          <w:spacing w:val="20"/>
          <w:sz w:val="23"/>
        </w:rPr>
        <w:t xml:space="preserve"> </w:t>
      </w:r>
      <w:r>
        <w:rPr>
          <w:sz w:val="23"/>
        </w:rPr>
        <w:t>artist</w:t>
      </w:r>
      <w:r>
        <w:rPr>
          <w:spacing w:val="19"/>
          <w:sz w:val="23"/>
        </w:rPr>
        <w:t xml:space="preserve"> </w:t>
      </w:r>
      <w:r>
        <w:rPr>
          <w:sz w:val="23"/>
        </w:rPr>
        <w:t>was</w:t>
      </w:r>
      <w:r>
        <w:rPr>
          <w:spacing w:val="23"/>
          <w:sz w:val="23"/>
        </w:rPr>
        <w:t xml:space="preserve"> </w:t>
      </w:r>
      <w:r>
        <w:rPr>
          <w:sz w:val="23"/>
        </w:rPr>
        <w:t>convicted</w:t>
      </w:r>
      <w:r>
        <w:rPr>
          <w:spacing w:val="24"/>
          <w:sz w:val="23"/>
        </w:rPr>
        <w:t xml:space="preserve"> </w:t>
      </w:r>
      <w:r>
        <w:rPr>
          <w:sz w:val="23"/>
        </w:rPr>
        <w:t>for</w:t>
      </w:r>
      <w:r>
        <w:rPr>
          <w:spacing w:val="21"/>
          <w:sz w:val="23"/>
        </w:rPr>
        <w:t xml:space="preserve"> </w:t>
      </w:r>
      <w:r>
        <w:rPr>
          <w:sz w:val="23"/>
        </w:rPr>
        <w:t>the</w:t>
      </w:r>
      <w:r>
        <w:rPr>
          <w:spacing w:val="24"/>
          <w:sz w:val="23"/>
        </w:rPr>
        <w:t xml:space="preserve"> </w:t>
      </w:r>
      <w:r>
        <w:rPr>
          <w:sz w:val="23"/>
        </w:rPr>
        <w:t>crime,</w:t>
      </w:r>
      <w:r>
        <w:rPr>
          <w:spacing w:val="20"/>
          <w:sz w:val="23"/>
        </w:rPr>
        <w:t xml:space="preserve"> </w:t>
      </w:r>
      <w:r>
        <w:rPr>
          <w:sz w:val="23"/>
        </w:rPr>
        <w:t>but</w:t>
      </w:r>
      <w:r>
        <w:rPr>
          <w:spacing w:val="19"/>
          <w:sz w:val="23"/>
        </w:rPr>
        <w:t xml:space="preserve"> </w:t>
      </w:r>
      <w:r>
        <w:rPr>
          <w:sz w:val="23"/>
        </w:rPr>
        <w:t>PAM</w:t>
      </w:r>
      <w:r>
        <w:rPr>
          <w:spacing w:val="23"/>
          <w:sz w:val="23"/>
        </w:rPr>
        <w:t xml:space="preserve"> </w:t>
      </w:r>
      <w:r>
        <w:rPr>
          <w:sz w:val="23"/>
        </w:rPr>
        <w:t>is</w:t>
      </w:r>
      <w:r>
        <w:rPr>
          <w:spacing w:val="20"/>
          <w:sz w:val="23"/>
        </w:rPr>
        <w:t xml:space="preserve"> </w:t>
      </w:r>
      <w:r>
        <w:rPr>
          <w:sz w:val="23"/>
        </w:rPr>
        <w:t>a</w:t>
      </w:r>
      <w:r>
        <w:rPr>
          <w:spacing w:val="25"/>
          <w:sz w:val="23"/>
        </w:rPr>
        <w:t xml:space="preserve"> </w:t>
      </w:r>
      <w:r w:rsidR="00806B2A">
        <w:rPr>
          <w:sz w:val="23"/>
        </w:rPr>
        <w:t>much-loved</w:t>
      </w:r>
      <w:r>
        <w:rPr>
          <w:w w:val="110"/>
          <w:sz w:val="23"/>
        </w:rPr>
        <w:t xml:space="preserve"> icon. Please keep it.</w:t>
      </w:r>
    </w:p>
    <w:p w14:paraId="249CF598" w14:textId="07B354FB" w:rsidR="00F95B7B" w:rsidRDefault="00DD0503">
      <w:pPr>
        <w:pStyle w:val="ListParagraph"/>
        <w:numPr>
          <w:ilvl w:val="1"/>
          <w:numId w:val="2"/>
        </w:numPr>
        <w:tabs>
          <w:tab w:val="left" w:pos="1095"/>
        </w:tabs>
        <w:spacing w:before="107" w:line="256" w:lineRule="auto"/>
        <w:ind w:left="1095" w:right="619"/>
        <w:rPr>
          <w:sz w:val="23"/>
        </w:rPr>
      </w:pPr>
      <w:r>
        <w:rPr>
          <w:w w:val="105"/>
          <w:sz w:val="23"/>
        </w:rPr>
        <w:t>I think</w:t>
      </w:r>
      <w:r>
        <w:rPr>
          <w:spacing w:val="-1"/>
          <w:w w:val="105"/>
          <w:sz w:val="23"/>
        </w:rPr>
        <w:t xml:space="preserve"> </w:t>
      </w:r>
      <w:r>
        <w:rPr>
          <w:w w:val="105"/>
          <w:sz w:val="23"/>
        </w:rPr>
        <w:t>interactive art</w:t>
      </w:r>
      <w:r>
        <w:rPr>
          <w:spacing w:val="-2"/>
          <w:w w:val="105"/>
          <w:sz w:val="23"/>
        </w:rPr>
        <w:t xml:space="preserve"> </w:t>
      </w:r>
      <w:r>
        <w:rPr>
          <w:w w:val="105"/>
          <w:sz w:val="23"/>
        </w:rPr>
        <w:t>is</w:t>
      </w:r>
      <w:r>
        <w:rPr>
          <w:spacing w:val="-1"/>
          <w:w w:val="105"/>
          <w:sz w:val="23"/>
        </w:rPr>
        <w:t xml:space="preserve"> </w:t>
      </w:r>
      <w:r>
        <w:rPr>
          <w:w w:val="105"/>
          <w:sz w:val="23"/>
        </w:rPr>
        <w:t>priceless. Showcasing local artists</w:t>
      </w:r>
      <w:r>
        <w:rPr>
          <w:spacing w:val="-1"/>
          <w:w w:val="105"/>
          <w:sz w:val="23"/>
        </w:rPr>
        <w:t xml:space="preserve"> </w:t>
      </w:r>
      <w:r>
        <w:rPr>
          <w:w w:val="105"/>
          <w:sz w:val="23"/>
        </w:rPr>
        <w:t xml:space="preserve">where their art is designed to be used for tourism photography would be </w:t>
      </w:r>
      <w:r w:rsidR="00624E9F">
        <w:rPr>
          <w:w w:val="105"/>
          <w:sz w:val="23"/>
        </w:rPr>
        <w:t>ideal.</w:t>
      </w:r>
    </w:p>
    <w:p w14:paraId="249CF599" w14:textId="77777777" w:rsidR="00F95B7B" w:rsidRDefault="00DD0503">
      <w:pPr>
        <w:pStyle w:val="ListParagraph"/>
        <w:numPr>
          <w:ilvl w:val="1"/>
          <w:numId w:val="2"/>
        </w:numPr>
        <w:tabs>
          <w:tab w:val="left" w:pos="1095"/>
        </w:tabs>
        <w:spacing w:before="104"/>
        <w:ind w:left="1095"/>
        <w:rPr>
          <w:sz w:val="23"/>
        </w:rPr>
      </w:pPr>
      <w:r>
        <w:rPr>
          <w:sz w:val="23"/>
        </w:rPr>
        <w:t>As</w:t>
      </w:r>
      <w:r>
        <w:rPr>
          <w:spacing w:val="23"/>
          <w:sz w:val="23"/>
        </w:rPr>
        <w:t xml:space="preserve"> </w:t>
      </w:r>
      <w:r>
        <w:rPr>
          <w:sz w:val="23"/>
        </w:rPr>
        <w:t>you</w:t>
      </w:r>
      <w:r>
        <w:rPr>
          <w:spacing w:val="21"/>
          <w:sz w:val="23"/>
        </w:rPr>
        <w:t xml:space="preserve"> </w:t>
      </w:r>
      <w:r>
        <w:rPr>
          <w:sz w:val="23"/>
        </w:rPr>
        <w:t>drive</w:t>
      </w:r>
      <w:r>
        <w:rPr>
          <w:spacing w:val="25"/>
          <w:sz w:val="23"/>
        </w:rPr>
        <w:t xml:space="preserve"> </w:t>
      </w:r>
      <w:r>
        <w:rPr>
          <w:sz w:val="23"/>
        </w:rPr>
        <w:t>through</w:t>
      </w:r>
      <w:r>
        <w:rPr>
          <w:spacing w:val="23"/>
          <w:sz w:val="23"/>
        </w:rPr>
        <w:t xml:space="preserve"> </w:t>
      </w:r>
      <w:r>
        <w:rPr>
          <w:sz w:val="23"/>
        </w:rPr>
        <w:t>East</w:t>
      </w:r>
      <w:r>
        <w:rPr>
          <w:spacing w:val="24"/>
          <w:sz w:val="23"/>
        </w:rPr>
        <w:t xml:space="preserve"> </w:t>
      </w:r>
      <w:r>
        <w:rPr>
          <w:sz w:val="23"/>
        </w:rPr>
        <w:t>Geelong</w:t>
      </w:r>
      <w:r>
        <w:rPr>
          <w:spacing w:val="23"/>
          <w:sz w:val="23"/>
        </w:rPr>
        <w:t xml:space="preserve"> </w:t>
      </w:r>
      <w:r>
        <w:rPr>
          <w:sz w:val="23"/>
        </w:rPr>
        <w:t>shopping</w:t>
      </w:r>
      <w:r>
        <w:rPr>
          <w:spacing w:val="24"/>
          <w:sz w:val="23"/>
        </w:rPr>
        <w:t xml:space="preserve"> </w:t>
      </w:r>
      <w:r>
        <w:rPr>
          <w:sz w:val="23"/>
        </w:rPr>
        <w:t>area</w:t>
      </w:r>
      <w:r>
        <w:rPr>
          <w:spacing w:val="26"/>
          <w:sz w:val="23"/>
        </w:rPr>
        <w:t xml:space="preserve"> </w:t>
      </w:r>
      <w:r>
        <w:rPr>
          <w:sz w:val="23"/>
        </w:rPr>
        <w:t>you</w:t>
      </w:r>
      <w:r>
        <w:rPr>
          <w:spacing w:val="23"/>
          <w:sz w:val="23"/>
        </w:rPr>
        <w:t xml:space="preserve"> </w:t>
      </w:r>
      <w:r>
        <w:rPr>
          <w:sz w:val="23"/>
        </w:rPr>
        <w:t>notice</w:t>
      </w:r>
      <w:r>
        <w:rPr>
          <w:spacing w:val="25"/>
          <w:sz w:val="23"/>
        </w:rPr>
        <w:t xml:space="preserve"> </w:t>
      </w:r>
      <w:r>
        <w:rPr>
          <w:sz w:val="23"/>
        </w:rPr>
        <w:t>the</w:t>
      </w:r>
      <w:r>
        <w:rPr>
          <w:spacing w:val="21"/>
          <w:sz w:val="23"/>
        </w:rPr>
        <w:t xml:space="preserve"> </w:t>
      </w:r>
      <w:r>
        <w:rPr>
          <w:sz w:val="23"/>
        </w:rPr>
        <w:t>plain</w:t>
      </w:r>
      <w:r>
        <w:rPr>
          <w:spacing w:val="23"/>
          <w:sz w:val="23"/>
        </w:rPr>
        <w:t xml:space="preserve"> </w:t>
      </w:r>
      <w:r>
        <w:rPr>
          <w:sz w:val="23"/>
        </w:rPr>
        <w:t>wall</w:t>
      </w:r>
      <w:r>
        <w:rPr>
          <w:spacing w:val="22"/>
          <w:sz w:val="23"/>
        </w:rPr>
        <w:t xml:space="preserve"> </w:t>
      </w:r>
      <w:r>
        <w:rPr>
          <w:sz w:val="23"/>
        </w:rPr>
        <w:t>of</w:t>
      </w:r>
      <w:r>
        <w:rPr>
          <w:spacing w:val="21"/>
          <w:sz w:val="23"/>
        </w:rPr>
        <w:t xml:space="preserve"> </w:t>
      </w:r>
      <w:r>
        <w:rPr>
          <w:sz w:val="23"/>
        </w:rPr>
        <w:t>the</w:t>
      </w:r>
      <w:r>
        <w:rPr>
          <w:spacing w:val="25"/>
          <w:sz w:val="23"/>
        </w:rPr>
        <w:t xml:space="preserve"> </w:t>
      </w:r>
      <w:r>
        <w:rPr>
          <w:sz w:val="23"/>
        </w:rPr>
        <w:t>toilet</w:t>
      </w:r>
      <w:r>
        <w:rPr>
          <w:spacing w:val="24"/>
          <w:sz w:val="23"/>
        </w:rPr>
        <w:t xml:space="preserve"> </w:t>
      </w:r>
      <w:r>
        <w:rPr>
          <w:spacing w:val="-2"/>
          <w:sz w:val="23"/>
        </w:rPr>
        <w:t>block</w:t>
      </w:r>
    </w:p>
    <w:p w14:paraId="249CF59A" w14:textId="77777777" w:rsidR="00F95B7B" w:rsidRDefault="00DD0503">
      <w:pPr>
        <w:pStyle w:val="BodyText"/>
        <w:spacing w:before="19"/>
        <w:ind w:left="1095"/>
      </w:pPr>
      <w:r>
        <w:rPr>
          <w:w w:val="105"/>
        </w:rPr>
        <w:t>-</w:t>
      </w:r>
      <w:r>
        <w:rPr>
          <w:spacing w:val="-1"/>
          <w:w w:val="105"/>
        </w:rPr>
        <w:t xml:space="preserve"> </w:t>
      </w:r>
      <w:r>
        <w:rPr>
          <w:w w:val="105"/>
        </w:rPr>
        <w:t>ugly</w:t>
      </w:r>
      <w:r>
        <w:rPr>
          <w:spacing w:val="-1"/>
          <w:w w:val="105"/>
        </w:rPr>
        <w:t xml:space="preserve"> </w:t>
      </w:r>
      <w:r>
        <w:rPr>
          <w:w w:val="105"/>
        </w:rPr>
        <w:t>and</w:t>
      </w:r>
      <w:r>
        <w:rPr>
          <w:spacing w:val="-1"/>
          <w:w w:val="105"/>
        </w:rPr>
        <w:t xml:space="preserve"> </w:t>
      </w:r>
      <w:r>
        <w:rPr>
          <w:w w:val="105"/>
        </w:rPr>
        <w:t>unwelcoming.</w:t>
      </w:r>
      <w:r>
        <w:rPr>
          <w:spacing w:val="50"/>
          <w:w w:val="105"/>
        </w:rPr>
        <w:t xml:space="preserve"> </w:t>
      </w:r>
      <w:r>
        <w:rPr>
          <w:w w:val="105"/>
        </w:rPr>
        <w:t>Artwork</w:t>
      </w:r>
      <w:r>
        <w:rPr>
          <w:spacing w:val="-5"/>
          <w:w w:val="105"/>
        </w:rPr>
        <w:t xml:space="preserve"> </w:t>
      </w:r>
      <w:r>
        <w:rPr>
          <w:w w:val="105"/>
        </w:rPr>
        <w:t>of</w:t>
      </w:r>
      <w:r>
        <w:rPr>
          <w:spacing w:val="-5"/>
          <w:w w:val="105"/>
        </w:rPr>
        <w:t xml:space="preserve"> </w:t>
      </w:r>
      <w:r>
        <w:rPr>
          <w:w w:val="105"/>
        </w:rPr>
        <w:t>local</w:t>
      </w:r>
      <w:r>
        <w:rPr>
          <w:spacing w:val="-1"/>
          <w:w w:val="105"/>
        </w:rPr>
        <w:t xml:space="preserve"> </w:t>
      </w:r>
      <w:r>
        <w:rPr>
          <w:w w:val="105"/>
        </w:rPr>
        <w:t>flora</w:t>
      </w:r>
      <w:r>
        <w:rPr>
          <w:spacing w:val="-1"/>
          <w:w w:val="105"/>
        </w:rPr>
        <w:t xml:space="preserve"> </w:t>
      </w:r>
      <w:r>
        <w:rPr>
          <w:w w:val="105"/>
        </w:rPr>
        <w:t>would</w:t>
      </w:r>
      <w:r>
        <w:rPr>
          <w:spacing w:val="-3"/>
          <w:w w:val="105"/>
        </w:rPr>
        <w:t xml:space="preserve"> </w:t>
      </w:r>
      <w:r>
        <w:rPr>
          <w:w w:val="105"/>
        </w:rPr>
        <w:t>be</w:t>
      </w:r>
      <w:r>
        <w:rPr>
          <w:spacing w:val="-2"/>
          <w:w w:val="105"/>
        </w:rPr>
        <w:t xml:space="preserve"> good.</w:t>
      </w:r>
    </w:p>
    <w:p w14:paraId="249CF59B" w14:textId="77777777" w:rsidR="00F95B7B" w:rsidRDefault="00DD0503">
      <w:pPr>
        <w:pStyle w:val="ListParagraph"/>
        <w:numPr>
          <w:ilvl w:val="1"/>
          <w:numId w:val="2"/>
        </w:numPr>
        <w:tabs>
          <w:tab w:val="left" w:pos="1095"/>
        </w:tabs>
        <w:spacing w:before="125"/>
        <w:ind w:left="1095"/>
        <w:rPr>
          <w:sz w:val="23"/>
        </w:rPr>
      </w:pPr>
      <w:r>
        <w:rPr>
          <w:w w:val="105"/>
          <w:sz w:val="23"/>
        </w:rPr>
        <w:t>Freeways,</w:t>
      </w:r>
      <w:r>
        <w:rPr>
          <w:spacing w:val="1"/>
          <w:w w:val="105"/>
          <w:sz w:val="23"/>
        </w:rPr>
        <w:t xml:space="preserve"> </w:t>
      </w:r>
      <w:r>
        <w:rPr>
          <w:w w:val="105"/>
          <w:sz w:val="23"/>
        </w:rPr>
        <w:t>Lara,</w:t>
      </w:r>
      <w:r>
        <w:rPr>
          <w:spacing w:val="-2"/>
          <w:w w:val="105"/>
          <w:sz w:val="23"/>
        </w:rPr>
        <w:t xml:space="preserve"> </w:t>
      </w:r>
      <w:r>
        <w:rPr>
          <w:w w:val="105"/>
          <w:sz w:val="23"/>
        </w:rPr>
        <w:t>Pakington</w:t>
      </w:r>
      <w:r>
        <w:rPr>
          <w:spacing w:val="4"/>
          <w:w w:val="105"/>
          <w:sz w:val="23"/>
        </w:rPr>
        <w:t xml:space="preserve"> </w:t>
      </w:r>
      <w:r>
        <w:rPr>
          <w:w w:val="105"/>
          <w:sz w:val="23"/>
        </w:rPr>
        <w:t>street</w:t>
      </w:r>
      <w:r>
        <w:rPr>
          <w:spacing w:val="3"/>
          <w:w w:val="105"/>
          <w:sz w:val="23"/>
        </w:rPr>
        <w:t xml:space="preserve"> </w:t>
      </w:r>
      <w:r>
        <w:rPr>
          <w:w w:val="105"/>
          <w:sz w:val="23"/>
        </w:rPr>
        <w:t>and</w:t>
      </w:r>
      <w:r>
        <w:rPr>
          <w:spacing w:val="2"/>
          <w:w w:val="105"/>
          <w:sz w:val="23"/>
        </w:rPr>
        <w:t xml:space="preserve"> </w:t>
      </w:r>
      <w:r>
        <w:rPr>
          <w:spacing w:val="-2"/>
          <w:w w:val="105"/>
          <w:sz w:val="23"/>
        </w:rPr>
        <w:t>events</w:t>
      </w:r>
    </w:p>
    <w:p w14:paraId="249CF59C" w14:textId="77777777" w:rsidR="00F95B7B" w:rsidRDefault="00DD0503">
      <w:pPr>
        <w:pStyle w:val="ListParagraph"/>
        <w:numPr>
          <w:ilvl w:val="1"/>
          <w:numId w:val="2"/>
        </w:numPr>
        <w:tabs>
          <w:tab w:val="left" w:pos="1095"/>
        </w:tabs>
        <w:spacing w:before="124" w:line="256" w:lineRule="auto"/>
        <w:ind w:left="1095" w:right="1168"/>
        <w:rPr>
          <w:sz w:val="23"/>
        </w:rPr>
      </w:pPr>
      <w:r>
        <w:rPr>
          <w:w w:val="105"/>
          <w:sz w:val="23"/>
        </w:rPr>
        <w:t>Art</w:t>
      </w:r>
      <w:r>
        <w:rPr>
          <w:spacing w:val="-4"/>
          <w:w w:val="105"/>
          <w:sz w:val="23"/>
        </w:rPr>
        <w:t xml:space="preserve"> </w:t>
      </w:r>
      <w:r>
        <w:rPr>
          <w:w w:val="105"/>
          <w:sz w:val="23"/>
        </w:rPr>
        <w:t>should</w:t>
      </w:r>
      <w:r>
        <w:rPr>
          <w:spacing w:val="-5"/>
          <w:w w:val="105"/>
          <w:sz w:val="23"/>
        </w:rPr>
        <w:t xml:space="preserve"> </w:t>
      </w:r>
      <w:r>
        <w:rPr>
          <w:w w:val="105"/>
          <w:sz w:val="23"/>
        </w:rPr>
        <w:t>be</w:t>
      </w:r>
      <w:r>
        <w:rPr>
          <w:spacing w:val="-3"/>
          <w:w w:val="105"/>
          <w:sz w:val="23"/>
        </w:rPr>
        <w:t xml:space="preserve"> </w:t>
      </w:r>
      <w:r>
        <w:rPr>
          <w:w w:val="105"/>
          <w:sz w:val="23"/>
        </w:rPr>
        <w:t>placed</w:t>
      </w:r>
      <w:r>
        <w:rPr>
          <w:spacing w:val="-5"/>
          <w:w w:val="105"/>
          <w:sz w:val="23"/>
        </w:rPr>
        <w:t xml:space="preserve"> </w:t>
      </w:r>
      <w:r>
        <w:rPr>
          <w:w w:val="105"/>
          <w:sz w:val="23"/>
        </w:rPr>
        <w:t>at</w:t>
      </w:r>
      <w:r>
        <w:rPr>
          <w:spacing w:val="-7"/>
          <w:w w:val="105"/>
          <w:sz w:val="23"/>
        </w:rPr>
        <w:t xml:space="preserve"> </w:t>
      </w:r>
      <w:r>
        <w:rPr>
          <w:w w:val="105"/>
          <w:sz w:val="23"/>
        </w:rPr>
        <w:t>the</w:t>
      </w:r>
      <w:r>
        <w:rPr>
          <w:spacing w:val="-3"/>
          <w:w w:val="105"/>
          <w:sz w:val="23"/>
        </w:rPr>
        <w:t xml:space="preserve"> </w:t>
      </w:r>
      <w:r>
        <w:rPr>
          <w:w w:val="105"/>
          <w:sz w:val="23"/>
        </w:rPr>
        <w:t>"entrances"</w:t>
      </w:r>
      <w:r>
        <w:rPr>
          <w:spacing w:val="-8"/>
          <w:w w:val="105"/>
          <w:sz w:val="23"/>
        </w:rPr>
        <w:t xml:space="preserve"> </w:t>
      </w:r>
      <w:r>
        <w:rPr>
          <w:w w:val="105"/>
          <w:sz w:val="23"/>
        </w:rPr>
        <w:t>to</w:t>
      </w:r>
      <w:r>
        <w:rPr>
          <w:spacing w:val="-2"/>
          <w:w w:val="105"/>
          <w:sz w:val="23"/>
        </w:rPr>
        <w:t xml:space="preserve"> </w:t>
      </w:r>
      <w:r>
        <w:rPr>
          <w:w w:val="105"/>
          <w:sz w:val="23"/>
        </w:rPr>
        <w:t>Geelong</w:t>
      </w:r>
      <w:r>
        <w:rPr>
          <w:spacing w:val="-4"/>
          <w:w w:val="105"/>
          <w:sz w:val="23"/>
        </w:rPr>
        <w:t xml:space="preserve"> </w:t>
      </w:r>
      <w:r>
        <w:rPr>
          <w:w w:val="105"/>
          <w:sz w:val="23"/>
        </w:rPr>
        <w:t>to</w:t>
      </w:r>
      <w:r>
        <w:rPr>
          <w:spacing w:val="-2"/>
          <w:w w:val="105"/>
          <w:sz w:val="23"/>
        </w:rPr>
        <w:t xml:space="preserve"> </w:t>
      </w:r>
      <w:r>
        <w:rPr>
          <w:w w:val="105"/>
          <w:sz w:val="23"/>
        </w:rPr>
        <w:t>welcome</w:t>
      </w:r>
      <w:r>
        <w:rPr>
          <w:spacing w:val="-3"/>
          <w:w w:val="105"/>
          <w:sz w:val="23"/>
        </w:rPr>
        <w:t xml:space="preserve"> </w:t>
      </w:r>
      <w:r>
        <w:rPr>
          <w:w w:val="105"/>
          <w:sz w:val="23"/>
        </w:rPr>
        <w:t>visitors</w:t>
      </w:r>
      <w:r>
        <w:rPr>
          <w:spacing w:val="-6"/>
          <w:w w:val="105"/>
          <w:sz w:val="23"/>
        </w:rPr>
        <w:t xml:space="preserve"> </w:t>
      </w:r>
      <w:r>
        <w:rPr>
          <w:w w:val="105"/>
          <w:sz w:val="23"/>
        </w:rPr>
        <w:t>and</w:t>
      </w:r>
      <w:r>
        <w:rPr>
          <w:spacing w:val="-3"/>
          <w:w w:val="105"/>
          <w:sz w:val="23"/>
        </w:rPr>
        <w:t xml:space="preserve"> </w:t>
      </w:r>
      <w:r>
        <w:rPr>
          <w:w w:val="105"/>
          <w:sz w:val="23"/>
        </w:rPr>
        <w:t>residents returning home.</w:t>
      </w:r>
    </w:p>
    <w:p w14:paraId="249CF59D" w14:textId="77777777" w:rsidR="00F95B7B" w:rsidRDefault="00DD0503">
      <w:pPr>
        <w:pStyle w:val="ListParagraph"/>
        <w:numPr>
          <w:ilvl w:val="1"/>
          <w:numId w:val="2"/>
        </w:numPr>
        <w:tabs>
          <w:tab w:val="left" w:pos="1095"/>
        </w:tabs>
        <w:spacing w:before="107" w:line="256" w:lineRule="auto"/>
        <w:ind w:left="1095" w:right="944"/>
        <w:rPr>
          <w:sz w:val="23"/>
        </w:rPr>
      </w:pPr>
      <w:r>
        <w:rPr>
          <w:w w:val="105"/>
          <w:sz w:val="23"/>
        </w:rPr>
        <w:t>This</w:t>
      </w:r>
      <w:r>
        <w:rPr>
          <w:spacing w:val="-2"/>
          <w:w w:val="105"/>
          <w:sz w:val="23"/>
        </w:rPr>
        <w:t xml:space="preserve"> </w:t>
      </w:r>
      <w:r>
        <w:rPr>
          <w:w w:val="105"/>
          <w:sz w:val="23"/>
        </w:rPr>
        <w:t>is</w:t>
      </w:r>
      <w:r>
        <w:rPr>
          <w:spacing w:val="-2"/>
          <w:w w:val="105"/>
          <w:sz w:val="23"/>
        </w:rPr>
        <w:t xml:space="preserve"> </w:t>
      </w:r>
      <w:r>
        <w:rPr>
          <w:w w:val="105"/>
          <w:sz w:val="23"/>
        </w:rPr>
        <w:t>a</w:t>
      </w:r>
      <w:r>
        <w:rPr>
          <w:spacing w:val="-1"/>
          <w:w w:val="105"/>
          <w:sz w:val="23"/>
        </w:rPr>
        <w:t xml:space="preserve"> </w:t>
      </w:r>
      <w:r>
        <w:rPr>
          <w:w w:val="105"/>
          <w:sz w:val="23"/>
        </w:rPr>
        <w:t>busy activity</w:t>
      </w:r>
      <w:r>
        <w:rPr>
          <w:spacing w:val="-2"/>
          <w:w w:val="105"/>
          <w:sz w:val="23"/>
        </w:rPr>
        <w:t xml:space="preserve"> </w:t>
      </w:r>
      <w:r>
        <w:rPr>
          <w:w w:val="105"/>
          <w:sz w:val="23"/>
        </w:rPr>
        <w:t>centre,</w:t>
      </w:r>
      <w:r>
        <w:rPr>
          <w:spacing w:val="-2"/>
          <w:w w:val="105"/>
          <w:sz w:val="23"/>
        </w:rPr>
        <w:t xml:space="preserve"> </w:t>
      </w:r>
      <w:r>
        <w:rPr>
          <w:w w:val="105"/>
          <w:sz w:val="23"/>
        </w:rPr>
        <w:t>and public</w:t>
      </w:r>
      <w:r>
        <w:rPr>
          <w:spacing w:val="-3"/>
          <w:w w:val="105"/>
          <w:sz w:val="23"/>
        </w:rPr>
        <w:t xml:space="preserve"> </w:t>
      </w:r>
      <w:r>
        <w:rPr>
          <w:w w:val="105"/>
          <w:sz w:val="23"/>
        </w:rPr>
        <w:t>art here would</w:t>
      </w:r>
      <w:r>
        <w:rPr>
          <w:spacing w:val="-1"/>
          <w:w w:val="105"/>
          <w:sz w:val="23"/>
        </w:rPr>
        <w:t xml:space="preserve"> </w:t>
      </w:r>
      <w:r>
        <w:rPr>
          <w:w w:val="105"/>
          <w:sz w:val="23"/>
        </w:rPr>
        <w:t>be embedded</w:t>
      </w:r>
      <w:r>
        <w:rPr>
          <w:spacing w:val="-1"/>
          <w:w w:val="105"/>
          <w:sz w:val="23"/>
        </w:rPr>
        <w:t xml:space="preserve"> </w:t>
      </w:r>
      <w:r>
        <w:rPr>
          <w:w w:val="105"/>
          <w:sz w:val="23"/>
        </w:rPr>
        <w:t>within an already vibrant context.</w:t>
      </w:r>
    </w:p>
    <w:p w14:paraId="249CF59E" w14:textId="77777777" w:rsidR="00F95B7B" w:rsidRDefault="00DD0503">
      <w:pPr>
        <w:pStyle w:val="ListParagraph"/>
        <w:numPr>
          <w:ilvl w:val="1"/>
          <w:numId w:val="2"/>
        </w:numPr>
        <w:tabs>
          <w:tab w:val="left" w:pos="1095"/>
        </w:tabs>
        <w:spacing w:before="104" w:line="254" w:lineRule="auto"/>
        <w:ind w:left="1095" w:right="320"/>
        <w:rPr>
          <w:sz w:val="23"/>
        </w:rPr>
      </w:pPr>
      <w:r>
        <w:rPr>
          <w:w w:val="105"/>
          <w:sz w:val="23"/>
        </w:rPr>
        <w:t>I</w:t>
      </w:r>
      <w:r>
        <w:rPr>
          <w:spacing w:val="-4"/>
          <w:w w:val="105"/>
          <w:sz w:val="23"/>
        </w:rPr>
        <w:t xml:space="preserve"> </w:t>
      </w:r>
      <w:r>
        <w:rPr>
          <w:w w:val="105"/>
          <w:sz w:val="23"/>
        </w:rPr>
        <w:t>haven't</w:t>
      </w:r>
      <w:r>
        <w:rPr>
          <w:spacing w:val="-4"/>
          <w:w w:val="105"/>
          <w:sz w:val="23"/>
        </w:rPr>
        <w:t xml:space="preserve"> </w:t>
      </w:r>
      <w:r>
        <w:rPr>
          <w:w w:val="105"/>
          <w:sz w:val="23"/>
        </w:rPr>
        <w:t>put</w:t>
      </w:r>
      <w:r>
        <w:rPr>
          <w:spacing w:val="-7"/>
          <w:w w:val="105"/>
          <w:sz w:val="23"/>
        </w:rPr>
        <w:t xml:space="preserve"> </w:t>
      </w:r>
      <w:r>
        <w:rPr>
          <w:w w:val="105"/>
          <w:sz w:val="23"/>
        </w:rPr>
        <w:t>a</w:t>
      </w:r>
      <w:r>
        <w:rPr>
          <w:spacing w:val="-2"/>
          <w:w w:val="105"/>
          <w:sz w:val="23"/>
        </w:rPr>
        <w:t xml:space="preserve"> </w:t>
      </w:r>
      <w:r>
        <w:rPr>
          <w:w w:val="105"/>
          <w:sz w:val="23"/>
        </w:rPr>
        <w:t>marker</w:t>
      </w:r>
      <w:r>
        <w:rPr>
          <w:spacing w:val="-5"/>
          <w:w w:val="105"/>
          <w:sz w:val="23"/>
        </w:rPr>
        <w:t xml:space="preserve"> </w:t>
      </w:r>
      <w:r>
        <w:rPr>
          <w:w w:val="105"/>
          <w:sz w:val="23"/>
        </w:rPr>
        <w:t>on</w:t>
      </w:r>
      <w:r>
        <w:rPr>
          <w:spacing w:val="-6"/>
          <w:w w:val="105"/>
          <w:sz w:val="23"/>
        </w:rPr>
        <w:t xml:space="preserve"> </w:t>
      </w:r>
      <w:r>
        <w:rPr>
          <w:w w:val="105"/>
          <w:sz w:val="23"/>
        </w:rPr>
        <w:t>the</w:t>
      </w:r>
      <w:r>
        <w:rPr>
          <w:spacing w:val="-3"/>
          <w:w w:val="105"/>
          <w:sz w:val="23"/>
        </w:rPr>
        <w:t xml:space="preserve"> </w:t>
      </w:r>
      <w:r>
        <w:rPr>
          <w:w w:val="105"/>
          <w:sz w:val="23"/>
        </w:rPr>
        <w:t>map,</w:t>
      </w:r>
      <w:r>
        <w:rPr>
          <w:spacing w:val="-8"/>
          <w:w w:val="105"/>
          <w:sz w:val="23"/>
        </w:rPr>
        <w:t xml:space="preserve"> </w:t>
      </w:r>
      <w:r>
        <w:rPr>
          <w:w w:val="105"/>
          <w:sz w:val="23"/>
        </w:rPr>
        <w:t>but</w:t>
      </w:r>
      <w:r>
        <w:rPr>
          <w:spacing w:val="-4"/>
          <w:w w:val="105"/>
          <w:sz w:val="23"/>
        </w:rPr>
        <w:t xml:space="preserve"> </w:t>
      </w:r>
      <w:r>
        <w:rPr>
          <w:w w:val="105"/>
          <w:sz w:val="23"/>
        </w:rPr>
        <w:t>I</w:t>
      </w:r>
      <w:r>
        <w:rPr>
          <w:spacing w:val="-4"/>
          <w:w w:val="105"/>
          <w:sz w:val="23"/>
        </w:rPr>
        <w:t xml:space="preserve"> </w:t>
      </w:r>
      <w:r>
        <w:rPr>
          <w:w w:val="105"/>
          <w:sz w:val="23"/>
        </w:rPr>
        <w:t>would</w:t>
      </w:r>
      <w:r>
        <w:rPr>
          <w:spacing w:val="-5"/>
          <w:w w:val="105"/>
          <w:sz w:val="23"/>
        </w:rPr>
        <w:t xml:space="preserve"> </w:t>
      </w:r>
      <w:r>
        <w:rPr>
          <w:w w:val="105"/>
          <w:sz w:val="23"/>
        </w:rPr>
        <w:t>like</w:t>
      </w:r>
      <w:r>
        <w:rPr>
          <w:spacing w:val="-3"/>
          <w:w w:val="105"/>
          <w:sz w:val="23"/>
        </w:rPr>
        <w:t xml:space="preserve"> </w:t>
      </w:r>
      <w:r>
        <w:rPr>
          <w:w w:val="105"/>
          <w:sz w:val="23"/>
        </w:rPr>
        <w:t>to</w:t>
      </w:r>
      <w:r>
        <w:rPr>
          <w:spacing w:val="-2"/>
          <w:w w:val="105"/>
          <w:sz w:val="23"/>
        </w:rPr>
        <w:t xml:space="preserve"> </w:t>
      </w:r>
      <w:r>
        <w:rPr>
          <w:w w:val="105"/>
          <w:sz w:val="23"/>
        </w:rPr>
        <w:t>nominate</w:t>
      </w:r>
      <w:r>
        <w:rPr>
          <w:spacing w:val="-3"/>
          <w:w w:val="105"/>
          <w:sz w:val="23"/>
        </w:rPr>
        <w:t xml:space="preserve"> </w:t>
      </w:r>
      <w:r>
        <w:rPr>
          <w:w w:val="105"/>
          <w:sz w:val="23"/>
        </w:rPr>
        <w:t>Latrobe</w:t>
      </w:r>
      <w:r>
        <w:rPr>
          <w:spacing w:val="-6"/>
          <w:w w:val="105"/>
          <w:sz w:val="23"/>
        </w:rPr>
        <w:t xml:space="preserve"> </w:t>
      </w:r>
      <w:r>
        <w:rPr>
          <w:w w:val="105"/>
          <w:sz w:val="23"/>
        </w:rPr>
        <w:t>Terrace</w:t>
      </w:r>
      <w:r>
        <w:rPr>
          <w:spacing w:val="-3"/>
          <w:w w:val="105"/>
          <w:sz w:val="23"/>
        </w:rPr>
        <w:t xml:space="preserve"> </w:t>
      </w:r>
      <w:r>
        <w:rPr>
          <w:w w:val="105"/>
          <w:sz w:val="23"/>
        </w:rPr>
        <w:t>for</w:t>
      </w:r>
      <w:r>
        <w:rPr>
          <w:spacing w:val="-5"/>
          <w:w w:val="105"/>
          <w:sz w:val="23"/>
        </w:rPr>
        <w:t xml:space="preserve"> </w:t>
      </w:r>
      <w:r>
        <w:rPr>
          <w:w w:val="105"/>
          <w:sz w:val="23"/>
        </w:rPr>
        <w:t>the</w:t>
      </w:r>
      <w:r>
        <w:rPr>
          <w:spacing w:val="-3"/>
          <w:w w:val="105"/>
          <w:sz w:val="23"/>
        </w:rPr>
        <w:t xml:space="preserve"> </w:t>
      </w:r>
      <w:r>
        <w:rPr>
          <w:w w:val="105"/>
          <w:sz w:val="23"/>
        </w:rPr>
        <w:t>whole length from Corio to Waurn Ponds. This is a key corridor through our City and the main</w:t>
      </w:r>
      <w:r>
        <w:rPr>
          <w:spacing w:val="80"/>
          <w:w w:val="105"/>
          <w:sz w:val="23"/>
        </w:rPr>
        <w:t xml:space="preserve"> </w:t>
      </w:r>
      <w:r>
        <w:rPr>
          <w:w w:val="105"/>
          <w:sz w:val="23"/>
        </w:rPr>
        <w:t>arrival</w:t>
      </w:r>
      <w:r>
        <w:rPr>
          <w:spacing w:val="-4"/>
          <w:w w:val="105"/>
          <w:sz w:val="23"/>
        </w:rPr>
        <w:t xml:space="preserve"> </w:t>
      </w:r>
      <w:r>
        <w:rPr>
          <w:w w:val="105"/>
          <w:sz w:val="23"/>
        </w:rPr>
        <w:t>route</w:t>
      </w:r>
      <w:r>
        <w:rPr>
          <w:spacing w:val="-2"/>
          <w:w w:val="105"/>
          <w:sz w:val="23"/>
        </w:rPr>
        <w:t xml:space="preserve"> </w:t>
      </w:r>
      <w:r>
        <w:rPr>
          <w:w w:val="105"/>
          <w:sz w:val="23"/>
        </w:rPr>
        <w:t>for</w:t>
      </w:r>
      <w:r>
        <w:rPr>
          <w:spacing w:val="-4"/>
          <w:w w:val="105"/>
          <w:sz w:val="23"/>
        </w:rPr>
        <w:t xml:space="preserve"> </w:t>
      </w:r>
      <w:r>
        <w:rPr>
          <w:w w:val="105"/>
          <w:sz w:val="23"/>
        </w:rPr>
        <w:t>visitor</w:t>
      </w:r>
      <w:r>
        <w:rPr>
          <w:spacing w:val="-6"/>
          <w:w w:val="105"/>
          <w:sz w:val="23"/>
        </w:rPr>
        <w:t xml:space="preserve"> </w:t>
      </w:r>
      <w:r>
        <w:rPr>
          <w:w w:val="105"/>
          <w:sz w:val="23"/>
        </w:rPr>
        <w:t>and</w:t>
      </w:r>
      <w:r>
        <w:rPr>
          <w:spacing w:val="-2"/>
          <w:w w:val="105"/>
          <w:sz w:val="23"/>
        </w:rPr>
        <w:t xml:space="preserve"> </w:t>
      </w:r>
      <w:r>
        <w:rPr>
          <w:w w:val="105"/>
          <w:sz w:val="23"/>
        </w:rPr>
        <w:t>most</w:t>
      </w:r>
      <w:r>
        <w:rPr>
          <w:spacing w:val="-6"/>
          <w:w w:val="105"/>
          <w:sz w:val="23"/>
        </w:rPr>
        <w:t xml:space="preserve"> </w:t>
      </w:r>
      <w:r>
        <w:rPr>
          <w:w w:val="105"/>
          <w:sz w:val="23"/>
        </w:rPr>
        <w:t>people</w:t>
      </w:r>
      <w:r>
        <w:rPr>
          <w:spacing w:val="-5"/>
          <w:w w:val="105"/>
          <w:sz w:val="23"/>
        </w:rPr>
        <w:t xml:space="preserve"> </w:t>
      </w:r>
      <w:r>
        <w:rPr>
          <w:w w:val="105"/>
          <w:sz w:val="23"/>
        </w:rPr>
        <w:t>travelling</w:t>
      </w:r>
      <w:r>
        <w:rPr>
          <w:spacing w:val="-5"/>
          <w:w w:val="105"/>
          <w:sz w:val="23"/>
        </w:rPr>
        <w:t xml:space="preserve"> </w:t>
      </w:r>
      <w:r>
        <w:rPr>
          <w:w w:val="105"/>
          <w:sz w:val="23"/>
        </w:rPr>
        <w:t>to</w:t>
      </w:r>
      <w:r>
        <w:rPr>
          <w:spacing w:val="-1"/>
          <w:w w:val="105"/>
          <w:sz w:val="23"/>
        </w:rPr>
        <w:t xml:space="preserve"> </w:t>
      </w:r>
      <w:r>
        <w:rPr>
          <w:w w:val="105"/>
          <w:sz w:val="23"/>
        </w:rPr>
        <w:t>a</w:t>
      </w:r>
      <w:r>
        <w:rPr>
          <w:spacing w:val="-4"/>
          <w:w w:val="105"/>
          <w:sz w:val="23"/>
        </w:rPr>
        <w:t xml:space="preserve"> </w:t>
      </w:r>
      <w:r>
        <w:rPr>
          <w:w w:val="105"/>
          <w:sz w:val="23"/>
        </w:rPr>
        <w:t>destination</w:t>
      </w:r>
      <w:r>
        <w:rPr>
          <w:spacing w:val="-3"/>
          <w:w w:val="105"/>
          <w:sz w:val="23"/>
        </w:rPr>
        <w:t xml:space="preserve"> </w:t>
      </w:r>
      <w:r>
        <w:rPr>
          <w:w w:val="105"/>
          <w:sz w:val="23"/>
        </w:rPr>
        <w:t>in</w:t>
      </w:r>
      <w:r>
        <w:rPr>
          <w:spacing w:val="-3"/>
          <w:w w:val="105"/>
          <w:sz w:val="23"/>
        </w:rPr>
        <w:t xml:space="preserve"> </w:t>
      </w:r>
      <w:r>
        <w:rPr>
          <w:w w:val="105"/>
          <w:sz w:val="23"/>
        </w:rPr>
        <w:t>Geelong.</w:t>
      </w:r>
      <w:r>
        <w:rPr>
          <w:spacing w:val="-3"/>
          <w:w w:val="105"/>
          <w:sz w:val="23"/>
        </w:rPr>
        <w:t xml:space="preserve"> </w:t>
      </w:r>
      <w:r>
        <w:rPr>
          <w:w w:val="105"/>
          <w:sz w:val="23"/>
        </w:rPr>
        <w:t>The</w:t>
      </w:r>
      <w:r>
        <w:rPr>
          <w:spacing w:val="-2"/>
          <w:w w:val="105"/>
          <w:sz w:val="23"/>
        </w:rPr>
        <w:t xml:space="preserve"> </w:t>
      </w:r>
      <w:r>
        <w:rPr>
          <w:w w:val="105"/>
          <w:sz w:val="23"/>
        </w:rPr>
        <w:t>route</w:t>
      </w:r>
      <w:r>
        <w:rPr>
          <w:spacing w:val="-2"/>
          <w:w w:val="105"/>
          <w:sz w:val="23"/>
        </w:rPr>
        <w:t xml:space="preserve"> </w:t>
      </w:r>
      <w:r>
        <w:rPr>
          <w:w w:val="105"/>
          <w:sz w:val="23"/>
        </w:rPr>
        <w:t>does not present our</w:t>
      </w:r>
      <w:r>
        <w:rPr>
          <w:spacing w:val="-1"/>
          <w:w w:val="105"/>
          <w:sz w:val="23"/>
        </w:rPr>
        <w:t xml:space="preserve"> </w:t>
      </w:r>
      <w:r>
        <w:rPr>
          <w:w w:val="105"/>
          <w:sz w:val="23"/>
        </w:rPr>
        <w:t>beautiful city well. It</w:t>
      </w:r>
      <w:r>
        <w:rPr>
          <w:spacing w:val="-1"/>
          <w:w w:val="105"/>
          <w:sz w:val="23"/>
        </w:rPr>
        <w:t xml:space="preserve"> </w:t>
      </w:r>
      <w:r>
        <w:rPr>
          <w:w w:val="105"/>
          <w:sz w:val="23"/>
        </w:rPr>
        <w:t>would be great to see public art</w:t>
      </w:r>
      <w:r>
        <w:rPr>
          <w:spacing w:val="-1"/>
          <w:w w:val="105"/>
          <w:sz w:val="23"/>
        </w:rPr>
        <w:t xml:space="preserve"> </w:t>
      </w:r>
      <w:r>
        <w:rPr>
          <w:w w:val="105"/>
          <w:sz w:val="23"/>
        </w:rPr>
        <w:t>along this route making this</w:t>
      </w:r>
      <w:r>
        <w:rPr>
          <w:spacing w:val="-8"/>
          <w:w w:val="105"/>
          <w:sz w:val="23"/>
        </w:rPr>
        <w:t xml:space="preserve"> </w:t>
      </w:r>
      <w:r>
        <w:rPr>
          <w:w w:val="105"/>
          <w:sz w:val="23"/>
        </w:rPr>
        <w:t>route</w:t>
      </w:r>
      <w:r>
        <w:rPr>
          <w:spacing w:val="-7"/>
          <w:w w:val="105"/>
          <w:sz w:val="23"/>
        </w:rPr>
        <w:t xml:space="preserve"> </w:t>
      </w:r>
      <w:r>
        <w:rPr>
          <w:w w:val="105"/>
          <w:sz w:val="23"/>
        </w:rPr>
        <w:t>interesting,</w:t>
      </w:r>
      <w:r>
        <w:rPr>
          <w:spacing w:val="-11"/>
          <w:w w:val="105"/>
          <w:sz w:val="23"/>
        </w:rPr>
        <w:t xml:space="preserve"> </w:t>
      </w:r>
      <w:r>
        <w:rPr>
          <w:w w:val="105"/>
          <w:sz w:val="23"/>
        </w:rPr>
        <w:t>inviting</w:t>
      </w:r>
      <w:r>
        <w:rPr>
          <w:spacing w:val="-8"/>
          <w:w w:val="105"/>
          <w:sz w:val="23"/>
        </w:rPr>
        <w:t xml:space="preserve"> </w:t>
      </w:r>
      <w:r>
        <w:rPr>
          <w:w w:val="105"/>
          <w:sz w:val="23"/>
        </w:rPr>
        <w:t>and</w:t>
      </w:r>
      <w:r>
        <w:rPr>
          <w:spacing w:val="-8"/>
          <w:w w:val="105"/>
          <w:sz w:val="23"/>
        </w:rPr>
        <w:t xml:space="preserve"> </w:t>
      </w:r>
      <w:r>
        <w:rPr>
          <w:w w:val="105"/>
          <w:sz w:val="23"/>
        </w:rPr>
        <w:t>inspirational</w:t>
      </w:r>
      <w:r>
        <w:rPr>
          <w:spacing w:val="-6"/>
          <w:w w:val="105"/>
          <w:sz w:val="23"/>
        </w:rPr>
        <w:t xml:space="preserve"> </w:t>
      </w:r>
      <w:r>
        <w:rPr>
          <w:w w:val="105"/>
          <w:sz w:val="23"/>
        </w:rPr>
        <w:t>while</w:t>
      </w:r>
      <w:r>
        <w:rPr>
          <w:spacing w:val="-7"/>
          <w:w w:val="105"/>
          <w:sz w:val="23"/>
        </w:rPr>
        <w:t xml:space="preserve"> </w:t>
      </w:r>
      <w:r>
        <w:rPr>
          <w:w w:val="105"/>
          <w:sz w:val="23"/>
        </w:rPr>
        <w:t>also</w:t>
      </w:r>
      <w:r>
        <w:rPr>
          <w:spacing w:val="-8"/>
          <w:w w:val="105"/>
          <w:sz w:val="23"/>
        </w:rPr>
        <w:t xml:space="preserve"> </w:t>
      </w:r>
      <w:r>
        <w:rPr>
          <w:w w:val="105"/>
          <w:sz w:val="23"/>
        </w:rPr>
        <w:t>reflecting</w:t>
      </w:r>
      <w:r>
        <w:rPr>
          <w:spacing w:val="-8"/>
          <w:w w:val="105"/>
          <w:sz w:val="23"/>
        </w:rPr>
        <w:t xml:space="preserve"> </w:t>
      </w:r>
      <w:r>
        <w:rPr>
          <w:w w:val="105"/>
          <w:sz w:val="23"/>
        </w:rPr>
        <w:t>fragments</w:t>
      </w:r>
      <w:r>
        <w:rPr>
          <w:spacing w:val="-8"/>
          <w:w w:val="105"/>
          <w:sz w:val="23"/>
        </w:rPr>
        <w:t xml:space="preserve"> </w:t>
      </w:r>
      <w:r>
        <w:rPr>
          <w:w w:val="105"/>
          <w:sz w:val="23"/>
        </w:rPr>
        <w:t>of</w:t>
      </w:r>
      <w:r>
        <w:rPr>
          <w:spacing w:val="-9"/>
          <w:w w:val="105"/>
          <w:sz w:val="23"/>
        </w:rPr>
        <w:t xml:space="preserve"> </w:t>
      </w:r>
      <w:r>
        <w:rPr>
          <w:w w:val="105"/>
          <w:sz w:val="23"/>
        </w:rPr>
        <w:t>the</w:t>
      </w:r>
      <w:r>
        <w:rPr>
          <w:spacing w:val="-7"/>
          <w:w w:val="105"/>
          <w:sz w:val="23"/>
        </w:rPr>
        <w:t xml:space="preserve"> </w:t>
      </w:r>
      <w:r>
        <w:rPr>
          <w:w w:val="105"/>
          <w:sz w:val="23"/>
        </w:rPr>
        <w:t>areas</w:t>
      </w:r>
      <w:r>
        <w:rPr>
          <w:spacing w:val="-9"/>
          <w:w w:val="105"/>
          <w:sz w:val="23"/>
        </w:rPr>
        <w:t xml:space="preserve"> </w:t>
      </w:r>
      <w:r>
        <w:rPr>
          <w:w w:val="105"/>
          <w:sz w:val="23"/>
        </w:rPr>
        <w:t>we are driving through.</w:t>
      </w:r>
    </w:p>
    <w:p w14:paraId="249CF59F" w14:textId="77777777" w:rsidR="00F95B7B" w:rsidRDefault="00DD0503">
      <w:pPr>
        <w:pStyle w:val="ListParagraph"/>
        <w:numPr>
          <w:ilvl w:val="1"/>
          <w:numId w:val="2"/>
        </w:numPr>
        <w:tabs>
          <w:tab w:val="left" w:pos="1095"/>
        </w:tabs>
        <w:spacing w:before="118"/>
        <w:ind w:left="1095"/>
        <w:rPr>
          <w:sz w:val="23"/>
        </w:rPr>
      </w:pPr>
      <w:r>
        <w:rPr>
          <w:w w:val="105"/>
          <w:sz w:val="23"/>
        </w:rPr>
        <w:t>I</w:t>
      </w:r>
      <w:r>
        <w:rPr>
          <w:spacing w:val="-2"/>
          <w:w w:val="105"/>
          <w:sz w:val="23"/>
        </w:rPr>
        <w:t xml:space="preserve"> </w:t>
      </w:r>
      <w:r>
        <w:rPr>
          <w:w w:val="105"/>
          <w:sz w:val="23"/>
        </w:rPr>
        <w:t>would</w:t>
      </w:r>
      <w:r>
        <w:rPr>
          <w:spacing w:val="-2"/>
          <w:w w:val="105"/>
          <w:sz w:val="23"/>
        </w:rPr>
        <w:t xml:space="preserve"> </w:t>
      </w:r>
      <w:r>
        <w:rPr>
          <w:w w:val="105"/>
          <w:sz w:val="23"/>
        </w:rPr>
        <w:t>like to see</w:t>
      </w:r>
      <w:r>
        <w:rPr>
          <w:spacing w:val="-3"/>
          <w:w w:val="105"/>
          <w:sz w:val="23"/>
        </w:rPr>
        <w:t xml:space="preserve"> </w:t>
      </w:r>
      <w:r>
        <w:rPr>
          <w:w w:val="105"/>
          <w:sz w:val="23"/>
        </w:rPr>
        <w:t>public</w:t>
      </w:r>
      <w:r>
        <w:rPr>
          <w:spacing w:val="-1"/>
          <w:w w:val="105"/>
          <w:sz w:val="23"/>
        </w:rPr>
        <w:t xml:space="preserve"> </w:t>
      </w:r>
      <w:r>
        <w:rPr>
          <w:w w:val="105"/>
          <w:sz w:val="23"/>
        </w:rPr>
        <w:t>art</w:t>
      </w:r>
      <w:r>
        <w:rPr>
          <w:spacing w:val="-2"/>
          <w:w w:val="105"/>
          <w:sz w:val="23"/>
        </w:rPr>
        <w:t xml:space="preserve"> </w:t>
      </w:r>
      <w:r>
        <w:rPr>
          <w:w w:val="105"/>
          <w:sz w:val="23"/>
        </w:rPr>
        <w:t>in</w:t>
      </w:r>
      <w:r>
        <w:rPr>
          <w:spacing w:val="-3"/>
          <w:w w:val="105"/>
          <w:sz w:val="23"/>
        </w:rPr>
        <w:t xml:space="preserve"> </w:t>
      </w:r>
      <w:r>
        <w:rPr>
          <w:w w:val="105"/>
          <w:sz w:val="23"/>
        </w:rPr>
        <w:t>as</w:t>
      </w:r>
      <w:r>
        <w:rPr>
          <w:spacing w:val="-1"/>
          <w:w w:val="105"/>
          <w:sz w:val="23"/>
        </w:rPr>
        <w:t xml:space="preserve"> </w:t>
      </w:r>
      <w:r>
        <w:rPr>
          <w:w w:val="105"/>
          <w:sz w:val="23"/>
        </w:rPr>
        <w:t>many places</w:t>
      </w:r>
      <w:r>
        <w:rPr>
          <w:spacing w:val="-4"/>
          <w:w w:val="105"/>
          <w:sz w:val="23"/>
        </w:rPr>
        <w:t xml:space="preserve"> </w:t>
      </w:r>
      <w:r>
        <w:rPr>
          <w:w w:val="105"/>
          <w:sz w:val="23"/>
        </w:rPr>
        <w:t>that</w:t>
      </w:r>
      <w:r>
        <w:rPr>
          <w:spacing w:val="-1"/>
          <w:w w:val="105"/>
          <w:sz w:val="23"/>
        </w:rPr>
        <w:t xml:space="preserve"> </w:t>
      </w:r>
      <w:r>
        <w:rPr>
          <w:w w:val="105"/>
          <w:sz w:val="23"/>
        </w:rPr>
        <w:t>lend</w:t>
      </w:r>
      <w:r>
        <w:rPr>
          <w:spacing w:val="-2"/>
          <w:w w:val="105"/>
          <w:sz w:val="23"/>
        </w:rPr>
        <w:t xml:space="preserve"> </w:t>
      </w:r>
      <w:r>
        <w:rPr>
          <w:w w:val="105"/>
          <w:sz w:val="23"/>
        </w:rPr>
        <w:t>themselves</w:t>
      </w:r>
      <w:r>
        <w:rPr>
          <w:spacing w:val="-2"/>
          <w:w w:val="105"/>
          <w:sz w:val="23"/>
        </w:rPr>
        <w:t xml:space="preserve"> </w:t>
      </w:r>
      <w:r>
        <w:rPr>
          <w:w w:val="105"/>
          <w:sz w:val="23"/>
        </w:rPr>
        <w:t>to</w:t>
      </w:r>
      <w:r>
        <w:rPr>
          <w:spacing w:val="1"/>
          <w:w w:val="105"/>
          <w:sz w:val="23"/>
        </w:rPr>
        <w:t xml:space="preserve"> </w:t>
      </w:r>
      <w:r>
        <w:rPr>
          <w:w w:val="105"/>
          <w:sz w:val="23"/>
        </w:rPr>
        <w:t xml:space="preserve">the </w:t>
      </w:r>
      <w:r>
        <w:rPr>
          <w:spacing w:val="-2"/>
          <w:w w:val="105"/>
          <w:sz w:val="23"/>
        </w:rPr>
        <w:t>installation.</w:t>
      </w:r>
    </w:p>
    <w:p w14:paraId="249CF5A0" w14:textId="77777777" w:rsidR="00F95B7B" w:rsidRDefault="00DD0503">
      <w:pPr>
        <w:pStyle w:val="ListParagraph"/>
        <w:numPr>
          <w:ilvl w:val="1"/>
          <w:numId w:val="2"/>
        </w:numPr>
        <w:tabs>
          <w:tab w:val="left" w:pos="1094"/>
        </w:tabs>
        <w:spacing w:before="124"/>
        <w:ind w:left="1094" w:hanging="359"/>
        <w:rPr>
          <w:sz w:val="23"/>
        </w:rPr>
      </w:pPr>
      <w:r>
        <w:rPr>
          <w:w w:val="105"/>
          <w:sz w:val="23"/>
        </w:rPr>
        <w:t>Whether</w:t>
      </w:r>
      <w:r>
        <w:rPr>
          <w:spacing w:val="-7"/>
          <w:w w:val="105"/>
          <w:sz w:val="23"/>
        </w:rPr>
        <w:t xml:space="preserve"> </w:t>
      </w:r>
      <w:r>
        <w:rPr>
          <w:w w:val="105"/>
          <w:sz w:val="23"/>
        </w:rPr>
        <w:t>it</w:t>
      </w:r>
      <w:r>
        <w:rPr>
          <w:spacing w:val="-6"/>
          <w:w w:val="105"/>
          <w:sz w:val="23"/>
        </w:rPr>
        <w:t xml:space="preserve"> </w:t>
      </w:r>
      <w:r>
        <w:rPr>
          <w:w w:val="105"/>
          <w:sz w:val="23"/>
        </w:rPr>
        <w:t>be</w:t>
      </w:r>
      <w:r>
        <w:rPr>
          <w:spacing w:val="-5"/>
          <w:w w:val="105"/>
          <w:sz w:val="23"/>
        </w:rPr>
        <w:t xml:space="preserve"> </w:t>
      </w:r>
      <w:r>
        <w:rPr>
          <w:w w:val="105"/>
          <w:sz w:val="23"/>
        </w:rPr>
        <w:t>sculptures,</w:t>
      </w:r>
      <w:r>
        <w:rPr>
          <w:spacing w:val="-7"/>
          <w:w w:val="105"/>
          <w:sz w:val="23"/>
        </w:rPr>
        <w:t xml:space="preserve"> </w:t>
      </w:r>
      <w:r>
        <w:rPr>
          <w:w w:val="105"/>
          <w:sz w:val="23"/>
        </w:rPr>
        <w:t>realistic</w:t>
      </w:r>
      <w:r>
        <w:rPr>
          <w:spacing w:val="-8"/>
          <w:w w:val="105"/>
          <w:sz w:val="23"/>
        </w:rPr>
        <w:t xml:space="preserve"> </w:t>
      </w:r>
      <w:r>
        <w:rPr>
          <w:w w:val="105"/>
          <w:sz w:val="23"/>
        </w:rPr>
        <w:t>and</w:t>
      </w:r>
      <w:r>
        <w:rPr>
          <w:spacing w:val="-7"/>
          <w:w w:val="105"/>
          <w:sz w:val="23"/>
        </w:rPr>
        <w:t xml:space="preserve"> </w:t>
      </w:r>
      <w:r>
        <w:rPr>
          <w:w w:val="105"/>
          <w:sz w:val="23"/>
        </w:rPr>
        <w:t>abstract</w:t>
      </w:r>
      <w:r>
        <w:rPr>
          <w:spacing w:val="-8"/>
          <w:w w:val="105"/>
          <w:sz w:val="23"/>
        </w:rPr>
        <w:t xml:space="preserve"> </w:t>
      </w:r>
      <w:r>
        <w:rPr>
          <w:w w:val="105"/>
          <w:sz w:val="23"/>
        </w:rPr>
        <w:t>or</w:t>
      </w:r>
      <w:r>
        <w:rPr>
          <w:spacing w:val="-9"/>
          <w:w w:val="105"/>
          <w:sz w:val="23"/>
        </w:rPr>
        <w:t xml:space="preserve"> </w:t>
      </w:r>
      <w:r>
        <w:rPr>
          <w:w w:val="105"/>
          <w:sz w:val="23"/>
        </w:rPr>
        <w:t>murals</w:t>
      </w:r>
      <w:r>
        <w:rPr>
          <w:spacing w:val="-5"/>
          <w:w w:val="105"/>
          <w:sz w:val="23"/>
        </w:rPr>
        <w:t xml:space="preserve"> </w:t>
      </w:r>
      <w:r>
        <w:rPr>
          <w:w w:val="105"/>
          <w:sz w:val="23"/>
        </w:rPr>
        <w:t>etc.</w:t>
      </w:r>
      <w:r>
        <w:rPr>
          <w:spacing w:val="-6"/>
          <w:w w:val="105"/>
          <w:sz w:val="23"/>
        </w:rPr>
        <w:t xml:space="preserve"> </w:t>
      </w:r>
      <w:r>
        <w:rPr>
          <w:w w:val="105"/>
          <w:sz w:val="23"/>
        </w:rPr>
        <w:t>I</w:t>
      </w:r>
      <w:r>
        <w:rPr>
          <w:spacing w:val="-8"/>
          <w:w w:val="105"/>
          <w:sz w:val="23"/>
        </w:rPr>
        <w:t xml:space="preserve"> </w:t>
      </w:r>
      <w:r>
        <w:rPr>
          <w:w w:val="105"/>
          <w:sz w:val="23"/>
        </w:rPr>
        <w:t>think</w:t>
      </w:r>
      <w:r>
        <w:rPr>
          <w:spacing w:val="-6"/>
          <w:w w:val="105"/>
          <w:sz w:val="23"/>
        </w:rPr>
        <w:t xml:space="preserve"> </w:t>
      </w:r>
      <w:r>
        <w:rPr>
          <w:w w:val="105"/>
          <w:sz w:val="23"/>
        </w:rPr>
        <w:t>they</w:t>
      </w:r>
      <w:r>
        <w:rPr>
          <w:spacing w:val="-9"/>
          <w:w w:val="105"/>
          <w:sz w:val="23"/>
        </w:rPr>
        <w:t xml:space="preserve"> </w:t>
      </w:r>
      <w:r>
        <w:rPr>
          <w:w w:val="105"/>
          <w:sz w:val="23"/>
        </w:rPr>
        <w:t>are</w:t>
      </w:r>
      <w:r>
        <w:rPr>
          <w:spacing w:val="-5"/>
          <w:w w:val="105"/>
          <w:sz w:val="23"/>
        </w:rPr>
        <w:t xml:space="preserve"> </w:t>
      </w:r>
      <w:r>
        <w:rPr>
          <w:w w:val="105"/>
          <w:sz w:val="23"/>
        </w:rPr>
        <w:t>all</w:t>
      </w:r>
      <w:r>
        <w:rPr>
          <w:spacing w:val="-4"/>
          <w:w w:val="105"/>
          <w:sz w:val="23"/>
        </w:rPr>
        <w:t xml:space="preserve"> </w:t>
      </w:r>
      <w:r>
        <w:rPr>
          <w:spacing w:val="-2"/>
          <w:w w:val="105"/>
          <w:sz w:val="23"/>
        </w:rPr>
        <w:t>fabulous.</w:t>
      </w:r>
    </w:p>
    <w:p w14:paraId="249CF5A1" w14:textId="77777777" w:rsidR="00F95B7B" w:rsidRDefault="00DD0503">
      <w:pPr>
        <w:pStyle w:val="ListParagraph"/>
        <w:numPr>
          <w:ilvl w:val="1"/>
          <w:numId w:val="2"/>
        </w:numPr>
        <w:tabs>
          <w:tab w:val="left" w:pos="1092"/>
          <w:tab w:val="left" w:pos="1094"/>
        </w:tabs>
        <w:spacing w:before="125" w:line="256" w:lineRule="auto"/>
        <w:ind w:left="1094" w:right="482"/>
        <w:jc w:val="both"/>
        <w:rPr>
          <w:sz w:val="23"/>
        </w:rPr>
      </w:pPr>
      <w:r>
        <w:rPr>
          <w:w w:val="105"/>
          <w:sz w:val="23"/>
        </w:rPr>
        <w:t>An</w:t>
      </w:r>
      <w:r>
        <w:rPr>
          <w:spacing w:val="-2"/>
          <w:w w:val="105"/>
          <w:sz w:val="23"/>
        </w:rPr>
        <w:t xml:space="preserve"> </w:t>
      </w:r>
      <w:r>
        <w:rPr>
          <w:w w:val="105"/>
          <w:sz w:val="23"/>
        </w:rPr>
        <w:t>art/sculptural piece</w:t>
      </w:r>
      <w:r>
        <w:rPr>
          <w:spacing w:val="-1"/>
          <w:w w:val="105"/>
          <w:sz w:val="23"/>
        </w:rPr>
        <w:t xml:space="preserve"> </w:t>
      </w:r>
      <w:r>
        <w:rPr>
          <w:w w:val="105"/>
          <w:sz w:val="23"/>
        </w:rPr>
        <w:t>to be</w:t>
      </w:r>
      <w:r>
        <w:rPr>
          <w:spacing w:val="-4"/>
          <w:w w:val="105"/>
          <w:sz w:val="23"/>
        </w:rPr>
        <w:t xml:space="preserve"> </w:t>
      </w:r>
      <w:r>
        <w:rPr>
          <w:w w:val="105"/>
          <w:sz w:val="23"/>
        </w:rPr>
        <w:t>viewed</w:t>
      </w:r>
      <w:r>
        <w:rPr>
          <w:spacing w:val="-3"/>
          <w:w w:val="105"/>
          <w:sz w:val="23"/>
        </w:rPr>
        <w:t xml:space="preserve"> </w:t>
      </w:r>
      <w:r>
        <w:rPr>
          <w:w w:val="105"/>
          <w:sz w:val="23"/>
        </w:rPr>
        <w:t>as</w:t>
      </w:r>
      <w:r>
        <w:rPr>
          <w:spacing w:val="-4"/>
          <w:w w:val="105"/>
          <w:sz w:val="23"/>
        </w:rPr>
        <w:t xml:space="preserve"> </w:t>
      </w:r>
      <w:r>
        <w:rPr>
          <w:w w:val="105"/>
          <w:sz w:val="23"/>
        </w:rPr>
        <w:t>you</w:t>
      </w:r>
      <w:r>
        <w:rPr>
          <w:spacing w:val="-2"/>
          <w:w w:val="105"/>
          <w:sz w:val="23"/>
        </w:rPr>
        <w:t xml:space="preserve"> </w:t>
      </w:r>
      <w:r>
        <w:rPr>
          <w:w w:val="105"/>
          <w:sz w:val="23"/>
        </w:rPr>
        <w:t>enter</w:t>
      </w:r>
      <w:r>
        <w:rPr>
          <w:spacing w:val="-3"/>
          <w:w w:val="105"/>
          <w:sz w:val="23"/>
        </w:rPr>
        <w:t xml:space="preserve"> </w:t>
      </w:r>
      <w:r>
        <w:rPr>
          <w:w w:val="105"/>
          <w:sz w:val="23"/>
        </w:rPr>
        <w:t>the</w:t>
      </w:r>
      <w:r>
        <w:rPr>
          <w:spacing w:val="-1"/>
          <w:w w:val="105"/>
          <w:sz w:val="23"/>
        </w:rPr>
        <w:t xml:space="preserve"> </w:t>
      </w:r>
      <w:r>
        <w:rPr>
          <w:w w:val="105"/>
          <w:sz w:val="23"/>
        </w:rPr>
        <w:t>town,</w:t>
      </w:r>
      <w:r>
        <w:rPr>
          <w:spacing w:val="-4"/>
          <w:w w:val="105"/>
          <w:sz w:val="23"/>
        </w:rPr>
        <w:t xml:space="preserve"> </w:t>
      </w:r>
      <w:r>
        <w:rPr>
          <w:w w:val="105"/>
          <w:sz w:val="23"/>
        </w:rPr>
        <w:t>announcing</w:t>
      </w:r>
      <w:r>
        <w:rPr>
          <w:spacing w:val="-2"/>
          <w:w w:val="105"/>
          <w:sz w:val="23"/>
        </w:rPr>
        <w:t xml:space="preserve"> </w:t>
      </w:r>
      <w:r>
        <w:rPr>
          <w:w w:val="105"/>
          <w:sz w:val="23"/>
        </w:rPr>
        <w:t>the</w:t>
      </w:r>
      <w:r>
        <w:rPr>
          <w:spacing w:val="-1"/>
          <w:w w:val="105"/>
          <w:sz w:val="23"/>
        </w:rPr>
        <w:t xml:space="preserve"> </w:t>
      </w:r>
      <w:r>
        <w:rPr>
          <w:w w:val="105"/>
          <w:sz w:val="23"/>
        </w:rPr>
        <w:t>town</w:t>
      </w:r>
      <w:r>
        <w:rPr>
          <w:spacing w:val="-2"/>
          <w:w w:val="105"/>
          <w:sz w:val="23"/>
        </w:rPr>
        <w:t xml:space="preserve"> </w:t>
      </w:r>
      <w:r>
        <w:rPr>
          <w:w w:val="105"/>
          <w:sz w:val="23"/>
        </w:rPr>
        <w:t>name</w:t>
      </w:r>
      <w:r>
        <w:rPr>
          <w:spacing w:val="-1"/>
          <w:w w:val="105"/>
          <w:sz w:val="23"/>
        </w:rPr>
        <w:t xml:space="preserve"> </w:t>
      </w:r>
      <w:r>
        <w:rPr>
          <w:w w:val="105"/>
          <w:sz w:val="23"/>
        </w:rPr>
        <w:t>and something</w:t>
      </w:r>
      <w:r>
        <w:rPr>
          <w:spacing w:val="-7"/>
          <w:w w:val="105"/>
          <w:sz w:val="23"/>
        </w:rPr>
        <w:t xml:space="preserve"> </w:t>
      </w:r>
      <w:r>
        <w:rPr>
          <w:w w:val="105"/>
          <w:sz w:val="23"/>
        </w:rPr>
        <w:t>iconic</w:t>
      </w:r>
      <w:r>
        <w:rPr>
          <w:spacing w:val="-9"/>
          <w:w w:val="105"/>
          <w:sz w:val="23"/>
        </w:rPr>
        <w:t xml:space="preserve"> </w:t>
      </w:r>
      <w:r>
        <w:rPr>
          <w:w w:val="105"/>
          <w:sz w:val="23"/>
        </w:rPr>
        <w:t>about</w:t>
      </w:r>
      <w:r>
        <w:rPr>
          <w:spacing w:val="-9"/>
          <w:w w:val="105"/>
          <w:sz w:val="23"/>
        </w:rPr>
        <w:t xml:space="preserve"> </w:t>
      </w:r>
      <w:r>
        <w:rPr>
          <w:w w:val="105"/>
          <w:sz w:val="23"/>
        </w:rPr>
        <w:t>the</w:t>
      </w:r>
      <w:r>
        <w:rPr>
          <w:spacing w:val="-6"/>
          <w:w w:val="105"/>
          <w:sz w:val="23"/>
        </w:rPr>
        <w:t xml:space="preserve"> </w:t>
      </w:r>
      <w:r>
        <w:rPr>
          <w:w w:val="105"/>
          <w:sz w:val="23"/>
        </w:rPr>
        <w:t>town</w:t>
      </w:r>
      <w:r>
        <w:rPr>
          <w:spacing w:val="-7"/>
          <w:w w:val="105"/>
          <w:sz w:val="23"/>
        </w:rPr>
        <w:t xml:space="preserve"> </w:t>
      </w:r>
      <w:r>
        <w:rPr>
          <w:w w:val="105"/>
          <w:sz w:val="23"/>
        </w:rPr>
        <w:t>would</w:t>
      </w:r>
      <w:r>
        <w:rPr>
          <w:spacing w:val="-7"/>
          <w:w w:val="105"/>
          <w:sz w:val="23"/>
        </w:rPr>
        <w:t xml:space="preserve"> </w:t>
      </w:r>
      <w:r>
        <w:rPr>
          <w:w w:val="105"/>
          <w:sz w:val="23"/>
        </w:rPr>
        <w:t>be</w:t>
      </w:r>
      <w:r>
        <w:rPr>
          <w:spacing w:val="-6"/>
          <w:w w:val="105"/>
          <w:sz w:val="23"/>
        </w:rPr>
        <w:t xml:space="preserve"> </w:t>
      </w:r>
      <w:r>
        <w:rPr>
          <w:w w:val="105"/>
          <w:sz w:val="23"/>
        </w:rPr>
        <w:t>great.</w:t>
      </w:r>
      <w:r>
        <w:rPr>
          <w:spacing w:val="-8"/>
          <w:w w:val="105"/>
          <w:sz w:val="23"/>
        </w:rPr>
        <w:t xml:space="preserve"> </w:t>
      </w:r>
      <w:r>
        <w:rPr>
          <w:w w:val="105"/>
          <w:sz w:val="23"/>
        </w:rPr>
        <w:t>At</w:t>
      </w:r>
      <w:r>
        <w:rPr>
          <w:spacing w:val="-7"/>
          <w:w w:val="105"/>
          <w:sz w:val="23"/>
        </w:rPr>
        <w:t xml:space="preserve"> </w:t>
      </w:r>
      <w:r>
        <w:rPr>
          <w:w w:val="105"/>
          <w:sz w:val="23"/>
        </w:rPr>
        <w:t>the</w:t>
      </w:r>
      <w:r>
        <w:rPr>
          <w:spacing w:val="-6"/>
          <w:w w:val="105"/>
          <w:sz w:val="23"/>
        </w:rPr>
        <w:t xml:space="preserve"> </w:t>
      </w:r>
      <w:r>
        <w:rPr>
          <w:w w:val="105"/>
          <w:sz w:val="23"/>
        </w:rPr>
        <w:t>moment,</w:t>
      </w:r>
      <w:r>
        <w:rPr>
          <w:spacing w:val="-8"/>
          <w:w w:val="105"/>
          <w:sz w:val="23"/>
        </w:rPr>
        <w:t xml:space="preserve"> </w:t>
      </w:r>
      <w:r>
        <w:rPr>
          <w:w w:val="105"/>
          <w:sz w:val="23"/>
        </w:rPr>
        <w:t>entry</w:t>
      </w:r>
      <w:r>
        <w:rPr>
          <w:spacing w:val="-6"/>
          <w:w w:val="105"/>
          <w:sz w:val="23"/>
        </w:rPr>
        <w:t xml:space="preserve"> </w:t>
      </w:r>
      <w:r>
        <w:rPr>
          <w:w w:val="105"/>
          <w:sz w:val="23"/>
        </w:rPr>
        <w:t>into</w:t>
      </w:r>
      <w:r>
        <w:rPr>
          <w:spacing w:val="-5"/>
          <w:w w:val="105"/>
          <w:sz w:val="23"/>
        </w:rPr>
        <w:t xml:space="preserve"> </w:t>
      </w:r>
      <w:r>
        <w:rPr>
          <w:w w:val="105"/>
          <w:sz w:val="23"/>
        </w:rPr>
        <w:t>the</w:t>
      </w:r>
      <w:r>
        <w:rPr>
          <w:spacing w:val="-6"/>
          <w:w w:val="105"/>
          <w:sz w:val="23"/>
        </w:rPr>
        <w:t xml:space="preserve"> </w:t>
      </w:r>
      <w:r>
        <w:rPr>
          <w:w w:val="105"/>
          <w:sz w:val="23"/>
        </w:rPr>
        <w:t>town</w:t>
      </w:r>
      <w:r>
        <w:rPr>
          <w:spacing w:val="-8"/>
          <w:w w:val="105"/>
          <w:sz w:val="23"/>
        </w:rPr>
        <w:t xml:space="preserve"> </w:t>
      </w:r>
      <w:r>
        <w:rPr>
          <w:w w:val="105"/>
          <w:sz w:val="23"/>
        </w:rPr>
        <w:t>is</w:t>
      </w:r>
      <w:r>
        <w:rPr>
          <w:spacing w:val="-7"/>
          <w:w w:val="105"/>
          <w:sz w:val="23"/>
        </w:rPr>
        <w:t xml:space="preserve"> </w:t>
      </w:r>
      <w:r>
        <w:rPr>
          <w:w w:val="105"/>
          <w:sz w:val="23"/>
        </w:rPr>
        <w:t>very low key and not at all impressive.</w:t>
      </w:r>
    </w:p>
    <w:p w14:paraId="249CF5A2" w14:textId="77777777" w:rsidR="00F95B7B" w:rsidRDefault="00DD0503">
      <w:pPr>
        <w:pStyle w:val="ListParagraph"/>
        <w:numPr>
          <w:ilvl w:val="1"/>
          <w:numId w:val="2"/>
        </w:numPr>
        <w:tabs>
          <w:tab w:val="left" w:pos="1094"/>
        </w:tabs>
        <w:spacing w:before="103" w:line="254" w:lineRule="auto"/>
        <w:ind w:left="1094" w:right="381"/>
        <w:rPr>
          <w:sz w:val="23"/>
        </w:rPr>
      </w:pPr>
      <w:r>
        <w:rPr>
          <w:w w:val="105"/>
          <w:sz w:val="23"/>
        </w:rPr>
        <w:t>The bus interchange and the Market Square mall area on Moorabool and Lt Malop St need a thoughtful, community-engaged, and site-responsive redesign to create a more open, inclusive, and desirable space to visit, utilise, or simply spend time in (eating lunch, as a meeting point, etc).</w:t>
      </w:r>
    </w:p>
    <w:p w14:paraId="249CF5A3" w14:textId="77777777" w:rsidR="00F95B7B" w:rsidRDefault="00DD0503">
      <w:pPr>
        <w:pStyle w:val="ListParagraph"/>
        <w:numPr>
          <w:ilvl w:val="1"/>
          <w:numId w:val="2"/>
        </w:numPr>
        <w:tabs>
          <w:tab w:val="left" w:pos="1094"/>
        </w:tabs>
        <w:spacing w:before="115" w:line="254" w:lineRule="auto"/>
        <w:ind w:left="1094" w:right="575"/>
        <w:rPr>
          <w:sz w:val="23"/>
        </w:rPr>
      </w:pPr>
      <w:r>
        <w:rPr>
          <w:w w:val="105"/>
          <w:sz w:val="23"/>
        </w:rPr>
        <w:t>Artists such as Linda Tegg, Mike Hewson, Sibling Architecture have all done site specific works and designs to help create destination public art works that have a high interactive- element,</w:t>
      </w:r>
      <w:r>
        <w:rPr>
          <w:spacing w:val="-11"/>
          <w:w w:val="105"/>
          <w:sz w:val="23"/>
        </w:rPr>
        <w:t xml:space="preserve"> </w:t>
      </w:r>
      <w:r>
        <w:rPr>
          <w:w w:val="105"/>
          <w:sz w:val="23"/>
        </w:rPr>
        <w:t>as</w:t>
      </w:r>
      <w:r>
        <w:rPr>
          <w:spacing w:val="-11"/>
          <w:w w:val="105"/>
          <w:sz w:val="23"/>
        </w:rPr>
        <w:t xml:space="preserve"> </w:t>
      </w:r>
      <w:r>
        <w:rPr>
          <w:w w:val="105"/>
          <w:sz w:val="23"/>
        </w:rPr>
        <w:t>opposed</w:t>
      </w:r>
      <w:r>
        <w:rPr>
          <w:spacing w:val="-9"/>
          <w:w w:val="105"/>
          <w:sz w:val="23"/>
        </w:rPr>
        <w:t xml:space="preserve"> </w:t>
      </w:r>
      <w:r>
        <w:rPr>
          <w:w w:val="105"/>
          <w:sz w:val="23"/>
        </w:rPr>
        <w:t>to</w:t>
      </w:r>
      <w:r>
        <w:rPr>
          <w:spacing w:val="-11"/>
          <w:w w:val="105"/>
          <w:sz w:val="23"/>
        </w:rPr>
        <w:t xml:space="preserve"> </w:t>
      </w:r>
      <w:r>
        <w:rPr>
          <w:w w:val="105"/>
          <w:sz w:val="23"/>
        </w:rPr>
        <w:t>static</w:t>
      </w:r>
      <w:r>
        <w:rPr>
          <w:spacing w:val="-10"/>
          <w:w w:val="105"/>
          <w:sz w:val="23"/>
        </w:rPr>
        <w:t xml:space="preserve"> </w:t>
      </w:r>
      <w:r>
        <w:rPr>
          <w:w w:val="105"/>
          <w:sz w:val="23"/>
        </w:rPr>
        <w:t>public</w:t>
      </w:r>
      <w:r>
        <w:rPr>
          <w:spacing w:val="-12"/>
          <w:w w:val="105"/>
          <w:sz w:val="23"/>
        </w:rPr>
        <w:t xml:space="preserve"> </w:t>
      </w:r>
      <w:r>
        <w:rPr>
          <w:w w:val="105"/>
          <w:sz w:val="23"/>
        </w:rPr>
        <w:t>art</w:t>
      </w:r>
      <w:r>
        <w:rPr>
          <w:spacing w:val="-10"/>
          <w:w w:val="105"/>
          <w:sz w:val="23"/>
        </w:rPr>
        <w:t xml:space="preserve"> </w:t>
      </w:r>
      <w:r>
        <w:rPr>
          <w:w w:val="105"/>
          <w:sz w:val="23"/>
        </w:rPr>
        <w:t>sculptures</w:t>
      </w:r>
      <w:r>
        <w:rPr>
          <w:spacing w:val="-10"/>
          <w:w w:val="105"/>
          <w:sz w:val="23"/>
        </w:rPr>
        <w:t xml:space="preserve"> </w:t>
      </w:r>
      <w:r>
        <w:rPr>
          <w:w w:val="105"/>
          <w:sz w:val="23"/>
        </w:rPr>
        <w:t>that</w:t>
      </w:r>
      <w:r>
        <w:rPr>
          <w:spacing w:val="-12"/>
          <w:w w:val="105"/>
          <w:sz w:val="23"/>
        </w:rPr>
        <w:t xml:space="preserve"> </w:t>
      </w:r>
      <w:r>
        <w:rPr>
          <w:w w:val="105"/>
          <w:sz w:val="23"/>
        </w:rPr>
        <w:t>do</w:t>
      </w:r>
      <w:r>
        <w:rPr>
          <w:spacing w:val="-11"/>
          <w:w w:val="105"/>
          <w:sz w:val="23"/>
        </w:rPr>
        <w:t xml:space="preserve"> </w:t>
      </w:r>
      <w:r>
        <w:rPr>
          <w:w w:val="105"/>
          <w:sz w:val="23"/>
        </w:rPr>
        <w:t>little</w:t>
      </w:r>
      <w:r>
        <w:rPr>
          <w:spacing w:val="-9"/>
          <w:w w:val="105"/>
          <w:sz w:val="23"/>
        </w:rPr>
        <w:t xml:space="preserve"> </w:t>
      </w:r>
      <w:r>
        <w:rPr>
          <w:w w:val="105"/>
          <w:sz w:val="23"/>
        </w:rPr>
        <w:t>to</w:t>
      </w:r>
      <w:r>
        <w:rPr>
          <w:spacing w:val="-8"/>
          <w:w w:val="105"/>
          <w:sz w:val="23"/>
        </w:rPr>
        <w:t xml:space="preserve"> </w:t>
      </w:r>
      <w:r>
        <w:rPr>
          <w:w w:val="105"/>
          <w:sz w:val="23"/>
        </w:rPr>
        <w:t>drive</w:t>
      </w:r>
      <w:r>
        <w:rPr>
          <w:spacing w:val="-8"/>
          <w:w w:val="105"/>
          <w:sz w:val="23"/>
        </w:rPr>
        <w:t xml:space="preserve"> </w:t>
      </w:r>
      <w:r>
        <w:rPr>
          <w:w w:val="105"/>
          <w:sz w:val="23"/>
        </w:rPr>
        <w:t>visitation,</w:t>
      </w:r>
      <w:r>
        <w:rPr>
          <w:spacing w:val="-11"/>
          <w:w w:val="105"/>
          <w:sz w:val="23"/>
        </w:rPr>
        <w:t xml:space="preserve"> </w:t>
      </w:r>
      <w:r>
        <w:rPr>
          <w:w w:val="105"/>
          <w:sz w:val="23"/>
        </w:rPr>
        <w:t>or</w:t>
      </w:r>
      <w:r>
        <w:rPr>
          <w:spacing w:val="-12"/>
          <w:w w:val="105"/>
          <w:sz w:val="23"/>
        </w:rPr>
        <w:t xml:space="preserve"> </w:t>
      </w:r>
      <w:r>
        <w:rPr>
          <w:w w:val="105"/>
          <w:sz w:val="23"/>
        </w:rPr>
        <w:t>to</w:t>
      </w:r>
      <w:r>
        <w:rPr>
          <w:spacing w:val="-11"/>
          <w:w w:val="105"/>
          <w:sz w:val="23"/>
        </w:rPr>
        <w:t xml:space="preserve"> </w:t>
      </w:r>
      <w:r>
        <w:rPr>
          <w:w w:val="105"/>
          <w:sz w:val="23"/>
        </w:rPr>
        <w:t>shift usability of a space.</w:t>
      </w:r>
    </w:p>
    <w:p w14:paraId="249CF5A4" w14:textId="77777777" w:rsidR="00F95B7B" w:rsidRDefault="00F95B7B">
      <w:pPr>
        <w:spacing w:line="254" w:lineRule="auto"/>
        <w:rPr>
          <w:sz w:val="23"/>
        </w:rPr>
        <w:sectPr w:rsidR="00F95B7B">
          <w:pgSz w:w="11910" w:h="16840"/>
          <w:pgMar w:top="1160" w:right="760" w:bottom="1240" w:left="540" w:header="0" w:footer="1050" w:gutter="0"/>
          <w:cols w:space="720"/>
        </w:sectPr>
      </w:pPr>
    </w:p>
    <w:p w14:paraId="249CF5A5" w14:textId="3F94314B" w:rsidR="00F95B7B" w:rsidRDefault="00DD0503">
      <w:pPr>
        <w:pStyle w:val="ListParagraph"/>
        <w:numPr>
          <w:ilvl w:val="1"/>
          <w:numId w:val="2"/>
        </w:numPr>
        <w:tabs>
          <w:tab w:val="left" w:pos="1171"/>
        </w:tabs>
        <w:spacing w:before="87" w:line="256" w:lineRule="auto"/>
        <w:ind w:left="1171" w:right="693"/>
        <w:rPr>
          <w:sz w:val="23"/>
        </w:rPr>
      </w:pPr>
      <w:r>
        <w:rPr>
          <w:w w:val="110"/>
          <w:sz w:val="23"/>
        </w:rPr>
        <w:lastRenderedPageBreak/>
        <w:t>Princess</w:t>
      </w:r>
      <w:r>
        <w:rPr>
          <w:spacing w:val="-14"/>
          <w:w w:val="110"/>
          <w:sz w:val="23"/>
        </w:rPr>
        <w:t xml:space="preserve"> </w:t>
      </w:r>
      <w:r>
        <w:rPr>
          <w:w w:val="110"/>
          <w:sz w:val="23"/>
        </w:rPr>
        <w:t>Hwy</w:t>
      </w:r>
      <w:r>
        <w:rPr>
          <w:spacing w:val="-15"/>
          <w:w w:val="110"/>
          <w:sz w:val="23"/>
        </w:rPr>
        <w:t xml:space="preserve"> </w:t>
      </w:r>
      <w:r>
        <w:rPr>
          <w:w w:val="110"/>
          <w:sz w:val="23"/>
        </w:rPr>
        <w:t>to</w:t>
      </w:r>
      <w:r>
        <w:rPr>
          <w:spacing w:val="-13"/>
          <w:w w:val="110"/>
          <w:sz w:val="23"/>
        </w:rPr>
        <w:t xml:space="preserve"> </w:t>
      </w:r>
      <w:r>
        <w:rPr>
          <w:w w:val="110"/>
          <w:sz w:val="23"/>
        </w:rPr>
        <w:t>and</w:t>
      </w:r>
      <w:r>
        <w:rPr>
          <w:spacing w:val="-13"/>
          <w:w w:val="110"/>
          <w:sz w:val="23"/>
        </w:rPr>
        <w:t xml:space="preserve"> </w:t>
      </w:r>
      <w:r>
        <w:rPr>
          <w:w w:val="110"/>
          <w:sz w:val="23"/>
        </w:rPr>
        <w:t>from</w:t>
      </w:r>
      <w:r>
        <w:rPr>
          <w:spacing w:val="-13"/>
          <w:w w:val="110"/>
          <w:sz w:val="23"/>
        </w:rPr>
        <w:t xml:space="preserve"> </w:t>
      </w:r>
      <w:r>
        <w:rPr>
          <w:w w:val="110"/>
          <w:sz w:val="23"/>
        </w:rPr>
        <w:t>Melbourne</w:t>
      </w:r>
      <w:r>
        <w:rPr>
          <w:spacing w:val="-13"/>
          <w:w w:val="110"/>
          <w:sz w:val="23"/>
        </w:rPr>
        <w:t xml:space="preserve"> </w:t>
      </w:r>
      <w:r>
        <w:rPr>
          <w:w w:val="110"/>
          <w:sz w:val="23"/>
        </w:rPr>
        <w:t>is</w:t>
      </w:r>
      <w:r>
        <w:rPr>
          <w:spacing w:val="-15"/>
          <w:w w:val="110"/>
          <w:sz w:val="23"/>
        </w:rPr>
        <w:t xml:space="preserve"> </w:t>
      </w:r>
      <w:r>
        <w:rPr>
          <w:w w:val="110"/>
          <w:sz w:val="23"/>
        </w:rPr>
        <w:t>and</w:t>
      </w:r>
      <w:r>
        <w:rPr>
          <w:spacing w:val="-12"/>
          <w:w w:val="110"/>
          <w:sz w:val="23"/>
        </w:rPr>
        <w:t xml:space="preserve"> </w:t>
      </w:r>
      <w:r>
        <w:rPr>
          <w:w w:val="110"/>
          <w:sz w:val="23"/>
        </w:rPr>
        <w:t>has</w:t>
      </w:r>
      <w:r>
        <w:rPr>
          <w:spacing w:val="-15"/>
          <w:w w:val="110"/>
          <w:sz w:val="23"/>
        </w:rPr>
        <w:t xml:space="preserve"> </w:t>
      </w:r>
      <w:r>
        <w:rPr>
          <w:w w:val="110"/>
          <w:sz w:val="23"/>
        </w:rPr>
        <w:t>always</w:t>
      </w:r>
      <w:r>
        <w:rPr>
          <w:spacing w:val="-13"/>
          <w:w w:val="110"/>
          <w:sz w:val="23"/>
        </w:rPr>
        <w:t xml:space="preserve"> </w:t>
      </w:r>
      <w:r>
        <w:rPr>
          <w:w w:val="110"/>
          <w:sz w:val="23"/>
        </w:rPr>
        <w:t>been</w:t>
      </w:r>
      <w:r>
        <w:rPr>
          <w:spacing w:val="-15"/>
          <w:w w:val="110"/>
          <w:sz w:val="23"/>
        </w:rPr>
        <w:t xml:space="preserve"> </w:t>
      </w:r>
      <w:r>
        <w:rPr>
          <w:w w:val="110"/>
          <w:sz w:val="23"/>
        </w:rPr>
        <w:t>a</w:t>
      </w:r>
      <w:r>
        <w:rPr>
          <w:spacing w:val="-11"/>
          <w:w w:val="110"/>
          <w:sz w:val="23"/>
        </w:rPr>
        <w:t xml:space="preserve"> </w:t>
      </w:r>
      <w:r>
        <w:rPr>
          <w:w w:val="110"/>
          <w:sz w:val="23"/>
        </w:rPr>
        <w:t>flat</w:t>
      </w:r>
      <w:r>
        <w:rPr>
          <w:spacing w:val="-13"/>
          <w:w w:val="110"/>
          <w:sz w:val="23"/>
        </w:rPr>
        <w:t xml:space="preserve"> </w:t>
      </w:r>
      <w:r>
        <w:rPr>
          <w:w w:val="110"/>
          <w:sz w:val="23"/>
        </w:rPr>
        <w:t>soulless</w:t>
      </w:r>
      <w:r>
        <w:rPr>
          <w:spacing w:val="-13"/>
          <w:w w:val="110"/>
          <w:sz w:val="23"/>
        </w:rPr>
        <w:t xml:space="preserve"> </w:t>
      </w:r>
      <w:r>
        <w:rPr>
          <w:w w:val="110"/>
          <w:sz w:val="23"/>
        </w:rPr>
        <w:t xml:space="preserve">experience </w:t>
      </w:r>
      <w:r>
        <w:rPr>
          <w:spacing w:val="-2"/>
          <w:w w:val="110"/>
          <w:sz w:val="23"/>
        </w:rPr>
        <w:t>underscored</w:t>
      </w:r>
      <w:r>
        <w:rPr>
          <w:spacing w:val="-10"/>
          <w:w w:val="110"/>
          <w:sz w:val="23"/>
        </w:rPr>
        <w:t xml:space="preserve"> </w:t>
      </w:r>
      <w:r>
        <w:rPr>
          <w:spacing w:val="-2"/>
          <w:w w:val="110"/>
          <w:sz w:val="23"/>
        </w:rPr>
        <w:t>by</w:t>
      </w:r>
      <w:r>
        <w:rPr>
          <w:spacing w:val="-10"/>
          <w:w w:val="110"/>
          <w:sz w:val="23"/>
        </w:rPr>
        <w:t xml:space="preserve"> </w:t>
      </w:r>
      <w:r>
        <w:rPr>
          <w:spacing w:val="-2"/>
          <w:w w:val="110"/>
          <w:sz w:val="23"/>
        </w:rPr>
        <w:t>the</w:t>
      </w:r>
      <w:r>
        <w:rPr>
          <w:spacing w:val="-10"/>
          <w:w w:val="110"/>
          <w:sz w:val="23"/>
        </w:rPr>
        <w:t xml:space="preserve"> </w:t>
      </w:r>
      <w:r>
        <w:rPr>
          <w:spacing w:val="-2"/>
          <w:w w:val="110"/>
          <w:sz w:val="23"/>
        </w:rPr>
        <w:t>Industrial</w:t>
      </w:r>
      <w:r>
        <w:rPr>
          <w:spacing w:val="-11"/>
          <w:w w:val="110"/>
          <w:sz w:val="23"/>
        </w:rPr>
        <w:t xml:space="preserve"> </w:t>
      </w:r>
      <w:r>
        <w:rPr>
          <w:spacing w:val="-2"/>
          <w:w w:val="110"/>
          <w:sz w:val="23"/>
        </w:rPr>
        <w:t>nature</w:t>
      </w:r>
      <w:r>
        <w:rPr>
          <w:spacing w:val="-10"/>
          <w:w w:val="110"/>
          <w:sz w:val="23"/>
        </w:rPr>
        <w:t xml:space="preserve"> </w:t>
      </w:r>
      <w:r>
        <w:rPr>
          <w:spacing w:val="-2"/>
          <w:w w:val="110"/>
          <w:sz w:val="23"/>
        </w:rPr>
        <w:t>of</w:t>
      </w:r>
      <w:r>
        <w:rPr>
          <w:spacing w:val="-12"/>
          <w:w w:val="110"/>
          <w:sz w:val="23"/>
        </w:rPr>
        <w:t xml:space="preserve"> </w:t>
      </w:r>
      <w:r>
        <w:rPr>
          <w:spacing w:val="-2"/>
          <w:w w:val="110"/>
          <w:sz w:val="23"/>
        </w:rPr>
        <w:t>the</w:t>
      </w:r>
      <w:r>
        <w:rPr>
          <w:spacing w:val="-10"/>
          <w:w w:val="110"/>
          <w:sz w:val="23"/>
        </w:rPr>
        <w:t xml:space="preserve"> </w:t>
      </w:r>
      <w:r>
        <w:rPr>
          <w:spacing w:val="-2"/>
          <w:w w:val="110"/>
          <w:sz w:val="23"/>
        </w:rPr>
        <w:t>arrival</w:t>
      </w:r>
      <w:r>
        <w:rPr>
          <w:spacing w:val="-11"/>
          <w:w w:val="110"/>
          <w:sz w:val="23"/>
        </w:rPr>
        <w:t xml:space="preserve"> </w:t>
      </w:r>
      <w:r>
        <w:rPr>
          <w:spacing w:val="-2"/>
          <w:w w:val="110"/>
          <w:sz w:val="23"/>
        </w:rPr>
        <w:t>experience</w:t>
      </w:r>
      <w:r>
        <w:rPr>
          <w:spacing w:val="-10"/>
          <w:w w:val="110"/>
          <w:sz w:val="23"/>
        </w:rPr>
        <w:t xml:space="preserve"> </w:t>
      </w:r>
      <w:r>
        <w:rPr>
          <w:spacing w:val="-2"/>
          <w:w w:val="110"/>
          <w:sz w:val="23"/>
        </w:rPr>
        <w:t>and</w:t>
      </w:r>
      <w:r>
        <w:rPr>
          <w:spacing w:val="-10"/>
          <w:w w:val="110"/>
          <w:sz w:val="23"/>
        </w:rPr>
        <w:t xml:space="preserve"> </w:t>
      </w:r>
      <w:r>
        <w:rPr>
          <w:spacing w:val="-2"/>
          <w:w w:val="110"/>
          <w:sz w:val="23"/>
        </w:rPr>
        <w:t>the</w:t>
      </w:r>
      <w:r>
        <w:rPr>
          <w:spacing w:val="-10"/>
          <w:w w:val="110"/>
          <w:sz w:val="23"/>
        </w:rPr>
        <w:t xml:space="preserve"> </w:t>
      </w:r>
      <w:r w:rsidR="00806B2A">
        <w:rPr>
          <w:spacing w:val="-2"/>
          <w:w w:val="110"/>
          <w:sz w:val="23"/>
        </w:rPr>
        <w:t>working</w:t>
      </w:r>
      <w:r w:rsidR="00806B2A">
        <w:rPr>
          <w:spacing w:val="-11"/>
          <w:w w:val="110"/>
          <w:sz w:val="23"/>
        </w:rPr>
        <w:t>-class</w:t>
      </w:r>
      <w:r>
        <w:rPr>
          <w:spacing w:val="-2"/>
          <w:w w:val="110"/>
          <w:sz w:val="23"/>
        </w:rPr>
        <w:t xml:space="preserve"> </w:t>
      </w:r>
      <w:r>
        <w:rPr>
          <w:w w:val="110"/>
          <w:sz w:val="23"/>
        </w:rPr>
        <w:t>history</w:t>
      </w:r>
      <w:r>
        <w:rPr>
          <w:spacing w:val="-9"/>
          <w:w w:val="110"/>
          <w:sz w:val="23"/>
        </w:rPr>
        <w:t xml:space="preserve"> </w:t>
      </w:r>
      <w:r>
        <w:rPr>
          <w:w w:val="110"/>
          <w:sz w:val="23"/>
        </w:rPr>
        <w:t>on</w:t>
      </w:r>
      <w:r>
        <w:rPr>
          <w:spacing w:val="-7"/>
          <w:w w:val="110"/>
          <w:sz w:val="23"/>
        </w:rPr>
        <w:t xml:space="preserve"> </w:t>
      </w:r>
      <w:r>
        <w:rPr>
          <w:w w:val="110"/>
          <w:sz w:val="23"/>
        </w:rPr>
        <w:t>arrival</w:t>
      </w:r>
      <w:r>
        <w:rPr>
          <w:spacing w:val="-8"/>
          <w:w w:val="110"/>
          <w:sz w:val="23"/>
        </w:rPr>
        <w:t xml:space="preserve"> </w:t>
      </w:r>
      <w:r>
        <w:rPr>
          <w:w w:val="110"/>
          <w:sz w:val="23"/>
        </w:rPr>
        <w:t>in</w:t>
      </w:r>
      <w:r>
        <w:rPr>
          <w:spacing w:val="-7"/>
          <w:w w:val="110"/>
          <w:sz w:val="23"/>
        </w:rPr>
        <w:t xml:space="preserve"> </w:t>
      </w:r>
      <w:r>
        <w:rPr>
          <w:w w:val="110"/>
          <w:sz w:val="23"/>
        </w:rPr>
        <w:t>Geelong.</w:t>
      </w:r>
      <w:r>
        <w:rPr>
          <w:spacing w:val="-7"/>
          <w:w w:val="110"/>
          <w:sz w:val="23"/>
        </w:rPr>
        <w:t xml:space="preserve"> </w:t>
      </w:r>
      <w:r>
        <w:rPr>
          <w:w w:val="110"/>
          <w:sz w:val="23"/>
        </w:rPr>
        <w:t>As</w:t>
      </w:r>
      <w:r>
        <w:rPr>
          <w:spacing w:val="-7"/>
          <w:w w:val="110"/>
          <w:sz w:val="23"/>
        </w:rPr>
        <w:t xml:space="preserve"> </w:t>
      </w:r>
      <w:r>
        <w:rPr>
          <w:w w:val="110"/>
          <w:sz w:val="23"/>
        </w:rPr>
        <w:t>a</w:t>
      </w:r>
      <w:r>
        <w:rPr>
          <w:spacing w:val="-8"/>
          <w:w w:val="110"/>
          <w:sz w:val="23"/>
        </w:rPr>
        <w:t xml:space="preserve"> </w:t>
      </w:r>
      <w:r>
        <w:rPr>
          <w:w w:val="110"/>
          <w:sz w:val="23"/>
        </w:rPr>
        <w:t>UNESCO</w:t>
      </w:r>
      <w:r>
        <w:rPr>
          <w:spacing w:val="-4"/>
          <w:w w:val="110"/>
          <w:sz w:val="23"/>
        </w:rPr>
        <w:t xml:space="preserve"> </w:t>
      </w:r>
      <w:r w:rsidR="007C0222">
        <w:rPr>
          <w:w w:val="110"/>
          <w:sz w:val="23"/>
        </w:rPr>
        <w:t>C</w:t>
      </w:r>
      <w:r>
        <w:rPr>
          <w:w w:val="110"/>
          <w:sz w:val="23"/>
        </w:rPr>
        <w:t>ity</w:t>
      </w:r>
      <w:r>
        <w:rPr>
          <w:spacing w:val="-9"/>
          <w:w w:val="110"/>
          <w:sz w:val="23"/>
        </w:rPr>
        <w:t xml:space="preserve"> </w:t>
      </w:r>
      <w:r>
        <w:rPr>
          <w:w w:val="110"/>
          <w:sz w:val="23"/>
        </w:rPr>
        <w:t>of</w:t>
      </w:r>
      <w:r>
        <w:rPr>
          <w:spacing w:val="-9"/>
          <w:w w:val="110"/>
          <w:sz w:val="23"/>
        </w:rPr>
        <w:t xml:space="preserve"> </w:t>
      </w:r>
      <w:r w:rsidR="007C0222">
        <w:rPr>
          <w:w w:val="110"/>
          <w:sz w:val="23"/>
        </w:rPr>
        <w:t>D</w:t>
      </w:r>
      <w:r>
        <w:rPr>
          <w:w w:val="110"/>
          <w:sz w:val="23"/>
        </w:rPr>
        <w:t>esign</w:t>
      </w:r>
      <w:r>
        <w:rPr>
          <w:spacing w:val="-9"/>
          <w:w w:val="110"/>
          <w:sz w:val="23"/>
        </w:rPr>
        <w:t xml:space="preserve"> </w:t>
      </w:r>
      <w:r>
        <w:rPr>
          <w:w w:val="110"/>
          <w:sz w:val="23"/>
        </w:rPr>
        <w:t>and</w:t>
      </w:r>
      <w:r>
        <w:rPr>
          <w:spacing w:val="-8"/>
          <w:w w:val="110"/>
          <w:sz w:val="23"/>
        </w:rPr>
        <w:t xml:space="preserve"> </w:t>
      </w:r>
      <w:r>
        <w:rPr>
          <w:w w:val="110"/>
          <w:sz w:val="23"/>
        </w:rPr>
        <w:t>a</w:t>
      </w:r>
      <w:r>
        <w:rPr>
          <w:spacing w:val="-5"/>
          <w:w w:val="110"/>
          <w:sz w:val="23"/>
        </w:rPr>
        <w:t xml:space="preserve"> </w:t>
      </w:r>
      <w:r>
        <w:rPr>
          <w:w w:val="110"/>
          <w:sz w:val="23"/>
        </w:rPr>
        <w:t>satellite</w:t>
      </w:r>
      <w:r>
        <w:rPr>
          <w:spacing w:val="-9"/>
          <w:w w:val="110"/>
          <w:sz w:val="23"/>
        </w:rPr>
        <w:t xml:space="preserve"> </w:t>
      </w:r>
      <w:r>
        <w:rPr>
          <w:w w:val="110"/>
          <w:sz w:val="23"/>
        </w:rPr>
        <w:t>city</w:t>
      </w:r>
      <w:r>
        <w:rPr>
          <w:spacing w:val="-6"/>
          <w:w w:val="110"/>
          <w:sz w:val="23"/>
        </w:rPr>
        <w:t xml:space="preserve"> </w:t>
      </w:r>
      <w:r>
        <w:rPr>
          <w:w w:val="110"/>
          <w:sz w:val="23"/>
        </w:rPr>
        <w:t xml:space="preserve">of </w:t>
      </w:r>
      <w:r>
        <w:rPr>
          <w:spacing w:val="-2"/>
          <w:w w:val="110"/>
          <w:sz w:val="23"/>
        </w:rPr>
        <w:t>Melbourne</w:t>
      </w:r>
      <w:r>
        <w:rPr>
          <w:spacing w:val="-13"/>
          <w:w w:val="110"/>
          <w:sz w:val="23"/>
        </w:rPr>
        <w:t xml:space="preserve"> </w:t>
      </w:r>
      <w:r>
        <w:rPr>
          <w:spacing w:val="-2"/>
          <w:w w:val="110"/>
          <w:sz w:val="23"/>
        </w:rPr>
        <w:t>offering</w:t>
      </w:r>
      <w:r>
        <w:rPr>
          <w:spacing w:val="-12"/>
          <w:w w:val="110"/>
          <w:sz w:val="23"/>
        </w:rPr>
        <w:t xml:space="preserve"> </w:t>
      </w:r>
      <w:r>
        <w:rPr>
          <w:spacing w:val="-2"/>
          <w:w w:val="110"/>
          <w:sz w:val="23"/>
        </w:rPr>
        <w:t>so</w:t>
      </w:r>
      <w:r>
        <w:rPr>
          <w:spacing w:val="-12"/>
          <w:w w:val="110"/>
          <w:sz w:val="23"/>
        </w:rPr>
        <w:t xml:space="preserve"> </w:t>
      </w:r>
      <w:r>
        <w:rPr>
          <w:spacing w:val="-2"/>
          <w:w w:val="110"/>
          <w:sz w:val="23"/>
        </w:rPr>
        <w:t>much</w:t>
      </w:r>
      <w:r>
        <w:rPr>
          <w:spacing w:val="-13"/>
          <w:w w:val="110"/>
          <w:sz w:val="23"/>
        </w:rPr>
        <w:t xml:space="preserve"> </w:t>
      </w:r>
      <w:r>
        <w:rPr>
          <w:spacing w:val="-2"/>
          <w:w w:val="110"/>
          <w:sz w:val="23"/>
        </w:rPr>
        <w:t>more</w:t>
      </w:r>
      <w:r>
        <w:rPr>
          <w:spacing w:val="-12"/>
          <w:w w:val="110"/>
          <w:sz w:val="23"/>
        </w:rPr>
        <w:t xml:space="preserve"> </w:t>
      </w:r>
      <w:r>
        <w:rPr>
          <w:spacing w:val="-2"/>
          <w:w w:val="110"/>
          <w:sz w:val="23"/>
        </w:rPr>
        <w:t>than</w:t>
      </w:r>
      <w:r>
        <w:rPr>
          <w:spacing w:val="-12"/>
          <w:w w:val="110"/>
          <w:sz w:val="23"/>
        </w:rPr>
        <w:t xml:space="preserve"> </w:t>
      </w:r>
      <w:r>
        <w:rPr>
          <w:spacing w:val="-2"/>
          <w:w w:val="110"/>
          <w:sz w:val="23"/>
        </w:rPr>
        <w:t>its</w:t>
      </w:r>
      <w:r>
        <w:rPr>
          <w:spacing w:val="-13"/>
          <w:w w:val="110"/>
          <w:sz w:val="23"/>
        </w:rPr>
        <w:t xml:space="preserve"> </w:t>
      </w:r>
      <w:r>
        <w:rPr>
          <w:spacing w:val="-2"/>
          <w:w w:val="110"/>
          <w:sz w:val="23"/>
        </w:rPr>
        <w:t>immediate</w:t>
      </w:r>
      <w:r>
        <w:rPr>
          <w:spacing w:val="-12"/>
          <w:w w:val="110"/>
          <w:sz w:val="23"/>
        </w:rPr>
        <w:t xml:space="preserve"> </w:t>
      </w:r>
      <w:r>
        <w:rPr>
          <w:spacing w:val="-2"/>
          <w:w w:val="110"/>
          <w:sz w:val="23"/>
        </w:rPr>
        <w:t>past</w:t>
      </w:r>
      <w:r>
        <w:rPr>
          <w:spacing w:val="-12"/>
          <w:w w:val="110"/>
          <w:sz w:val="23"/>
        </w:rPr>
        <w:t xml:space="preserve"> </w:t>
      </w:r>
      <w:r>
        <w:rPr>
          <w:spacing w:val="-2"/>
          <w:w w:val="110"/>
          <w:sz w:val="23"/>
        </w:rPr>
        <w:t>history</w:t>
      </w:r>
      <w:r>
        <w:rPr>
          <w:spacing w:val="-12"/>
          <w:w w:val="110"/>
          <w:sz w:val="23"/>
        </w:rPr>
        <w:t xml:space="preserve"> </w:t>
      </w:r>
      <w:r>
        <w:rPr>
          <w:spacing w:val="-2"/>
          <w:w w:val="110"/>
          <w:sz w:val="23"/>
        </w:rPr>
        <w:t>implies</w:t>
      </w:r>
      <w:r>
        <w:rPr>
          <w:spacing w:val="-13"/>
          <w:w w:val="110"/>
          <w:sz w:val="23"/>
        </w:rPr>
        <w:t xml:space="preserve"> </w:t>
      </w:r>
      <w:r>
        <w:rPr>
          <w:spacing w:val="-2"/>
          <w:w w:val="110"/>
          <w:sz w:val="23"/>
        </w:rPr>
        <w:t>surely</w:t>
      </w:r>
      <w:r>
        <w:rPr>
          <w:spacing w:val="-12"/>
          <w:w w:val="110"/>
          <w:sz w:val="23"/>
        </w:rPr>
        <w:t xml:space="preserve"> </w:t>
      </w:r>
      <w:r>
        <w:rPr>
          <w:spacing w:val="-2"/>
          <w:w w:val="110"/>
          <w:sz w:val="23"/>
        </w:rPr>
        <w:t>here</w:t>
      </w:r>
      <w:r>
        <w:rPr>
          <w:spacing w:val="-12"/>
          <w:w w:val="110"/>
          <w:sz w:val="23"/>
        </w:rPr>
        <w:t xml:space="preserve"> </w:t>
      </w:r>
      <w:r>
        <w:rPr>
          <w:spacing w:val="-2"/>
          <w:w w:val="110"/>
          <w:sz w:val="23"/>
        </w:rPr>
        <w:t>is an</w:t>
      </w:r>
      <w:r>
        <w:rPr>
          <w:spacing w:val="-13"/>
          <w:w w:val="110"/>
          <w:sz w:val="23"/>
        </w:rPr>
        <w:t xml:space="preserve"> </w:t>
      </w:r>
      <w:r>
        <w:rPr>
          <w:spacing w:val="-2"/>
          <w:w w:val="110"/>
          <w:sz w:val="23"/>
        </w:rPr>
        <w:t>opportunity</w:t>
      </w:r>
      <w:r>
        <w:rPr>
          <w:spacing w:val="-12"/>
          <w:w w:val="110"/>
          <w:sz w:val="23"/>
        </w:rPr>
        <w:t xml:space="preserve"> </w:t>
      </w:r>
      <w:r>
        <w:rPr>
          <w:spacing w:val="-2"/>
          <w:w w:val="110"/>
          <w:sz w:val="23"/>
        </w:rPr>
        <w:t>for</w:t>
      </w:r>
      <w:r>
        <w:rPr>
          <w:spacing w:val="-12"/>
          <w:w w:val="110"/>
          <w:sz w:val="23"/>
        </w:rPr>
        <w:t xml:space="preserve"> </w:t>
      </w:r>
      <w:r>
        <w:rPr>
          <w:spacing w:val="-2"/>
          <w:w w:val="110"/>
          <w:sz w:val="23"/>
        </w:rPr>
        <w:t>a</w:t>
      </w:r>
      <w:r>
        <w:rPr>
          <w:spacing w:val="-13"/>
          <w:w w:val="110"/>
          <w:sz w:val="23"/>
        </w:rPr>
        <w:t xml:space="preserve"> </w:t>
      </w:r>
      <w:r>
        <w:rPr>
          <w:spacing w:val="-2"/>
          <w:w w:val="110"/>
          <w:sz w:val="23"/>
        </w:rPr>
        <w:t>grand</w:t>
      </w:r>
      <w:r>
        <w:rPr>
          <w:spacing w:val="-12"/>
          <w:w w:val="110"/>
          <w:sz w:val="23"/>
        </w:rPr>
        <w:t xml:space="preserve"> </w:t>
      </w:r>
      <w:r>
        <w:rPr>
          <w:spacing w:val="-2"/>
          <w:w w:val="110"/>
          <w:sz w:val="23"/>
        </w:rPr>
        <w:t>arrival</w:t>
      </w:r>
      <w:r>
        <w:rPr>
          <w:spacing w:val="-12"/>
          <w:w w:val="110"/>
          <w:sz w:val="23"/>
        </w:rPr>
        <w:t xml:space="preserve"> </w:t>
      </w:r>
      <w:r>
        <w:rPr>
          <w:spacing w:val="-2"/>
          <w:w w:val="110"/>
          <w:sz w:val="23"/>
        </w:rPr>
        <w:t>statement</w:t>
      </w:r>
      <w:r>
        <w:rPr>
          <w:spacing w:val="-13"/>
          <w:w w:val="110"/>
          <w:sz w:val="23"/>
        </w:rPr>
        <w:t xml:space="preserve"> </w:t>
      </w:r>
      <w:r>
        <w:rPr>
          <w:spacing w:val="-2"/>
          <w:w w:val="110"/>
          <w:sz w:val="23"/>
        </w:rPr>
        <w:t>like</w:t>
      </w:r>
      <w:r>
        <w:rPr>
          <w:spacing w:val="-12"/>
          <w:w w:val="110"/>
          <w:sz w:val="23"/>
        </w:rPr>
        <w:t xml:space="preserve"> </w:t>
      </w:r>
      <w:r>
        <w:rPr>
          <w:spacing w:val="-2"/>
          <w:w w:val="110"/>
          <w:sz w:val="23"/>
        </w:rPr>
        <w:t>the</w:t>
      </w:r>
      <w:r>
        <w:rPr>
          <w:spacing w:val="-12"/>
          <w:w w:val="110"/>
          <w:sz w:val="23"/>
        </w:rPr>
        <w:t xml:space="preserve"> </w:t>
      </w:r>
      <w:r>
        <w:rPr>
          <w:spacing w:val="-2"/>
          <w:w w:val="110"/>
          <w:sz w:val="23"/>
        </w:rPr>
        <w:t>Melbourne</w:t>
      </w:r>
      <w:r>
        <w:rPr>
          <w:spacing w:val="-12"/>
          <w:w w:val="110"/>
          <w:sz w:val="23"/>
        </w:rPr>
        <w:t xml:space="preserve"> </w:t>
      </w:r>
      <w:r>
        <w:rPr>
          <w:spacing w:val="-2"/>
          <w:w w:val="110"/>
          <w:sz w:val="23"/>
        </w:rPr>
        <w:t>Cheese</w:t>
      </w:r>
      <w:r>
        <w:rPr>
          <w:spacing w:val="-12"/>
          <w:w w:val="110"/>
          <w:sz w:val="23"/>
        </w:rPr>
        <w:t xml:space="preserve"> </w:t>
      </w:r>
      <w:r>
        <w:rPr>
          <w:spacing w:val="-2"/>
          <w:w w:val="110"/>
          <w:sz w:val="23"/>
        </w:rPr>
        <w:t>Sticks,</w:t>
      </w:r>
      <w:r>
        <w:rPr>
          <w:spacing w:val="-12"/>
          <w:w w:val="110"/>
          <w:sz w:val="23"/>
        </w:rPr>
        <w:t xml:space="preserve"> </w:t>
      </w:r>
      <w:r>
        <w:rPr>
          <w:spacing w:val="-2"/>
          <w:w w:val="110"/>
          <w:sz w:val="23"/>
        </w:rPr>
        <w:t xml:space="preserve">the </w:t>
      </w:r>
      <w:r>
        <w:rPr>
          <w:spacing w:val="-4"/>
          <w:w w:val="110"/>
          <w:sz w:val="23"/>
        </w:rPr>
        <w:t>Sound</w:t>
      </w:r>
      <w:r>
        <w:rPr>
          <w:spacing w:val="-5"/>
          <w:w w:val="110"/>
          <w:sz w:val="23"/>
        </w:rPr>
        <w:t xml:space="preserve"> </w:t>
      </w:r>
      <w:r>
        <w:rPr>
          <w:spacing w:val="-4"/>
          <w:w w:val="110"/>
          <w:sz w:val="23"/>
        </w:rPr>
        <w:t>Tunnel,</w:t>
      </w:r>
      <w:r>
        <w:rPr>
          <w:spacing w:val="-8"/>
          <w:w w:val="110"/>
          <w:sz w:val="23"/>
        </w:rPr>
        <w:t xml:space="preserve"> </w:t>
      </w:r>
      <w:r>
        <w:rPr>
          <w:spacing w:val="-4"/>
          <w:w w:val="110"/>
          <w:sz w:val="23"/>
        </w:rPr>
        <w:t>and</w:t>
      </w:r>
      <w:r>
        <w:rPr>
          <w:spacing w:val="-5"/>
          <w:w w:val="110"/>
          <w:sz w:val="23"/>
        </w:rPr>
        <w:t xml:space="preserve"> </w:t>
      </w:r>
      <w:r>
        <w:rPr>
          <w:spacing w:val="-4"/>
          <w:w w:val="110"/>
          <w:sz w:val="23"/>
        </w:rPr>
        <w:t>numerous</w:t>
      </w:r>
      <w:r>
        <w:rPr>
          <w:spacing w:val="-6"/>
          <w:w w:val="110"/>
          <w:sz w:val="23"/>
        </w:rPr>
        <w:t xml:space="preserve"> </w:t>
      </w:r>
      <w:r>
        <w:rPr>
          <w:spacing w:val="-4"/>
          <w:w w:val="110"/>
          <w:sz w:val="23"/>
        </w:rPr>
        <w:t>other</w:t>
      </w:r>
      <w:r>
        <w:rPr>
          <w:spacing w:val="-7"/>
          <w:w w:val="110"/>
          <w:sz w:val="23"/>
        </w:rPr>
        <w:t xml:space="preserve"> </w:t>
      </w:r>
      <w:r>
        <w:rPr>
          <w:spacing w:val="-4"/>
          <w:w w:val="110"/>
          <w:sz w:val="23"/>
        </w:rPr>
        <w:t>arrival statements</w:t>
      </w:r>
      <w:r>
        <w:rPr>
          <w:spacing w:val="-6"/>
          <w:w w:val="110"/>
          <w:sz w:val="23"/>
        </w:rPr>
        <w:t xml:space="preserve"> </w:t>
      </w:r>
      <w:r>
        <w:rPr>
          <w:spacing w:val="-4"/>
          <w:w w:val="110"/>
          <w:sz w:val="23"/>
        </w:rPr>
        <w:t>at</w:t>
      </w:r>
      <w:r>
        <w:rPr>
          <w:spacing w:val="-9"/>
          <w:w w:val="110"/>
          <w:sz w:val="23"/>
        </w:rPr>
        <w:t xml:space="preserve"> </w:t>
      </w:r>
      <w:r>
        <w:rPr>
          <w:spacing w:val="-4"/>
          <w:w w:val="110"/>
          <w:sz w:val="23"/>
        </w:rPr>
        <w:t>towns</w:t>
      </w:r>
      <w:r>
        <w:rPr>
          <w:spacing w:val="-6"/>
          <w:w w:val="110"/>
          <w:sz w:val="23"/>
        </w:rPr>
        <w:t xml:space="preserve"> </w:t>
      </w:r>
      <w:r w:rsidR="003121D0">
        <w:rPr>
          <w:spacing w:val="-6"/>
          <w:w w:val="110"/>
          <w:sz w:val="23"/>
        </w:rPr>
        <w:t xml:space="preserve">around </w:t>
      </w:r>
      <w:r>
        <w:rPr>
          <w:spacing w:val="-4"/>
          <w:w w:val="110"/>
          <w:sz w:val="23"/>
        </w:rPr>
        <w:t>the</w:t>
      </w:r>
      <w:r>
        <w:rPr>
          <w:spacing w:val="-5"/>
          <w:w w:val="110"/>
          <w:sz w:val="23"/>
        </w:rPr>
        <w:t xml:space="preserve"> </w:t>
      </w:r>
      <w:r>
        <w:rPr>
          <w:spacing w:val="-4"/>
          <w:w w:val="110"/>
          <w:sz w:val="23"/>
        </w:rPr>
        <w:t>country,</w:t>
      </w:r>
      <w:r>
        <w:rPr>
          <w:spacing w:val="-8"/>
          <w:w w:val="110"/>
          <w:sz w:val="23"/>
        </w:rPr>
        <w:t xml:space="preserve"> </w:t>
      </w:r>
      <w:r>
        <w:rPr>
          <w:spacing w:val="-4"/>
          <w:w w:val="110"/>
          <w:sz w:val="23"/>
        </w:rPr>
        <w:t xml:space="preserve">just </w:t>
      </w:r>
      <w:r>
        <w:rPr>
          <w:sz w:val="23"/>
        </w:rPr>
        <w:t>not</w:t>
      </w:r>
      <w:r>
        <w:rPr>
          <w:spacing w:val="25"/>
          <w:sz w:val="23"/>
        </w:rPr>
        <w:t xml:space="preserve"> </w:t>
      </w:r>
      <w:r>
        <w:rPr>
          <w:sz w:val="23"/>
        </w:rPr>
        <w:t>under</w:t>
      </w:r>
      <w:r w:rsidR="000145BA">
        <w:rPr>
          <w:sz w:val="23"/>
        </w:rPr>
        <w:t xml:space="preserve"> </w:t>
      </w:r>
      <w:r>
        <w:rPr>
          <w:sz w:val="23"/>
        </w:rPr>
        <w:t>scaled</w:t>
      </w:r>
      <w:r>
        <w:rPr>
          <w:spacing w:val="23"/>
          <w:sz w:val="23"/>
        </w:rPr>
        <w:t xml:space="preserve"> </w:t>
      </w:r>
      <w:r>
        <w:rPr>
          <w:sz w:val="23"/>
        </w:rPr>
        <w:t>or</w:t>
      </w:r>
      <w:r>
        <w:rPr>
          <w:spacing w:val="23"/>
          <w:sz w:val="23"/>
        </w:rPr>
        <w:t xml:space="preserve"> </w:t>
      </w:r>
      <w:r>
        <w:rPr>
          <w:sz w:val="23"/>
        </w:rPr>
        <w:t>apologetic,</w:t>
      </w:r>
      <w:r>
        <w:rPr>
          <w:spacing w:val="22"/>
          <w:sz w:val="23"/>
        </w:rPr>
        <w:t xml:space="preserve"> </w:t>
      </w:r>
      <w:r>
        <w:rPr>
          <w:sz w:val="23"/>
        </w:rPr>
        <w:t>but</w:t>
      </w:r>
      <w:r>
        <w:rPr>
          <w:spacing w:val="21"/>
          <w:sz w:val="23"/>
        </w:rPr>
        <w:t xml:space="preserve"> </w:t>
      </w:r>
      <w:r>
        <w:rPr>
          <w:sz w:val="23"/>
        </w:rPr>
        <w:t>a</w:t>
      </w:r>
      <w:r>
        <w:rPr>
          <w:spacing w:val="23"/>
          <w:sz w:val="23"/>
        </w:rPr>
        <w:t xml:space="preserve"> </w:t>
      </w:r>
      <w:r>
        <w:rPr>
          <w:sz w:val="23"/>
        </w:rPr>
        <w:t>proud</w:t>
      </w:r>
      <w:r>
        <w:rPr>
          <w:spacing w:val="26"/>
          <w:sz w:val="23"/>
        </w:rPr>
        <w:t xml:space="preserve"> </w:t>
      </w:r>
      <w:r>
        <w:rPr>
          <w:sz w:val="23"/>
        </w:rPr>
        <w:t>statement</w:t>
      </w:r>
      <w:r>
        <w:rPr>
          <w:spacing w:val="25"/>
          <w:sz w:val="23"/>
        </w:rPr>
        <w:t xml:space="preserve"> </w:t>
      </w:r>
      <w:r>
        <w:rPr>
          <w:sz w:val="23"/>
        </w:rPr>
        <w:t>to</w:t>
      </w:r>
      <w:r>
        <w:rPr>
          <w:spacing w:val="28"/>
          <w:sz w:val="23"/>
        </w:rPr>
        <w:t xml:space="preserve"> </w:t>
      </w:r>
      <w:r>
        <w:rPr>
          <w:sz w:val="23"/>
        </w:rPr>
        <w:t>put</w:t>
      </w:r>
      <w:r>
        <w:rPr>
          <w:spacing w:val="25"/>
          <w:sz w:val="23"/>
        </w:rPr>
        <w:t xml:space="preserve"> </w:t>
      </w:r>
      <w:r>
        <w:rPr>
          <w:sz w:val="23"/>
        </w:rPr>
        <w:t>Geelong</w:t>
      </w:r>
      <w:r>
        <w:rPr>
          <w:spacing w:val="25"/>
          <w:sz w:val="23"/>
        </w:rPr>
        <w:t xml:space="preserve"> </w:t>
      </w:r>
      <w:r>
        <w:rPr>
          <w:sz w:val="23"/>
        </w:rPr>
        <w:t>on</w:t>
      </w:r>
      <w:r>
        <w:rPr>
          <w:spacing w:val="22"/>
          <w:sz w:val="23"/>
        </w:rPr>
        <w:t xml:space="preserve"> </w:t>
      </w:r>
      <w:r>
        <w:rPr>
          <w:sz w:val="23"/>
        </w:rPr>
        <w:t>the</w:t>
      </w:r>
      <w:r>
        <w:rPr>
          <w:spacing w:val="26"/>
          <w:sz w:val="23"/>
        </w:rPr>
        <w:t xml:space="preserve"> </w:t>
      </w:r>
      <w:r>
        <w:rPr>
          <w:sz w:val="23"/>
        </w:rPr>
        <w:t>cultural</w:t>
      </w:r>
      <w:r>
        <w:rPr>
          <w:spacing w:val="28"/>
          <w:sz w:val="23"/>
        </w:rPr>
        <w:t xml:space="preserve"> </w:t>
      </w:r>
      <w:r>
        <w:rPr>
          <w:sz w:val="23"/>
        </w:rPr>
        <w:t xml:space="preserve">map </w:t>
      </w:r>
      <w:r>
        <w:rPr>
          <w:spacing w:val="-2"/>
          <w:w w:val="110"/>
          <w:sz w:val="23"/>
        </w:rPr>
        <w:t>in</w:t>
      </w:r>
      <w:r>
        <w:rPr>
          <w:spacing w:val="-8"/>
          <w:w w:val="110"/>
          <w:sz w:val="23"/>
        </w:rPr>
        <w:t xml:space="preserve"> </w:t>
      </w:r>
      <w:r>
        <w:rPr>
          <w:spacing w:val="-2"/>
          <w:w w:val="110"/>
          <w:sz w:val="23"/>
        </w:rPr>
        <w:t>the</w:t>
      </w:r>
      <w:r>
        <w:rPr>
          <w:spacing w:val="-7"/>
          <w:w w:val="110"/>
          <w:sz w:val="23"/>
        </w:rPr>
        <w:t xml:space="preserve"> </w:t>
      </w:r>
      <w:r>
        <w:rPr>
          <w:spacing w:val="-2"/>
          <w:w w:val="110"/>
          <w:sz w:val="23"/>
        </w:rPr>
        <w:t>minds</w:t>
      </w:r>
      <w:r>
        <w:rPr>
          <w:spacing w:val="-10"/>
          <w:w w:val="110"/>
          <w:sz w:val="23"/>
        </w:rPr>
        <w:t xml:space="preserve"> </w:t>
      </w:r>
      <w:r>
        <w:rPr>
          <w:spacing w:val="-2"/>
          <w:w w:val="110"/>
          <w:sz w:val="23"/>
        </w:rPr>
        <w:t>of</w:t>
      </w:r>
      <w:r>
        <w:rPr>
          <w:spacing w:val="-10"/>
          <w:w w:val="110"/>
          <w:sz w:val="23"/>
        </w:rPr>
        <w:t xml:space="preserve"> </w:t>
      </w:r>
      <w:r>
        <w:rPr>
          <w:spacing w:val="-2"/>
          <w:w w:val="110"/>
          <w:sz w:val="23"/>
        </w:rPr>
        <w:t>onward</w:t>
      </w:r>
      <w:r>
        <w:rPr>
          <w:spacing w:val="-7"/>
          <w:w w:val="110"/>
          <w:sz w:val="23"/>
        </w:rPr>
        <w:t xml:space="preserve"> </w:t>
      </w:r>
      <w:r>
        <w:rPr>
          <w:spacing w:val="-2"/>
          <w:w w:val="110"/>
          <w:sz w:val="23"/>
        </w:rPr>
        <w:t>tourist</w:t>
      </w:r>
      <w:r>
        <w:rPr>
          <w:spacing w:val="-8"/>
          <w:w w:val="110"/>
          <w:sz w:val="23"/>
        </w:rPr>
        <w:t xml:space="preserve"> </w:t>
      </w:r>
      <w:r>
        <w:rPr>
          <w:spacing w:val="-2"/>
          <w:w w:val="110"/>
          <w:sz w:val="23"/>
        </w:rPr>
        <w:t>traffic</w:t>
      </w:r>
      <w:r>
        <w:rPr>
          <w:spacing w:val="-8"/>
          <w:w w:val="110"/>
          <w:sz w:val="23"/>
        </w:rPr>
        <w:t xml:space="preserve"> </w:t>
      </w:r>
      <w:r>
        <w:rPr>
          <w:spacing w:val="-2"/>
          <w:w w:val="110"/>
          <w:sz w:val="23"/>
        </w:rPr>
        <w:t>using</w:t>
      </w:r>
      <w:r>
        <w:rPr>
          <w:spacing w:val="-8"/>
          <w:w w:val="110"/>
          <w:sz w:val="23"/>
        </w:rPr>
        <w:t xml:space="preserve"> </w:t>
      </w:r>
      <w:r>
        <w:rPr>
          <w:spacing w:val="-2"/>
          <w:w w:val="110"/>
          <w:sz w:val="23"/>
        </w:rPr>
        <w:t>the</w:t>
      </w:r>
      <w:r>
        <w:rPr>
          <w:spacing w:val="-7"/>
          <w:w w:val="110"/>
          <w:sz w:val="23"/>
        </w:rPr>
        <w:t xml:space="preserve"> </w:t>
      </w:r>
      <w:r>
        <w:rPr>
          <w:spacing w:val="-2"/>
          <w:w w:val="110"/>
          <w:sz w:val="23"/>
        </w:rPr>
        <w:t>bypass</w:t>
      </w:r>
      <w:r>
        <w:rPr>
          <w:spacing w:val="-10"/>
          <w:w w:val="110"/>
          <w:sz w:val="23"/>
        </w:rPr>
        <w:t xml:space="preserve"> </w:t>
      </w:r>
      <w:r>
        <w:rPr>
          <w:spacing w:val="-2"/>
          <w:w w:val="110"/>
          <w:sz w:val="23"/>
        </w:rPr>
        <w:t>and</w:t>
      </w:r>
      <w:r>
        <w:rPr>
          <w:spacing w:val="-9"/>
          <w:w w:val="110"/>
          <w:sz w:val="23"/>
        </w:rPr>
        <w:t xml:space="preserve"> </w:t>
      </w:r>
      <w:r>
        <w:rPr>
          <w:spacing w:val="-2"/>
          <w:w w:val="110"/>
          <w:sz w:val="23"/>
        </w:rPr>
        <w:t>the</w:t>
      </w:r>
      <w:r>
        <w:rPr>
          <w:spacing w:val="-7"/>
          <w:w w:val="110"/>
          <w:sz w:val="23"/>
        </w:rPr>
        <w:t xml:space="preserve"> </w:t>
      </w:r>
      <w:r>
        <w:rPr>
          <w:spacing w:val="-2"/>
          <w:w w:val="110"/>
          <w:sz w:val="23"/>
        </w:rPr>
        <w:t>hearts</w:t>
      </w:r>
      <w:r>
        <w:rPr>
          <w:spacing w:val="-10"/>
          <w:w w:val="110"/>
          <w:sz w:val="23"/>
        </w:rPr>
        <w:t xml:space="preserve"> </w:t>
      </w:r>
      <w:r>
        <w:rPr>
          <w:spacing w:val="-2"/>
          <w:w w:val="110"/>
          <w:sz w:val="23"/>
        </w:rPr>
        <w:t>and</w:t>
      </w:r>
      <w:r>
        <w:rPr>
          <w:spacing w:val="-9"/>
          <w:w w:val="110"/>
          <w:sz w:val="23"/>
        </w:rPr>
        <w:t xml:space="preserve"> </w:t>
      </w:r>
      <w:r>
        <w:rPr>
          <w:spacing w:val="-2"/>
          <w:w w:val="110"/>
          <w:sz w:val="23"/>
        </w:rPr>
        <w:t>minds</w:t>
      </w:r>
      <w:r>
        <w:rPr>
          <w:spacing w:val="-8"/>
          <w:w w:val="110"/>
          <w:sz w:val="23"/>
        </w:rPr>
        <w:t xml:space="preserve"> </w:t>
      </w:r>
      <w:r>
        <w:rPr>
          <w:spacing w:val="-2"/>
          <w:w w:val="110"/>
          <w:sz w:val="23"/>
        </w:rPr>
        <w:t>of</w:t>
      </w:r>
      <w:r>
        <w:rPr>
          <w:spacing w:val="-10"/>
          <w:w w:val="110"/>
          <w:sz w:val="23"/>
        </w:rPr>
        <w:t xml:space="preserve"> </w:t>
      </w:r>
      <w:r>
        <w:rPr>
          <w:spacing w:val="-2"/>
          <w:w w:val="110"/>
          <w:sz w:val="23"/>
        </w:rPr>
        <w:t xml:space="preserve">the </w:t>
      </w:r>
      <w:r>
        <w:rPr>
          <w:w w:val="110"/>
          <w:sz w:val="23"/>
        </w:rPr>
        <w:t>growing</w:t>
      </w:r>
      <w:r>
        <w:rPr>
          <w:spacing w:val="-4"/>
          <w:w w:val="110"/>
          <w:sz w:val="23"/>
        </w:rPr>
        <w:t xml:space="preserve"> </w:t>
      </w:r>
      <w:r>
        <w:rPr>
          <w:w w:val="110"/>
          <w:sz w:val="23"/>
        </w:rPr>
        <w:t>resident</w:t>
      </w:r>
      <w:r>
        <w:rPr>
          <w:spacing w:val="-4"/>
          <w:w w:val="110"/>
          <w:sz w:val="23"/>
        </w:rPr>
        <w:t xml:space="preserve"> </w:t>
      </w:r>
      <w:r>
        <w:rPr>
          <w:w w:val="110"/>
          <w:sz w:val="23"/>
        </w:rPr>
        <w:t>population.</w:t>
      </w:r>
    </w:p>
    <w:p w14:paraId="249CF5A6" w14:textId="644A52A7" w:rsidR="00F95B7B" w:rsidRDefault="00DD0503">
      <w:pPr>
        <w:pStyle w:val="ListParagraph"/>
        <w:numPr>
          <w:ilvl w:val="1"/>
          <w:numId w:val="2"/>
        </w:numPr>
        <w:tabs>
          <w:tab w:val="left" w:pos="1170"/>
        </w:tabs>
        <w:spacing w:before="97"/>
        <w:ind w:left="1170" w:hanging="359"/>
        <w:rPr>
          <w:sz w:val="23"/>
        </w:rPr>
      </w:pPr>
      <w:r>
        <w:rPr>
          <w:w w:val="105"/>
          <w:sz w:val="23"/>
        </w:rPr>
        <w:t>To</w:t>
      </w:r>
      <w:r>
        <w:rPr>
          <w:spacing w:val="-4"/>
          <w:w w:val="105"/>
          <w:sz w:val="23"/>
        </w:rPr>
        <w:t xml:space="preserve"> </w:t>
      </w:r>
      <w:r>
        <w:rPr>
          <w:w w:val="105"/>
          <w:sz w:val="23"/>
        </w:rPr>
        <w:t>commemorate</w:t>
      </w:r>
      <w:r>
        <w:rPr>
          <w:spacing w:val="-7"/>
          <w:w w:val="105"/>
          <w:sz w:val="23"/>
        </w:rPr>
        <w:t xml:space="preserve"> </w:t>
      </w:r>
      <w:r>
        <w:rPr>
          <w:w w:val="105"/>
          <w:sz w:val="23"/>
        </w:rPr>
        <w:t>and</w:t>
      </w:r>
      <w:r>
        <w:rPr>
          <w:spacing w:val="-6"/>
          <w:w w:val="105"/>
          <w:sz w:val="23"/>
        </w:rPr>
        <w:t xml:space="preserve"> </w:t>
      </w:r>
      <w:r>
        <w:rPr>
          <w:w w:val="105"/>
          <w:sz w:val="23"/>
        </w:rPr>
        <w:t>celebrate</w:t>
      </w:r>
      <w:r>
        <w:rPr>
          <w:spacing w:val="-5"/>
          <w:w w:val="105"/>
          <w:sz w:val="23"/>
        </w:rPr>
        <w:t xml:space="preserve"> </w:t>
      </w:r>
      <w:r>
        <w:rPr>
          <w:w w:val="105"/>
          <w:sz w:val="23"/>
        </w:rPr>
        <w:t>the</w:t>
      </w:r>
      <w:r>
        <w:rPr>
          <w:spacing w:val="-4"/>
          <w:w w:val="105"/>
          <w:sz w:val="23"/>
        </w:rPr>
        <w:t xml:space="preserve"> </w:t>
      </w:r>
      <w:r>
        <w:rPr>
          <w:w w:val="105"/>
          <w:sz w:val="23"/>
        </w:rPr>
        <w:t>migrant</w:t>
      </w:r>
      <w:r>
        <w:rPr>
          <w:spacing w:val="-6"/>
          <w:w w:val="105"/>
          <w:sz w:val="23"/>
        </w:rPr>
        <w:t xml:space="preserve"> </w:t>
      </w:r>
      <w:r>
        <w:rPr>
          <w:w w:val="105"/>
          <w:sz w:val="23"/>
        </w:rPr>
        <w:t>story</w:t>
      </w:r>
      <w:r>
        <w:rPr>
          <w:spacing w:val="-4"/>
          <w:w w:val="105"/>
          <w:sz w:val="23"/>
        </w:rPr>
        <w:t xml:space="preserve"> </w:t>
      </w:r>
      <w:r>
        <w:rPr>
          <w:w w:val="105"/>
          <w:sz w:val="23"/>
        </w:rPr>
        <w:t>in</w:t>
      </w:r>
      <w:r>
        <w:rPr>
          <w:spacing w:val="-5"/>
          <w:w w:val="105"/>
          <w:sz w:val="23"/>
        </w:rPr>
        <w:t xml:space="preserve"> </w:t>
      </w:r>
      <w:r w:rsidR="00624E9F">
        <w:rPr>
          <w:spacing w:val="-2"/>
          <w:w w:val="105"/>
          <w:sz w:val="23"/>
        </w:rPr>
        <w:t>Geelong.</w:t>
      </w:r>
    </w:p>
    <w:p w14:paraId="249CF5A7" w14:textId="77777777" w:rsidR="00F95B7B" w:rsidRDefault="00DD0503">
      <w:pPr>
        <w:pStyle w:val="ListParagraph"/>
        <w:numPr>
          <w:ilvl w:val="1"/>
          <w:numId w:val="2"/>
        </w:numPr>
        <w:tabs>
          <w:tab w:val="left" w:pos="1170"/>
        </w:tabs>
        <w:spacing w:before="127"/>
        <w:ind w:left="1170" w:hanging="359"/>
        <w:rPr>
          <w:sz w:val="23"/>
        </w:rPr>
      </w:pPr>
      <w:r>
        <w:rPr>
          <w:w w:val="105"/>
          <w:sz w:val="23"/>
        </w:rPr>
        <w:t>Growth</w:t>
      </w:r>
      <w:r>
        <w:rPr>
          <w:spacing w:val="-8"/>
          <w:w w:val="105"/>
          <w:sz w:val="23"/>
        </w:rPr>
        <w:t xml:space="preserve"> </w:t>
      </w:r>
      <w:r>
        <w:rPr>
          <w:spacing w:val="-2"/>
          <w:w w:val="105"/>
          <w:sz w:val="23"/>
        </w:rPr>
        <w:t>corridor</w:t>
      </w:r>
    </w:p>
    <w:p w14:paraId="249CF5A8" w14:textId="5979E249" w:rsidR="00F95B7B" w:rsidRDefault="00DD0503">
      <w:pPr>
        <w:pStyle w:val="ListParagraph"/>
        <w:numPr>
          <w:ilvl w:val="1"/>
          <w:numId w:val="2"/>
        </w:numPr>
        <w:tabs>
          <w:tab w:val="left" w:pos="1170"/>
        </w:tabs>
        <w:spacing w:before="124" w:line="254" w:lineRule="auto"/>
        <w:ind w:left="1170" w:right="1040"/>
        <w:rPr>
          <w:sz w:val="23"/>
        </w:rPr>
      </w:pPr>
      <w:r>
        <w:rPr>
          <w:w w:val="105"/>
          <w:sz w:val="23"/>
        </w:rPr>
        <w:t xml:space="preserve">This is a heritage district which has a strong connection to various places of Christian worship. For </w:t>
      </w:r>
      <w:r w:rsidR="00624E9F">
        <w:rPr>
          <w:w w:val="105"/>
          <w:sz w:val="23"/>
        </w:rPr>
        <w:t>instance,</w:t>
      </w:r>
      <w:r>
        <w:rPr>
          <w:w w:val="105"/>
          <w:sz w:val="23"/>
        </w:rPr>
        <w:t xml:space="preserve"> the church at 233 Pakington St has had a place of worship (Wesleyan)</w:t>
      </w:r>
      <w:r>
        <w:rPr>
          <w:spacing w:val="-4"/>
          <w:w w:val="105"/>
          <w:sz w:val="23"/>
        </w:rPr>
        <w:t xml:space="preserve"> </w:t>
      </w:r>
      <w:r>
        <w:rPr>
          <w:w w:val="105"/>
          <w:sz w:val="23"/>
        </w:rPr>
        <w:t>on</w:t>
      </w:r>
      <w:r>
        <w:rPr>
          <w:spacing w:val="-6"/>
          <w:w w:val="105"/>
          <w:sz w:val="23"/>
        </w:rPr>
        <w:t xml:space="preserve"> </w:t>
      </w:r>
      <w:r>
        <w:rPr>
          <w:w w:val="105"/>
          <w:sz w:val="23"/>
        </w:rPr>
        <w:t>that</w:t>
      </w:r>
      <w:r>
        <w:rPr>
          <w:spacing w:val="-7"/>
          <w:w w:val="105"/>
          <w:sz w:val="23"/>
        </w:rPr>
        <w:t xml:space="preserve"> </w:t>
      </w:r>
      <w:r>
        <w:rPr>
          <w:w w:val="105"/>
          <w:sz w:val="23"/>
        </w:rPr>
        <w:t>land</w:t>
      </w:r>
      <w:r>
        <w:rPr>
          <w:spacing w:val="-7"/>
          <w:w w:val="105"/>
          <w:sz w:val="23"/>
        </w:rPr>
        <w:t xml:space="preserve"> </w:t>
      </w:r>
      <w:r>
        <w:rPr>
          <w:w w:val="105"/>
          <w:sz w:val="23"/>
        </w:rPr>
        <w:t>since</w:t>
      </w:r>
      <w:r>
        <w:rPr>
          <w:spacing w:val="-3"/>
          <w:w w:val="105"/>
          <w:sz w:val="23"/>
        </w:rPr>
        <w:t xml:space="preserve"> </w:t>
      </w:r>
      <w:r>
        <w:rPr>
          <w:w w:val="105"/>
          <w:sz w:val="23"/>
        </w:rPr>
        <w:t>1847.</w:t>
      </w:r>
      <w:r>
        <w:rPr>
          <w:spacing w:val="-7"/>
          <w:w w:val="105"/>
          <w:sz w:val="23"/>
        </w:rPr>
        <w:t xml:space="preserve"> </w:t>
      </w:r>
      <w:r>
        <w:rPr>
          <w:w w:val="105"/>
          <w:sz w:val="23"/>
        </w:rPr>
        <w:t>It</w:t>
      </w:r>
      <w:r>
        <w:rPr>
          <w:spacing w:val="-7"/>
          <w:w w:val="105"/>
          <w:sz w:val="23"/>
        </w:rPr>
        <w:t xml:space="preserve"> </w:t>
      </w:r>
      <w:r>
        <w:rPr>
          <w:w w:val="105"/>
          <w:sz w:val="23"/>
        </w:rPr>
        <w:t>is</w:t>
      </w:r>
      <w:r>
        <w:rPr>
          <w:spacing w:val="-4"/>
          <w:w w:val="105"/>
          <w:sz w:val="23"/>
        </w:rPr>
        <w:t xml:space="preserve"> </w:t>
      </w:r>
      <w:r>
        <w:rPr>
          <w:w w:val="105"/>
          <w:sz w:val="23"/>
        </w:rPr>
        <w:t>now</w:t>
      </w:r>
      <w:r>
        <w:rPr>
          <w:spacing w:val="-4"/>
          <w:w w:val="105"/>
          <w:sz w:val="23"/>
        </w:rPr>
        <w:t xml:space="preserve"> </w:t>
      </w:r>
      <w:r>
        <w:rPr>
          <w:w w:val="105"/>
          <w:sz w:val="23"/>
        </w:rPr>
        <w:t>home</w:t>
      </w:r>
      <w:r>
        <w:rPr>
          <w:spacing w:val="-3"/>
          <w:w w:val="105"/>
          <w:sz w:val="23"/>
        </w:rPr>
        <w:t xml:space="preserve"> </w:t>
      </w:r>
      <w:r>
        <w:rPr>
          <w:w w:val="105"/>
          <w:sz w:val="23"/>
        </w:rPr>
        <w:t>of</w:t>
      </w:r>
      <w:r>
        <w:rPr>
          <w:spacing w:val="-6"/>
          <w:w w:val="105"/>
          <w:sz w:val="23"/>
        </w:rPr>
        <w:t xml:space="preserve"> </w:t>
      </w:r>
      <w:r>
        <w:rPr>
          <w:w w:val="105"/>
          <w:sz w:val="23"/>
        </w:rPr>
        <w:t>the</w:t>
      </w:r>
      <w:r>
        <w:rPr>
          <w:spacing w:val="-3"/>
          <w:w w:val="105"/>
          <w:sz w:val="23"/>
        </w:rPr>
        <w:t xml:space="preserve"> </w:t>
      </w:r>
      <w:r>
        <w:rPr>
          <w:w w:val="105"/>
          <w:sz w:val="23"/>
        </w:rPr>
        <w:t>Christian</w:t>
      </w:r>
      <w:r>
        <w:rPr>
          <w:spacing w:val="-4"/>
          <w:w w:val="105"/>
          <w:sz w:val="23"/>
        </w:rPr>
        <w:t xml:space="preserve"> </w:t>
      </w:r>
      <w:r>
        <w:rPr>
          <w:w w:val="105"/>
          <w:sz w:val="23"/>
        </w:rPr>
        <w:t>Reformed</w:t>
      </w:r>
      <w:r>
        <w:rPr>
          <w:spacing w:val="-3"/>
          <w:w w:val="105"/>
          <w:sz w:val="23"/>
        </w:rPr>
        <w:t xml:space="preserve"> </w:t>
      </w:r>
      <w:r>
        <w:rPr>
          <w:w w:val="105"/>
          <w:sz w:val="23"/>
        </w:rPr>
        <w:t>Church.</w:t>
      </w:r>
    </w:p>
    <w:p w14:paraId="249CF5A9" w14:textId="77777777" w:rsidR="00F95B7B" w:rsidRDefault="00DD0503">
      <w:pPr>
        <w:pStyle w:val="ListParagraph"/>
        <w:numPr>
          <w:ilvl w:val="1"/>
          <w:numId w:val="2"/>
        </w:numPr>
        <w:tabs>
          <w:tab w:val="left" w:pos="1170"/>
        </w:tabs>
        <w:spacing w:before="113" w:line="256" w:lineRule="auto"/>
        <w:ind w:left="1170" w:right="779"/>
        <w:rPr>
          <w:sz w:val="23"/>
        </w:rPr>
      </w:pPr>
      <w:r>
        <w:rPr>
          <w:w w:val="105"/>
          <w:sz w:val="23"/>
        </w:rPr>
        <w:t>I</w:t>
      </w:r>
      <w:r>
        <w:rPr>
          <w:spacing w:val="-6"/>
          <w:w w:val="105"/>
          <w:sz w:val="23"/>
        </w:rPr>
        <w:t xml:space="preserve"> </w:t>
      </w:r>
      <w:r>
        <w:rPr>
          <w:w w:val="105"/>
          <w:sz w:val="23"/>
        </w:rPr>
        <w:t>envisage</w:t>
      </w:r>
      <w:r>
        <w:rPr>
          <w:spacing w:val="-7"/>
          <w:w w:val="105"/>
          <w:sz w:val="23"/>
        </w:rPr>
        <w:t xml:space="preserve"> </w:t>
      </w:r>
      <w:r>
        <w:rPr>
          <w:w w:val="105"/>
          <w:sz w:val="23"/>
        </w:rPr>
        <w:t>a</w:t>
      </w:r>
      <w:r>
        <w:rPr>
          <w:spacing w:val="-4"/>
          <w:w w:val="105"/>
          <w:sz w:val="23"/>
        </w:rPr>
        <w:t xml:space="preserve"> </w:t>
      </w:r>
      <w:r>
        <w:rPr>
          <w:w w:val="105"/>
          <w:sz w:val="23"/>
        </w:rPr>
        <w:t>permanent</w:t>
      </w:r>
      <w:r>
        <w:rPr>
          <w:spacing w:val="-8"/>
          <w:w w:val="105"/>
          <w:sz w:val="23"/>
        </w:rPr>
        <w:t xml:space="preserve"> </w:t>
      </w:r>
      <w:r>
        <w:rPr>
          <w:w w:val="105"/>
          <w:sz w:val="23"/>
        </w:rPr>
        <w:t>art</w:t>
      </w:r>
      <w:r>
        <w:rPr>
          <w:spacing w:val="-6"/>
          <w:w w:val="105"/>
          <w:sz w:val="23"/>
        </w:rPr>
        <w:t xml:space="preserve"> </w:t>
      </w:r>
      <w:r>
        <w:rPr>
          <w:w w:val="105"/>
          <w:sz w:val="23"/>
        </w:rPr>
        <w:t>installation</w:t>
      </w:r>
      <w:r>
        <w:rPr>
          <w:spacing w:val="-6"/>
          <w:w w:val="105"/>
          <w:sz w:val="23"/>
        </w:rPr>
        <w:t xml:space="preserve"> </w:t>
      </w:r>
      <w:r>
        <w:rPr>
          <w:w w:val="105"/>
          <w:sz w:val="23"/>
        </w:rPr>
        <w:t>that</w:t>
      </w:r>
      <w:r>
        <w:rPr>
          <w:spacing w:val="-6"/>
          <w:w w:val="105"/>
          <w:sz w:val="23"/>
        </w:rPr>
        <w:t xml:space="preserve"> </w:t>
      </w:r>
      <w:r>
        <w:rPr>
          <w:w w:val="105"/>
          <w:sz w:val="23"/>
        </w:rPr>
        <w:t>honours</w:t>
      </w:r>
      <w:r>
        <w:rPr>
          <w:spacing w:val="-6"/>
          <w:w w:val="105"/>
          <w:sz w:val="23"/>
        </w:rPr>
        <w:t xml:space="preserve"> </w:t>
      </w:r>
      <w:r>
        <w:rPr>
          <w:w w:val="105"/>
          <w:sz w:val="23"/>
        </w:rPr>
        <w:t>the</w:t>
      </w:r>
      <w:r>
        <w:rPr>
          <w:spacing w:val="-5"/>
          <w:w w:val="105"/>
          <w:sz w:val="23"/>
        </w:rPr>
        <w:t xml:space="preserve"> </w:t>
      </w:r>
      <w:r>
        <w:rPr>
          <w:w w:val="105"/>
          <w:sz w:val="23"/>
        </w:rPr>
        <w:t>pioneers</w:t>
      </w:r>
      <w:r>
        <w:rPr>
          <w:spacing w:val="-7"/>
          <w:w w:val="105"/>
          <w:sz w:val="23"/>
        </w:rPr>
        <w:t xml:space="preserve"> </w:t>
      </w:r>
      <w:r>
        <w:rPr>
          <w:w w:val="105"/>
          <w:sz w:val="23"/>
        </w:rPr>
        <w:t>of</w:t>
      </w:r>
      <w:r>
        <w:rPr>
          <w:spacing w:val="-7"/>
          <w:w w:val="105"/>
          <w:sz w:val="23"/>
        </w:rPr>
        <w:t xml:space="preserve"> </w:t>
      </w:r>
      <w:r>
        <w:rPr>
          <w:w w:val="105"/>
          <w:sz w:val="23"/>
        </w:rPr>
        <w:t>Christian</w:t>
      </w:r>
      <w:r>
        <w:rPr>
          <w:spacing w:val="-6"/>
          <w:w w:val="105"/>
          <w:sz w:val="23"/>
        </w:rPr>
        <w:t xml:space="preserve"> </w:t>
      </w:r>
      <w:r>
        <w:rPr>
          <w:w w:val="105"/>
          <w:sz w:val="23"/>
        </w:rPr>
        <w:t>faith</w:t>
      </w:r>
      <w:r>
        <w:rPr>
          <w:spacing w:val="-6"/>
          <w:w w:val="105"/>
          <w:sz w:val="23"/>
        </w:rPr>
        <w:t xml:space="preserve"> </w:t>
      </w:r>
      <w:r>
        <w:rPr>
          <w:w w:val="105"/>
          <w:sz w:val="23"/>
        </w:rPr>
        <w:t>in</w:t>
      </w:r>
      <w:r>
        <w:rPr>
          <w:spacing w:val="-6"/>
          <w:w w:val="105"/>
          <w:sz w:val="23"/>
        </w:rPr>
        <w:t xml:space="preserve"> </w:t>
      </w:r>
      <w:r>
        <w:rPr>
          <w:w w:val="105"/>
          <w:sz w:val="23"/>
        </w:rPr>
        <w:t>the Ashby and Pineville heritage districts.</w:t>
      </w:r>
    </w:p>
    <w:p w14:paraId="249CF5AA" w14:textId="64EFD8CB" w:rsidR="00F95B7B" w:rsidRDefault="00DD0503">
      <w:pPr>
        <w:pStyle w:val="ListParagraph"/>
        <w:numPr>
          <w:ilvl w:val="1"/>
          <w:numId w:val="2"/>
        </w:numPr>
        <w:tabs>
          <w:tab w:val="left" w:pos="1170"/>
        </w:tabs>
        <w:spacing w:before="104" w:line="254" w:lineRule="auto"/>
        <w:ind w:left="1170" w:right="873"/>
        <w:rPr>
          <w:sz w:val="23"/>
        </w:rPr>
      </w:pPr>
      <w:r>
        <w:rPr>
          <w:w w:val="105"/>
          <w:sz w:val="23"/>
        </w:rPr>
        <w:t>Seagull paddock</w:t>
      </w:r>
      <w:r>
        <w:rPr>
          <w:spacing w:val="-4"/>
          <w:w w:val="105"/>
          <w:sz w:val="23"/>
        </w:rPr>
        <w:t xml:space="preserve"> </w:t>
      </w:r>
      <w:r>
        <w:rPr>
          <w:w w:val="105"/>
          <w:sz w:val="23"/>
        </w:rPr>
        <w:t>is</w:t>
      </w:r>
      <w:r>
        <w:rPr>
          <w:spacing w:val="-3"/>
          <w:w w:val="105"/>
          <w:sz w:val="23"/>
        </w:rPr>
        <w:t xml:space="preserve"> </w:t>
      </w:r>
      <w:r>
        <w:rPr>
          <w:w w:val="105"/>
          <w:sz w:val="23"/>
        </w:rPr>
        <w:t>beautiful and</w:t>
      </w:r>
      <w:r>
        <w:rPr>
          <w:spacing w:val="-2"/>
          <w:w w:val="105"/>
          <w:sz w:val="23"/>
        </w:rPr>
        <w:t xml:space="preserve"> </w:t>
      </w:r>
      <w:r>
        <w:rPr>
          <w:w w:val="105"/>
          <w:sz w:val="23"/>
        </w:rPr>
        <w:t>love</w:t>
      </w:r>
      <w:r>
        <w:rPr>
          <w:spacing w:val="-3"/>
          <w:w w:val="105"/>
          <w:sz w:val="23"/>
        </w:rPr>
        <w:t xml:space="preserve"> </w:t>
      </w:r>
      <w:r>
        <w:rPr>
          <w:w w:val="105"/>
          <w:sz w:val="23"/>
        </w:rPr>
        <w:t>the creek</w:t>
      </w:r>
      <w:r>
        <w:rPr>
          <w:spacing w:val="-1"/>
          <w:w w:val="105"/>
          <w:sz w:val="23"/>
        </w:rPr>
        <w:t xml:space="preserve"> </w:t>
      </w:r>
      <w:r>
        <w:rPr>
          <w:w w:val="105"/>
          <w:sz w:val="23"/>
        </w:rPr>
        <w:t>area,</w:t>
      </w:r>
      <w:r>
        <w:rPr>
          <w:spacing w:val="-3"/>
          <w:w w:val="105"/>
          <w:sz w:val="23"/>
        </w:rPr>
        <w:t xml:space="preserve"> </w:t>
      </w:r>
      <w:r>
        <w:rPr>
          <w:w w:val="105"/>
          <w:sz w:val="23"/>
        </w:rPr>
        <w:t>but</w:t>
      </w:r>
      <w:r>
        <w:rPr>
          <w:spacing w:val="-1"/>
          <w:w w:val="105"/>
          <w:sz w:val="23"/>
        </w:rPr>
        <w:t xml:space="preserve"> </w:t>
      </w:r>
      <w:r>
        <w:rPr>
          <w:w w:val="105"/>
          <w:sz w:val="23"/>
        </w:rPr>
        <w:t>there’s</w:t>
      </w:r>
      <w:r>
        <w:rPr>
          <w:spacing w:val="-1"/>
          <w:w w:val="105"/>
          <w:sz w:val="23"/>
        </w:rPr>
        <w:t xml:space="preserve"> </w:t>
      </w:r>
      <w:r>
        <w:rPr>
          <w:w w:val="105"/>
          <w:sz w:val="23"/>
        </w:rPr>
        <w:t>no</w:t>
      </w:r>
      <w:r>
        <w:rPr>
          <w:spacing w:val="-2"/>
          <w:w w:val="105"/>
          <w:sz w:val="23"/>
        </w:rPr>
        <w:t xml:space="preserve"> </w:t>
      </w:r>
      <w:r>
        <w:rPr>
          <w:w w:val="105"/>
          <w:sz w:val="23"/>
        </w:rPr>
        <w:t>obvious</w:t>
      </w:r>
      <w:r>
        <w:rPr>
          <w:spacing w:val="-1"/>
          <w:w w:val="105"/>
          <w:sz w:val="23"/>
        </w:rPr>
        <w:t xml:space="preserve"> </w:t>
      </w:r>
      <w:r>
        <w:rPr>
          <w:w w:val="105"/>
          <w:sz w:val="23"/>
        </w:rPr>
        <w:t xml:space="preserve">designated landmark that reflects its significance for bird life- only the seagulls. It would look beautiful to have a sculpture somewhere on the </w:t>
      </w:r>
      <w:r w:rsidR="00624E9F">
        <w:rPr>
          <w:w w:val="105"/>
          <w:sz w:val="23"/>
        </w:rPr>
        <w:t>grass.</w:t>
      </w:r>
    </w:p>
    <w:p w14:paraId="249CF5AB" w14:textId="77777777" w:rsidR="00F95B7B" w:rsidRDefault="00DD0503">
      <w:pPr>
        <w:pStyle w:val="ListParagraph"/>
        <w:numPr>
          <w:ilvl w:val="1"/>
          <w:numId w:val="2"/>
        </w:numPr>
        <w:tabs>
          <w:tab w:val="left" w:pos="1170"/>
        </w:tabs>
        <w:spacing w:before="113" w:line="254" w:lineRule="auto"/>
        <w:ind w:left="1170" w:right="906"/>
        <w:rPr>
          <w:sz w:val="23"/>
        </w:rPr>
      </w:pPr>
      <w:r>
        <w:rPr>
          <w:w w:val="105"/>
          <w:sz w:val="23"/>
        </w:rPr>
        <w:t>There's</w:t>
      </w:r>
      <w:r>
        <w:rPr>
          <w:spacing w:val="-3"/>
          <w:w w:val="105"/>
          <w:sz w:val="23"/>
        </w:rPr>
        <w:t xml:space="preserve"> </w:t>
      </w:r>
      <w:r>
        <w:rPr>
          <w:w w:val="105"/>
          <w:sz w:val="23"/>
        </w:rPr>
        <w:t>a</w:t>
      </w:r>
      <w:r>
        <w:rPr>
          <w:spacing w:val="-4"/>
          <w:w w:val="105"/>
          <w:sz w:val="23"/>
        </w:rPr>
        <w:t xml:space="preserve"> </w:t>
      </w:r>
      <w:r>
        <w:rPr>
          <w:w w:val="105"/>
          <w:sz w:val="23"/>
        </w:rPr>
        <w:t>blossoming</w:t>
      </w:r>
      <w:r>
        <w:rPr>
          <w:spacing w:val="-3"/>
          <w:w w:val="105"/>
          <w:sz w:val="23"/>
        </w:rPr>
        <w:t xml:space="preserve"> </w:t>
      </w:r>
      <w:r>
        <w:rPr>
          <w:w w:val="105"/>
          <w:sz w:val="23"/>
        </w:rPr>
        <w:t>community</w:t>
      </w:r>
      <w:r>
        <w:rPr>
          <w:spacing w:val="-2"/>
          <w:w w:val="105"/>
          <w:sz w:val="23"/>
        </w:rPr>
        <w:t xml:space="preserve"> </w:t>
      </w:r>
      <w:r>
        <w:rPr>
          <w:w w:val="105"/>
          <w:sz w:val="23"/>
        </w:rPr>
        <w:t>here</w:t>
      </w:r>
      <w:r>
        <w:rPr>
          <w:spacing w:val="-2"/>
          <w:w w:val="105"/>
          <w:sz w:val="23"/>
        </w:rPr>
        <w:t xml:space="preserve"> </w:t>
      </w:r>
      <w:r>
        <w:rPr>
          <w:w w:val="105"/>
          <w:sz w:val="23"/>
        </w:rPr>
        <w:t>and</w:t>
      </w:r>
      <w:r>
        <w:rPr>
          <w:spacing w:val="-2"/>
          <w:w w:val="105"/>
          <w:sz w:val="23"/>
        </w:rPr>
        <w:t xml:space="preserve"> </w:t>
      </w:r>
      <w:r>
        <w:rPr>
          <w:w w:val="105"/>
          <w:sz w:val="23"/>
        </w:rPr>
        <w:t>it</w:t>
      </w:r>
      <w:r>
        <w:rPr>
          <w:spacing w:val="-6"/>
          <w:w w:val="105"/>
          <w:sz w:val="23"/>
        </w:rPr>
        <w:t xml:space="preserve"> </w:t>
      </w:r>
      <w:r>
        <w:rPr>
          <w:w w:val="105"/>
          <w:sz w:val="23"/>
        </w:rPr>
        <w:t>would</w:t>
      </w:r>
      <w:r>
        <w:rPr>
          <w:spacing w:val="-2"/>
          <w:w w:val="105"/>
          <w:sz w:val="23"/>
        </w:rPr>
        <w:t xml:space="preserve"> </w:t>
      </w:r>
      <w:r>
        <w:rPr>
          <w:w w:val="105"/>
          <w:sz w:val="23"/>
        </w:rPr>
        <w:t>be</w:t>
      </w:r>
      <w:r>
        <w:rPr>
          <w:spacing w:val="-5"/>
          <w:w w:val="105"/>
          <w:sz w:val="23"/>
        </w:rPr>
        <w:t xml:space="preserve"> </w:t>
      </w:r>
      <w:r>
        <w:rPr>
          <w:w w:val="105"/>
          <w:sz w:val="23"/>
        </w:rPr>
        <w:t>great</w:t>
      </w:r>
      <w:r>
        <w:rPr>
          <w:spacing w:val="-3"/>
          <w:w w:val="105"/>
          <w:sz w:val="23"/>
        </w:rPr>
        <w:t xml:space="preserve"> </w:t>
      </w:r>
      <w:r>
        <w:rPr>
          <w:w w:val="105"/>
          <w:sz w:val="23"/>
        </w:rPr>
        <w:t>for</w:t>
      </w:r>
      <w:r>
        <w:rPr>
          <w:spacing w:val="-4"/>
          <w:w w:val="105"/>
          <w:sz w:val="23"/>
        </w:rPr>
        <w:t xml:space="preserve"> </w:t>
      </w:r>
      <w:r>
        <w:rPr>
          <w:w w:val="105"/>
          <w:sz w:val="23"/>
        </w:rPr>
        <w:t>these</w:t>
      </w:r>
      <w:r>
        <w:rPr>
          <w:spacing w:val="-5"/>
          <w:w w:val="105"/>
          <w:sz w:val="23"/>
        </w:rPr>
        <w:t xml:space="preserve"> </w:t>
      </w:r>
      <w:r>
        <w:rPr>
          <w:w w:val="105"/>
          <w:sz w:val="23"/>
        </w:rPr>
        <w:t>people</w:t>
      </w:r>
      <w:r>
        <w:rPr>
          <w:spacing w:val="-5"/>
          <w:w w:val="105"/>
          <w:sz w:val="23"/>
        </w:rPr>
        <w:t xml:space="preserve"> </w:t>
      </w:r>
      <w:r>
        <w:rPr>
          <w:w w:val="105"/>
          <w:sz w:val="23"/>
        </w:rPr>
        <w:t>to</w:t>
      </w:r>
      <w:r>
        <w:rPr>
          <w:spacing w:val="-4"/>
          <w:w w:val="105"/>
          <w:sz w:val="23"/>
        </w:rPr>
        <w:t xml:space="preserve"> </w:t>
      </w:r>
      <w:r>
        <w:rPr>
          <w:w w:val="105"/>
          <w:sz w:val="23"/>
        </w:rPr>
        <w:t>see</w:t>
      </w:r>
      <w:r>
        <w:rPr>
          <w:spacing w:val="-2"/>
          <w:w w:val="105"/>
          <w:sz w:val="23"/>
        </w:rPr>
        <w:t xml:space="preserve"> </w:t>
      </w:r>
      <w:r>
        <w:rPr>
          <w:w w:val="105"/>
          <w:sz w:val="23"/>
        </w:rPr>
        <w:t>art local to them! Some sculptures or some murals would be amazing, or even a little exhibition somewhere.</w:t>
      </w:r>
    </w:p>
    <w:p w14:paraId="249CF5AC" w14:textId="46C92DD1" w:rsidR="00F95B7B" w:rsidRDefault="00DD0503">
      <w:pPr>
        <w:pStyle w:val="ListParagraph"/>
        <w:numPr>
          <w:ilvl w:val="1"/>
          <w:numId w:val="2"/>
        </w:numPr>
        <w:tabs>
          <w:tab w:val="left" w:pos="1170"/>
        </w:tabs>
        <w:spacing w:before="112"/>
        <w:ind w:left="1170"/>
        <w:rPr>
          <w:sz w:val="23"/>
        </w:rPr>
      </w:pPr>
      <w:r>
        <w:rPr>
          <w:w w:val="105"/>
          <w:sz w:val="23"/>
        </w:rPr>
        <w:t>Colourful</w:t>
      </w:r>
      <w:r>
        <w:rPr>
          <w:spacing w:val="-7"/>
          <w:w w:val="105"/>
          <w:sz w:val="23"/>
        </w:rPr>
        <w:t xml:space="preserve"> </w:t>
      </w:r>
      <w:r>
        <w:rPr>
          <w:w w:val="105"/>
          <w:sz w:val="23"/>
        </w:rPr>
        <w:t>Murals</w:t>
      </w:r>
      <w:r>
        <w:rPr>
          <w:spacing w:val="-9"/>
          <w:w w:val="105"/>
          <w:sz w:val="23"/>
        </w:rPr>
        <w:t xml:space="preserve"> </w:t>
      </w:r>
      <w:r>
        <w:rPr>
          <w:w w:val="105"/>
          <w:sz w:val="23"/>
        </w:rPr>
        <w:t>either</w:t>
      </w:r>
      <w:r>
        <w:rPr>
          <w:spacing w:val="-9"/>
          <w:w w:val="105"/>
          <w:sz w:val="23"/>
        </w:rPr>
        <w:t xml:space="preserve"> </w:t>
      </w:r>
      <w:r>
        <w:rPr>
          <w:w w:val="105"/>
          <w:sz w:val="23"/>
        </w:rPr>
        <w:t>local</w:t>
      </w:r>
      <w:r>
        <w:rPr>
          <w:spacing w:val="-6"/>
          <w:w w:val="105"/>
          <w:sz w:val="23"/>
        </w:rPr>
        <w:t xml:space="preserve"> </w:t>
      </w:r>
      <w:r>
        <w:rPr>
          <w:w w:val="105"/>
          <w:sz w:val="23"/>
        </w:rPr>
        <w:t>history</w:t>
      </w:r>
      <w:r>
        <w:rPr>
          <w:spacing w:val="-11"/>
          <w:w w:val="105"/>
          <w:sz w:val="23"/>
        </w:rPr>
        <w:t xml:space="preserve"> </w:t>
      </w:r>
      <w:r>
        <w:rPr>
          <w:w w:val="105"/>
          <w:sz w:val="23"/>
        </w:rPr>
        <w:t>as</w:t>
      </w:r>
      <w:r>
        <w:rPr>
          <w:spacing w:val="-10"/>
          <w:w w:val="105"/>
          <w:sz w:val="23"/>
        </w:rPr>
        <w:t xml:space="preserve"> </w:t>
      </w:r>
      <w:r>
        <w:rPr>
          <w:w w:val="105"/>
          <w:sz w:val="23"/>
        </w:rPr>
        <w:t>well</w:t>
      </w:r>
      <w:r>
        <w:rPr>
          <w:spacing w:val="-9"/>
          <w:w w:val="105"/>
          <w:sz w:val="23"/>
        </w:rPr>
        <w:t xml:space="preserve"> </w:t>
      </w:r>
      <w:r>
        <w:rPr>
          <w:w w:val="105"/>
          <w:sz w:val="23"/>
        </w:rPr>
        <w:t>notable</w:t>
      </w:r>
      <w:r>
        <w:rPr>
          <w:spacing w:val="-7"/>
          <w:w w:val="105"/>
          <w:sz w:val="23"/>
        </w:rPr>
        <w:t xml:space="preserve"> </w:t>
      </w:r>
      <w:r>
        <w:rPr>
          <w:w w:val="105"/>
          <w:sz w:val="23"/>
        </w:rPr>
        <w:t>Geelong</w:t>
      </w:r>
      <w:r>
        <w:rPr>
          <w:spacing w:val="-9"/>
          <w:w w:val="105"/>
          <w:sz w:val="23"/>
        </w:rPr>
        <w:t xml:space="preserve"> </w:t>
      </w:r>
      <w:r>
        <w:rPr>
          <w:w w:val="105"/>
          <w:sz w:val="23"/>
        </w:rPr>
        <w:t>people</w:t>
      </w:r>
      <w:r>
        <w:rPr>
          <w:spacing w:val="-10"/>
          <w:w w:val="105"/>
          <w:sz w:val="23"/>
        </w:rPr>
        <w:t xml:space="preserve"> </w:t>
      </w:r>
      <w:r>
        <w:rPr>
          <w:w w:val="105"/>
          <w:sz w:val="23"/>
        </w:rPr>
        <w:t>i.e.</w:t>
      </w:r>
      <w:r>
        <w:rPr>
          <w:spacing w:val="-10"/>
          <w:w w:val="105"/>
          <w:sz w:val="23"/>
        </w:rPr>
        <w:t xml:space="preserve"> </w:t>
      </w:r>
      <w:r w:rsidR="00806B2A">
        <w:rPr>
          <w:w w:val="105"/>
          <w:sz w:val="23"/>
        </w:rPr>
        <w:t>Minns</w:t>
      </w:r>
      <w:r w:rsidR="00806B2A">
        <w:rPr>
          <w:spacing w:val="-8"/>
          <w:w w:val="105"/>
          <w:sz w:val="23"/>
        </w:rPr>
        <w:t xml:space="preserve"> </w:t>
      </w:r>
      <w:r w:rsidR="00806B2A">
        <w:rPr>
          <w:spacing w:val="-4"/>
          <w:w w:val="105"/>
          <w:sz w:val="23"/>
        </w:rPr>
        <w:t>Lane</w:t>
      </w:r>
    </w:p>
    <w:p w14:paraId="249CF5AD" w14:textId="72A412F7" w:rsidR="00F95B7B" w:rsidRDefault="00DD0503">
      <w:pPr>
        <w:pStyle w:val="ListParagraph"/>
        <w:numPr>
          <w:ilvl w:val="1"/>
          <w:numId w:val="2"/>
        </w:numPr>
        <w:tabs>
          <w:tab w:val="left" w:pos="1170"/>
        </w:tabs>
        <w:spacing w:before="125"/>
        <w:ind w:left="1170"/>
        <w:rPr>
          <w:sz w:val="23"/>
        </w:rPr>
      </w:pPr>
      <w:r>
        <w:rPr>
          <w:w w:val="105"/>
          <w:sz w:val="23"/>
        </w:rPr>
        <w:t>I've</w:t>
      </w:r>
      <w:r>
        <w:rPr>
          <w:spacing w:val="-2"/>
          <w:w w:val="105"/>
          <w:sz w:val="23"/>
        </w:rPr>
        <w:t xml:space="preserve"> </w:t>
      </w:r>
      <w:r>
        <w:rPr>
          <w:w w:val="105"/>
          <w:sz w:val="23"/>
        </w:rPr>
        <w:t>walked</w:t>
      </w:r>
      <w:r>
        <w:rPr>
          <w:spacing w:val="-4"/>
          <w:w w:val="105"/>
          <w:sz w:val="23"/>
        </w:rPr>
        <w:t xml:space="preserve"> </w:t>
      </w:r>
      <w:r>
        <w:rPr>
          <w:w w:val="105"/>
          <w:sz w:val="23"/>
        </w:rPr>
        <w:t>along</w:t>
      </w:r>
      <w:r>
        <w:rPr>
          <w:spacing w:val="-2"/>
          <w:w w:val="105"/>
          <w:sz w:val="23"/>
        </w:rPr>
        <w:t xml:space="preserve"> </w:t>
      </w:r>
      <w:r>
        <w:rPr>
          <w:w w:val="105"/>
          <w:sz w:val="23"/>
        </w:rPr>
        <w:t>here</w:t>
      </w:r>
      <w:r>
        <w:rPr>
          <w:spacing w:val="-2"/>
          <w:w w:val="105"/>
          <w:sz w:val="23"/>
        </w:rPr>
        <w:t xml:space="preserve"> </w:t>
      </w:r>
      <w:r>
        <w:rPr>
          <w:w w:val="105"/>
          <w:sz w:val="23"/>
        </w:rPr>
        <w:t>and</w:t>
      </w:r>
      <w:r>
        <w:rPr>
          <w:spacing w:val="-2"/>
          <w:w w:val="105"/>
          <w:sz w:val="23"/>
        </w:rPr>
        <w:t xml:space="preserve"> </w:t>
      </w:r>
      <w:r>
        <w:rPr>
          <w:w w:val="105"/>
          <w:sz w:val="23"/>
        </w:rPr>
        <w:t>think</w:t>
      </w:r>
      <w:r>
        <w:rPr>
          <w:spacing w:val="-3"/>
          <w:w w:val="105"/>
          <w:sz w:val="23"/>
        </w:rPr>
        <w:t xml:space="preserve"> </w:t>
      </w:r>
      <w:r>
        <w:rPr>
          <w:w w:val="105"/>
          <w:sz w:val="23"/>
        </w:rPr>
        <w:t>this</w:t>
      </w:r>
      <w:r>
        <w:rPr>
          <w:spacing w:val="-2"/>
          <w:w w:val="105"/>
          <w:sz w:val="23"/>
        </w:rPr>
        <w:t xml:space="preserve"> </w:t>
      </w:r>
      <w:r>
        <w:rPr>
          <w:w w:val="105"/>
          <w:sz w:val="23"/>
        </w:rPr>
        <w:t>would</w:t>
      </w:r>
      <w:r>
        <w:rPr>
          <w:spacing w:val="-4"/>
          <w:w w:val="105"/>
          <w:sz w:val="23"/>
        </w:rPr>
        <w:t xml:space="preserve"> </w:t>
      </w:r>
      <w:r>
        <w:rPr>
          <w:w w:val="105"/>
          <w:sz w:val="23"/>
        </w:rPr>
        <w:t>be</w:t>
      </w:r>
      <w:r>
        <w:rPr>
          <w:spacing w:val="-2"/>
          <w:w w:val="105"/>
          <w:sz w:val="23"/>
        </w:rPr>
        <w:t xml:space="preserve"> </w:t>
      </w:r>
      <w:r>
        <w:rPr>
          <w:w w:val="105"/>
          <w:sz w:val="23"/>
        </w:rPr>
        <w:t>the</w:t>
      </w:r>
      <w:r>
        <w:rPr>
          <w:spacing w:val="-1"/>
          <w:w w:val="105"/>
          <w:sz w:val="23"/>
        </w:rPr>
        <w:t xml:space="preserve"> </w:t>
      </w:r>
      <w:r>
        <w:rPr>
          <w:w w:val="105"/>
          <w:sz w:val="23"/>
        </w:rPr>
        <w:t>best</w:t>
      </w:r>
      <w:r>
        <w:rPr>
          <w:spacing w:val="-6"/>
          <w:w w:val="105"/>
          <w:sz w:val="23"/>
        </w:rPr>
        <w:t xml:space="preserve"> </w:t>
      </w:r>
      <w:r>
        <w:rPr>
          <w:w w:val="105"/>
          <w:sz w:val="23"/>
        </w:rPr>
        <w:t>place</w:t>
      </w:r>
      <w:r>
        <w:rPr>
          <w:spacing w:val="-1"/>
          <w:w w:val="105"/>
          <w:sz w:val="23"/>
        </w:rPr>
        <w:t xml:space="preserve"> </w:t>
      </w:r>
      <w:r>
        <w:rPr>
          <w:w w:val="105"/>
          <w:sz w:val="23"/>
        </w:rPr>
        <w:t>to</w:t>
      </w:r>
      <w:r>
        <w:rPr>
          <w:spacing w:val="-1"/>
          <w:w w:val="105"/>
          <w:sz w:val="23"/>
        </w:rPr>
        <w:t xml:space="preserve"> </w:t>
      </w:r>
      <w:r>
        <w:rPr>
          <w:w w:val="105"/>
          <w:sz w:val="23"/>
        </w:rPr>
        <w:t>have</w:t>
      </w:r>
      <w:r>
        <w:rPr>
          <w:spacing w:val="-2"/>
          <w:w w:val="105"/>
          <w:sz w:val="23"/>
        </w:rPr>
        <w:t xml:space="preserve"> </w:t>
      </w:r>
      <w:r>
        <w:rPr>
          <w:w w:val="105"/>
          <w:sz w:val="23"/>
        </w:rPr>
        <w:t>a</w:t>
      </w:r>
      <w:r>
        <w:rPr>
          <w:spacing w:val="-4"/>
          <w:w w:val="105"/>
          <w:sz w:val="23"/>
        </w:rPr>
        <w:t xml:space="preserve"> </w:t>
      </w:r>
      <w:r>
        <w:rPr>
          <w:w w:val="105"/>
          <w:sz w:val="23"/>
        </w:rPr>
        <w:t>sculpture</w:t>
      </w:r>
      <w:r>
        <w:rPr>
          <w:spacing w:val="-1"/>
          <w:w w:val="105"/>
          <w:sz w:val="23"/>
        </w:rPr>
        <w:t xml:space="preserve"> </w:t>
      </w:r>
      <w:r w:rsidR="00624E9F">
        <w:rPr>
          <w:spacing w:val="-4"/>
          <w:w w:val="105"/>
          <w:sz w:val="23"/>
        </w:rPr>
        <w:t>trail.</w:t>
      </w:r>
    </w:p>
    <w:p w14:paraId="249CF5AE" w14:textId="21DD660C" w:rsidR="00F95B7B" w:rsidRDefault="00DD0503">
      <w:pPr>
        <w:pStyle w:val="ListParagraph"/>
        <w:numPr>
          <w:ilvl w:val="1"/>
          <w:numId w:val="2"/>
        </w:numPr>
        <w:tabs>
          <w:tab w:val="left" w:pos="1170"/>
        </w:tabs>
        <w:spacing w:before="127"/>
        <w:ind w:left="1170"/>
        <w:rPr>
          <w:sz w:val="23"/>
        </w:rPr>
      </w:pPr>
      <w:r>
        <w:rPr>
          <w:w w:val="105"/>
          <w:sz w:val="23"/>
        </w:rPr>
        <w:t>Armstrong</w:t>
      </w:r>
      <w:r>
        <w:rPr>
          <w:spacing w:val="-7"/>
          <w:w w:val="105"/>
          <w:sz w:val="23"/>
        </w:rPr>
        <w:t xml:space="preserve"> </w:t>
      </w:r>
      <w:r>
        <w:rPr>
          <w:w w:val="105"/>
          <w:sz w:val="23"/>
        </w:rPr>
        <w:t>Creek,</w:t>
      </w:r>
      <w:r>
        <w:rPr>
          <w:spacing w:val="-8"/>
          <w:w w:val="105"/>
          <w:sz w:val="23"/>
        </w:rPr>
        <w:t xml:space="preserve"> </w:t>
      </w:r>
      <w:r>
        <w:rPr>
          <w:w w:val="105"/>
          <w:sz w:val="23"/>
        </w:rPr>
        <w:t>the</w:t>
      </w:r>
      <w:r>
        <w:rPr>
          <w:spacing w:val="-6"/>
          <w:w w:val="105"/>
          <w:sz w:val="23"/>
        </w:rPr>
        <w:t xml:space="preserve"> </w:t>
      </w:r>
      <w:r>
        <w:rPr>
          <w:w w:val="105"/>
          <w:sz w:val="23"/>
        </w:rPr>
        <w:t>entire</w:t>
      </w:r>
      <w:r>
        <w:rPr>
          <w:spacing w:val="-6"/>
          <w:w w:val="105"/>
          <w:sz w:val="23"/>
        </w:rPr>
        <w:t xml:space="preserve"> </w:t>
      </w:r>
      <w:r>
        <w:rPr>
          <w:w w:val="105"/>
          <w:sz w:val="23"/>
        </w:rPr>
        <w:t>area</w:t>
      </w:r>
      <w:r>
        <w:rPr>
          <w:spacing w:val="-7"/>
          <w:w w:val="105"/>
          <w:sz w:val="23"/>
        </w:rPr>
        <w:t xml:space="preserve"> </w:t>
      </w:r>
      <w:r>
        <w:rPr>
          <w:w w:val="105"/>
          <w:sz w:val="23"/>
        </w:rPr>
        <w:t>is</w:t>
      </w:r>
      <w:r>
        <w:rPr>
          <w:spacing w:val="-6"/>
          <w:w w:val="105"/>
          <w:sz w:val="23"/>
        </w:rPr>
        <w:t xml:space="preserve"> </w:t>
      </w:r>
      <w:r>
        <w:rPr>
          <w:w w:val="105"/>
          <w:sz w:val="23"/>
        </w:rPr>
        <w:t>completely</w:t>
      </w:r>
      <w:r>
        <w:rPr>
          <w:spacing w:val="-9"/>
          <w:w w:val="105"/>
          <w:sz w:val="23"/>
        </w:rPr>
        <w:t xml:space="preserve"> </w:t>
      </w:r>
      <w:r>
        <w:rPr>
          <w:w w:val="105"/>
          <w:sz w:val="23"/>
        </w:rPr>
        <w:t>devoid</w:t>
      </w:r>
      <w:r>
        <w:rPr>
          <w:spacing w:val="-7"/>
          <w:w w:val="105"/>
          <w:sz w:val="23"/>
        </w:rPr>
        <w:t xml:space="preserve"> </w:t>
      </w:r>
      <w:r>
        <w:rPr>
          <w:w w:val="105"/>
          <w:sz w:val="23"/>
        </w:rPr>
        <w:t>of</w:t>
      </w:r>
      <w:r>
        <w:rPr>
          <w:spacing w:val="-8"/>
          <w:w w:val="105"/>
          <w:sz w:val="23"/>
        </w:rPr>
        <w:t xml:space="preserve"> </w:t>
      </w:r>
      <w:r w:rsidR="00624E9F">
        <w:rPr>
          <w:spacing w:val="-2"/>
          <w:w w:val="105"/>
          <w:sz w:val="23"/>
        </w:rPr>
        <w:t>culture.</w:t>
      </w:r>
    </w:p>
    <w:p w14:paraId="249CF5AF" w14:textId="70926A36" w:rsidR="00F95B7B" w:rsidRDefault="00DD0503">
      <w:pPr>
        <w:pStyle w:val="ListParagraph"/>
        <w:numPr>
          <w:ilvl w:val="1"/>
          <w:numId w:val="2"/>
        </w:numPr>
        <w:tabs>
          <w:tab w:val="left" w:pos="1168"/>
          <w:tab w:val="left" w:pos="1170"/>
        </w:tabs>
        <w:spacing w:before="125" w:line="254" w:lineRule="auto"/>
        <w:ind w:left="1170" w:right="1078"/>
        <w:jc w:val="both"/>
        <w:rPr>
          <w:sz w:val="23"/>
        </w:rPr>
      </w:pPr>
      <w:r>
        <w:rPr>
          <w:w w:val="105"/>
          <w:sz w:val="23"/>
        </w:rPr>
        <w:t>I would</w:t>
      </w:r>
      <w:r>
        <w:rPr>
          <w:spacing w:val="-1"/>
          <w:w w:val="105"/>
          <w:sz w:val="23"/>
        </w:rPr>
        <w:t xml:space="preserve"> </w:t>
      </w:r>
      <w:r>
        <w:rPr>
          <w:w w:val="105"/>
          <w:sz w:val="23"/>
        </w:rPr>
        <w:t>like to see</w:t>
      </w:r>
      <w:r>
        <w:rPr>
          <w:spacing w:val="-2"/>
          <w:w w:val="105"/>
          <w:sz w:val="23"/>
        </w:rPr>
        <w:t xml:space="preserve"> </w:t>
      </w:r>
      <w:r>
        <w:rPr>
          <w:w w:val="105"/>
          <w:sz w:val="23"/>
        </w:rPr>
        <w:t>a</w:t>
      </w:r>
      <w:r>
        <w:rPr>
          <w:spacing w:val="-1"/>
          <w:w w:val="105"/>
          <w:sz w:val="23"/>
        </w:rPr>
        <w:t xml:space="preserve"> </w:t>
      </w:r>
      <w:r>
        <w:rPr>
          <w:w w:val="105"/>
          <w:sz w:val="23"/>
        </w:rPr>
        <w:t>kids</w:t>
      </w:r>
      <w:r>
        <w:rPr>
          <w:spacing w:val="-2"/>
          <w:w w:val="105"/>
          <w:sz w:val="23"/>
        </w:rPr>
        <w:t xml:space="preserve"> </w:t>
      </w:r>
      <w:r>
        <w:rPr>
          <w:w w:val="105"/>
          <w:sz w:val="23"/>
        </w:rPr>
        <w:t>play</w:t>
      </w:r>
      <w:r>
        <w:rPr>
          <w:spacing w:val="-2"/>
          <w:w w:val="105"/>
          <w:sz w:val="23"/>
        </w:rPr>
        <w:t xml:space="preserve"> </w:t>
      </w:r>
      <w:r>
        <w:rPr>
          <w:w w:val="105"/>
          <w:sz w:val="23"/>
        </w:rPr>
        <w:t>area made</w:t>
      </w:r>
      <w:r>
        <w:rPr>
          <w:spacing w:val="-2"/>
          <w:w w:val="105"/>
          <w:sz w:val="23"/>
        </w:rPr>
        <w:t xml:space="preserve"> </w:t>
      </w:r>
      <w:r>
        <w:rPr>
          <w:w w:val="105"/>
          <w:sz w:val="23"/>
        </w:rPr>
        <w:t>in a</w:t>
      </w:r>
      <w:r>
        <w:rPr>
          <w:spacing w:val="-1"/>
          <w:w w:val="105"/>
          <w:sz w:val="23"/>
        </w:rPr>
        <w:t xml:space="preserve"> </w:t>
      </w:r>
      <w:r>
        <w:rPr>
          <w:w w:val="105"/>
          <w:sz w:val="23"/>
        </w:rPr>
        <w:t>non-conventional way</w:t>
      </w:r>
      <w:r>
        <w:rPr>
          <w:spacing w:val="-2"/>
          <w:w w:val="105"/>
          <w:sz w:val="23"/>
        </w:rPr>
        <w:t xml:space="preserve"> </w:t>
      </w:r>
      <w:r>
        <w:rPr>
          <w:w w:val="105"/>
          <w:sz w:val="23"/>
        </w:rPr>
        <w:t>or</w:t>
      </w:r>
      <w:r>
        <w:rPr>
          <w:spacing w:val="-1"/>
          <w:w w:val="105"/>
          <w:sz w:val="23"/>
        </w:rPr>
        <w:t xml:space="preserve"> </w:t>
      </w:r>
      <w:r>
        <w:rPr>
          <w:w w:val="105"/>
          <w:sz w:val="23"/>
        </w:rPr>
        <w:t>fountains with picnic tables so I can buy food and have somewhere to eat. A play area will bring life back</w:t>
      </w:r>
      <w:r>
        <w:rPr>
          <w:spacing w:val="-5"/>
          <w:w w:val="105"/>
          <w:sz w:val="23"/>
        </w:rPr>
        <w:t xml:space="preserve"> </w:t>
      </w:r>
      <w:r>
        <w:rPr>
          <w:w w:val="105"/>
          <w:sz w:val="23"/>
        </w:rPr>
        <w:t>and</w:t>
      </w:r>
      <w:r>
        <w:rPr>
          <w:spacing w:val="-2"/>
          <w:w w:val="105"/>
          <w:sz w:val="23"/>
        </w:rPr>
        <w:t xml:space="preserve"> </w:t>
      </w:r>
      <w:r>
        <w:rPr>
          <w:w w:val="105"/>
          <w:sz w:val="23"/>
        </w:rPr>
        <w:t>make</w:t>
      </w:r>
      <w:r>
        <w:rPr>
          <w:spacing w:val="-5"/>
          <w:w w:val="105"/>
          <w:sz w:val="23"/>
        </w:rPr>
        <w:t xml:space="preserve"> </w:t>
      </w:r>
      <w:r>
        <w:rPr>
          <w:w w:val="105"/>
          <w:sz w:val="23"/>
        </w:rPr>
        <w:t>it</w:t>
      </w:r>
      <w:r>
        <w:rPr>
          <w:spacing w:val="-3"/>
          <w:w w:val="105"/>
          <w:sz w:val="23"/>
        </w:rPr>
        <w:t xml:space="preserve"> </w:t>
      </w:r>
      <w:r>
        <w:rPr>
          <w:w w:val="105"/>
          <w:sz w:val="23"/>
        </w:rPr>
        <w:t>family</w:t>
      </w:r>
      <w:r>
        <w:rPr>
          <w:spacing w:val="-7"/>
          <w:w w:val="105"/>
          <w:sz w:val="23"/>
        </w:rPr>
        <w:t xml:space="preserve"> </w:t>
      </w:r>
      <w:r>
        <w:rPr>
          <w:w w:val="105"/>
          <w:sz w:val="23"/>
        </w:rPr>
        <w:t>orientated</w:t>
      </w:r>
      <w:r>
        <w:rPr>
          <w:spacing w:val="-4"/>
          <w:w w:val="105"/>
          <w:sz w:val="23"/>
        </w:rPr>
        <w:t xml:space="preserve"> </w:t>
      </w:r>
      <w:r>
        <w:rPr>
          <w:w w:val="105"/>
          <w:sz w:val="23"/>
        </w:rPr>
        <w:t>again</w:t>
      </w:r>
      <w:r>
        <w:rPr>
          <w:spacing w:val="-3"/>
          <w:w w:val="105"/>
          <w:sz w:val="23"/>
        </w:rPr>
        <w:t xml:space="preserve"> </w:t>
      </w:r>
      <w:r>
        <w:rPr>
          <w:w w:val="105"/>
          <w:sz w:val="23"/>
        </w:rPr>
        <w:t>and</w:t>
      </w:r>
      <w:r>
        <w:rPr>
          <w:spacing w:val="-4"/>
          <w:w w:val="105"/>
          <w:sz w:val="23"/>
        </w:rPr>
        <w:t xml:space="preserve"> </w:t>
      </w:r>
      <w:r>
        <w:rPr>
          <w:w w:val="105"/>
          <w:sz w:val="23"/>
        </w:rPr>
        <w:t>room</w:t>
      </w:r>
      <w:r>
        <w:rPr>
          <w:spacing w:val="-2"/>
          <w:w w:val="105"/>
          <w:sz w:val="23"/>
        </w:rPr>
        <w:t xml:space="preserve"> </w:t>
      </w:r>
      <w:r>
        <w:rPr>
          <w:w w:val="105"/>
          <w:sz w:val="23"/>
        </w:rPr>
        <w:t>for</w:t>
      </w:r>
      <w:r>
        <w:rPr>
          <w:spacing w:val="-4"/>
          <w:w w:val="105"/>
          <w:sz w:val="23"/>
        </w:rPr>
        <w:t xml:space="preserve"> </w:t>
      </w:r>
      <w:r>
        <w:rPr>
          <w:w w:val="105"/>
          <w:sz w:val="23"/>
        </w:rPr>
        <w:t>markets</w:t>
      </w:r>
      <w:r>
        <w:rPr>
          <w:spacing w:val="-5"/>
          <w:w w:val="105"/>
          <w:sz w:val="23"/>
        </w:rPr>
        <w:t xml:space="preserve"> </w:t>
      </w:r>
      <w:r>
        <w:rPr>
          <w:w w:val="105"/>
          <w:sz w:val="23"/>
        </w:rPr>
        <w:t>and</w:t>
      </w:r>
      <w:r>
        <w:rPr>
          <w:spacing w:val="-2"/>
          <w:w w:val="105"/>
          <w:sz w:val="23"/>
        </w:rPr>
        <w:t xml:space="preserve"> </w:t>
      </w:r>
      <w:r>
        <w:rPr>
          <w:w w:val="105"/>
          <w:sz w:val="23"/>
        </w:rPr>
        <w:t>food</w:t>
      </w:r>
      <w:r>
        <w:rPr>
          <w:spacing w:val="-4"/>
          <w:w w:val="105"/>
          <w:sz w:val="23"/>
        </w:rPr>
        <w:t xml:space="preserve"> </w:t>
      </w:r>
      <w:r>
        <w:rPr>
          <w:w w:val="105"/>
          <w:sz w:val="23"/>
        </w:rPr>
        <w:t>trucks</w:t>
      </w:r>
      <w:r>
        <w:rPr>
          <w:spacing w:val="-3"/>
          <w:w w:val="105"/>
          <w:sz w:val="23"/>
        </w:rPr>
        <w:t xml:space="preserve"> </w:t>
      </w:r>
      <w:r>
        <w:rPr>
          <w:w w:val="105"/>
          <w:sz w:val="23"/>
        </w:rPr>
        <w:t xml:space="preserve">while enjoying functional and non-functional public art. This could be done in many </w:t>
      </w:r>
      <w:r w:rsidR="00624E9F">
        <w:rPr>
          <w:w w:val="105"/>
          <w:sz w:val="23"/>
        </w:rPr>
        <w:t>places.</w:t>
      </w:r>
    </w:p>
    <w:p w14:paraId="249CF5B0" w14:textId="77777777" w:rsidR="00F95B7B" w:rsidRDefault="00DD0503">
      <w:pPr>
        <w:pStyle w:val="ListParagraph"/>
        <w:numPr>
          <w:ilvl w:val="1"/>
          <w:numId w:val="2"/>
        </w:numPr>
        <w:tabs>
          <w:tab w:val="left" w:pos="1170"/>
        </w:tabs>
        <w:spacing w:before="112" w:line="256" w:lineRule="auto"/>
        <w:ind w:left="1170" w:right="906"/>
        <w:rPr>
          <w:sz w:val="23"/>
        </w:rPr>
      </w:pPr>
      <w:r>
        <w:rPr>
          <w:w w:val="110"/>
          <w:sz w:val="23"/>
        </w:rPr>
        <w:t>A</w:t>
      </w:r>
      <w:r>
        <w:rPr>
          <w:spacing w:val="-15"/>
          <w:w w:val="110"/>
          <w:sz w:val="23"/>
        </w:rPr>
        <w:t xml:space="preserve"> </w:t>
      </w:r>
      <w:r>
        <w:rPr>
          <w:w w:val="110"/>
          <w:sz w:val="23"/>
        </w:rPr>
        <w:t>statue</w:t>
      </w:r>
      <w:r>
        <w:rPr>
          <w:spacing w:val="-14"/>
          <w:w w:val="110"/>
          <w:sz w:val="23"/>
        </w:rPr>
        <w:t xml:space="preserve"> </w:t>
      </w:r>
      <w:r>
        <w:rPr>
          <w:w w:val="110"/>
          <w:sz w:val="23"/>
        </w:rPr>
        <w:t>of</w:t>
      </w:r>
      <w:r>
        <w:rPr>
          <w:spacing w:val="-14"/>
          <w:w w:val="110"/>
          <w:sz w:val="23"/>
        </w:rPr>
        <w:t xml:space="preserve"> </w:t>
      </w:r>
      <w:r>
        <w:rPr>
          <w:w w:val="110"/>
          <w:sz w:val="23"/>
        </w:rPr>
        <w:t>local</w:t>
      </w:r>
      <w:r>
        <w:rPr>
          <w:spacing w:val="-15"/>
          <w:w w:val="110"/>
          <w:sz w:val="23"/>
        </w:rPr>
        <w:t xml:space="preserve"> </w:t>
      </w:r>
      <w:r>
        <w:rPr>
          <w:w w:val="110"/>
          <w:sz w:val="23"/>
        </w:rPr>
        <w:t>surfer</w:t>
      </w:r>
      <w:r>
        <w:rPr>
          <w:spacing w:val="-14"/>
          <w:w w:val="110"/>
          <w:sz w:val="23"/>
        </w:rPr>
        <w:t xml:space="preserve"> </w:t>
      </w:r>
      <w:r>
        <w:rPr>
          <w:w w:val="110"/>
          <w:sz w:val="23"/>
        </w:rPr>
        <w:t>Chooka</w:t>
      </w:r>
      <w:r>
        <w:rPr>
          <w:spacing w:val="-14"/>
          <w:w w:val="110"/>
          <w:sz w:val="23"/>
        </w:rPr>
        <w:t xml:space="preserve"> </w:t>
      </w:r>
      <w:r>
        <w:rPr>
          <w:w w:val="110"/>
          <w:sz w:val="23"/>
        </w:rPr>
        <w:t>at</w:t>
      </w:r>
      <w:r>
        <w:rPr>
          <w:spacing w:val="-15"/>
          <w:w w:val="110"/>
          <w:sz w:val="23"/>
        </w:rPr>
        <w:t xml:space="preserve"> </w:t>
      </w:r>
      <w:r>
        <w:rPr>
          <w:w w:val="110"/>
          <w:sz w:val="23"/>
        </w:rPr>
        <w:t>OG</w:t>
      </w:r>
      <w:r>
        <w:rPr>
          <w:spacing w:val="-14"/>
          <w:w w:val="110"/>
          <w:sz w:val="23"/>
        </w:rPr>
        <w:t xml:space="preserve"> </w:t>
      </w:r>
      <w:r>
        <w:rPr>
          <w:w w:val="110"/>
          <w:sz w:val="23"/>
        </w:rPr>
        <w:t>main</w:t>
      </w:r>
      <w:r>
        <w:rPr>
          <w:spacing w:val="-14"/>
          <w:w w:val="110"/>
          <w:sz w:val="23"/>
        </w:rPr>
        <w:t xml:space="preserve"> </w:t>
      </w:r>
      <w:r>
        <w:rPr>
          <w:w w:val="110"/>
          <w:sz w:val="23"/>
        </w:rPr>
        <w:t>beach</w:t>
      </w:r>
      <w:r>
        <w:rPr>
          <w:spacing w:val="-14"/>
          <w:w w:val="110"/>
          <w:sz w:val="23"/>
        </w:rPr>
        <w:t xml:space="preserve"> </w:t>
      </w:r>
      <w:r>
        <w:rPr>
          <w:w w:val="110"/>
          <w:sz w:val="23"/>
        </w:rPr>
        <w:t>to</w:t>
      </w:r>
      <w:r>
        <w:rPr>
          <w:spacing w:val="-15"/>
          <w:w w:val="110"/>
          <w:sz w:val="23"/>
        </w:rPr>
        <w:t xml:space="preserve"> </w:t>
      </w:r>
      <w:r>
        <w:rPr>
          <w:w w:val="110"/>
          <w:sz w:val="23"/>
        </w:rPr>
        <w:t>recognise</w:t>
      </w:r>
      <w:r>
        <w:rPr>
          <w:spacing w:val="-14"/>
          <w:w w:val="110"/>
          <w:sz w:val="23"/>
        </w:rPr>
        <w:t xml:space="preserve"> </w:t>
      </w:r>
      <w:r>
        <w:rPr>
          <w:w w:val="110"/>
          <w:sz w:val="23"/>
        </w:rPr>
        <w:t>him</w:t>
      </w:r>
      <w:r>
        <w:rPr>
          <w:spacing w:val="-14"/>
          <w:w w:val="110"/>
          <w:sz w:val="23"/>
        </w:rPr>
        <w:t xml:space="preserve"> </w:t>
      </w:r>
      <w:r>
        <w:rPr>
          <w:w w:val="110"/>
          <w:sz w:val="23"/>
        </w:rPr>
        <w:t>and</w:t>
      </w:r>
      <w:r>
        <w:rPr>
          <w:spacing w:val="-14"/>
          <w:w w:val="110"/>
          <w:sz w:val="23"/>
        </w:rPr>
        <w:t xml:space="preserve"> </w:t>
      </w:r>
      <w:r>
        <w:rPr>
          <w:w w:val="110"/>
          <w:sz w:val="23"/>
        </w:rPr>
        <w:t>the</w:t>
      </w:r>
      <w:r>
        <w:rPr>
          <w:spacing w:val="-13"/>
          <w:w w:val="110"/>
          <w:sz w:val="23"/>
        </w:rPr>
        <w:t xml:space="preserve"> </w:t>
      </w:r>
      <w:r>
        <w:rPr>
          <w:w w:val="110"/>
          <w:sz w:val="23"/>
        </w:rPr>
        <w:t>culture</w:t>
      </w:r>
      <w:r>
        <w:rPr>
          <w:spacing w:val="-13"/>
          <w:w w:val="110"/>
          <w:sz w:val="23"/>
        </w:rPr>
        <w:t xml:space="preserve"> </w:t>
      </w:r>
      <w:r>
        <w:rPr>
          <w:w w:val="110"/>
          <w:sz w:val="23"/>
        </w:rPr>
        <w:t xml:space="preserve">of </w:t>
      </w:r>
      <w:r>
        <w:rPr>
          <w:spacing w:val="-2"/>
          <w:w w:val="110"/>
          <w:sz w:val="23"/>
        </w:rPr>
        <w:t>locals.</w:t>
      </w:r>
      <w:r>
        <w:rPr>
          <w:spacing w:val="-10"/>
          <w:w w:val="110"/>
          <w:sz w:val="23"/>
        </w:rPr>
        <w:t xml:space="preserve"> </w:t>
      </w:r>
      <w:r>
        <w:rPr>
          <w:spacing w:val="-2"/>
          <w:w w:val="110"/>
          <w:sz w:val="23"/>
        </w:rPr>
        <w:t>Chooka</w:t>
      </w:r>
      <w:r>
        <w:rPr>
          <w:spacing w:val="-8"/>
          <w:w w:val="110"/>
          <w:sz w:val="23"/>
        </w:rPr>
        <w:t xml:space="preserve"> </w:t>
      </w:r>
      <w:r>
        <w:rPr>
          <w:spacing w:val="-2"/>
          <w:w w:val="110"/>
          <w:sz w:val="23"/>
        </w:rPr>
        <w:t>has</w:t>
      </w:r>
      <w:r>
        <w:rPr>
          <w:spacing w:val="-10"/>
          <w:w w:val="110"/>
          <w:sz w:val="23"/>
        </w:rPr>
        <w:t xml:space="preserve"> </w:t>
      </w:r>
      <w:r>
        <w:rPr>
          <w:spacing w:val="-2"/>
          <w:w w:val="110"/>
          <w:sz w:val="23"/>
        </w:rPr>
        <w:t>surfed</w:t>
      </w:r>
      <w:r>
        <w:rPr>
          <w:spacing w:val="-9"/>
          <w:w w:val="110"/>
          <w:sz w:val="23"/>
        </w:rPr>
        <w:t xml:space="preserve"> </w:t>
      </w:r>
      <w:r>
        <w:rPr>
          <w:spacing w:val="-2"/>
          <w:w w:val="110"/>
          <w:sz w:val="23"/>
        </w:rPr>
        <w:t>here</w:t>
      </w:r>
      <w:r>
        <w:rPr>
          <w:spacing w:val="-9"/>
          <w:w w:val="110"/>
          <w:sz w:val="23"/>
        </w:rPr>
        <w:t xml:space="preserve"> </w:t>
      </w:r>
      <w:r>
        <w:rPr>
          <w:spacing w:val="-2"/>
          <w:w w:val="110"/>
          <w:sz w:val="23"/>
        </w:rPr>
        <w:t>since</w:t>
      </w:r>
      <w:r>
        <w:rPr>
          <w:spacing w:val="-9"/>
          <w:w w:val="110"/>
          <w:sz w:val="23"/>
        </w:rPr>
        <w:t xml:space="preserve"> </w:t>
      </w:r>
      <w:r>
        <w:rPr>
          <w:spacing w:val="-2"/>
          <w:w w:val="110"/>
          <w:sz w:val="23"/>
        </w:rPr>
        <w:t>the</w:t>
      </w:r>
      <w:r>
        <w:rPr>
          <w:spacing w:val="-9"/>
          <w:w w:val="110"/>
          <w:sz w:val="23"/>
        </w:rPr>
        <w:t xml:space="preserve"> </w:t>
      </w:r>
      <w:r>
        <w:rPr>
          <w:spacing w:val="-2"/>
          <w:w w:val="110"/>
          <w:sz w:val="23"/>
        </w:rPr>
        <w:t>60s</w:t>
      </w:r>
      <w:r>
        <w:rPr>
          <w:spacing w:val="-11"/>
          <w:w w:val="110"/>
          <w:sz w:val="23"/>
        </w:rPr>
        <w:t xml:space="preserve"> </w:t>
      </w:r>
      <w:r>
        <w:rPr>
          <w:spacing w:val="-2"/>
          <w:w w:val="110"/>
          <w:sz w:val="23"/>
        </w:rPr>
        <w:t>and</w:t>
      </w:r>
      <w:r>
        <w:rPr>
          <w:spacing w:val="-10"/>
          <w:w w:val="110"/>
          <w:sz w:val="23"/>
        </w:rPr>
        <w:t xml:space="preserve"> </w:t>
      </w:r>
      <w:r>
        <w:rPr>
          <w:spacing w:val="-2"/>
          <w:w w:val="110"/>
          <w:sz w:val="23"/>
        </w:rPr>
        <w:t>is</w:t>
      </w:r>
      <w:r>
        <w:rPr>
          <w:spacing w:val="-11"/>
          <w:w w:val="110"/>
          <w:sz w:val="23"/>
        </w:rPr>
        <w:t xml:space="preserve"> </w:t>
      </w:r>
      <w:r>
        <w:rPr>
          <w:spacing w:val="-2"/>
          <w:w w:val="110"/>
          <w:sz w:val="23"/>
        </w:rPr>
        <w:t>a</w:t>
      </w:r>
      <w:r>
        <w:rPr>
          <w:spacing w:val="-8"/>
          <w:w w:val="110"/>
          <w:sz w:val="23"/>
        </w:rPr>
        <w:t xml:space="preserve"> </w:t>
      </w:r>
      <w:r>
        <w:rPr>
          <w:spacing w:val="-2"/>
          <w:w w:val="110"/>
          <w:sz w:val="23"/>
        </w:rPr>
        <w:t>great</w:t>
      </w:r>
      <w:r>
        <w:rPr>
          <w:spacing w:val="-12"/>
          <w:w w:val="110"/>
          <w:sz w:val="23"/>
        </w:rPr>
        <w:t xml:space="preserve"> </w:t>
      </w:r>
      <w:r>
        <w:rPr>
          <w:spacing w:val="-2"/>
          <w:w w:val="110"/>
          <w:sz w:val="23"/>
        </w:rPr>
        <w:t>guy.</w:t>
      </w:r>
      <w:r>
        <w:rPr>
          <w:spacing w:val="-10"/>
          <w:w w:val="110"/>
          <w:sz w:val="23"/>
        </w:rPr>
        <w:t xml:space="preserve"> </w:t>
      </w:r>
      <w:r>
        <w:rPr>
          <w:spacing w:val="-2"/>
          <w:w w:val="110"/>
          <w:sz w:val="23"/>
        </w:rPr>
        <w:t>Could</w:t>
      </w:r>
      <w:r>
        <w:rPr>
          <w:spacing w:val="-9"/>
          <w:w w:val="110"/>
          <w:sz w:val="23"/>
        </w:rPr>
        <w:t xml:space="preserve"> </w:t>
      </w:r>
      <w:r>
        <w:rPr>
          <w:spacing w:val="-2"/>
          <w:w w:val="110"/>
          <w:sz w:val="23"/>
        </w:rPr>
        <w:t>easily</w:t>
      </w:r>
      <w:r>
        <w:rPr>
          <w:spacing w:val="-11"/>
          <w:w w:val="110"/>
          <w:sz w:val="23"/>
        </w:rPr>
        <w:t xml:space="preserve"> </w:t>
      </w:r>
      <w:r>
        <w:rPr>
          <w:spacing w:val="-2"/>
          <w:w w:val="110"/>
          <w:sz w:val="23"/>
        </w:rPr>
        <w:t>become</w:t>
      </w:r>
      <w:r>
        <w:rPr>
          <w:spacing w:val="-11"/>
          <w:w w:val="110"/>
          <w:sz w:val="23"/>
        </w:rPr>
        <w:t xml:space="preserve"> </w:t>
      </w:r>
      <w:r>
        <w:rPr>
          <w:spacing w:val="-2"/>
          <w:w w:val="110"/>
          <w:sz w:val="23"/>
        </w:rPr>
        <w:t>a tourist</w:t>
      </w:r>
      <w:r>
        <w:rPr>
          <w:spacing w:val="-13"/>
          <w:w w:val="110"/>
          <w:sz w:val="23"/>
        </w:rPr>
        <w:t xml:space="preserve"> </w:t>
      </w:r>
      <w:r>
        <w:rPr>
          <w:spacing w:val="-2"/>
          <w:w w:val="110"/>
          <w:sz w:val="23"/>
        </w:rPr>
        <w:t>attraction</w:t>
      </w:r>
      <w:r>
        <w:rPr>
          <w:spacing w:val="-12"/>
          <w:w w:val="110"/>
          <w:sz w:val="23"/>
        </w:rPr>
        <w:t xml:space="preserve"> </w:t>
      </w:r>
      <w:r>
        <w:rPr>
          <w:spacing w:val="-2"/>
          <w:w w:val="110"/>
          <w:sz w:val="23"/>
        </w:rPr>
        <w:t>photo</w:t>
      </w:r>
      <w:r>
        <w:rPr>
          <w:spacing w:val="-12"/>
          <w:w w:val="110"/>
          <w:sz w:val="23"/>
        </w:rPr>
        <w:t xml:space="preserve"> </w:t>
      </w:r>
      <w:r>
        <w:rPr>
          <w:spacing w:val="-2"/>
          <w:w w:val="110"/>
          <w:sz w:val="23"/>
        </w:rPr>
        <w:t>op</w:t>
      </w:r>
      <w:r>
        <w:rPr>
          <w:spacing w:val="-13"/>
          <w:w w:val="110"/>
          <w:sz w:val="23"/>
        </w:rPr>
        <w:t xml:space="preserve"> </w:t>
      </w:r>
      <w:r>
        <w:rPr>
          <w:spacing w:val="-2"/>
          <w:w w:val="110"/>
          <w:sz w:val="23"/>
        </w:rPr>
        <w:t>for</w:t>
      </w:r>
      <w:r>
        <w:rPr>
          <w:spacing w:val="-12"/>
          <w:w w:val="110"/>
          <w:sz w:val="23"/>
        </w:rPr>
        <w:t xml:space="preserve"> </w:t>
      </w:r>
      <w:r>
        <w:rPr>
          <w:spacing w:val="-2"/>
          <w:w w:val="110"/>
          <w:sz w:val="23"/>
        </w:rPr>
        <w:t>tourists</w:t>
      </w:r>
      <w:r>
        <w:rPr>
          <w:spacing w:val="-12"/>
          <w:w w:val="110"/>
          <w:sz w:val="23"/>
        </w:rPr>
        <w:t xml:space="preserve"> </w:t>
      </w:r>
      <w:r>
        <w:rPr>
          <w:spacing w:val="-2"/>
          <w:w w:val="110"/>
          <w:sz w:val="23"/>
        </w:rPr>
        <w:t>like</w:t>
      </w:r>
      <w:r>
        <w:rPr>
          <w:spacing w:val="-13"/>
          <w:w w:val="110"/>
          <w:sz w:val="23"/>
        </w:rPr>
        <w:t xml:space="preserve"> </w:t>
      </w:r>
      <w:r>
        <w:rPr>
          <w:spacing w:val="-2"/>
          <w:w w:val="110"/>
          <w:sz w:val="23"/>
        </w:rPr>
        <w:t>the</w:t>
      </w:r>
      <w:r>
        <w:rPr>
          <w:spacing w:val="-12"/>
          <w:w w:val="110"/>
          <w:sz w:val="23"/>
        </w:rPr>
        <w:t xml:space="preserve"> </w:t>
      </w:r>
      <w:r>
        <w:rPr>
          <w:spacing w:val="-2"/>
          <w:w w:val="110"/>
          <w:sz w:val="23"/>
        </w:rPr>
        <w:t>Duke</w:t>
      </w:r>
      <w:r>
        <w:rPr>
          <w:spacing w:val="-12"/>
          <w:w w:val="110"/>
          <w:sz w:val="23"/>
        </w:rPr>
        <w:t xml:space="preserve"> </w:t>
      </w:r>
      <w:r>
        <w:rPr>
          <w:spacing w:val="-2"/>
          <w:w w:val="110"/>
          <w:sz w:val="23"/>
        </w:rPr>
        <w:t>statue</w:t>
      </w:r>
      <w:r>
        <w:rPr>
          <w:spacing w:val="-12"/>
          <w:w w:val="110"/>
          <w:sz w:val="23"/>
        </w:rPr>
        <w:t xml:space="preserve"> </w:t>
      </w:r>
      <w:r>
        <w:rPr>
          <w:spacing w:val="-2"/>
          <w:w w:val="110"/>
          <w:sz w:val="23"/>
        </w:rPr>
        <w:t>in</w:t>
      </w:r>
      <w:r>
        <w:rPr>
          <w:spacing w:val="-13"/>
          <w:w w:val="110"/>
          <w:sz w:val="23"/>
        </w:rPr>
        <w:t xml:space="preserve"> </w:t>
      </w:r>
      <w:r>
        <w:rPr>
          <w:spacing w:val="-2"/>
          <w:w w:val="110"/>
          <w:sz w:val="23"/>
        </w:rPr>
        <w:t>Waikiki.</w:t>
      </w:r>
      <w:r>
        <w:rPr>
          <w:spacing w:val="-12"/>
          <w:w w:val="110"/>
          <w:sz w:val="23"/>
        </w:rPr>
        <w:t xml:space="preserve"> </w:t>
      </w:r>
      <w:r>
        <w:rPr>
          <w:spacing w:val="-2"/>
          <w:w w:val="110"/>
          <w:sz w:val="23"/>
        </w:rPr>
        <w:t>Be</w:t>
      </w:r>
      <w:r>
        <w:rPr>
          <w:spacing w:val="-12"/>
          <w:w w:val="110"/>
          <w:sz w:val="23"/>
        </w:rPr>
        <w:t xml:space="preserve"> </w:t>
      </w:r>
      <w:r>
        <w:rPr>
          <w:spacing w:val="-2"/>
          <w:w w:val="110"/>
          <w:sz w:val="23"/>
        </w:rPr>
        <w:t>nice</w:t>
      </w:r>
      <w:r>
        <w:rPr>
          <w:spacing w:val="-13"/>
          <w:w w:val="110"/>
          <w:sz w:val="23"/>
        </w:rPr>
        <w:t xml:space="preserve"> </w:t>
      </w:r>
      <w:r>
        <w:rPr>
          <w:spacing w:val="-2"/>
          <w:w w:val="110"/>
          <w:sz w:val="23"/>
        </w:rPr>
        <w:t>to</w:t>
      </w:r>
      <w:r>
        <w:rPr>
          <w:spacing w:val="-12"/>
          <w:w w:val="110"/>
          <w:sz w:val="23"/>
        </w:rPr>
        <w:t xml:space="preserve"> </w:t>
      </w:r>
      <w:r>
        <w:rPr>
          <w:spacing w:val="-2"/>
          <w:w w:val="110"/>
          <w:sz w:val="23"/>
        </w:rPr>
        <w:t xml:space="preserve">have </w:t>
      </w:r>
      <w:r>
        <w:rPr>
          <w:w w:val="110"/>
          <w:sz w:val="23"/>
        </w:rPr>
        <w:t>some</w:t>
      </w:r>
      <w:r>
        <w:rPr>
          <w:spacing w:val="-1"/>
          <w:w w:val="110"/>
          <w:sz w:val="23"/>
        </w:rPr>
        <w:t xml:space="preserve"> </w:t>
      </w:r>
      <w:r>
        <w:rPr>
          <w:w w:val="110"/>
          <w:sz w:val="23"/>
        </w:rPr>
        <w:t>art</w:t>
      </w:r>
      <w:r>
        <w:rPr>
          <w:spacing w:val="-2"/>
          <w:w w:val="110"/>
          <w:sz w:val="23"/>
        </w:rPr>
        <w:t xml:space="preserve"> </w:t>
      </w:r>
      <w:r>
        <w:rPr>
          <w:w w:val="110"/>
          <w:sz w:val="23"/>
        </w:rPr>
        <w:t>recognising</w:t>
      </w:r>
      <w:r>
        <w:rPr>
          <w:spacing w:val="-2"/>
          <w:w w:val="110"/>
          <w:sz w:val="23"/>
        </w:rPr>
        <w:t xml:space="preserve"> </w:t>
      </w:r>
      <w:r>
        <w:rPr>
          <w:w w:val="110"/>
          <w:sz w:val="23"/>
        </w:rPr>
        <w:t>cool</w:t>
      </w:r>
      <w:r>
        <w:rPr>
          <w:spacing w:val="-3"/>
          <w:w w:val="110"/>
          <w:sz w:val="23"/>
        </w:rPr>
        <w:t xml:space="preserve"> </w:t>
      </w:r>
      <w:r>
        <w:rPr>
          <w:w w:val="110"/>
          <w:sz w:val="23"/>
        </w:rPr>
        <w:t>locals</w:t>
      </w:r>
      <w:r>
        <w:rPr>
          <w:spacing w:val="-2"/>
          <w:w w:val="110"/>
          <w:sz w:val="23"/>
        </w:rPr>
        <w:t xml:space="preserve"> </w:t>
      </w:r>
      <w:r>
        <w:rPr>
          <w:w w:val="110"/>
          <w:sz w:val="23"/>
        </w:rPr>
        <w:t>here</w:t>
      </w:r>
      <w:r>
        <w:rPr>
          <w:spacing w:val="-1"/>
          <w:w w:val="110"/>
          <w:sz w:val="23"/>
        </w:rPr>
        <w:t xml:space="preserve"> </w:t>
      </w:r>
      <w:r>
        <w:rPr>
          <w:w w:val="110"/>
          <w:sz w:val="23"/>
        </w:rPr>
        <w:t>in</w:t>
      </w:r>
      <w:r>
        <w:rPr>
          <w:spacing w:val="-4"/>
          <w:w w:val="110"/>
          <w:sz w:val="23"/>
        </w:rPr>
        <w:t xml:space="preserve"> </w:t>
      </w:r>
      <w:r>
        <w:rPr>
          <w:w w:val="110"/>
          <w:sz w:val="23"/>
        </w:rPr>
        <w:t>Ocean</w:t>
      </w:r>
      <w:r>
        <w:rPr>
          <w:spacing w:val="-4"/>
          <w:w w:val="110"/>
          <w:sz w:val="23"/>
        </w:rPr>
        <w:t xml:space="preserve"> </w:t>
      </w:r>
      <w:r>
        <w:rPr>
          <w:w w:val="110"/>
          <w:sz w:val="23"/>
        </w:rPr>
        <w:t>Grove</w:t>
      </w:r>
    </w:p>
    <w:p w14:paraId="249CF5B1" w14:textId="77777777" w:rsidR="00F95B7B" w:rsidRDefault="00DD0503">
      <w:pPr>
        <w:pStyle w:val="ListParagraph"/>
        <w:numPr>
          <w:ilvl w:val="1"/>
          <w:numId w:val="2"/>
        </w:numPr>
        <w:tabs>
          <w:tab w:val="left" w:pos="1169"/>
        </w:tabs>
        <w:spacing w:before="104" w:line="254" w:lineRule="auto"/>
        <w:ind w:left="1169" w:right="971"/>
        <w:rPr>
          <w:sz w:val="23"/>
        </w:rPr>
      </w:pPr>
      <w:r>
        <w:rPr>
          <w:spacing w:val="-2"/>
          <w:w w:val="110"/>
          <w:sz w:val="23"/>
        </w:rPr>
        <w:t>there</w:t>
      </w:r>
      <w:r>
        <w:rPr>
          <w:spacing w:val="-8"/>
          <w:w w:val="110"/>
          <w:sz w:val="23"/>
        </w:rPr>
        <w:t xml:space="preserve"> </w:t>
      </w:r>
      <w:r>
        <w:rPr>
          <w:spacing w:val="-2"/>
          <w:w w:val="110"/>
          <w:sz w:val="23"/>
        </w:rPr>
        <w:t>is</w:t>
      </w:r>
      <w:r>
        <w:rPr>
          <w:spacing w:val="-9"/>
          <w:w w:val="110"/>
          <w:sz w:val="23"/>
        </w:rPr>
        <w:t xml:space="preserve"> </w:t>
      </w:r>
      <w:r>
        <w:rPr>
          <w:spacing w:val="-2"/>
          <w:w w:val="110"/>
          <w:sz w:val="23"/>
        </w:rPr>
        <w:t>a</w:t>
      </w:r>
      <w:r>
        <w:rPr>
          <w:spacing w:val="-10"/>
          <w:w w:val="110"/>
          <w:sz w:val="23"/>
        </w:rPr>
        <w:t xml:space="preserve"> </w:t>
      </w:r>
      <w:r>
        <w:rPr>
          <w:spacing w:val="-2"/>
          <w:w w:val="110"/>
          <w:sz w:val="23"/>
        </w:rPr>
        <w:t>playground</w:t>
      </w:r>
      <w:r>
        <w:rPr>
          <w:spacing w:val="-10"/>
          <w:w w:val="110"/>
          <w:sz w:val="23"/>
        </w:rPr>
        <w:t xml:space="preserve"> </w:t>
      </w:r>
      <w:r>
        <w:rPr>
          <w:spacing w:val="-2"/>
          <w:w w:val="110"/>
          <w:sz w:val="23"/>
        </w:rPr>
        <w:t>in</w:t>
      </w:r>
      <w:r>
        <w:rPr>
          <w:spacing w:val="-9"/>
          <w:w w:val="110"/>
          <w:sz w:val="23"/>
        </w:rPr>
        <w:t xml:space="preserve"> </w:t>
      </w:r>
      <w:r>
        <w:rPr>
          <w:spacing w:val="-2"/>
          <w:w w:val="110"/>
          <w:sz w:val="23"/>
        </w:rPr>
        <w:t>this</w:t>
      </w:r>
      <w:r>
        <w:rPr>
          <w:spacing w:val="-9"/>
          <w:w w:val="110"/>
          <w:sz w:val="23"/>
        </w:rPr>
        <w:t xml:space="preserve"> </w:t>
      </w:r>
      <w:r>
        <w:rPr>
          <w:spacing w:val="-2"/>
          <w:w w:val="110"/>
          <w:sz w:val="23"/>
        </w:rPr>
        <w:t>area.</w:t>
      </w:r>
      <w:r>
        <w:rPr>
          <w:spacing w:val="-9"/>
          <w:w w:val="110"/>
          <w:sz w:val="23"/>
        </w:rPr>
        <w:t xml:space="preserve"> </w:t>
      </w:r>
      <w:r>
        <w:rPr>
          <w:spacing w:val="-2"/>
          <w:w w:val="110"/>
          <w:sz w:val="23"/>
        </w:rPr>
        <w:t>I</w:t>
      </w:r>
      <w:r>
        <w:rPr>
          <w:spacing w:val="-9"/>
          <w:w w:val="110"/>
          <w:sz w:val="23"/>
        </w:rPr>
        <w:t xml:space="preserve"> </w:t>
      </w:r>
      <w:r>
        <w:rPr>
          <w:spacing w:val="-2"/>
          <w:w w:val="110"/>
          <w:sz w:val="23"/>
        </w:rPr>
        <w:t>think</w:t>
      </w:r>
      <w:r>
        <w:rPr>
          <w:spacing w:val="-9"/>
          <w:w w:val="110"/>
          <w:sz w:val="23"/>
        </w:rPr>
        <w:t xml:space="preserve"> </w:t>
      </w:r>
      <w:r>
        <w:rPr>
          <w:spacing w:val="-2"/>
          <w:w w:val="110"/>
          <w:sz w:val="23"/>
        </w:rPr>
        <w:t>abstract</w:t>
      </w:r>
      <w:r>
        <w:rPr>
          <w:spacing w:val="-12"/>
          <w:w w:val="110"/>
          <w:sz w:val="23"/>
        </w:rPr>
        <w:t xml:space="preserve"> </w:t>
      </w:r>
      <w:r>
        <w:rPr>
          <w:spacing w:val="-2"/>
          <w:w w:val="110"/>
          <w:sz w:val="23"/>
        </w:rPr>
        <w:t>colourful</w:t>
      </w:r>
      <w:r>
        <w:rPr>
          <w:spacing w:val="-8"/>
          <w:w w:val="110"/>
          <w:sz w:val="23"/>
        </w:rPr>
        <w:t xml:space="preserve"> </w:t>
      </w:r>
      <w:r>
        <w:rPr>
          <w:spacing w:val="-2"/>
          <w:w w:val="110"/>
          <w:sz w:val="23"/>
        </w:rPr>
        <w:t>art</w:t>
      </w:r>
      <w:r>
        <w:rPr>
          <w:spacing w:val="-9"/>
          <w:w w:val="110"/>
          <w:sz w:val="23"/>
        </w:rPr>
        <w:t xml:space="preserve"> </w:t>
      </w:r>
      <w:r>
        <w:rPr>
          <w:spacing w:val="-2"/>
          <w:w w:val="110"/>
          <w:sz w:val="23"/>
        </w:rPr>
        <w:t>would</w:t>
      </w:r>
      <w:r>
        <w:rPr>
          <w:spacing w:val="-10"/>
          <w:w w:val="110"/>
          <w:sz w:val="23"/>
        </w:rPr>
        <w:t xml:space="preserve"> </w:t>
      </w:r>
      <w:r>
        <w:rPr>
          <w:spacing w:val="-2"/>
          <w:w w:val="110"/>
          <w:sz w:val="23"/>
        </w:rPr>
        <w:t>be</w:t>
      </w:r>
      <w:r>
        <w:rPr>
          <w:spacing w:val="-8"/>
          <w:w w:val="110"/>
          <w:sz w:val="23"/>
        </w:rPr>
        <w:t xml:space="preserve"> </w:t>
      </w:r>
      <w:r>
        <w:rPr>
          <w:spacing w:val="-2"/>
          <w:w w:val="110"/>
          <w:sz w:val="23"/>
        </w:rPr>
        <w:t>beneficial</w:t>
      </w:r>
      <w:r>
        <w:rPr>
          <w:spacing w:val="-8"/>
          <w:w w:val="110"/>
          <w:sz w:val="23"/>
        </w:rPr>
        <w:t xml:space="preserve"> </w:t>
      </w:r>
      <w:r>
        <w:rPr>
          <w:spacing w:val="-2"/>
          <w:w w:val="110"/>
          <w:sz w:val="23"/>
        </w:rPr>
        <w:t xml:space="preserve">as </w:t>
      </w:r>
      <w:r>
        <w:rPr>
          <w:sz w:val="23"/>
        </w:rPr>
        <w:t>parents/carers</w:t>
      </w:r>
      <w:r>
        <w:rPr>
          <w:spacing w:val="28"/>
          <w:sz w:val="23"/>
        </w:rPr>
        <w:t xml:space="preserve"> </w:t>
      </w:r>
      <w:r>
        <w:rPr>
          <w:sz w:val="23"/>
        </w:rPr>
        <w:t>can</w:t>
      </w:r>
      <w:r>
        <w:rPr>
          <w:spacing w:val="28"/>
          <w:sz w:val="23"/>
        </w:rPr>
        <w:t xml:space="preserve"> </w:t>
      </w:r>
      <w:r>
        <w:rPr>
          <w:sz w:val="23"/>
        </w:rPr>
        <w:t>draw</w:t>
      </w:r>
      <w:r>
        <w:rPr>
          <w:spacing w:val="24"/>
          <w:sz w:val="23"/>
        </w:rPr>
        <w:t xml:space="preserve"> </w:t>
      </w:r>
      <w:r>
        <w:rPr>
          <w:sz w:val="23"/>
        </w:rPr>
        <w:t>attention</w:t>
      </w:r>
      <w:r>
        <w:rPr>
          <w:spacing w:val="28"/>
          <w:sz w:val="23"/>
        </w:rPr>
        <w:t xml:space="preserve"> </w:t>
      </w:r>
      <w:r>
        <w:rPr>
          <w:sz w:val="23"/>
        </w:rPr>
        <w:t>to</w:t>
      </w:r>
      <w:r>
        <w:rPr>
          <w:spacing w:val="26"/>
          <w:sz w:val="23"/>
        </w:rPr>
        <w:t xml:space="preserve"> </w:t>
      </w:r>
      <w:r>
        <w:rPr>
          <w:sz w:val="23"/>
        </w:rPr>
        <w:t>it</w:t>
      </w:r>
      <w:r>
        <w:rPr>
          <w:spacing w:val="24"/>
          <w:sz w:val="23"/>
        </w:rPr>
        <w:t xml:space="preserve"> </w:t>
      </w:r>
      <w:r>
        <w:rPr>
          <w:sz w:val="23"/>
        </w:rPr>
        <w:t>as</w:t>
      </w:r>
      <w:r>
        <w:rPr>
          <w:spacing w:val="25"/>
          <w:sz w:val="23"/>
        </w:rPr>
        <w:t xml:space="preserve"> </w:t>
      </w:r>
      <w:r>
        <w:rPr>
          <w:sz w:val="23"/>
        </w:rPr>
        <w:t>a</w:t>
      </w:r>
      <w:r>
        <w:rPr>
          <w:spacing w:val="31"/>
          <w:sz w:val="23"/>
        </w:rPr>
        <w:t xml:space="preserve"> </w:t>
      </w:r>
      <w:r>
        <w:rPr>
          <w:sz w:val="23"/>
        </w:rPr>
        <w:t>talking</w:t>
      </w:r>
      <w:r>
        <w:rPr>
          <w:spacing w:val="28"/>
          <w:sz w:val="23"/>
        </w:rPr>
        <w:t xml:space="preserve"> </w:t>
      </w:r>
      <w:r>
        <w:rPr>
          <w:sz w:val="23"/>
        </w:rPr>
        <w:t>subject</w:t>
      </w:r>
      <w:r>
        <w:rPr>
          <w:spacing w:val="28"/>
          <w:sz w:val="23"/>
        </w:rPr>
        <w:t xml:space="preserve"> </w:t>
      </w:r>
      <w:r>
        <w:rPr>
          <w:sz w:val="23"/>
        </w:rPr>
        <w:t>with</w:t>
      </w:r>
      <w:r>
        <w:rPr>
          <w:spacing w:val="28"/>
          <w:sz w:val="23"/>
        </w:rPr>
        <w:t xml:space="preserve"> </w:t>
      </w:r>
      <w:r>
        <w:rPr>
          <w:sz w:val="23"/>
        </w:rPr>
        <w:t>their</w:t>
      </w:r>
      <w:r>
        <w:rPr>
          <w:spacing w:val="24"/>
          <w:sz w:val="23"/>
        </w:rPr>
        <w:t xml:space="preserve"> </w:t>
      </w:r>
      <w:r>
        <w:rPr>
          <w:sz w:val="23"/>
        </w:rPr>
        <w:t>child</w:t>
      </w:r>
      <w:r>
        <w:rPr>
          <w:spacing w:val="26"/>
          <w:sz w:val="23"/>
        </w:rPr>
        <w:t xml:space="preserve"> </w:t>
      </w:r>
      <w:r>
        <w:rPr>
          <w:sz w:val="23"/>
        </w:rPr>
        <w:t>and</w:t>
      </w:r>
      <w:r>
        <w:rPr>
          <w:spacing w:val="29"/>
          <w:sz w:val="23"/>
        </w:rPr>
        <w:t xml:space="preserve"> </w:t>
      </w:r>
      <w:r>
        <w:rPr>
          <w:sz w:val="23"/>
        </w:rPr>
        <w:t>explain the importance and appreciation of art. many people walk this road therefore it would</w:t>
      </w:r>
      <w:r>
        <w:rPr>
          <w:spacing w:val="80"/>
          <w:w w:val="110"/>
          <w:sz w:val="23"/>
        </w:rPr>
        <w:t xml:space="preserve"> </w:t>
      </w:r>
      <w:r>
        <w:rPr>
          <w:w w:val="110"/>
          <w:sz w:val="23"/>
        </w:rPr>
        <w:t>get many views.</w:t>
      </w:r>
    </w:p>
    <w:p w14:paraId="249CF5B2" w14:textId="77777777" w:rsidR="00F95B7B" w:rsidRDefault="00DD0503">
      <w:pPr>
        <w:pStyle w:val="ListParagraph"/>
        <w:numPr>
          <w:ilvl w:val="1"/>
          <w:numId w:val="2"/>
        </w:numPr>
        <w:tabs>
          <w:tab w:val="left" w:pos="1169"/>
        </w:tabs>
        <w:spacing w:before="112" w:line="254" w:lineRule="auto"/>
        <w:ind w:left="1169" w:right="858"/>
        <w:rPr>
          <w:sz w:val="23"/>
        </w:rPr>
      </w:pPr>
      <w:r>
        <w:rPr>
          <w:sz w:val="23"/>
        </w:rPr>
        <w:t>New</w:t>
      </w:r>
      <w:r>
        <w:rPr>
          <w:spacing w:val="33"/>
          <w:sz w:val="23"/>
        </w:rPr>
        <w:t xml:space="preserve"> </w:t>
      </w:r>
      <w:r>
        <w:rPr>
          <w:sz w:val="23"/>
        </w:rPr>
        <w:t>residential</w:t>
      </w:r>
      <w:r>
        <w:rPr>
          <w:spacing w:val="32"/>
          <w:sz w:val="23"/>
        </w:rPr>
        <w:t xml:space="preserve"> </w:t>
      </w:r>
      <w:r>
        <w:rPr>
          <w:sz w:val="23"/>
        </w:rPr>
        <w:t>development</w:t>
      </w:r>
      <w:r>
        <w:rPr>
          <w:spacing w:val="33"/>
          <w:sz w:val="23"/>
        </w:rPr>
        <w:t xml:space="preserve"> </w:t>
      </w:r>
      <w:r>
        <w:rPr>
          <w:sz w:val="23"/>
        </w:rPr>
        <w:t>with</w:t>
      </w:r>
      <w:r>
        <w:rPr>
          <w:spacing w:val="33"/>
          <w:sz w:val="23"/>
        </w:rPr>
        <w:t xml:space="preserve"> </w:t>
      </w:r>
      <w:r>
        <w:rPr>
          <w:sz w:val="23"/>
        </w:rPr>
        <w:t>people</w:t>
      </w:r>
      <w:r>
        <w:rPr>
          <w:spacing w:val="35"/>
          <w:sz w:val="23"/>
        </w:rPr>
        <w:t xml:space="preserve"> </w:t>
      </w:r>
      <w:r>
        <w:rPr>
          <w:sz w:val="23"/>
        </w:rPr>
        <w:t>new</w:t>
      </w:r>
      <w:r>
        <w:rPr>
          <w:spacing w:val="32"/>
          <w:sz w:val="23"/>
        </w:rPr>
        <w:t xml:space="preserve"> </w:t>
      </w:r>
      <w:r>
        <w:rPr>
          <w:sz w:val="23"/>
        </w:rPr>
        <w:t>to</w:t>
      </w:r>
      <w:r>
        <w:rPr>
          <w:spacing w:val="32"/>
          <w:sz w:val="23"/>
        </w:rPr>
        <w:t xml:space="preserve"> </w:t>
      </w:r>
      <w:r>
        <w:rPr>
          <w:sz w:val="23"/>
        </w:rPr>
        <w:t>the</w:t>
      </w:r>
      <w:r>
        <w:rPr>
          <w:spacing w:val="35"/>
          <w:sz w:val="23"/>
        </w:rPr>
        <w:t xml:space="preserve"> </w:t>
      </w:r>
      <w:r>
        <w:rPr>
          <w:sz w:val="23"/>
        </w:rPr>
        <w:t>area,</w:t>
      </w:r>
      <w:r>
        <w:rPr>
          <w:spacing w:val="30"/>
          <w:sz w:val="23"/>
        </w:rPr>
        <w:t xml:space="preserve"> </w:t>
      </w:r>
      <w:r>
        <w:rPr>
          <w:sz w:val="23"/>
        </w:rPr>
        <w:t>varying</w:t>
      </w:r>
      <w:r>
        <w:rPr>
          <w:spacing w:val="30"/>
          <w:sz w:val="23"/>
        </w:rPr>
        <w:t xml:space="preserve"> </w:t>
      </w:r>
      <w:r>
        <w:rPr>
          <w:sz w:val="23"/>
        </w:rPr>
        <w:t>demographics</w:t>
      </w:r>
      <w:r>
        <w:rPr>
          <w:spacing w:val="33"/>
          <w:sz w:val="23"/>
        </w:rPr>
        <w:t xml:space="preserve"> </w:t>
      </w:r>
      <w:r>
        <w:rPr>
          <w:sz w:val="23"/>
        </w:rPr>
        <w:t xml:space="preserve">often </w:t>
      </w:r>
      <w:r>
        <w:rPr>
          <w:spacing w:val="-4"/>
          <w:w w:val="110"/>
          <w:sz w:val="23"/>
        </w:rPr>
        <w:t>relocating</w:t>
      </w:r>
      <w:r>
        <w:rPr>
          <w:spacing w:val="-5"/>
          <w:w w:val="110"/>
          <w:sz w:val="23"/>
        </w:rPr>
        <w:t xml:space="preserve"> </w:t>
      </w:r>
      <w:r>
        <w:rPr>
          <w:spacing w:val="-4"/>
          <w:w w:val="110"/>
          <w:sz w:val="23"/>
        </w:rPr>
        <w:t>from</w:t>
      </w:r>
      <w:r>
        <w:rPr>
          <w:spacing w:val="-5"/>
          <w:w w:val="110"/>
          <w:sz w:val="23"/>
        </w:rPr>
        <w:t xml:space="preserve"> </w:t>
      </w:r>
      <w:r>
        <w:rPr>
          <w:spacing w:val="-4"/>
          <w:w w:val="110"/>
          <w:sz w:val="23"/>
        </w:rPr>
        <w:t>somewhere else and</w:t>
      </w:r>
      <w:r>
        <w:rPr>
          <w:spacing w:val="-6"/>
          <w:w w:val="110"/>
          <w:sz w:val="23"/>
        </w:rPr>
        <w:t xml:space="preserve"> </w:t>
      </w:r>
      <w:r>
        <w:rPr>
          <w:spacing w:val="-4"/>
          <w:w w:val="110"/>
          <w:sz w:val="23"/>
        </w:rPr>
        <w:t>don't</w:t>
      </w:r>
      <w:r>
        <w:rPr>
          <w:spacing w:val="-5"/>
          <w:w w:val="110"/>
          <w:sz w:val="23"/>
        </w:rPr>
        <w:t xml:space="preserve"> </w:t>
      </w:r>
      <w:r>
        <w:rPr>
          <w:spacing w:val="-4"/>
          <w:w w:val="110"/>
          <w:sz w:val="23"/>
        </w:rPr>
        <w:t>have</w:t>
      </w:r>
      <w:r>
        <w:rPr>
          <w:spacing w:val="-7"/>
          <w:w w:val="110"/>
          <w:sz w:val="23"/>
        </w:rPr>
        <w:t xml:space="preserve"> </w:t>
      </w:r>
      <w:r>
        <w:rPr>
          <w:spacing w:val="-4"/>
          <w:w w:val="110"/>
          <w:sz w:val="23"/>
        </w:rPr>
        <w:t>strong</w:t>
      </w:r>
      <w:r>
        <w:rPr>
          <w:spacing w:val="-5"/>
          <w:w w:val="110"/>
          <w:sz w:val="23"/>
        </w:rPr>
        <w:t xml:space="preserve"> </w:t>
      </w:r>
      <w:r>
        <w:rPr>
          <w:spacing w:val="-4"/>
          <w:w w:val="110"/>
          <w:sz w:val="23"/>
        </w:rPr>
        <w:t>family,</w:t>
      </w:r>
      <w:r>
        <w:rPr>
          <w:spacing w:val="-7"/>
          <w:w w:val="110"/>
          <w:sz w:val="23"/>
        </w:rPr>
        <w:t xml:space="preserve"> </w:t>
      </w:r>
      <w:r>
        <w:rPr>
          <w:spacing w:val="-4"/>
          <w:w w:val="110"/>
          <w:sz w:val="23"/>
        </w:rPr>
        <w:t>friend</w:t>
      </w:r>
      <w:r>
        <w:rPr>
          <w:spacing w:val="-6"/>
          <w:w w:val="110"/>
          <w:sz w:val="23"/>
        </w:rPr>
        <w:t xml:space="preserve"> </w:t>
      </w:r>
      <w:r>
        <w:rPr>
          <w:spacing w:val="-4"/>
          <w:w w:val="110"/>
          <w:sz w:val="23"/>
        </w:rPr>
        <w:t>or</w:t>
      </w:r>
      <w:r>
        <w:rPr>
          <w:spacing w:val="-6"/>
          <w:w w:val="110"/>
          <w:sz w:val="23"/>
        </w:rPr>
        <w:t xml:space="preserve"> </w:t>
      </w:r>
      <w:r>
        <w:rPr>
          <w:spacing w:val="-4"/>
          <w:w w:val="110"/>
          <w:sz w:val="23"/>
        </w:rPr>
        <w:t>community networks</w:t>
      </w:r>
      <w:r>
        <w:rPr>
          <w:spacing w:val="-6"/>
          <w:w w:val="110"/>
          <w:sz w:val="23"/>
        </w:rPr>
        <w:t xml:space="preserve"> </w:t>
      </w:r>
      <w:r>
        <w:rPr>
          <w:spacing w:val="-4"/>
          <w:w w:val="110"/>
          <w:sz w:val="23"/>
        </w:rPr>
        <w:t>in</w:t>
      </w:r>
      <w:r>
        <w:rPr>
          <w:spacing w:val="-6"/>
          <w:w w:val="110"/>
          <w:sz w:val="23"/>
        </w:rPr>
        <w:t xml:space="preserve"> </w:t>
      </w:r>
      <w:r>
        <w:rPr>
          <w:spacing w:val="-4"/>
          <w:w w:val="110"/>
          <w:sz w:val="23"/>
        </w:rPr>
        <w:t>the</w:t>
      </w:r>
      <w:r>
        <w:rPr>
          <w:spacing w:val="-8"/>
          <w:w w:val="110"/>
          <w:sz w:val="23"/>
        </w:rPr>
        <w:t xml:space="preserve"> </w:t>
      </w:r>
      <w:r>
        <w:rPr>
          <w:spacing w:val="-4"/>
          <w:w w:val="110"/>
          <w:sz w:val="23"/>
        </w:rPr>
        <w:t>area -</w:t>
      </w:r>
      <w:r>
        <w:rPr>
          <w:spacing w:val="-5"/>
          <w:w w:val="110"/>
          <w:sz w:val="23"/>
        </w:rPr>
        <w:t xml:space="preserve"> </w:t>
      </w:r>
      <w:r>
        <w:rPr>
          <w:spacing w:val="-4"/>
          <w:w w:val="110"/>
          <w:sz w:val="23"/>
        </w:rPr>
        <w:t>public</w:t>
      </w:r>
      <w:r>
        <w:rPr>
          <w:spacing w:val="-6"/>
          <w:w w:val="110"/>
          <w:sz w:val="23"/>
        </w:rPr>
        <w:t xml:space="preserve"> </w:t>
      </w:r>
      <w:r>
        <w:rPr>
          <w:spacing w:val="-4"/>
          <w:w w:val="110"/>
          <w:sz w:val="23"/>
        </w:rPr>
        <w:t>art</w:t>
      </w:r>
      <w:r>
        <w:rPr>
          <w:spacing w:val="-8"/>
          <w:w w:val="110"/>
          <w:sz w:val="23"/>
        </w:rPr>
        <w:t xml:space="preserve"> </w:t>
      </w:r>
      <w:r>
        <w:rPr>
          <w:spacing w:val="-4"/>
          <w:w w:val="110"/>
          <w:sz w:val="23"/>
        </w:rPr>
        <w:t>can</w:t>
      </w:r>
      <w:r>
        <w:rPr>
          <w:spacing w:val="-6"/>
          <w:w w:val="110"/>
          <w:sz w:val="23"/>
        </w:rPr>
        <w:t xml:space="preserve"> </w:t>
      </w:r>
      <w:r>
        <w:rPr>
          <w:spacing w:val="-4"/>
          <w:w w:val="110"/>
          <w:sz w:val="23"/>
        </w:rPr>
        <w:t>be</w:t>
      </w:r>
      <w:r>
        <w:rPr>
          <w:spacing w:val="-5"/>
          <w:w w:val="110"/>
          <w:sz w:val="23"/>
        </w:rPr>
        <w:t xml:space="preserve"> </w:t>
      </w:r>
      <w:r>
        <w:rPr>
          <w:spacing w:val="-4"/>
          <w:w w:val="110"/>
          <w:sz w:val="23"/>
        </w:rPr>
        <w:t>welcoming,</w:t>
      </w:r>
      <w:r>
        <w:rPr>
          <w:spacing w:val="-8"/>
          <w:w w:val="110"/>
          <w:sz w:val="23"/>
        </w:rPr>
        <w:t xml:space="preserve"> </w:t>
      </w:r>
      <w:r>
        <w:rPr>
          <w:spacing w:val="-4"/>
          <w:w w:val="110"/>
          <w:sz w:val="23"/>
        </w:rPr>
        <w:t>help connect</w:t>
      </w:r>
      <w:r>
        <w:rPr>
          <w:spacing w:val="-6"/>
          <w:w w:val="110"/>
          <w:sz w:val="23"/>
        </w:rPr>
        <w:t xml:space="preserve"> </w:t>
      </w:r>
      <w:r>
        <w:rPr>
          <w:spacing w:val="-4"/>
          <w:w w:val="110"/>
          <w:sz w:val="23"/>
        </w:rPr>
        <w:t>people</w:t>
      </w:r>
      <w:r>
        <w:rPr>
          <w:spacing w:val="-8"/>
          <w:w w:val="110"/>
          <w:sz w:val="23"/>
        </w:rPr>
        <w:t xml:space="preserve"> </w:t>
      </w:r>
      <w:r>
        <w:rPr>
          <w:spacing w:val="-4"/>
          <w:w w:val="110"/>
          <w:sz w:val="23"/>
        </w:rPr>
        <w:t>and</w:t>
      </w:r>
      <w:r>
        <w:rPr>
          <w:spacing w:val="-5"/>
          <w:w w:val="110"/>
          <w:sz w:val="23"/>
        </w:rPr>
        <w:t xml:space="preserve"> </w:t>
      </w:r>
      <w:r>
        <w:rPr>
          <w:spacing w:val="-4"/>
          <w:w w:val="110"/>
          <w:sz w:val="23"/>
        </w:rPr>
        <w:t>place</w:t>
      </w:r>
      <w:r>
        <w:rPr>
          <w:spacing w:val="-8"/>
          <w:w w:val="110"/>
          <w:sz w:val="23"/>
        </w:rPr>
        <w:t xml:space="preserve"> </w:t>
      </w:r>
      <w:r>
        <w:rPr>
          <w:spacing w:val="-4"/>
          <w:w w:val="110"/>
          <w:sz w:val="23"/>
        </w:rPr>
        <w:t xml:space="preserve">and </w:t>
      </w:r>
      <w:r>
        <w:rPr>
          <w:w w:val="110"/>
          <w:sz w:val="23"/>
        </w:rPr>
        <w:t>encourage social interaction.</w:t>
      </w:r>
    </w:p>
    <w:p w14:paraId="249CF5B3" w14:textId="77777777" w:rsidR="00F95B7B" w:rsidRDefault="00F95B7B">
      <w:pPr>
        <w:spacing w:line="254" w:lineRule="auto"/>
        <w:rPr>
          <w:sz w:val="23"/>
        </w:rPr>
        <w:sectPr w:rsidR="00F95B7B">
          <w:pgSz w:w="11910" w:h="16840"/>
          <w:pgMar w:top="1120" w:right="760" w:bottom="1240" w:left="540" w:header="0" w:footer="1050" w:gutter="0"/>
          <w:cols w:space="720"/>
        </w:sectPr>
      </w:pPr>
    </w:p>
    <w:p w14:paraId="249CF5B4" w14:textId="77777777" w:rsidR="00F95B7B" w:rsidRDefault="00DD0503">
      <w:pPr>
        <w:pStyle w:val="ListParagraph"/>
        <w:numPr>
          <w:ilvl w:val="1"/>
          <w:numId w:val="2"/>
        </w:numPr>
        <w:tabs>
          <w:tab w:val="left" w:pos="1171"/>
        </w:tabs>
        <w:spacing w:before="84" w:line="256" w:lineRule="auto"/>
        <w:ind w:left="1171" w:right="982"/>
        <w:rPr>
          <w:sz w:val="23"/>
        </w:rPr>
      </w:pPr>
      <w:r>
        <w:rPr>
          <w:w w:val="105"/>
          <w:sz w:val="23"/>
        </w:rPr>
        <w:lastRenderedPageBreak/>
        <w:t>For acknowledging Anne Drysdale and Caroline Newcomb and the contributions they made to our community.</w:t>
      </w:r>
    </w:p>
    <w:p w14:paraId="249CF5B5" w14:textId="77777777" w:rsidR="00F95B7B" w:rsidRDefault="00DD0503">
      <w:pPr>
        <w:pStyle w:val="ListParagraph"/>
        <w:numPr>
          <w:ilvl w:val="1"/>
          <w:numId w:val="2"/>
        </w:numPr>
        <w:tabs>
          <w:tab w:val="left" w:pos="1170"/>
        </w:tabs>
        <w:spacing w:before="104" w:line="256" w:lineRule="auto"/>
        <w:ind w:left="1170" w:right="1252"/>
        <w:rPr>
          <w:sz w:val="23"/>
        </w:rPr>
      </w:pPr>
      <w:r>
        <w:rPr>
          <w:w w:val="105"/>
          <w:sz w:val="23"/>
        </w:rPr>
        <w:t>I</w:t>
      </w:r>
      <w:r>
        <w:rPr>
          <w:spacing w:val="-2"/>
          <w:w w:val="105"/>
          <w:sz w:val="23"/>
        </w:rPr>
        <w:t xml:space="preserve"> </w:t>
      </w:r>
      <w:r>
        <w:rPr>
          <w:w w:val="105"/>
          <w:sz w:val="23"/>
        </w:rPr>
        <w:t>would</w:t>
      </w:r>
      <w:r>
        <w:rPr>
          <w:spacing w:val="-3"/>
          <w:w w:val="105"/>
          <w:sz w:val="23"/>
        </w:rPr>
        <w:t xml:space="preserve"> </w:t>
      </w:r>
      <w:r>
        <w:rPr>
          <w:w w:val="105"/>
          <w:sz w:val="23"/>
        </w:rPr>
        <w:t>like</w:t>
      </w:r>
      <w:r>
        <w:rPr>
          <w:spacing w:val="-1"/>
          <w:w w:val="105"/>
          <w:sz w:val="23"/>
        </w:rPr>
        <w:t xml:space="preserve"> </w:t>
      </w:r>
      <w:r>
        <w:rPr>
          <w:w w:val="105"/>
          <w:sz w:val="23"/>
        </w:rPr>
        <w:t>to see</w:t>
      </w:r>
      <w:r>
        <w:rPr>
          <w:spacing w:val="-4"/>
          <w:w w:val="105"/>
          <w:sz w:val="23"/>
        </w:rPr>
        <w:t xml:space="preserve"> </w:t>
      </w:r>
      <w:r>
        <w:rPr>
          <w:w w:val="105"/>
          <w:sz w:val="23"/>
        </w:rPr>
        <w:t>a sculpture</w:t>
      </w:r>
      <w:r>
        <w:rPr>
          <w:spacing w:val="-1"/>
          <w:w w:val="105"/>
          <w:sz w:val="23"/>
        </w:rPr>
        <w:t xml:space="preserve"> </w:t>
      </w:r>
      <w:r>
        <w:rPr>
          <w:w w:val="105"/>
          <w:sz w:val="23"/>
        </w:rPr>
        <w:t>along</w:t>
      </w:r>
      <w:r>
        <w:rPr>
          <w:spacing w:val="-4"/>
          <w:w w:val="105"/>
          <w:sz w:val="23"/>
        </w:rPr>
        <w:t xml:space="preserve"> </w:t>
      </w:r>
      <w:r>
        <w:rPr>
          <w:w w:val="105"/>
          <w:sz w:val="23"/>
        </w:rPr>
        <w:t>Portarlington</w:t>
      </w:r>
      <w:r>
        <w:rPr>
          <w:spacing w:val="-2"/>
          <w:w w:val="105"/>
          <w:sz w:val="23"/>
        </w:rPr>
        <w:t xml:space="preserve"> </w:t>
      </w:r>
      <w:r>
        <w:rPr>
          <w:w w:val="105"/>
          <w:sz w:val="23"/>
        </w:rPr>
        <w:t>road</w:t>
      </w:r>
      <w:r>
        <w:rPr>
          <w:spacing w:val="-3"/>
          <w:w w:val="105"/>
          <w:sz w:val="23"/>
        </w:rPr>
        <w:t xml:space="preserve"> </w:t>
      </w:r>
      <w:r>
        <w:rPr>
          <w:w w:val="105"/>
          <w:sz w:val="23"/>
        </w:rPr>
        <w:t>because</w:t>
      </w:r>
      <w:r>
        <w:rPr>
          <w:spacing w:val="-4"/>
          <w:w w:val="105"/>
          <w:sz w:val="23"/>
        </w:rPr>
        <w:t xml:space="preserve"> </w:t>
      </w:r>
      <w:r>
        <w:rPr>
          <w:w w:val="105"/>
          <w:sz w:val="23"/>
        </w:rPr>
        <w:t>it’s</w:t>
      </w:r>
      <w:r>
        <w:rPr>
          <w:spacing w:val="-2"/>
          <w:w w:val="105"/>
          <w:sz w:val="23"/>
        </w:rPr>
        <w:t xml:space="preserve"> </w:t>
      </w:r>
      <w:r>
        <w:rPr>
          <w:w w:val="105"/>
          <w:sz w:val="23"/>
        </w:rPr>
        <w:t>very</w:t>
      </w:r>
      <w:r>
        <w:rPr>
          <w:spacing w:val="-4"/>
          <w:w w:val="105"/>
          <w:sz w:val="23"/>
        </w:rPr>
        <w:t xml:space="preserve"> </w:t>
      </w:r>
      <w:r>
        <w:rPr>
          <w:w w:val="105"/>
          <w:sz w:val="23"/>
        </w:rPr>
        <w:t>empty</w:t>
      </w:r>
      <w:r>
        <w:rPr>
          <w:spacing w:val="-1"/>
          <w:w w:val="105"/>
          <w:sz w:val="23"/>
        </w:rPr>
        <w:t xml:space="preserve"> </w:t>
      </w:r>
      <w:r>
        <w:rPr>
          <w:w w:val="105"/>
          <w:sz w:val="23"/>
        </w:rPr>
        <w:t>and would help connect central Geelong with the Bellarine.</w:t>
      </w:r>
    </w:p>
    <w:p w14:paraId="249CF5B6" w14:textId="77777777" w:rsidR="00F95B7B" w:rsidRDefault="00DD0503">
      <w:pPr>
        <w:pStyle w:val="ListParagraph"/>
        <w:numPr>
          <w:ilvl w:val="1"/>
          <w:numId w:val="2"/>
        </w:numPr>
        <w:tabs>
          <w:tab w:val="left" w:pos="1170"/>
        </w:tabs>
        <w:spacing w:before="105" w:line="256" w:lineRule="auto"/>
        <w:ind w:left="1170" w:right="1081"/>
        <w:rPr>
          <w:sz w:val="23"/>
        </w:rPr>
      </w:pPr>
      <w:r>
        <w:rPr>
          <w:w w:val="105"/>
          <w:sz w:val="23"/>
        </w:rPr>
        <w:t>I</w:t>
      </w:r>
      <w:r>
        <w:rPr>
          <w:spacing w:val="-4"/>
          <w:w w:val="105"/>
          <w:sz w:val="23"/>
        </w:rPr>
        <w:t xml:space="preserve"> </w:t>
      </w:r>
      <w:r>
        <w:rPr>
          <w:w w:val="105"/>
          <w:sz w:val="23"/>
        </w:rPr>
        <w:t>would</w:t>
      </w:r>
      <w:r>
        <w:rPr>
          <w:spacing w:val="-5"/>
          <w:w w:val="105"/>
          <w:sz w:val="23"/>
        </w:rPr>
        <w:t xml:space="preserve"> </w:t>
      </w:r>
      <w:r>
        <w:rPr>
          <w:w w:val="105"/>
          <w:sz w:val="23"/>
        </w:rPr>
        <w:t>love</w:t>
      </w:r>
      <w:r>
        <w:rPr>
          <w:spacing w:val="-6"/>
          <w:w w:val="105"/>
          <w:sz w:val="23"/>
        </w:rPr>
        <w:t xml:space="preserve"> </w:t>
      </w:r>
      <w:r>
        <w:rPr>
          <w:w w:val="105"/>
          <w:sz w:val="23"/>
        </w:rPr>
        <w:t>to</w:t>
      </w:r>
      <w:r>
        <w:rPr>
          <w:spacing w:val="-5"/>
          <w:w w:val="105"/>
          <w:sz w:val="23"/>
        </w:rPr>
        <w:t xml:space="preserve"> </w:t>
      </w:r>
      <w:r>
        <w:rPr>
          <w:w w:val="105"/>
          <w:sz w:val="23"/>
        </w:rPr>
        <w:t>see</w:t>
      </w:r>
      <w:r>
        <w:rPr>
          <w:spacing w:val="-3"/>
          <w:w w:val="105"/>
          <w:sz w:val="23"/>
        </w:rPr>
        <w:t xml:space="preserve"> </w:t>
      </w:r>
      <w:r>
        <w:rPr>
          <w:w w:val="105"/>
          <w:sz w:val="23"/>
        </w:rPr>
        <w:t>a</w:t>
      </w:r>
      <w:r>
        <w:rPr>
          <w:spacing w:val="-5"/>
          <w:w w:val="105"/>
          <w:sz w:val="23"/>
        </w:rPr>
        <w:t xml:space="preserve"> </w:t>
      </w:r>
      <w:r>
        <w:rPr>
          <w:w w:val="105"/>
          <w:sz w:val="23"/>
        </w:rPr>
        <w:t>nice</w:t>
      </w:r>
      <w:r>
        <w:rPr>
          <w:spacing w:val="-3"/>
          <w:w w:val="105"/>
          <w:sz w:val="23"/>
        </w:rPr>
        <w:t xml:space="preserve"> </w:t>
      </w:r>
      <w:r>
        <w:rPr>
          <w:w w:val="105"/>
          <w:sz w:val="23"/>
        </w:rPr>
        <w:t>mural</w:t>
      </w:r>
      <w:r>
        <w:rPr>
          <w:spacing w:val="-2"/>
          <w:w w:val="105"/>
          <w:sz w:val="23"/>
        </w:rPr>
        <w:t xml:space="preserve"> </w:t>
      </w:r>
      <w:r>
        <w:rPr>
          <w:w w:val="105"/>
          <w:sz w:val="23"/>
        </w:rPr>
        <w:t>added</w:t>
      </w:r>
      <w:r>
        <w:rPr>
          <w:spacing w:val="-5"/>
          <w:w w:val="105"/>
          <w:sz w:val="23"/>
        </w:rPr>
        <w:t xml:space="preserve"> </w:t>
      </w:r>
      <w:r>
        <w:rPr>
          <w:w w:val="105"/>
          <w:sz w:val="23"/>
        </w:rPr>
        <w:t>to</w:t>
      </w:r>
      <w:r>
        <w:rPr>
          <w:spacing w:val="-5"/>
          <w:w w:val="105"/>
          <w:sz w:val="23"/>
        </w:rPr>
        <w:t xml:space="preserve"> </w:t>
      </w:r>
      <w:r>
        <w:rPr>
          <w:w w:val="105"/>
          <w:sz w:val="23"/>
        </w:rPr>
        <w:t>the</w:t>
      </w:r>
      <w:r>
        <w:rPr>
          <w:spacing w:val="-3"/>
          <w:w w:val="105"/>
          <w:sz w:val="23"/>
        </w:rPr>
        <w:t xml:space="preserve"> </w:t>
      </w:r>
      <w:r>
        <w:rPr>
          <w:w w:val="105"/>
          <w:sz w:val="23"/>
        </w:rPr>
        <w:t>station</w:t>
      </w:r>
      <w:r>
        <w:rPr>
          <w:spacing w:val="-4"/>
          <w:w w:val="105"/>
          <w:sz w:val="23"/>
        </w:rPr>
        <w:t xml:space="preserve"> </w:t>
      </w:r>
      <w:r>
        <w:rPr>
          <w:w w:val="105"/>
          <w:sz w:val="23"/>
        </w:rPr>
        <w:t>to</w:t>
      </w:r>
      <w:r>
        <w:rPr>
          <w:spacing w:val="-2"/>
          <w:w w:val="105"/>
          <w:sz w:val="23"/>
        </w:rPr>
        <w:t xml:space="preserve"> </w:t>
      </w:r>
      <w:r>
        <w:rPr>
          <w:w w:val="105"/>
          <w:sz w:val="23"/>
        </w:rPr>
        <w:t>help</w:t>
      </w:r>
      <w:r>
        <w:rPr>
          <w:spacing w:val="-5"/>
          <w:w w:val="105"/>
          <w:sz w:val="23"/>
        </w:rPr>
        <w:t xml:space="preserve"> </w:t>
      </w:r>
      <w:r>
        <w:rPr>
          <w:w w:val="105"/>
          <w:sz w:val="23"/>
        </w:rPr>
        <w:t>being</w:t>
      </w:r>
      <w:r>
        <w:rPr>
          <w:spacing w:val="-4"/>
          <w:w w:val="105"/>
          <w:sz w:val="23"/>
        </w:rPr>
        <w:t xml:space="preserve"> </w:t>
      </w:r>
      <w:r>
        <w:rPr>
          <w:w w:val="105"/>
          <w:sz w:val="23"/>
        </w:rPr>
        <w:t>the</w:t>
      </w:r>
      <w:r>
        <w:rPr>
          <w:spacing w:val="-3"/>
          <w:w w:val="105"/>
          <w:sz w:val="23"/>
        </w:rPr>
        <w:t xml:space="preserve"> </w:t>
      </w:r>
      <w:r>
        <w:rPr>
          <w:w w:val="105"/>
          <w:sz w:val="23"/>
        </w:rPr>
        <w:t>creative</w:t>
      </w:r>
      <w:r>
        <w:rPr>
          <w:spacing w:val="-3"/>
          <w:w w:val="105"/>
          <w:sz w:val="23"/>
        </w:rPr>
        <w:t xml:space="preserve"> </w:t>
      </w:r>
      <w:r>
        <w:rPr>
          <w:w w:val="105"/>
          <w:sz w:val="23"/>
        </w:rPr>
        <w:t>city</w:t>
      </w:r>
      <w:r>
        <w:rPr>
          <w:spacing w:val="-3"/>
          <w:w w:val="105"/>
          <w:sz w:val="23"/>
        </w:rPr>
        <w:t xml:space="preserve"> </w:t>
      </w:r>
      <w:r>
        <w:rPr>
          <w:w w:val="105"/>
          <w:sz w:val="23"/>
        </w:rPr>
        <w:t>of Geelong to travellers as soon as they step off the train!</w:t>
      </w:r>
    </w:p>
    <w:p w14:paraId="249CF5B7" w14:textId="2D620342" w:rsidR="00F95B7B" w:rsidRDefault="00DD0503">
      <w:pPr>
        <w:pStyle w:val="ListParagraph"/>
        <w:numPr>
          <w:ilvl w:val="1"/>
          <w:numId w:val="2"/>
        </w:numPr>
        <w:tabs>
          <w:tab w:val="left" w:pos="1170"/>
        </w:tabs>
        <w:spacing w:before="104" w:line="256" w:lineRule="auto"/>
        <w:ind w:left="1170" w:right="809"/>
        <w:rPr>
          <w:sz w:val="23"/>
        </w:rPr>
      </w:pPr>
      <w:r>
        <w:rPr>
          <w:w w:val="105"/>
          <w:sz w:val="23"/>
        </w:rPr>
        <w:t>public</w:t>
      </w:r>
      <w:r>
        <w:rPr>
          <w:spacing w:val="-5"/>
          <w:w w:val="105"/>
          <w:sz w:val="23"/>
        </w:rPr>
        <w:t xml:space="preserve"> </w:t>
      </w:r>
      <w:r>
        <w:rPr>
          <w:w w:val="105"/>
          <w:sz w:val="23"/>
        </w:rPr>
        <w:t>art</w:t>
      </w:r>
      <w:r>
        <w:rPr>
          <w:spacing w:val="-2"/>
          <w:w w:val="105"/>
          <w:sz w:val="23"/>
        </w:rPr>
        <w:t xml:space="preserve"> </w:t>
      </w:r>
      <w:r>
        <w:rPr>
          <w:w w:val="105"/>
          <w:sz w:val="23"/>
        </w:rPr>
        <w:t>and</w:t>
      </w:r>
      <w:r>
        <w:rPr>
          <w:spacing w:val="-2"/>
          <w:w w:val="105"/>
          <w:sz w:val="23"/>
        </w:rPr>
        <w:t xml:space="preserve"> </w:t>
      </w:r>
      <w:r>
        <w:rPr>
          <w:w w:val="105"/>
          <w:sz w:val="23"/>
        </w:rPr>
        <w:t>in</w:t>
      </w:r>
      <w:r>
        <w:rPr>
          <w:spacing w:val="-4"/>
          <w:w w:val="105"/>
          <w:sz w:val="23"/>
        </w:rPr>
        <w:t xml:space="preserve"> </w:t>
      </w:r>
      <w:r>
        <w:rPr>
          <w:w w:val="105"/>
          <w:sz w:val="23"/>
        </w:rPr>
        <w:t>turn</w:t>
      </w:r>
      <w:r>
        <w:rPr>
          <w:spacing w:val="-2"/>
          <w:w w:val="105"/>
          <w:sz w:val="23"/>
        </w:rPr>
        <w:t xml:space="preserve"> </w:t>
      </w:r>
      <w:r>
        <w:rPr>
          <w:w w:val="105"/>
          <w:sz w:val="23"/>
        </w:rPr>
        <w:t>the</w:t>
      </w:r>
      <w:r>
        <w:rPr>
          <w:spacing w:val="-2"/>
          <w:w w:val="105"/>
          <w:sz w:val="23"/>
        </w:rPr>
        <w:t xml:space="preserve"> </w:t>
      </w:r>
      <w:r>
        <w:rPr>
          <w:w w:val="105"/>
          <w:sz w:val="23"/>
        </w:rPr>
        <w:t>activation</w:t>
      </w:r>
      <w:r>
        <w:rPr>
          <w:spacing w:val="-4"/>
          <w:w w:val="105"/>
          <w:sz w:val="23"/>
        </w:rPr>
        <w:t xml:space="preserve"> </w:t>
      </w:r>
      <w:r>
        <w:rPr>
          <w:w w:val="105"/>
          <w:sz w:val="23"/>
        </w:rPr>
        <w:t>of</w:t>
      </w:r>
      <w:r>
        <w:rPr>
          <w:spacing w:val="-4"/>
          <w:w w:val="105"/>
          <w:sz w:val="23"/>
        </w:rPr>
        <w:t xml:space="preserve"> </w:t>
      </w:r>
      <w:r>
        <w:rPr>
          <w:w w:val="105"/>
          <w:sz w:val="23"/>
        </w:rPr>
        <w:t>a</w:t>
      </w:r>
      <w:r>
        <w:rPr>
          <w:spacing w:val="-3"/>
          <w:w w:val="105"/>
          <w:sz w:val="23"/>
        </w:rPr>
        <w:t xml:space="preserve"> </w:t>
      </w:r>
      <w:r>
        <w:rPr>
          <w:w w:val="105"/>
          <w:sz w:val="23"/>
        </w:rPr>
        <w:t>community</w:t>
      </w:r>
      <w:r>
        <w:rPr>
          <w:spacing w:val="-2"/>
          <w:w w:val="105"/>
          <w:sz w:val="23"/>
        </w:rPr>
        <w:t xml:space="preserve"> </w:t>
      </w:r>
      <w:r>
        <w:rPr>
          <w:w w:val="105"/>
          <w:sz w:val="23"/>
        </w:rPr>
        <w:t>space</w:t>
      </w:r>
      <w:r>
        <w:rPr>
          <w:spacing w:val="-2"/>
          <w:w w:val="105"/>
          <w:sz w:val="23"/>
        </w:rPr>
        <w:t xml:space="preserve"> </w:t>
      </w:r>
      <w:r>
        <w:rPr>
          <w:w w:val="105"/>
          <w:sz w:val="23"/>
        </w:rPr>
        <w:t>on</w:t>
      </w:r>
      <w:r>
        <w:rPr>
          <w:spacing w:val="-2"/>
          <w:w w:val="105"/>
          <w:sz w:val="23"/>
        </w:rPr>
        <w:t xml:space="preserve"> </w:t>
      </w:r>
      <w:r>
        <w:rPr>
          <w:w w:val="105"/>
          <w:sz w:val="23"/>
        </w:rPr>
        <w:t>this</w:t>
      </w:r>
      <w:r>
        <w:rPr>
          <w:spacing w:val="-2"/>
          <w:w w:val="105"/>
          <w:sz w:val="23"/>
        </w:rPr>
        <w:t xml:space="preserve"> </w:t>
      </w:r>
      <w:r>
        <w:rPr>
          <w:w w:val="105"/>
          <w:sz w:val="23"/>
        </w:rPr>
        <w:t>premium</w:t>
      </w:r>
      <w:r>
        <w:rPr>
          <w:spacing w:val="-2"/>
          <w:w w:val="105"/>
          <w:sz w:val="23"/>
        </w:rPr>
        <w:t xml:space="preserve"> </w:t>
      </w:r>
      <w:r>
        <w:rPr>
          <w:w w:val="105"/>
          <w:sz w:val="23"/>
        </w:rPr>
        <w:t>patch</w:t>
      </w:r>
      <w:r>
        <w:rPr>
          <w:spacing w:val="-2"/>
          <w:w w:val="105"/>
          <w:sz w:val="23"/>
        </w:rPr>
        <w:t xml:space="preserve"> </w:t>
      </w:r>
      <w:r>
        <w:rPr>
          <w:w w:val="105"/>
          <w:sz w:val="23"/>
        </w:rPr>
        <w:t xml:space="preserve">would be a great use of space - this area has so much potential to be a great gathering </w:t>
      </w:r>
      <w:r w:rsidR="00624E9F">
        <w:rPr>
          <w:w w:val="105"/>
          <w:sz w:val="23"/>
        </w:rPr>
        <w:t>place.</w:t>
      </w:r>
    </w:p>
    <w:p w14:paraId="249CF5B8" w14:textId="77777777" w:rsidR="00F95B7B" w:rsidRDefault="00DD0503">
      <w:pPr>
        <w:pStyle w:val="ListParagraph"/>
        <w:numPr>
          <w:ilvl w:val="1"/>
          <w:numId w:val="2"/>
        </w:numPr>
        <w:tabs>
          <w:tab w:val="left" w:pos="1170"/>
        </w:tabs>
        <w:spacing w:before="104" w:line="256" w:lineRule="auto"/>
        <w:ind w:left="1170" w:right="670"/>
        <w:rPr>
          <w:sz w:val="23"/>
        </w:rPr>
      </w:pPr>
      <w:r>
        <w:rPr>
          <w:w w:val="105"/>
          <w:sz w:val="23"/>
        </w:rPr>
        <w:t>This</w:t>
      </w:r>
      <w:r>
        <w:rPr>
          <w:spacing w:val="-4"/>
          <w:w w:val="105"/>
          <w:sz w:val="23"/>
        </w:rPr>
        <w:t xml:space="preserve"> </w:t>
      </w:r>
      <w:r>
        <w:rPr>
          <w:w w:val="105"/>
          <w:sz w:val="23"/>
        </w:rPr>
        <w:t>area</w:t>
      </w:r>
      <w:r>
        <w:rPr>
          <w:spacing w:val="-1"/>
          <w:w w:val="105"/>
          <w:sz w:val="23"/>
        </w:rPr>
        <w:t xml:space="preserve"> </w:t>
      </w:r>
      <w:r>
        <w:rPr>
          <w:w w:val="105"/>
          <w:sz w:val="23"/>
        </w:rPr>
        <w:t>will</w:t>
      </w:r>
      <w:r>
        <w:rPr>
          <w:spacing w:val="-3"/>
          <w:w w:val="105"/>
          <w:sz w:val="23"/>
        </w:rPr>
        <w:t xml:space="preserve"> </w:t>
      </w:r>
      <w:r>
        <w:rPr>
          <w:w w:val="105"/>
          <w:sz w:val="23"/>
        </w:rPr>
        <w:t>be</w:t>
      </w:r>
      <w:r>
        <w:rPr>
          <w:spacing w:val="-4"/>
          <w:w w:val="105"/>
          <w:sz w:val="23"/>
        </w:rPr>
        <w:t xml:space="preserve"> </w:t>
      </w:r>
      <w:r>
        <w:rPr>
          <w:w w:val="105"/>
          <w:sz w:val="23"/>
        </w:rPr>
        <w:t>developed</w:t>
      </w:r>
      <w:r>
        <w:rPr>
          <w:spacing w:val="-1"/>
          <w:w w:val="105"/>
          <w:sz w:val="23"/>
        </w:rPr>
        <w:t xml:space="preserve"> </w:t>
      </w:r>
      <w:r>
        <w:rPr>
          <w:w w:val="105"/>
          <w:sz w:val="23"/>
        </w:rPr>
        <w:t>in</w:t>
      </w:r>
      <w:r>
        <w:rPr>
          <w:spacing w:val="-2"/>
          <w:w w:val="105"/>
          <w:sz w:val="23"/>
        </w:rPr>
        <w:t xml:space="preserve"> </w:t>
      </w:r>
      <w:r>
        <w:rPr>
          <w:w w:val="105"/>
          <w:sz w:val="23"/>
        </w:rPr>
        <w:t>the</w:t>
      </w:r>
      <w:r>
        <w:rPr>
          <w:spacing w:val="-1"/>
          <w:w w:val="105"/>
          <w:sz w:val="23"/>
        </w:rPr>
        <w:t xml:space="preserve"> </w:t>
      </w:r>
      <w:r>
        <w:rPr>
          <w:w w:val="105"/>
          <w:sz w:val="23"/>
        </w:rPr>
        <w:t>future,</w:t>
      </w:r>
      <w:r>
        <w:rPr>
          <w:spacing w:val="-4"/>
          <w:w w:val="105"/>
          <w:sz w:val="23"/>
        </w:rPr>
        <w:t xml:space="preserve"> </w:t>
      </w:r>
      <w:r>
        <w:rPr>
          <w:w w:val="105"/>
          <w:sz w:val="23"/>
        </w:rPr>
        <w:t>and</w:t>
      </w:r>
      <w:r>
        <w:rPr>
          <w:spacing w:val="-1"/>
          <w:w w:val="105"/>
          <w:sz w:val="23"/>
        </w:rPr>
        <w:t xml:space="preserve"> </w:t>
      </w:r>
      <w:r>
        <w:rPr>
          <w:w w:val="105"/>
          <w:sz w:val="23"/>
        </w:rPr>
        <w:t>I</w:t>
      </w:r>
      <w:r>
        <w:rPr>
          <w:spacing w:val="-5"/>
          <w:w w:val="105"/>
          <w:sz w:val="23"/>
        </w:rPr>
        <w:t xml:space="preserve"> </w:t>
      </w:r>
      <w:r>
        <w:rPr>
          <w:w w:val="105"/>
          <w:sz w:val="23"/>
        </w:rPr>
        <w:t>would</w:t>
      </w:r>
      <w:r>
        <w:rPr>
          <w:spacing w:val="-1"/>
          <w:w w:val="105"/>
          <w:sz w:val="23"/>
        </w:rPr>
        <w:t xml:space="preserve"> </w:t>
      </w:r>
      <w:r>
        <w:rPr>
          <w:w w:val="105"/>
          <w:sz w:val="23"/>
        </w:rPr>
        <w:t>like</w:t>
      </w:r>
      <w:r>
        <w:rPr>
          <w:spacing w:val="-4"/>
          <w:w w:val="105"/>
          <w:sz w:val="23"/>
        </w:rPr>
        <w:t xml:space="preserve"> </w:t>
      </w:r>
      <w:r>
        <w:rPr>
          <w:w w:val="105"/>
          <w:sz w:val="23"/>
        </w:rPr>
        <w:t>to</w:t>
      </w:r>
      <w:r>
        <w:rPr>
          <w:spacing w:val="-3"/>
          <w:w w:val="105"/>
          <w:sz w:val="23"/>
        </w:rPr>
        <w:t xml:space="preserve"> </w:t>
      </w:r>
      <w:r>
        <w:rPr>
          <w:w w:val="105"/>
          <w:sz w:val="23"/>
        </w:rPr>
        <w:t>see</w:t>
      </w:r>
      <w:r>
        <w:rPr>
          <w:spacing w:val="-1"/>
          <w:w w:val="105"/>
          <w:sz w:val="23"/>
        </w:rPr>
        <w:t xml:space="preserve"> </w:t>
      </w:r>
      <w:r>
        <w:rPr>
          <w:w w:val="105"/>
          <w:sz w:val="23"/>
        </w:rPr>
        <w:t>something</w:t>
      </w:r>
      <w:r>
        <w:rPr>
          <w:spacing w:val="-2"/>
          <w:w w:val="105"/>
          <w:sz w:val="23"/>
        </w:rPr>
        <w:t xml:space="preserve"> </w:t>
      </w:r>
      <w:r>
        <w:rPr>
          <w:w w:val="105"/>
          <w:sz w:val="23"/>
        </w:rPr>
        <w:t>big</w:t>
      </w:r>
      <w:r>
        <w:rPr>
          <w:spacing w:val="-2"/>
          <w:w w:val="105"/>
          <w:sz w:val="23"/>
        </w:rPr>
        <w:t xml:space="preserve"> </w:t>
      </w:r>
      <w:r>
        <w:rPr>
          <w:w w:val="105"/>
          <w:sz w:val="23"/>
        </w:rPr>
        <w:t>enough</w:t>
      </w:r>
      <w:r>
        <w:rPr>
          <w:spacing w:val="-2"/>
          <w:w w:val="105"/>
          <w:sz w:val="23"/>
        </w:rPr>
        <w:t xml:space="preserve"> </w:t>
      </w:r>
      <w:r>
        <w:rPr>
          <w:w w:val="105"/>
          <w:sz w:val="23"/>
        </w:rPr>
        <w:t>to be seen from Corio Bay.</w:t>
      </w:r>
    </w:p>
    <w:p w14:paraId="249CF5B9" w14:textId="24E94292" w:rsidR="00F95B7B" w:rsidRDefault="00DD0503">
      <w:pPr>
        <w:pStyle w:val="ListParagraph"/>
        <w:numPr>
          <w:ilvl w:val="1"/>
          <w:numId w:val="2"/>
        </w:numPr>
        <w:tabs>
          <w:tab w:val="left" w:pos="1170"/>
        </w:tabs>
        <w:spacing w:before="107"/>
        <w:ind w:left="1170"/>
        <w:rPr>
          <w:sz w:val="23"/>
        </w:rPr>
      </w:pPr>
      <w:r>
        <w:rPr>
          <w:sz w:val="23"/>
        </w:rPr>
        <w:t>Malop</w:t>
      </w:r>
      <w:r>
        <w:rPr>
          <w:spacing w:val="24"/>
          <w:sz w:val="23"/>
        </w:rPr>
        <w:t xml:space="preserve"> </w:t>
      </w:r>
      <w:r>
        <w:rPr>
          <w:sz w:val="23"/>
        </w:rPr>
        <w:t>Street</w:t>
      </w:r>
      <w:r>
        <w:rPr>
          <w:spacing w:val="26"/>
          <w:sz w:val="23"/>
        </w:rPr>
        <w:t xml:space="preserve"> </w:t>
      </w:r>
      <w:r w:rsidR="00D818D0">
        <w:rPr>
          <w:sz w:val="23"/>
        </w:rPr>
        <w:t>Geelong</w:t>
      </w:r>
      <w:r w:rsidR="00D818D0">
        <w:rPr>
          <w:spacing w:val="26"/>
          <w:sz w:val="23"/>
        </w:rPr>
        <w:t>-central Street</w:t>
      </w:r>
      <w:r>
        <w:rPr>
          <w:spacing w:val="26"/>
          <w:sz w:val="23"/>
        </w:rPr>
        <w:t xml:space="preserve"> </w:t>
      </w:r>
      <w:r>
        <w:rPr>
          <w:sz w:val="23"/>
        </w:rPr>
        <w:t>through</w:t>
      </w:r>
      <w:r>
        <w:rPr>
          <w:spacing w:val="25"/>
          <w:sz w:val="23"/>
        </w:rPr>
        <w:t xml:space="preserve"> </w:t>
      </w:r>
      <w:r>
        <w:rPr>
          <w:spacing w:val="-2"/>
          <w:sz w:val="23"/>
        </w:rPr>
        <w:t>Geelong</w:t>
      </w:r>
    </w:p>
    <w:p w14:paraId="249CF5BA" w14:textId="77777777" w:rsidR="00F95B7B" w:rsidRDefault="00DD0503">
      <w:pPr>
        <w:pStyle w:val="ListParagraph"/>
        <w:numPr>
          <w:ilvl w:val="1"/>
          <w:numId w:val="2"/>
        </w:numPr>
        <w:tabs>
          <w:tab w:val="left" w:pos="1170"/>
        </w:tabs>
        <w:spacing w:before="127"/>
        <w:ind w:left="1170"/>
        <w:rPr>
          <w:sz w:val="23"/>
        </w:rPr>
      </w:pPr>
      <w:r>
        <w:rPr>
          <w:spacing w:val="-4"/>
          <w:w w:val="110"/>
          <w:sz w:val="23"/>
        </w:rPr>
        <w:t>Market</w:t>
      </w:r>
      <w:r>
        <w:rPr>
          <w:spacing w:val="-7"/>
          <w:w w:val="110"/>
          <w:sz w:val="23"/>
        </w:rPr>
        <w:t xml:space="preserve"> </w:t>
      </w:r>
      <w:r>
        <w:rPr>
          <w:spacing w:val="-4"/>
          <w:w w:val="110"/>
          <w:sz w:val="23"/>
        </w:rPr>
        <w:t>Square</w:t>
      </w:r>
      <w:r>
        <w:rPr>
          <w:spacing w:val="-3"/>
          <w:w w:val="110"/>
          <w:sz w:val="23"/>
        </w:rPr>
        <w:t xml:space="preserve"> </w:t>
      </w:r>
      <w:r>
        <w:rPr>
          <w:spacing w:val="-4"/>
          <w:w w:val="110"/>
          <w:sz w:val="23"/>
        </w:rPr>
        <w:t>-</w:t>
      </w:r>
      <w:r>
        <w:rPr>
          <w:spacing w:val="-3"/>
          <w:w w:val="110"/>
          <w:sz w:val="23"/>
        </w:rPr>
        <w:t xml:space="preserve"> </w:t>
      </w:r>
      <w:r>
        <w:rPr>
          <w:spacing w:val="-4"/>
          <w:w w:val="110"/>
          <w:sz w:val="23"/>
        </w:rPr>
        <w:t>shopping precinct and</w:t>
      </w:r>
      <w:r>
        <w:rPr>
          <w:spacing w:val="-3"/>
          <w:w w:val="110"/>
          <w:sz w:val="23"/>
        </w:rPr>
        <w:t xml:space="preserve"> </w:t>
      </w:r>
      <w:r>
        <w:rPr>
          <w:spacing w:val="-4"/>
          <w:w w:val="110"/>
          <w:sz w:val="23"/>
        </w:rPr>
        <w:t>shared</w:t>
      </w:r>
      <w:r>
        <w:rPr>
          <w:spacing w:val="-3"/>
          <w:w w:val="110"/>
          <w:sz w:val="23"/>
        </w:rPr>
        <w:t xml:space="preserve"> </w:t>
      </w:r>
      <w:r>
        <w:rPr>
          <w:spacing w:val="-4"/>
          <w:w w:val="110"/>
          <w:sz w:val="23"/>
        </w:rPr>
        <w:t>space</w:t>
      </w:r>
    </w:p>
    <w:p w14:paraId="249CF5BB" w14:textId="77777777" w:rsidR="00F95B7B" w:rsidRDefault="00DD0503">
      <w:pPr>
        <w:pStyle w:val="ListParagraph"/>
        <w:numPr>
          <w:ilvl w:val="1"/>
          <w:numId w:val="2"/>
        </w:numPr>
        <w:tabs>
          <w:tab w:val="left" w:pos="1170"/>
        </w:tabs>
        <w:spacing w:before="125"/>
        <w:ind w:left="1170"/>
        <w:rPr>
          <w:sz w:val="23"/>
        </w:rPr>
      </w:pPr>
      <w:r>
        <w:rPr>
          <w:spacing w:val="-2"/>
          <w:w w:val="110"/>
          <w:sz w:val="23"/>
        </w:rPr>
        <w:t>James</w:t>
      </w:r>
      <w:r>
        <w:rPr>
          <w:spacing w:val="-8"/>
          <w:w w:val="110"/>
          <w:sz w:val="23"/>
        </w:rPr>
        <w:t xml:space="preserve"> </w:t>
      </w:r>
      <w:r>
        <w:rPr>
          <w:spacing w:val="-2"/>
          <w:w w:val="110"/>
          <w:sz w:val="23"/>
        </w:rPr>
        <w:t>Street</w:t>
      </w:r>
      <w:r>
        <w:rPr>
          <w:spacing w:val="-7"/>
          <w:w w:val="110"/>
          <w:sz w:val="23"/>
        </w:rPr>
        <w:t xml:space="preserve"> </w:t>
      </w:r>
      <w:r>
        <w:rPr>
          <w:spacing w:val="-2"/>
          <w:w w:val="110"/>
          <w:sz w:val="23"/>
        </w:rPr>
        <w:t>Geelong</w:t>
      </w:r>
      <w:r>
        <w:rPr>
          <w:spacing w:val="-7"/>
          <w:w w:val="110"/>
          <w:sz w:val="23"/>
        </w:rPr>
        <w:t xml:space="preserve"> </w:t>
      </w:r>
      <w:r>
        <w:rPr>
          <w:spacing w:val="-2"/>
          <w:w w:val="110"/>
          <w:sz w:val="23"/>
        </w:rPr>
        <w:t>-</w:t>
      </w:r>
      <w:r>
        <w:rPr>
          <w:spacing w:val="-8"/>
          <w:w w:val="110"/>
          <w:sz w:val="23"/>
        </w:rPr>
        <w:t xml:space="preserve"> </w:t>
      </w:r>
      <w:r>
        <w:rPr>
          <w:spacing w:val="-2"/>
          <w:w w:val="110"/>
          <w:sz w:val="23"/>
        </w:rPr>
        <w:t>bars/pubs</w:t>
      </w:r>
      <w:r>
        <w:rPr>
          <w:spacing w:val="-10"/>
          <w:w w:val="110"/>
          <w:sz w:val="23"/>
        </w:rPr>
        <w:t xml:space="preserve"> </w:t>
      </w:r>
      <w:r>
        <w:rPr>
          <w:spacing w:val="-2"/>
          <w:w w:val="110"/>
          <w:sz w:val="23"/>
        </w:rPr>
        <w:t>and</w:t>
      </w:r>
      <w:r>
        <w:rPr>
          <w:spacing w:val="-8"/>
          <w:w w:val="110"/>
          <w:sz w:val="23"/>
        </w:rPr>
        <w:t xml:space="preserve"> </w:t>
      </w:r>
      <w:r>
        <w:rPr>
          <w:spacing w:val="-2"/>
          <w:w w:val="110"/>
          <w:sz w:val="23"/>
        </w:rPr>
        <w:t>pedestrians</w:t>
      </w:r>
    </w:p>
    <w:p w14:paraId="249CF5BC" w14:textId="5BF5357F" w:rsidR="00F95B7B" w:rsidRDefault="00DD0503">
      <w:pPr>
        <w:pStyle w:val="ListParagraph"/>
        <w:numPr>
          <w:ilvl w:val="1"/>
          <w:numId w:val="2"/>
        </w:numPr>
        <w:tabs>
          <w:tab w:val="left" w:pos="1170"/>
        </w:tabs>
        <w:spacing w:before="124" w:line="256" w:lineRule="auto"/>
        <w:ind w:left="1170" w:right="976"/>
        <w:rPr>
          <w:sz w:val="23"/>
        </w:rPr>
      </w:pPr>
      <w:r>
        <w:rPr>
          <w:w w:val="105"/>
          <w:sz w:val="23"/>
        </w:rPr>
        <w:t>Geelong</w:t>
      </w:r>
      <w:r>
        <w:rPr>
          <w:spacing w:val="-4"/>
          <w:w w:val="105"/>
          <w:sz w:val="23"/>
        </w:rPr>
        <w:t xml:space="preserve"> </w:t>
      </w:r>
      <w:r>
        <w:rPr>
          <w:w w:val="105"/>
          <w:sz w:val="23"/>
        </w:rPr>
        <w:t>Waterfront</w:t>
      </w:r>
      <w:r>
        <w:rPr>
          <w:spacing w:val="-4"/>
          <w:w w:val="105"/>
          <w:sz w:val="23"/>
        </w:rPr>
        <w:t xml:space="preserve"> </w:t>
      </w:r>
      <w:r>
        <w:rPr>
          <w:w w:val="105"/>
          <w:sz w:val="23"/>
        </w:rPr>
        <w:t>-</w:t>
      </w:r>
      <w:r>
        <w:rPr>
          <w:spacing w:val="-1"/>
          <w:w w:val="105"/>
          <w:sz w:val="23"/>
        </w:rPr>
        <w:t xml:space="preserve"> </w:t>
      </w:r>
      <w:r>
        <w:rPr>
          <w:w w:val="105"/>
          <w:sz w:val="23"/>
        </w:rPr>
        <w:t>more</w:t>
      </w:r>
      <w:r>
        <w:rPr>
          <w:spacing w:val="-3"/>
          <w:w w:val="105"/>
          <w:sz w:val="23"/>
        </w:rPr>
        <w:t xml:space="preserve"> </w:t>
      </w:r>
      <w:r>
        <w:rPr>
          <w:w w:val="105"/>
          <w:sz w:val="23"/>
        </w:rPr>
        <w:t>nautical</w:t>
      </w:r>
      <w:r>
        <w:rPr>
          <w:spacing w:val="-5"/>
          <w:w w:val="105"/>
          <w:sz w:val="23"/>
        </w:rPr>
        <w:t xml:space="preserve"> </w:t>
      </w:r>
      <w:r>
        <w:rPr>
          <w:w w:val="105"/>
          <w:sz w:val="23"/>
        </w:rPr>
        <w:t>themed</w:t>
      </w:r>
      <w:r>
        <w:rPr>
          <w:spacing w:val="-3"/>
          <w:w w:val="105"/>
          <w:sz w:val="23"/>
        </w:rPr>
        <w:t xml:space="preserve"> </w:t>
      </w:r>
      <w:r>
        <w:rPr>
          <w:w w:val="105"/>
          <w:sz w:val="23"/>
        </w:rPr>
        <w:t>to</w:t>
      </w:r>
      <w:r>
        <w:rPr>
          <w:spacing w:val="-5"/>
          <w:w w:val="105"/>
          <w:sz w:val="23"/>
        </w:rPr>
        <w:t xml:space="preserve"> </w:t>
      </w:r>
      <w:r>
        <w:rPr>
          <w:w w:val="105"/>
          <w:sz w:val="23"/>
        </w:rPr>
        <w:t>add</w:t>
      </w:r>
      <w:r>
        <w:rPr>
          <w:spacing w:val="-3"/>
          <w:w w:val="105"/>
          <w:sz w:val="23"/>
        </w:rPr>
        <w:t xml:space="preserve"> </w:t>
      </w:r>
      <w:r>
        <w:rPr>
          <w:w w:val="105"/>
          <w:sz w:val="23"/>
        </w:rPr>
        <w:t>to/enhance</w:t>
      </w:r>
      <w:r>
        <w:rPr>
          <w:spacing w:val="-3"/>
          <w:w w:val="105"/>
          <w:sz w:val="23"/>
        </w:rPr>
        <w:t xml:space="preserve"> </w:t>
      </w:r>
      <w:r>
        <w:rPr>
          <w:w w:val="105"/>
          <w:sz w:val="23"/>
        </w:rPr>
        <w:t>the</w:t>
      </w:r>
      <w:r>
        <w:rPr>
          <w:spacing w:val="-3"/>
          <w:w w:val="105"/>
          <w:sz w:val="23"/>
        </w:rPr>
        <w:t xml:space="preserve"> </w:t>
      </w:r>
      <w:r>
        <w:rPr>
          <w:w w:val="105"/>
          <w:sz w:val="23"/>
        </w:rPr>
        <w:t>bollards</w:t>
      </w:r>
      <w:r>
        <w:rPr>
          <w:spacing w:val="-4"/>
          <w:w w:val="105"/>
          <w:sz w:val="23"/>
        </w:rPr>
        <w:t xml:space="preserve"> </w:t>
      </w:r>
      <w:r>
        <w:rPr>
          <w:w w:val="105"/>
          <w:sz w:val="23"/>
        </w:rPr>
        <w:t>which</w:t>
      </w:r>
      <w:r>
        <w:rPr>
          <w:spacing w:val="-4"/>
          <w:w w:val="105"/>
          <w:sz w:val="23"/>
        </w:rPr>
        <w:t xml:space="preserve"> </w:t>
      </w:r>
      <w:r>
        <w:rPr>
          <w:w w:val="105"/>
          <w:sz w:val="23"/>
        </w:rPr>
        <w:t>are brilliant,</w:t>
      </w:r>
      <w:r>
        <w:rPr>
          <w:spacing w:val="-3"/>
          <w:w w:val="105"/>
          <w:sz w:val="23"/>
        </w:rPr>
        <w:t xml:space="preserve"> </w:t>
      </w:r>
      <w:r>
        <w:rPr>
          <w:w w:val="105"/>
          <w:sz w:val="23"/>
        </w:rPr>
        <w:t>the statue</w:t>
      </w:r>
      <w:r>
        <w:rPr>
          <w:spacing w:val="-1"/>
          <w:w w:val="105"/>
          <w:sz w:val="23"/>
        </w:rPr>
        <w:t xml:space="preserve"> </w:t>
      </w:r>
      <w:r>
        <w:rPr>
          <w:w w:val="105"/>
          <w:sz w:val="23"/>
        </w:rPr>
        <w:t xml:space="preserve">on Moorabool lower and link the whole lot </w:t>
      </w:r>
      <w:r w:rsidR="00624E9F">
        <w:rPr>
          <w:w w:val="105"/>
          <w:sz w:val="23"/>
        </w:rPr>
        <w:t>together.</w:t>
      </w:r>
    </w:p>
    <w:p w14:paraId="249CF5BD" w14:textId="77777777" w:rsidR="00F95B7B" w:rsidRDefault="00DD0503">
      <w:pPr>
        <w:pStyle w:val="ListParagraph"/>
        <w:numPr>
          <w:ilvl w:val="1"/>
          <w:numId w:val="2"/>
        </w:numPr>
        <w:tabs>
          <w:tab w:val="left" w:pos="1169"/>
        </w:tabs>
        <w:spacing w:before="105" w:line="256" w:lineRule="auto"/>
        <w:ind w:left="1169" w:right="731"/>
        <w:rPr>
          <w:sz w:val="23"/>
        </w:rPr>
      </w:pPr>
      <w:r>
        <w:rPr>
          <w:w w:val="105"/>
          <w:sz w:val="23"/>
        </w:rPr>
        <w:t>It is a well-used thoroughfare for walkers and people in the community.</w:t>
      </w:r>
      <w:r>
        <w:rPr>
          <w:spacing w:val="40"/>
          <w:w w:val="105"/>
          <w:sz w:val="23"/>
        </w:rPr>
        <w:t xml:space="preserve"> </w:t>
      </w:r>
      <w:r>
        <w:rPr>
          <w:w w:val="105"/>
          <w:sz w:val="23"/>
        </w:rPr>
        <w:t>The plants and construction are good as is the exercise equipment.</w:t>
      </w:r>
      <w:r>
        <w:rPr>
          <w:spacing w:val="40"/>
          <w:w w:val="105"/>
          <w:sz w:val="23"/>
        </w:rPr>
        <w:t xml:space="preserve"> </w:t>
      </w:r>
      <w:r>
        <w:rPr>
          <w:w w:val="105"/>
          <w:sz w:val="23"/>
        </w:rPr>
        <w:t>A public artwork installation would help</w:t>
      </w:r>
      <w:r>
        <w:rPr>
          <w:spacing w:val="-2"/>
          <w:w w:val="105"/>
          <w:sz w:val="23"/>
        </w:rPr>
        <w:t xml:space="preserve"> </w:t>
      </w:r>
      <w:r>
        <w:rPr>
          <w:w w:val="105"/>
          <w:sz w:val="23"/>
        </w:rPr>
        <w:t>anchor</w:t>
      </w:r>
      <w:r>
        <w:rPr>
          <w:spacing w:val="-5"/>
          <w:w w:val="105"/>
          <w:sz w:val="23"/>
        </w:rPr>
        <w:t xml:space="preserve"> </w:t>
      </w:r>
      <w:r>
        <w:rPr>
          <w:w w:val="105"/>
          <w:sz w:val="23"/>
        </w:rPr>
        <w:t>the</w:t>
      </w:r>
      <w:r>
        <w:rPr>
          <w:spacing w:val="-3"/>
          <w:w w:val="105"/>
          <w:sz w:val="23"/>
        </w:rPr>
        <w:t xml:space="preserve"> </w:t>
      </w:r>
      <w:r>
        <w:rPr>
          <w:w w:val="105"/>
          <w:sz w:val="23"/>
        </w:rPr>
        <w:t>space,</w:t>
      </w:r>
      <w:r>
        <w:rPr>
          <w:spacing w:val="-8"/>
          <w:w w:val="105"/>
          <w:sz w:val="23"/>
        </w:rPr>
        <w:t xml:space="preserve"> </w:t>
      </w:r>
      <w:r>
        <w:rPr>
          <w:w w:val="105"/>
          <w:sz w:val="23"/>
        </w:rPr>
        <w:t>provide</w:t>
      </w:r>
      <w:r>
        <w:rPr>
          <w:spacing w:val="-6"/>
          <w:w w:val="105"/>
          <w:sz w:val="23"/>
        </w:rPr>
        <w:t xml:space="preserve"> </w:t>
      </w:r>
      <w:r>
        <w:rPr>
          <w:w w:val="105"/>
          <w:sz w:val="23"/>
        </w:rPr>
        <w:t>identity</w:t>
      </w:r>
      <w:r>
        <w:rPr>
          <w:spacing w:val="-3"/>
          <w:w w:val="105"/>
          <w:sz w:val="23"/>
        </w:rPr>
        <w:t xml:space="preserve"> </w:t>
      </w:r>
      <w:r>
        <w:rPr>
          <w:w w:val="105"/>
          <w:sz w:val="23"/>
        </w:rPr>
        <w:t>and</w:t>
      </w:r>
      <w:r>
        <w:rPr>
          <w:spacing w:val="-3"/>
          <w:w w:val="105"/>
          <w:sz w:val="23"/>
        </w:rPr>
        <w:t xml:space="preserve"> </w:t>
      </w:r>
      <w:r>
        <w:rPr>
          <w:w w:val="105"/>
          <w:sz w:val="23"/>
        </w:rPr>
        <w:t>help</w:t>
      </w:r>
      <w:r>
        <w:rPr>
          <w:spacing w:val="-7"/>
          <w:w w:val="105"/>
          <w:sz w:val="23"/>
        </w:rPr>
        <w:t xml:space="preserve"> </w:t>
      </w:r>
      <w:r>
        <w:rPr>
          <w:w w:val="105"/>
          <w:sz w:val="23"/>
        </w:rPr>
        <w:t>promote</w:t>
      </w:r>
      <w:r>
        <w:rPr>
          <w:spacing w:val="-3"/>
          <w:w w:val="105"/>
          <w:sz w:val="23"/>
        </w:rPr>
        <w:t xml:space="preserve"> </w:t>
      </w:r>
      <w:r>
        <w:rPr>
          <w:w w:val="105"/>
          <w:sz w:val="23"/>
        </w:rPr>
        <w:t>engagement</w:t>
      </w:r>
      <w:r>
        <w:rPr>
          <w:spacing w:val="-4"/>
          <w:w w:val="105"/>
          <w:sz w:val="23"/>
        </w:rPr>
        <w:t xml:space="preserve"> </w:t>
      </w:r>
      <w:r>
        <w:rPr>
          <w:w w:val="105"/>
          <w:sz w:val="23"/>
        </w:rPr>
        <w:t>and</w:t>
      </w:r>
      <w:r>
        <w:rPr>
          <w:spacing w:val="-3"/>
          <w:w w:val="105"/>
          <w:sz w:val="23"/>
        </w:rPr>
        <w:t xml:space="preserve"> </w:t>
      </w:r>
      <w:r>
        <w:rPr>
          <w:w w:val="105"/>
          <w:sz w:val="23"/>
        </w:rPr>
        <w:t>ownership</w:t>
      </w:r>
      <w:r>
        <w:rPr>
          <w:spacing w:val="-5"/>
          <w:w w:val="105"/>
          <w:sz w:val="23"/>
        </w:rPr>
        <w:t xml:space="preserve"> </w:t>
      </w:r>
      <w:r>
        <w:rPr>
          <w:w w:val="105"/>
          <w:sz w:val="23"/>
        </w:rPr>
        <w:t>of the space and for it to seem less utilitarian.</w:t>
      </w:r>
    </w:p>
    <w:p w14:paraId="249CF5BE" w14:textId="77777777" w:rsidR="00F95B7B" w:rsidRDefault="00DD0503">
      <w:pPr>
        <w:pStyle w:val="ListParagraph"/>
        <w:numPr>
          <w:ilvl w:val="1"/>
          <w:numId w:val="2"/>
        </w:numPr>
        <w:tabs>
          <w:tab w:val="left" w:pos="1169"/>
        </w:tabs>
        <w:spacing w:before="103" w:line="256" w:lineRule="auto"/>
        <w:ind w:left="1169" w:right="1391"/>
        <w:rPr>
          <w:sz w:val="23"/>
        </w:rPr>
      </w:pPr>
      <w:r>
        <w:rPr>
          <w:w w:val="105"/>
          <w:sz w:val="23"/>
        </w:rPr>
        <w:t>This park gets lots of families and buses visit but has not received an upgrade in a number of years.</w:t>
      </w:r>
    </w:p>
    <w:p w14:paraId="249CF5BF" w14:textId="77777777" w:rsidR="00F95B7B" w:rsidRDefault="00DD0503">
      <w:pPr>
        <w:pStyle w:val="ListParagraph"/>
        <w:numPr>
          <w:ilvl w:val="1"/>
          <w:numId w:val="2"/>
        </w:numPr>
        <w:tabs>
          <w:tab w:val="left" w:pos="1169"/>
        </w:tabs>
        <w:spacing w:before="104" w:line="256" w:lineRule="auto"/>
        <w:ind w:left="1169" w:right="707"/>
        <w:rPr>
          <w:sz w:val="23"/>
        </w:rPr>
      </w:pPr>
      <w:r>
        <w:rPr>
          <w:w w:val="105"/>
          <w:sz w:val="23"/>
        </w:rPr>
        <w:t>This location is lacking basic infrastructure, like bins, shade, or any beauty at all. A community driven project to revitalize this area with an interactive</w:t>
      </w:r>
      <w:r>
        <w:rPr>
          <w:spacing w:val="-1"/>
          <w:w w:val="105"/>
          <w:sz w:val="23"/>
        </w:rPr>
        <w:t xml:space="preserve"> </w:t>
      </w:r>
      <w:r>
        <w:rPr>
          <w:w w:val="105"/>
          <w:sz w:val="23"/>
        </w:rPr>
        <w:t>public art installation would engage the wider community in better utilizing the space. Norlane deserves beautiful</w:t>
      </w:r>
      <w:r>
        <w:rPr>
          <w:spacing w:val="-1"/>
          <w:w w:val="105"/>
          <w:sz w:val="23"/>
        </w:rPr>
        <w:t xml:space="preserve"> </w:t>
      </w:r>
      <w:r>
        <w:rPr>
          <w:w w:val="105"/>
          <w:sz w:val="23"/>
        </w:rPr>
        <w:t>green</w:t>
      </w:r>
      <w:r>
        <w:rPr>
          <w:spacing w:val="-3"/>
          <w:w w:val="105"/>
          <w:sz w:val="23"/>
        </w:rPr>
        <w:t xml:space="preserve"> </w:t>
      </w:r>
      <w:r>
        <w:rPr>
          <w:w w:val="105"/>
          <w:sz w:val="23"/>
        </w:rPr>
        <w:t>spaces</w:t>
      </w:r>
      <w:r>
        <w:rPr>
          <w:spacing w:val="-3"/>
          <w:w w:val="105"/>
          <w:sz w:val="23"/>
        </w:rPr>
        <w:t xml:space="preserve"> </w:t>
      </w:r>
      <w:r>
        <w:rPr>
          <w:w w:val="105"/>
          <w:sz w:val="23"/>
        </w:rPr>
        <w:t>like</w:t>
      </w:r>
      <w:r>
        <w:rPr>
          <w:spacing w:val="-2"/>
          <w:w w:val="105"/>
          <w:sz w:val="23"/>
        </w:rPr>
        <w:t xml:space="preserve"> </w:t>
      </w:r>
      <w:r>
        <w:rPr>
          <w:w w:val="105"/>
          <w:sz w:val="23"/>
        </w:rPr>
        <w:t>the</w:t>
      </w:r>
      <w:r>
        <w:rPr>
          <w:spacing w:val="-2"/>
          <w:w w:val="105"/>
          <w:sz w:val="23"/>
        </w:rPr>
        <w:t xml:space="preserve"> </w:t>
      </w:r>
      <w:r>
        <w:rPr>
          <w:w w:val="105"/>
          <w:sz w:val="23"/>
        </w:rPr>
        <w:t>rest</w:t>
      </w:r>
      <w:r>
        <w:rPr>
          <w:spacing w:val="-6"/>
          <w:w w:val="105"/>
          <w:sz w:val="23"/>
        </w:rPr>
        <w:t xml:space="preserve"> </w:t>
      </w:r>
      <w:r>
        <w:rPr>
          <w:w w:val="105"/>
          <w:sz w:val="23"/>
        </w:rPr>
        <w:t>of</w:t>
      </w:r>
      <w:r>
        <w:rPr>
          <w:spacing w:val="-5"/>
          <w:w w:val="105"/>
          <w:sz w:val="23"/>
        </w:rPr>
        <w:t xml:space="preserve"> </w:t>
      </w:r>
      <w:r>
        <w:rPr>
          <w:w w:val="105"/>
          <w:sz w:val="23"/>
        </w:rPr>
        <w:t>the</w:t>
      </w:r>
      <w:r>
        <w:rPr>
          <w:spacing w:val="-2"/>
          <w:w w:val="105"/>
          <w:sz w:val="23"/>
        </w:rPr>
        <w:t xml:space="preserve"> </w:t>
      </w:r>
      <w:r>
        <w:rPr>
          <w:w w:val="105"/>
          <w:sz w:val="23"/>
        </w:rPr>
        <w:t>Geelong</w:t>
      </w:r>
      <w:r>
        <w:rPr>
          <w:spacing w:val="-3"/>
          <w:w w:val="105"/>
          <w:sz w:val="23"/>
        </w:rPr>
        <w:t xml:space="preserve"> </w:t>
      </w:r>
      <w:r>
        <w:rPr>
          <w:w w:val="105"/>
          <w:sz w:val="23"/>
        </w:rPr>
        <w:t>region</w:t>
      </w:r>
      <w:r>
        <w:rPr>
          <w:spacing w:val="-3"/>
          <w:w w:val="105"/>
          <w:sz w:val="23"/>
        </w:rPr>
        <w:t xml:space="preserve"> </w:t>
      </w:r>
      <w:r>
        <w:rPr>
          <w:w w:val="105"/>
          <w:sz w:val="23"/>
        </w:rPr>
        <w:t>that</w:t>
      </w:r>
      <w:r>
        <w:rPr>
          <w:spacing w:val="-6"/>
          <w:w w:val="105"/>
          <w:sz w:val="23"/>
        </w:rPr>
        <w:t xml:space="preserve"> </w:t>
      </w:r>
      <w:r>
        <w:rPr>
          <w:w w:val="105"/>
          <w:sz w:val="23"/>
        </w:rPr>
        <w:t>add</w:t>
      </w:r>
      <w:r>
        <w:rPr>
          <w:spacing w:val="-2"/>
          <w:w w:val="105"/>
          <w:sz w:val="23"/>
        </w:rPr>
        <w:t xml:space="preserve"> </w:t>
      </w:r>
      <w:r>
        <w:rPr>
          <w:w w:val="105"/>
          <w:sz w:val="23"/>
        </w:rPr>
        <w:t>wellbeing</w:t>
      </w:r>
      <w:r>
        <w:rPr>
          <w:spacing w:val="-3"/>
          <w:w w:val="105"/>
          <w:sz w:val="23"/>
        </w:rPr>
        <w:t xml:space="preserve"> </w:t>
      </w:r>
      <w:r>
        <w:rPr>
          <w:w w:val="105"/>
          <w:sz w:val="23"/>
        </w:rPr>
        <w:t>value</w:t>
      </w:r>
      <w:r>
        <w:rPr>
          <w:spacing w:val="-2"/>
          <w:w w:val="105"/>
          <w:sz w:val="23"/>
        </w:rPr>
        <w:t xml:space="preserve"> </w:t>
      </w:r>
      <w:r>
        <w:rPr>
          <w:w w:val="105"/>
          <w:sz w:val="23"/>
        </w:rPr>
        <w:t>to</w:t>
      </w:r>
      <w:r>
        <w:rPr>
          <w:spacing w:val="-4"/>
          <w:w w:val="105"/>
          <w:sz w:val="23"/>
        </w:rPr>
        <w:t xml:space="preserve"> </w:t>
      </w:r>
      <w:r>
        <w:rPr>
          <w:w w:val="105"/>
          <w:sz w:val="23"/>
        </w:rPr>
        <w:t xml:space="preserve">our </w:t>
      </w:r>
      <w:r>
        <w:rPr>
          <w:spacing w:val="-2"/>
          <w:w w:val="105"/>
          <w:sz w:val="23"/>
        </w:rPr>
        <w:t>area.</w:t>
      </w:r>
    </w:p>
    <w:p w14:paraId="249CF5C0" w14:textId="77777777" w:rsidR="00F95B7B" w:rsidRDefault="00DD0503">
      <w:pPr>
        <w:pStyle w:val="ListParagraph"/>
        <w:numPr>
          <w:ilvl w:val="1"/>
          <w:numId w:val="2"/>
        </w:numPr>
        <w:tabs>
          <w:tab w:val="left" w:pos="1169"/>
        </w:tabs>
        <w:spacing w:before="101" w:line="254" w:lineRule="auto"/>
        <w:ind w:left="1169" w:right="714" w:hanging="361"/>
        <w:rPr>
          <w:sz w:val="23"/>
        </w:rPr>
      </w:pPr>
      <w:r>
        <w:rPr>
          <w:w w:val="105"/>
          <w:sz w:val="23"/>
        </w:rPr>
        <w:t>On</w:t>
      </w:r>
      <w:r>
        <w:rPr>
          <w:spacing w:val="-3"/>
          <w:w w:val="105"/>
          <w:sz w:val="23"/>
        </w:rPr>
        <w:t xml:space="preserve"> </w:t>
      </w:r>
      <w:r>
        <w:rPr>
          <w:w w:val="105"/>
          <w:sz w:val="23"/>
        </w:rPr>
        <w:t>the</w:t>
      </w:r>
      <w:r>
        <w:rPr>
          <w:spacing w:val="-2"/>
          <w:w w:val="105"/>
          <w:sz w:val="23"/>
        </w:rPr>
        <w:t xml:space="preserve"> </w:t>
      </w:r>
      <w:r>
        <w:rPr>
          <w:w w:val="105"/>
          <w:sz w:val="23"/>
        </w:rPr>
        <w:t>silos.</w:t>
      </w:r>
      <w:r>
        <w:rPr>
          <w:spacing w:val="-3"/>
          <w:w w:val="105"/>
          <w:sz w:val="23"/>
        </w:rPr>
        <w:t xml:space="preserve"> </w:t>
      </w:r>
      <w:r>
        <w:rPr>
          <w:w w:val="105"/>
          <w:sz w:val="23"/>
        </w:rPr>
        <w:t>It’s</w:t>
      </w:r>
      <w:r>
        <w:rPr>
          <w:spacing w:val="-5"/>
          <w:w w:val="105"/>
          <w:sz w:val="23"/>
        </w:rPr>
        <w:t xml:space="preserve"> </w:t>
      </w:r>
      <w:r>
        <w:rPr>
          <w:w w:val="105"/>
          <w:sz w:val="23"/>
        </w:rPr>
        <w:t>an</w:t>
      </w:r>
      <w:r>
        <w:rPr>
          <w:spacing w:val="-3"/>
          <w:w w:val="105"/>
          <w:sz w:val="23"/>
        </w:rPr>
        <w:t xml:space="preserve"> </w:t>
      </w:r>
      <w:r>
        <w:rPr>
          <w:w w:val="105"/>
          <w:sz w:val="23"/>
        </w:rPr>
        <w:t>entry</w:t>
      </w:r>
      <w:r>
        <w:rPr>
          <w:spacing w:val="-2"/>
          <w:w w:val="105"/>
          <w:sz w:val="23"/>
        </w:rPr>
        <w:t xml:space="preserve"> </w:t>
      </w:r>
      <w:r>
        <w:rPr>
          <w:w w:val="105"/>
          <w:sz w:val="23"/>
        </w:rPr>
        <w:t>landmark</w:t>
      </w:r>
      <w:r>
        <w:rPr>
          <w:spacing w:val="-5"/>
          <w:w w:val="105"/>
          <w:sz w:val="23"/>
        </w:rPr>
        <w:t xml:space="preserve"> </w:t>
      </w:r>
      <w:r>
        <w:rPr>
          <w:w w:val="105"/>
          <w:sz w:val="23"/>
        </w:rPr>
        <w:t>into</w:t>
      </w:r>
      <w:r>
        <w:rPr>
          <w:spacing w:val="-1"/>
          <w:w w:val="105"/>
          <w:sz w:val="23"/>
        </w:rPr>
        <w:t xml:space="preserve"> </w:t>
      </w:r>
      <w:r>
        <w:rPr>
          <w:w w:val="105"/>
          <w:sz w:val="23"/>
        </w:rPr>
        <w:t>Geelong</w:t>
      </w:r>
      <w:r>
        <w:rPr>
          <w:spacing w:val="-5"/>
          <w:w w:val="105"/>
          <w:sz w:val="23"/>
        </w:rPr>
        <w:t xml:space="preserve"> </w:t>
      </w:r>
      <w:r>
        <w:rPr>
          <w:w w:val="105"/>
          <w:sz w:val="23"/>
        </w:rPr>
        <w:t>and</w:t>
      </w:r>
      <w:r>
        <w:rPr>
          <w:spacing w:val="-2"/>
          <w:w w:val="105"/>
          <w:sz w:val="23"/>
        </w:rPr>
        <w:t xml:space="preserve"> </w:t>
      </w:r>
      <w:r>
        <w:rPr>
          <w:w w:val="105"/>
          <w:sz w:val="23"/>
        </w:rPr>
        <w:t>important</w:t>
      </w:r>
      <w:r>
        <w:rPr>
          <w:spacing w:val="-3"/>
          <w:w w:val="105"/>
          <w:sz w:val="23"/>
        </w:rPr>
        <w:t xml:space="preserve"> </w:t>
      </w:r>
      <w:r>
        <w:rPr>
          <w:w w:val="105"/>
          <w:sz w:val="23"/>
        </w:rPr>
        <w:t>historical</w:t>
      </w:r>
      <w:r>
        <w:rPr>
          <w:spacing w:val="-4"/>
          <w:w w:val="105"/>
          <w:sz w:val="23"/>
        </w:rPr>
        <w:t xml:space="preserve"> </w:t>
      </w:r>
      <w:r>
        <w:rPr>
          <w:w w:val="105"/>
          <w:sz w:val="23"/>
        </w:rPr>
        <w:t>building</w:t>
      </w:r>
      <w:r>
        <w:rPr>
          <w:spacing w:val="-3"/>
          <w:w w:val="105"/>
          <w:sz w:val="23"/>
        </w:rPr>
        <w:t xml:space="preserve"> </w:t>
      </w:r>
      <w:r>
        <w:rPr>
          <w:w w:val="105"/>
          <w:sz w:val="23"/>
        </w:rPr>
        <w:t>as</w:t>
      </w:r>
      <w:r>
        <w:rPr>
          <w:spacing w:val="-5"/>
          <w:w w:val="105"/>
          <w:sz w:val="23"/>
        </w:rPr>
        <w:t xml:space="preserve"> </w:t>
      </w:r>
      <w:r>
        <w:rPr>
          <w:w w:val="105"/>
          <w:sz w:val="23"/>
        </w:rPr>
        <w:t>part of Geelong’s identity, which needs to be preserved, and serve as an emotional artistic connection to the community.</w:t>
      </w:r>
    </w:p>
    <w:p w14:paraId="249CF5C1" w14:textId="7B15B561" w:rsidR="00F95B7B" w:rsidRDefault="00DD0503">
      <w:pPr>
        <w:pStyle w:val="ListParagraph"/>
        <w:numPr>
          <w:ilvl w:val="1"/>
          <w:numId w:val="2"/>
        </w:numPr>
        <w:tabs>
          <w:tab w:val="left" w:pos="1169"/>
        </w:tabs>
        <w:spacing w:before="113" w:line="254" w:lineRule="auto"/>
        <w:ind w:left="1169" w:right="789"/>
        <w:rPr>
          <w:sz w:val="23"/>
        </w:rPr>
      </w:pPr>
      <w:r>
        <w:rPr>
          <w:w w:val="105"/>
          <w:sz w:val="23"/>
        </w:rPr>
        <w:t>Art</w:t>
      </w:r>
      <w:r>
        <w:rPr>
          <w:spacing w:val="-3"/>
          <w:w w:val="105"/>
          <w:sz w:val="23"/>
        </w:rPr>
        <w:t xml:space="preserve"> </w:t>
      </w:r>
      <w:r>
        <w:rPr>
          <w:w w:val="105"/>
          <w:sz w:val="23"/>
        </w:rPr>
        <w:t>to</w:t>
      </w:r>
      <w:r>
        <w:rPr>
          <w:spacing w:val="-2"/>
          <w:w w:val="105"/>
          <w:sz w:val="23"/>
        </w:rPr>
        <w:t xml:space="preserve"> </w:t>
      </w:r>
      <w:r>
        <w:rPr>
          <w:w w:val="105"/>
          <w:sz w:val="23"/>
        </w:rPr>
        <w:t>see:</w:t>
      </w:r>
      <w:r>
        <w:rPr>
          <w:spacing w:val="-4"/>
          <w:w w:val="105"/>
          <w:sz w:val="23"/>
        </w:rPr>
        <w:t xml:space="preserve"> </w:t>
      </w:r>
      <w:r>
        <w:rPr>
          <w:w w:val="105"/>
          <w:sz w:val="23"/>
        </w:rPr>
        <w:t>old</w:t>
      </w:r>
      <w:r>
        <w:rPr>
          <w:spacing w:val="-2"/>
          <w:w w:val="105"/>
          <w:sz w:val="23"/>
        </w:rPr>
        <w:t xml:space="preserve"> </w:t>
      </w:r>
      <w:r>
        <w:rPr>
          <w:w w:val="105"/>
          <w:sz w:val="23"/>
        </w:rPr>
        <w:t>Geelong</w:t>
      </w:r>
      <w:r>
        <w:rPr>
          <w:spacing w:val="-5"/>
          <w:w w:val="105"/>
          <w:sz w:val="23"/>
        </w:rPr>
        <w:t xml:space="preserve"> </w:t>
      </w:r>
      <w:r>
        <w:rPr>
          <w:w w:val="105"/>
          <w:sz w:val="23"/>
        </w:rPr>
        <w:t>in</w:t>
      </w:r>
      <w:r>
        <w:rPr>
          <w:spacing w:val="-3"/>
          <w:w w:val="105"/>
          <w:sz w:val="23"/>
        </w:rPr>
        <w:t xml:space="preserve"> </w:t>
      </w:r>
      <w:r>
        <w:rPr>
          <w:w w:val="105"/>
          <w:sz w:val="23"/>
        </w:rPr>
        <w:t>the</w:t>
      </w:r>
      <w:r>
        <w:rPr>
          <w:spacing w:val="-2"/>
          <w:w w:val="105"/>
          <w:sz w:val="23"/>
        </w:rPr>
        <w:t xml:space="preserve"> </w:t>
      </w:r>
      <w:r>
        <w:rPr>
          <w:w w:val="105"/>
          <w:sz w:val="23"/>
        </w:rPr>
        <w:t>1800s</w:t>
      </w:r>
      <w:r>
        <w:rPr>
          <w:spacing w:val="-5"/>
          <w:w w:val="105"/>
          <w:sz w:val="23"/>
        </w:rPr>
        <w:t xml:space="preserve"> </w:t>
      </w:r>
      <w:r>
        <w:rPr>
          <w:w w:val="105"/>
          <w:sz w:val="23"/>
        </w:rPr>
        <w:t>and</w:t>
      </w:r>
      <w:r>
        <w:rPr>
          <w:spacing w:val="-2"/>
          <w:w w:val="105"/>
          <w:sz w:val="23"/>
        </w:rPr>
        <w:t xml:space="preserve"> </w:t>
      </w:r>
      <w:r>
        <w:rPr>
          <w:w w:val="105"/>
          <w:sz w:val="23"/>
        </w:rPr>
        <w:t>early</w:t>
      </w:r>
      <w:r>
        <w:rPr>
          <w:spacing w:val="-5"/>
          <w:w w:val="105"/>
          <w:sz w:val="23"/>
        </w:rPr>
        <w:t xml:space="preserve"> </w:t>
      </w:r>
      <w:r>
        <w:rPr>
          <w:w w:val="105"/>
          <w:sz w:val="23"/>
        </w:rPr>
        <w:t>1900s</w:t>
      </w:r>
      <w:r>
        <w:rPr>
          <w:spacing w:val="-5"/>
          <w:w w:val="105"/>
          <w:sz w:val="23"/>
        </w:rPr>
        <w:t xml:space="preserve"> </w:t>
      </w:r>
      <w:r>
        <w:rPr>
          <w:w w:val="105"/>
          <w:sz w:val="23"/>
        </w:rPr>
        <w:t>with</w:t>
      </w:r>
      <w:r>
        <w:rPr>
          <w:spacing w:val="-3"/>
          <w:w w:val="105"/>
          <w:sz w:val="23"/>
        </w:rPr>
        <w:t xml:space="preserve"> </w:t>
      </w:r>
      <w:r>
        <w:rPr>
          <w:w w:val="105"/>
          <w:sz w:val="23"/>
        </w:rPr>
        <w:t>piers</w:t>
      </w:r>
      <w:r>
        <w:rPr>
          <w:spacing w:val="-3"/>
          <w:w w:val="105"/>
          <w:sz w:val="23"/>
        </w:rPr>
        <w:t xml:space="preserve"> </w:t>
      </w:r>
      <w:r>
        <w:rPr>
          <w:w w:val="105"/>
          <w:sz w:val="23"/>
        </w:rPr>
        <w:t>and</w:t>
      </w:r>
      <w:r>
        <w:rPr>
          <w:spacing w:val="-2"/>
          <w:w w:val="105"/>
          <w:sz w:val="23"/>
        </w:rPr>
        <w:t xml:space="preserve"> </w:t>
      </w:r>
      <w:r>
        <w:rPr>
          <w:w w:val="105"/>
          <w:sz w:val="23"/>
        </w:rPr>
        <w:t>bathing</w:t>
      </w:r>
      <w:r>
        <w:rPr>
          <w:spacing w:val="-3"/>
          <w:w w:val="105"/>
          <w:sz w:val="23"/>
        </w:rPr>
        <w:t xml:space="preserve"> </w:t>
      </w:r>
      <w:r>
        <w:rPr>
          <w:w w:val="105"/>
          <w:sz w:val="23"/>
        </w:rPr>
        <w:t>promenades on</w:t>
      </w:r>
      <w:r>
        <w:rPr>
          <w:spacing w:val="-5"/>
          <w:w w:val="105"/>
          <w:sz w:val="23"/>
        </w:rPr>
        <w:t xml:space="preserve"> </w:t>
      </w:r>
      <w:r>
        <w:rPr>
          <w:w w:val="105"/>
          <w:sz w:val="23"/>
        </w:rPr>
        <w:t>the</w:t>
      </w:r>
      <w:r>
        <w:rPr>
          <w:spacing w:val="-4"/>
          <w:w w:val="105"/>
          <w:sz w:val="23"/>
        </w:rPr>
        <w:t xml:space="preserve"> </w:t>
      </w:r>
      <w:r>
        <w:rPr>
          <w:w w:val="105"/>
          <w:sz w:val="23"/>
        </w:rPr>
        <w:t>waterfront,</w:t>
      </w:r>
      <w:r>
        <w:rPr>
          <w:spacing w:val="-7"/>
          <w:w w:val="105"/>
          <w:sz w:val="23"/>
        </w:rPr>
        <w:t xml:space="preserve"> </w:t>
      </w:r>
      <w:r>
        <w:rPr>
          <w:w w:val="105"/>
          <w:sz w:val="23"/>
        </w:rPr>
        <w:t>reflection</w:t>
      </w:r>
      <w:r>
        <w:rPr>
          <w:spacing w:val="-5"/>
          <w:w w:val="105"/>
          <w:sz w:val="23"/>
        </w:rPr>
        <w:t xml:space="preserve"> </w:t>
      </w:r>
      <w:r>
        <w:rPr>
          <w:w w:val="105"/>
          <w:sz w:val="23"/>
        </w:rPr>
        <w:t>of</w:t>
      </w:r>
      <w:r>
        <w:rPr>
          <w:spacing w:val="-9"/>
          <w:w w:val="105"/>
          <w:sz w:val="23"/>
        </w:rPr>
        <w:t xml:space="preserve"> </w:t>
      </w:r>
      <w:r>
        <w:rPr>
          <w:w w:val="105"/>
          <w:sz w:val="23"/>
        </w:rPr>
        <w:t>industrial</w:t>
      </w:r>
      <w:r>
        <w:rPr>
          <w:spacing w:val="-3"/>
          <w:w w:val="105"/>
          <w:sz w:val="23"/>
        </w:rPr>
        <w:t xml:space="preserve"> </w:t>
      </w:r>
      <w:r>
        <w:rPr>
          <w:w w:val="105"/>
          <w:sz w:val="23"/>
        </w:rPr>
        <w:t>history</w:t>
      </w:r>
      <w:r>
        <w:rPr>
          <w:spacing w:val="-7"/>
          <w:w w:val="105"/>
          <w:sz w:val="23"/>
        </w:rPr>
        <w:t xml:space="preserve"> </w:t>
      </w:r>
      <w:r>
        <w:rPr>
          <w:w w:val="105"/>
          <w:sz w:val="23"/>
        </w:rPr>
        <w:t>i.e.</w:t>
      </w:r>
      <w:r>
        <w:rPr>
          <w:spacing w:val="-5"/>
          <w:w w:val="105"/>
          <w:sz w:val="23"/>
        </w:rPr>
        <w:t xml:space="preserve"> </w:t>
      </w:r>
      <w:r>
        <w:rPr>
          <w:w w:val="105"/>
          <w:sz w:val="23"/>
        </w:rPr>
        <w:t>wool</w:t>
      </w:r>
      <w:r>
        <w:rPr>
          <w:spacing w:val="-3"/>
          <w:w w:val="105"/>
          <w:sz w:val="23"/>
        </w:rPr>
        <w:t xml:space="preserve"> </w:t>
      </w:r>
      <w:r>
        <w:rPr>
          <w:w w:val="105"/>
          <w:sz w:val="23"/>
        </w:rPr>
        <w:t>stores</w:t>
      </w:r>
      <w:r>
        <w:rPr>
          <w:spacing w:val="-5"/>
          <w:w w:val="105"/>
          <w:sz w:val="23"/>
        </w:rPr>
        <w:t xml:space="preserve"> </w:t>
      </w:r>
      <w:r>
        <w:rPr>
          <w:w w:val="105"/>
          <w:sz w:val="23"/>
        </w:rPr>
        <w:t>and</w:t>
      </w:r>
      <w:r>
        <w:rPr>
          <w:spacing w:val="-4"/>
          <w:w w:val="105"/>
          <w:sz w:val="23"/>
        </w:rPr>
        <w:t xml:space="preserve"> </w:t>
      </w:r>
      <w:r>
        <w:rPr>
          <w:w w:val="105"/>
          <w:sz w:val="23"/>
        </w:rPr>
        <w:t>tram</w:t>
      </w:r>
      <w:r>
        <w:rPr>
          <w:spacing w:val="-7"/>
          <w:w w:val="105"/>
          <w:sz w:val="23"/>
        </w:rPr>
        <w:t xml:space="preserve"> </w:t>
      </w:r>
      <w:r>
        <w:rPr>
          <w:w w:val="105"/>
          <w:sz w:val="23"/>
        </w:rPr>
        <w:t>network.</w:t>
      </w:r>
      <w:r>
        <w:rPr>
          <w:spacing w:val="-5"/>
          <w:w w:val="105"/>
          <w:sz w:val="23"/>
        </w:rPr>
        <w:t xml:space="preserve"> </w:t>
      </w:r>
      <w:r>
        <w:rPr>
          <w:w w:val="105"/>
          <w:sz w:val="23"/>
        </w:rPr>
        <w:t xml:space="preserve">The silos could reflect the past life occurred around it such as equipment, workers </w:t>
      </w:r>
      <w:r w:rsidR="000B34A6">
        <w:rPr>
          <w:w w:val="105"/>
          <w:sz w:val="23"/>
        </w:rPr>
        <w:t>etc.</w:t>
      </w:r>
    </w:p>
    <w:p w14:paraId="249CF5C2" w14:textId="77777777" w:rsidR="00F95B7B" w:rsidRDefault="00DD0503">
      <w:pPr>
        <w:pStyle w:val="ListParagraph"/>
        <w:numPr>
          <w:ilvl w:val="1"/>
          <w:numId w:val="2"/>
        </w:numPr>
        <w:tabs>
          <w:tab w:val="left" w:pos="1169"/>
        </w:tabs>
        <w:spacing w:before="110" w:line="256" w:lineRule="auto"/>
        <w:ind w:left="1169" w:right="802"/>
        <w:rPr>
          <w:sz w:val="23"/>
        </w:rPr>
      </w:pPr>
      <w:r>
        <w:rPr>
          <w:w w:val="105"/>
          <w:sz w:val="23"/>
        </w:rPr>
        <w:t>The Nest Youth Hub as a public art location will promote the wider community to see young</w:t>
      </w:r>
      <w:r>
        <w:rPr>
          <w:spacing w:val="-4"/>
          <w:w w:val="105"/>
          <w:sz w:val="23"/>
        </w:rPr>
        <w:t xml:space="preserve"> </w:t>
      </w:r>
      <w:r>
        <w:rPr>
          <w:w w:val="105"/>
          <w:sz w:val="23"/>
        </w:rPr>
        <w:t>people</w:t>
      </w:r>
      <w:r>
        <w:rPr>
          <w:spacing w:val="-5"/>
          <w:w w:val="105"/>
          <w:sz w:val="23"/>
        </w:rPr>
        <w:t xml:space="preserve"> </w:t>
      </w:r>
      <w:r>
        <w:rPr>
          <w:w w:val="105"/>
          <w:sz w:val="23"/>
        </w:rPr>
        <w:t>as</w:t>
      </w:r>
      <w:r>
        <w:rPr>
          <w:spacing w:val="-5"/>
          <w:w w:val="105"/>
          <w:sz w:val="23"/>
        </w:rPr>
        <w:t xml:space="preserve"> </w:t>
      </w:r>
      <w:r>
        <w:rPr>
          <w:w w:val="105"/>
          <w:sz w:val="23"/>
        </w:rPr>
        <w:t>a</w:t>
      </w:r>
      <w:r>
        <w:rPr>
          <w:spacing w:val="-2"/>
          <w:w w:val="105"/>
          <w:sz w:val="23"/>
        </w:rPr>
        <w:t xml:space="preserve"> </w:t>
      </w:r>
      <w:r>
        <w:rPr>
          <w:w w:val="105"/>
          <w:sz w:val="23"/>
        </w:rPr>
        <w:t>part</w:t>
      </w:r>
      <w:r>
        <w:rPr>
          <w:spacing w:val="-4"/>
          <w:w w:val="105"/>
          <w:sz w:val="23"/>
        </w:rPr>
        <w:t xml:space="preserve"> </w:t>
      </w:r>
      <w:r>
        <w:rPr>
          <w:w w:val="105"/>
          <w:sz w:val="23"/>
        </w:rPr>
        <w:t>of</w:t>
      </w:r>
      <w:r>
        <w:rPr>
          <w:spacing w:val="-5"/>
          <w:w w:val="105"/>
          <w:sz w:val="23"/>
        </w:rPr>
        <w:t xml:space="preserve"> </w:t>
      </w:r>
      <w:r>
        <w:rPr>
          <w:w w:val="105"/>
          <w:sz w:val="23"/>
        </w:rPr>
        <w:t>their</w:t>
      </w:r>
      <w:r>
        <w:rPr>
          <w:spacing w:val="-5"/>
          <w:w w:val="105"/>
          <w:sz w:val="23"/>
        </w:rPr>
        <w:t xml:space="preserve"> </w:t>
      </w:r>
      <w:r>
        <w:rPr>
          <w:w w:val="105"/>
          <w:sz w:val="23"/>
        </w:rPr>
        <w:t>community</w:t>
      </w:r>
      <w:r>
        <w:rPr>
          <w:spacing w:val="-3"/>
          <w:w w:val="105"/>
          <w:sz w:val="23"/>
        </w:rPr>
        <w:t xml:space="preserve"> </w:t>
      </w:r>
      <w:r>
        <w:rPr>
          <w:w w:val="105"/>
          <w:sz w:val="23"/>
        </w:rPr>
        <w:t>and</w:t>
      </w:r>
      <w:r>
        <w:rPr>
          <w:spacing w:val="-5"/>
          <w:w w:val="105"/>
          <w:sz w:val="23"/>
        </w:rPr>
        <w:t xml:space="preserve"> </w:t>
      </w:r>
      <w:r>
        <w:rPr>
          <w:w w:val="105"/>
          <w:sz w:val="23"/>
        </w:rPr>
        <w:t>if</w:t>
      </w:r>
      <w:r>
        <w:rPr>
          <w:spacing w:val="-7"/>
          <w:w w:val="105"/>
          <w:sz w:val="23"/>
        </w:rPr>
        <w:t xml:space="preserve"> </w:t>
      </w:r>
      <w:r>
        <w:rPr>
          <w:w w:val="105"/>
          <w:sz w:val="23"/>
        </w:rPr>
        <w:t>young</w:t>
      </w:r>
      <w:r>
        <w:rPr>
          <w:spacing w:val="-4"/>
          <w:w w:val="105"/>
          <w:sz w:val="23"/>
        </w:rPr>
        <w:t xml:space="preserve"> </w:t>
      </w:r>
      <w:r>
        <w:rPr>
          <w:w w:val="105"/>
          <w:sz w:val="23"/>
        </w:rPr>
        <w:t>people</w:t>
      </w:r>
      <w:r>
        <w:rPr>
          <w:spacing w:val="-5"/>
          <w:w w:val="105"/>
          <w:sz w:val="23"/>
        </w:rPr>
        <w:t xml:space="preserve"> </w:t>
      </w:r>
      <w:r>
        <w:rPr>
          <w:w w:val="105"/>
          <w:sz w:val="23"/>
        </w:rPr>
        <w:t>are</w:t>
      </w:r>
      <w:r>
        <w:rPr>
          <w:spacing w:val="-3"/>
          <w:w w:val="105"/>
          <w:sz w:val="23"/>
        </w:rPr>
        <w:t xml:space="preserve"> </w:t>
      </w:r>
      <w:r>
        <w:rPr>
          <w:w w:val="105"/>
          <w:sz w:val="23"/>
        </w:rPr>
        <w:t>a</w:t>
      </w:r>
      <w:r>
        <w:rPr>
          <w:spacing w:val="-5"/>
          <w:w w:val="105"/>
          <w:sz w:val="23"/>
        </w:rPr>
        <w:t xml:space="preserve"> </w:t>
      </w:r>
      <w:r>
        <w:rPr>
          <w:w w:val="105"/>
          <w:sz w:val="23"/>
        </w:rPr>
        <w:t>part</w:t>
      </w:r>
      <w:r>
        <w:rPr>
          <w:spacing w:val="-6"/>
          <w:w w:val="105"/>
          <w:sz w:val="23"/>
        </w:rPr>
        <w:t xml:space="preserve"> </w:t>
      </w:r>
      <w:r>
        <w:rPr>
          <w:w w:val="105"/>
          <w:sz w:val="23"/>
        </w:rPr>
        <w:t>of</w:t>
      </w:r>
      <w:r>
        <w:rPr>
          <w:spacing w:val="-5"/>
          <w:w w:val="105"/>
          <w:sz w:val="23"/>
        </w:rPr>
        <w:t xml:space="preserve"> </w:t>
      </w:r>
      <w:r>
        <w:rPr>
          <w:w w:val="105"/>
          <w:sz w:val="23"/>
        </w:rPr>
        <w:t>the</w:t>
      </w:r>
      <w:r>
        <w:rPr>
          <w:spacing w:val="-3"/>
          <w:w w:val="105"/>
          <w:sz w:val="23"/>
        </w:rPr>
        <w:t xml:space="preserve"> </w:t>
      </w:r>
      <w:r>
        <w:rPr>
          <w:w w:val="105"/>
          <w:sz w:val="23"/>
        </w:rPr>
        <w:t>creative process, it will increase their sense of belonging and purpose.</w:t>
      </w:r>
    </w:p>
    <w:p w14:paraId="249CF5C3" w14:textId="77777777" w:rsidR="00F95B7B" w:rsidRDefault="00DD0503">
      <w:pPr>
        <w:pStyle w:val="ListParagraph"/>
        <w:numPr>
          <w:ilvl w:val="1"/>
          <w:numId w:val="2"/>
        </w:numPr>
        <w:tabs>
          <w:tab w:val="left" w:pos="1169"/>
        </w:tabs>
        <w:spacing w:before="104" w:line="254" w:lineRule="auto"/>
        <w:ind w:left="1169" w:right="795"/>
        <w:rPr>
          <w:sz w:val="23"/>
        </w:rPr>
      </w:pPr>
      <w:r>
        <w:rPr>
          <w:w w:val="105"/>
          <w:sz w:val="23"/>
        </w:rPr>
        <w:t>something over the bridge at LaTrobe Terrace as you are coming off the highway and into Latrobe</w:t>
      </w:r>
      <w:r>
        <w:rPr>
          <w:spacing w:val="-4"/>
          <w:w w:val="105"/>
          <w:sz w:val="23"/>
        </w:rPr>
        <w:t xml:space="preserve"> </w:t>
      </w:r>
      <w:r>
        <w:rPr>
          <w:w w:val="105"/>
          <w:sz w:val="23"/>
        </w:rPr>
        <w:t>Terrace</w:t>
      </w:r>
      <w:r>
        <w:rPr>
          <w:spacing w:val="-2"/>
          <w:w w:val="105"/>
          <w:sz w:val="23"/>
        </w:rPr>
        <w:t xml:space="preserve"> </w:t>
      </w:r>
      <w:r>
        <w:rPr>
          <w:w w:val="105"/>
          <w:sz w:val="23"/>
        </w:rPr>
        <w:t>-</w:t>
      </w:r>
      <w:r>
        <w:rPr>
          <w:spacing w:val="-2"/>
          <w:w w:val="105"/>
          <w:sz w:val="23"/>
        </w:rPr>
        <w:t xml:space="preserve"> </w:t>
      </w:r>
      <w:r>
        <w:rPr>
          <w:w w:val="105"/>
          <w:sz w:val="23"/>
        </w:rPr>
        <w:t>an</w:t>
      </w:r>
      <w:r>
        <w:rPr>
          <w:spacing w:val="-2"/>
          <w:w w:val="105"/>
          <w:sz w:val="23"/>
        </w:rPr>
        <w:t xml:space="preserve"> </w:t>
      </w:r>
      <w:r>
        <w:rPr>
          <w:w w:val="105"/>
          <w:sz w:val="23"/>
        </w:rPr>
        <w:t>archway</w:t>
      </w:r>
      <w:r>
        <w:rPr>
          <w:spacing w:val="-1"/>
          <w:w w:val="105"/>
          <w:sz w:val="23"/>
        </w:rPr>
        <w:t xml:space="preserve"> </w:t>
      </w:r>
      <w:r>
        <w:rPr>
          <w:w w:val="105"/>
          <w:sz w:val="23"/>
        </w:rPr>
        <w:t>over</w:t>
      </w:r>
      <w:r>
        <w:rPr>
          <w:spacing w:val="-3"/>
          <w:w w:val="105"/>
          <w:sz w:val="23"/>
        </w:rPr>
        <w:t xml:space="preserve"> </w:t>
      </w:r>
      <w:r>
        <w:rPr>
          <w:w w:val="105"/>
          <w:sz w:val="23"/>
        </w:rPr>
        <w:t>the</w:t>
      </w:r>
      <w:r>
        <w:rPr>
          <w:spacing w:val="-4"/>
          <w:w w:val="105"/>
          <w:sz w:val="23"/>
        </w:rPr>
        <w:t xml:space="preserve"> </w:t>
      </w:r>
      <w:r>
        <w:rPr>
          <w:w w:val="105"/>
          <w:sz w:val="23"/>
        </w:rPr>
        <w:t>bridge</w:t>
      </w:r>
      <w:r>
        <w:rPr>
          <w:spacing w:val="-4"/>
          <w:w w:val="105"/>
          <w:sz w:val="23"/>
        </w:rPr>
        <w:t xml:space="preserve"> </w:t>
      </w:r>
      <w:r>
        <w:rPr>
          <w:w w:val="105"/>
          <w:sz w:val="23"/>
        </w:rPr>
        <w:t>or</w:t>
      </w:r>
      <w:r>
        <w:rPr>
          <w:spacing w:val="-3"/>
          <w:w w:val="105"/>
          <w:sz w:val="23"/>
        </w:rPr>
        <w:t xml:space="preserve"> </w:t>
      </w:r>
      <w:r>
        <w:rPr>
          <w:w w:val="105"/>
          <w:sz w:val="23"/>
        </w:rPr>
        <w:t>decorative</w:t>
      </w:r>
      <w:r>
        <w:rPr>
          <w:spacing w:val="-4"/>
          <w:w w:val="105"/>
          <w:sz w:val="23"/>
        </w:rPr>
        <w:t xml:space="preserve"> </w:t>
      </w:r>
      <w:r>
        <w:rPr>
          <w:w w:val="105"/>
          <w:sz w:val="23"/>
        </w:rPr>
        <w:t>pole</w:t>
      </w:r>
      <w:r>
        <w:rPr>
          <w:spacing w:val="-1"/>
          <w:w w:val="105"/>
          <w:sz w:val="23"/>
        </w:rPr>
        <w:t xml:space="preserve"> </w:t>
      </w:r>
      <w:r>
        <w:rPr>
          <w:w w:val="105"/>
          <w:sz w:val="23"/>
        </w:rPr>
        <w:t>style</w:t>
      </w:r>
      <w:r>
        <w:rPr>
          <w:spacing w:val="-4"/>
          <w:w w:val="105"/>
          <w:sz w:val="23"/>
        </w:rPr>
        <w:t xml:space="preserve"> </w:t>
      </w:r>
      <w:r>
        <w:rPr>
          <w:w w:val="105"/>
          <w:sz w:val="23"/>
        </w:rPr>
        <w:t>on</w:t>
      </w:r>
      <w:r>
        <w:rPr>
          <w:spacing w:val="-2"/>
          <w:w w:val="105"/>
          <w:sz w:val="23"/>
        </w:rPr>
        <w:t xml:space="preserve"> </w:t>
      </w:r>
      <w:r>
        <w:rPr>
          <w:w w:val="105"/>
          <w:sz w:val="23"/>
        </w:rPr>
        <w:t>either</w:t>
      </w:r>
      <w:r>
        <w:rPr>
          <w:spacing w:val="-3"/>
          <w:w w:val="105"/>
          <w:sz w:val="23"/>
        </w:rPr>
        <w:t xml:space="preserve"> </w:t>
      </w:r>
      <w:r>
        <w:rPr>
          <w:w w:val="105"/>
          <w:sz w:val="23"/>
        </w:rPr>
        <w:t>side of the bridge - something to be excited about as you are coming into the centre of Geelong that families will want to drive through/under/past and would also encourage people</w:t>
      </w:r>
      <w:r>
        <w:rPr>
          <w:spacing w:val="-1"/>
          <w:w w:val="105"/>
          <w:sz w:val="23"/>
        </w:rPr>
        <w:t xml:space="preserve"> </w:t>
      </w:r>
      <w:r>
        <w:rPr>
          <w:w w:val="105"/>
          <w:sz w:val="23"/>
        </w:rPr>
        <w:t>to</w:t>
      </w:r>
      <w:r>
        <w:rPr>
          <w:spacing w:val="-2"/>
          <w:w w:val="105"/>
          <w:sz w:val="23"/>
        </w:rPr>
        <w:t xml:space="preserve"> </w:t>
      </w:r>
      <w:r>
        <w:rPr>
          <w:w w:val="105"/>
          <w:sz w:val="23"/>
        </w:rPr>
        <w:t>not</w:t>
      </w:r>
      <w:r>
        <w:rPr>
          <w:spacing w:val="-4"/>
          <w:w w:val="105"/>
          <w:sz w:val="23"/>
        </w:rPr>
        <w:t xml:space="preserve"> </w:t>
      </w:r>
      <w:r>
        <w:rPr>
          <w:w w:val="105"/>
          <w:sz w:val="23"/>
        </w:rPr>
        <w:t>skip the</w:t>
      </w:r>
      <w:r>
        <w:rPr>
          <w:spacing w:val="-1"/>
          <w:w w:val="105"/>
          <w:sz w:val="23"/>
        </w:rPr>
        <w:t xml:space="preserve"> </w:t>
      </w:r>
      <w:r>
        <w:rPr>
          <w:w w:val="105"/>
          <w:sz w:val="23"/>
        </w:rPr>
        <w:t>town</w:t>
      </w:r>
      <w:r>
        <w:rPr>
          <w:spacing w:val="-2"/>
          <w:w w:val="105"/>
          <w:sz w:val="23"/>
        </w:rPr>
        <w:t xml:space="preserve"> </w:t>
      </w:r>
      <w:r>
        <w:rPr>
          <w:w w:val="105"/>
          <w:sz w:val="23"/>
        </w:rPr>
        <w:t>centre</w:t>
      </w:r>
      <w:r>
        <w:rPr>
          <w:spacing w:val="-1"/>
          <w:w w:val="105"/>
          <w:sz w:val="23"/>
        </w:rPr>
        <w:t xml:space="preserve"> </w:t>
      </w:r>
      <w:r>
        <w:rPr>
          <w:w w:val="105"/>
          <w:sz w:val="23"/>
        </w:rPr>
        <w:t>and</w:t>
      </w:r>
      <w:r>
        <w:rPr>
          <w:spacing w:val="-1"/>
          <w:w w:val="105"/>
          <w:sz w:val="23"/>
        </w:rPr>
        <w:t xml:space="preserve"> </w:t>
      </w:r>
      <w:r>
        <w:rPr>
          <w:w w:val="105"/>
          <w:sz w:val="23"/>
        </w:rPr>
        <w:t>stay</w:t>
      </w:r>
      <w:r>
        <w:rPr>
          <w:spacing w:val="-3"/>
          <w:w w:val="105"/>
          <w:sz w:val="23"/>
        </w:rPr>
        <w:t xml:space="preserve"> </w:t>
      </w:r>
      <w:r>
        <w:rPr>
          <w:w w:val="105"/>
          <w:sz w:val="23"/>
        </w:rPr>
        <w:t>on</w:t>
      </w:r>
      <w:r>
        <w:rPr>
          <w:spacing w:val="-2"/>
          <w:w w:val="105"/>
          <w:sz w:val="23"/>
        </w:rPr>
        <w:t xml:space="preserve"> </w:t>
      </w:r>
      <w:r>
        <w:rPr>
          <w:w w:val="105"/>
          <w:sz w:val="23"/>
        </w:rPr>
        <w:t>the</w:t>
      </w:r>
      <w:r>
        <w:rPr>
          <w:spacing w:val="-1"/>
          <w:w w:val="105"/>
          <w:sz w:val="23"/>
        </w:rPr>
        <w:t xml:space="preserve"> </w:t>
      </w:r>
      <w:r>
        <w:rPr>
          <w:w w:val="105"/>
          <w:sz w:val="23"/>
        </w:rPr>
        <w:t>ring</w:t>
      </w:r>
      <w:r>
        <w:rPr>
          <w:spacing w:val="-2"/>
          <w:w w:val="105"/>
          <w:sz w:val="23"/>
        </w:rPr>
        <w:t xml:space="preserve"> </w:t>
      </w:r>
      <w:r>
        <w:rPr>
          <w:w w:val="105"/>
          <w:sz w:val="23"/>
        </w:rPr>
        <w:t>road</w:t>
      </w:r>
      <w:r>
        <w:rPr>
          <w:spacing w:val="-2"/>
          <w:w w:val="105"/>
          <w:sz w:val="23"/>
        </w:rPr>
        <w:t xml:space="preserve"> </w:t>
      </w:r>
      <w:r>
        <w:rPr>
          <w:w w:val="105"/>
          <w:sz w:val="23"/>
        </w:rPr>
        <w:t>- it</w:t>
      </w:r>
      <w:r>
        <w:rPr>
          <w:spacing w:val="-2"/>
          <w:w w:val="105"/>
          <w:sz w:val="23"/>
        </w:rPr>
        <w:t xml:space="preserve"> </w:t>
      </w:r>
      <w:r>
        <w:rPr>
          <w:w w:val="105"/>
          <w:sz w:val="23"/>
        </w:rPr>
        <w:t>would</w:t>
      </w:r>
      <w:r>
        <w:rPr>
          <w:spacing w:val="-1"/>
          <w:w w:val="105"/>
          <w:sz w:val="23"/>
        </w:rPr>
        <w:t xml:space="preserve"> </w:t>
      </w:r>
      <w:r>
        <w:rPr>
          <w:w w:val="105"/>
          <w:sz w:val="23"/>
        </w:rPr>
        <w:t>make</w:t>
      </w:r>
      <w:r>
        <w:rPr>
          <w:spacing w:val="-1"/>
          <w:w w:val="105"/>
          <w:sz w:val="23"/>
        </w:rPr>
        <w:t xml:space="preserve"> </w:t>
      </w:r>
      <w:r>
        <w:rPr>
          <w:w w:val="105"/>
          <w:sz w:val="23"/>
        </w:rPr>
        <w:t>them</w:t>
      </w:r>
      <w:r>
        <w:rPr>
          <w:spacing w:val="-2"/>
          <w:w w:val="105"/>
          <w:sz w:val="23"/>
        </w:rPr>
        <w:t xml:space="preserve"> </w:t>
      </w:r>
      <w:r>
        <w:rPr>
          <w:w w:val="105"/>
          <w:sz w:val="23"/>
        </w:rPr>
        <w:t>want to come into the city to</w:t>
      </w:r>
      <w:r>
        <w:rPr>
          <w:spacing w:val="-1"/>
          <w:w w:val="105"/>
          <w:sz w:val="23"/>
        </w:rPr>
        <w:t xml:space="preserve"> </w:t>
      </w:r>
      <w:r>
        <w:rPr>
          <w:w w:val="105"/>
          <w:sz w:val="23"/>
        </w:rPr>
        <w:t>drive past the artwork and</w:t>
      </w:r>
      <w:r>
        <w:rPr>
          <w:spacing w:val="-1"/>
          <w:w w:val="105"/>
          <w:sz w:val="23"/>
        </w:rPr>
        <w:t xml:space="preserve"> </w:t>
      </w:r>
      <w:r>
        <w:rPr>
          <w:w w:val="105"/>
          <w:sz w:val="23"/>
        </w:rPr>
        <w:t>into town and</w:t>
      </w:r>
      <w:r>
        <w:rPr>
          <w:spacing w:val="-1"/>
          <w:w w:val="105"/>
          <w:sz w:val="23"/>
        </w:rPr>
        <w:t xml:space="preserve"> </w:t>
      </w:r>
      <w:r>
        <w:rPr>
          <w:w w:val="105"/>
          <w:sz w:val="23"/>
        </w:rPr>
        <w:t>the water</w:t>
      </w:r>
      <w:r>
        <w:rPr>
          <w:spacing w:val="-3"/>
          <w:w w:val="105"/>
          <w:sz w:val="23"/>
        </w:rPr>
        <w:t xml:space="preserve"> </w:t>
      </w:r>
      <w:r>
        <w:rPr>
          <w:w w:val="105"/>
          <w:sz w:val="23"/>
        </w:rPr>
        <w:t>front.</w:t>
      </w:r>
    </w:p>
    <w:p w14:paraId="249CF5C4" w14:textId="77777777" w:rsidR="00F95B7B" w:rsidRDefault="00F95B7B">
      <w:pPr>
        <w:spacing w:line="254" w:lineRule="auto"/>
        <w:rPr>
          <w:sz w:val="23"/>
        </w:rPr>
        <w:sectPr w:rsidR="00F95B7B">
          <w:pgSz w:w="11910" w:h="16840"/>
          <w:pgMar w:top="1080" w:right="760" w:bottom="1240" w:left="540" w:header="0" w:footer="1050" w:gutter="0"/>
          <w:cols w:space="720"/>
        </w:sectPr>
      </w:pPr>
    </w:p>
    <w:p w14:paraId="249CF5C5" w14:textId="77777777" w:rsidR="00F95B7B" w:rsidRDefault="00DD0503">
      <w:pPr>
        <w:pStyle w:val="ListParagraph"/>
        <w:numPr>
          <w:ilvl w:val="2"/>
          <w:numId w:val="2"/>
        </w:numPr>
        <w:tabs>
          <w:tab w:val="left" w:pos="1317"/>
        </w:tabs>
        <w:spacing w:before="92" w:line="256" w:lineRule="auto"/>
        <w:ind w:left="1317" w:right="1229" w:hanging="360"/>
        <w:rPr>
          <w:rFonts w:ascii="Symbol" w:hAnsi="Symbol"/>
          <w:sz w:val="23"/>
        </w:rPr>
      </w:pPr>
      <w:r>
        <w:rPr>
          <w:w w:val="105"/>
          <w:sz w:val="23"/>
        </w:rPr>
        <w:lastRenderedPageBreak/>
        <w:t>Sculptures along the</w:t>
      </w:r>
      <w:r>
        <w:rPr>
          <w:spacing w:val="-2"/>
          <w:w w:val="105"/>
          <w:sz w:val="23"/>
        </w:rPr>
        <w:t xml:space="preserve"> </w:t>
      </w:r>
      <w:r>
        <w:rPr>
          <w:w w:val="105"/>
          <w:sz w:val="23"/>
        </w:rPr>
        <w:t>bay</w:t>
      </w:r>
      <w:r>
        <w:rPr>
          <w:spacing w:val="-2"/>
          <w:w w:val="105"/>
          <w:sz w:val="23"/>
        </w:rPr>
        <w:t xml:space="preserve"> </w:t>
      </w:r>
      <w:r>
        <w:rPr>
          <w:w w:val="105"/>
          <w:sz w:val="23"/>
        </w:rPr>
        <w:t>or</w:t>
      </w:r>
      <w:r>
        <w:rPr>
          <w:spacing w:val="-1"/>
          <w:w w:val="105"/>
          <w:sz w:val="23"/>
        </w:rPr>
        <w:t xml:space="preserve"> </w:t>
      </w:r>
      <w:r>
        <w:rPr>
          <w:w w:val="105"/>
          <w:sz w:val="23"/>
        </w:rPr>
        <w:t>river</w:t>
      </w:r>
      <w:r>
        <w:rPr>
          <w:spacing w:val="-1"/>
          <w:w w:val="105"/>
          <w:sz w:val="23"/>
        </w:rPr>
        <w:t xml:space="preserve"> </w:t>
      </w:r>
      <w:r>
        <w:rPr>
          <w:w w:val="105"/>
          <w:sz w:val="23"/>
        </w:rPr>
        <w:t>could be</w:t>
      </w:r>
      <w:r>
        <w:rPr>
          <w:spacing w:val="-2"/>
          <w:w w:val="105"/>
          <w:sz w:val="23"/>
        </w:rPr>
        <w:t xml:space="preserve"> </w:t>
      </w:r>
      <w:r>
        <w:rPr>
          <w:w w:val="105"/>
          <w:sz w:val="23"/>
        </w:rPr>
        <w:t>a</w:t>
      </w:r>
      <w:r>
        <w:rPr>
          <w:spacing w:val="-1"/>
          <w:w w:val="105"/>
          <w:sz w:val="23"/>
        </w:rPr>
        <w:t xml:space="preserve"> </w:t>
      </w:r>
      <w:r>
        <w:rPr>
          <w:w w:val="105"/>
          <w:sz w:val="23"/>
        </w:rPr>
        <w:t>fun interactive. Sculptures could</w:t>
      </w:r>
      <w:r>
        <w:rPr>
          <w:spacing w:val="-1"/>
          <w:w w:val="105"/>
          <w:sz w:val="23"/>
        </w:rPr>
        <w:t xml:space="preserve"> </w:t>
      </w:r>
      <w:r>
        <w:rPr>
          <w:w w:val="105"/>
          <w:sz w:val="23"/>
        </w:rPr>
        <w:t>be at walkable distance to get people walking. Strengthen connection to place.</w:t>
      </w:r>
    </w:p>
    <w:p w14:paraId="249CF5C6" w14:textId="77777777" w:rsidR="00F95B7B" w:rsidRDefault="00DD0503">
      <w:pPr>
        <w:pStyle w:val="ListParagraph"/>
        <w:numPr>
          <w:ilvl w:val="2"/>
          <w:numId w:val="2"/>
        </w:numPr>
        <w:tabs>
          <w:tab w:val="left" w:pos="1317"/>
        </w:tabs>
        <w:spacing w:before="105" w:line="256" w:lineRule="auto"/>
        <w:ind w:left="1317" w:right="921" w:hanging="360"/>
        <w:rPr>
          <w:rFonts w:ascii="Symbol" w:hAnsi="Symbol"/>
          <w:sz w:val="23"/>
        </w:rPr>
      </w:pPr>
      <w:r>
        <w:rPr>
          <w:w w:val="105"/>
          <w:sz w:val="23"/>
        </w:rPr>
        <w:t>A</w:t>
      </w:r>
      <w:r>
        <w:rPr>
          <w:spacing w:val="-6"/>
          <w:w w:val="105"/>
          <w:sz w:val="23"/>
        </w:rPr>
        <w:t xml:space="preserve"> </w:t>
      </w:r>
      <w:r>
        <w:rPr>
          <w:w w:val="105"/>
          <w:sz w:val="23"/>
        </w:rPr>
        <w:t>sculpture,</w:t>
      </w:r>
      <w:r>
        <w:rPr>
          <w:spacing w:val="-7"/>
          <w:w w:val="105"/>
          <w:sz w:val="23"/>
        </w:rPr>
        <w:t xml:space="preserve"> </w:t>
      </w:r>
      <w:r>
        <w:rPr>
          <w:w w:val="105"/>
          <w:sz w:val="23"/>
        </w:rPr>
        <w:t>Balyan</w:t>
      </w:r>
      <w:r>
        <w:rPr>
          <w:spacing w:val="-7"/>
          <w:w w:val="105"/>
          <w:sz w:val="23"/>
        </w:rPr>
        <w:t xml:space="preserve"> </w:t>
      </w:r>
      <w:r>
        <w:rPr>
          <w:w w:val="105"/>
          <w:sz w:val="23"/>
        </w:rPr>
        <w:t>is</w:t>
      </w:r>
      <w:r>
        <w:rPr>
          <w:spacing w:val="-6"/>
          <w:w w:val="105"/>
          <w:sz w:val="23"/>
        </w:rPr>
        <w:t xml:space="preserve"> </w:t>
      </w:r>
      <w:r>
        <w:rPr>
          <w:w w:val="105"/>
          <w:sz w:val="23"/>
        </w:rPr>
        <w:t>great</w:t>
      </w:r>
      <w:r>
        <w:rPr>
          <w:spacing w:val="-6"/>
          <w:w w:val="105"/>
          <w:sz w:val="23"/>
        </w:rPr>
        <w:t xml:space="preserve"> </w:t>
      </w:r>
      <w:r>
        <w:rPr>
          <w:w w:val="105"/>
          <w:sz w:val="23"/>
        </w:rPr>
        <w:t>wildlife</w:t>
      </w:r>
      <w:r>
        <w:rPr>
          <w:spacing w:val="-5"/>
          <w:w w:val="105"/>
          <w:sz w:val="23"/>
        </w:rPr>
        <w:t xml:space="preserve"> </w:t>
      </w:r>
      <w:r>
        <w:rPr>
          <w:w w:val="105"/>
          <w:sz w:val="23"/>
        </w:rPr>
        <w:t>location</w:t>
      </w:r>
      <w:r>
        <w:rPr>
          <w:spacing w:val="-6"/>
          <w:w w:val="105"/>
          <w:sz w:val="23"/>
        </w:rPr>
        <w:t xml:space="preserve"> </w:t>
      </w:r>
      <w:r>
        <w:rPr>
          <w:w w:val="105"/>
          <w:sz w:val="23"/>
        </w:rPr>
        <w:t>that</w:t>
      </w:r>
      <w:r>
        <w:rPr>
          <w:spacing w:val="-8"/>
          <w:w w:val="105"/>
          <w:sz w:val="23"/>
        </w:rPr>
        <w:t xml:space="preserve"> </w:t>
      </w:r>
      <w:r>
        <w:rPr>
          <w:w w:val="105"/>
          <w:sz w:val="23"/>
        </w:rPr>
        <w:t>the</w:t>
      </w:r>
      <w:r>
        <w:rPr>
          <w:spacing w:val="-5"/>
          <w:w w:val="105"/>
          <w:sz w:val="23"/>
        </w:rPr>
        <w:t xml:space="preserve"> </w:t>
      </w:r>
      <w:r>
        <w:rPr>
          <w:w w:val="105"/>
          <w:sz w:val="23"/>
        </w:rPr>
        <w:t>community</w:t>
      </w:r>
      <w:r>
        <w:rPr>
          <w:spacing w:val="-5"/>
          <w:w w:val="105"/>
          <w:sz w:val="23"/>
        </w:rPr>
        <w:t xml:space="preserve"> </w:t>
      </w:r>
      <w:r>
        <w:rPr>
          <w:w w:val="105"/>
          <w:sz w:val="23"/>
        </w:rPr>
        <w:t>enjoy.</w:t>
      </w:r>
      <w:r>
        <w:rPr>
          <w:spacing w:val="-8"/>
          <w:w w:val="105"/>
          <w:sz w:val="23"/>
        </w:rPr>
        <w:t xml:space="preserve"> </w:t>
      </w:r>
      <w:r>
        <w:rPr>
          <w:w w:val="105"/>
          <w:sz w:val="23"/>
        </w:rPr>
        <w:t>Would</w:t>
      </w:r>
      <w:r>
        <w:rPr>
          <w:spacing w:val="-7"/>
          <w:w w:val="105"/>
          <w:sz w:val="23"/>
        </w:rPr>
        <w:t xml:space="preserve"> </w:t>
      </w:r>
      <w:r>
        <w:rPr>
          <w:w w:val="105"/>
          <w:sz w:val="23"/>
        </w:rPr>
        <w:t>be</w:t>
      </w:r>
      <w:r>
        <w:rPr>
          <w:spacing w:val="-5"/>
          <w:w w:val="105"/>
          <w:sz w:val="23"/>
        </w:rPr>
        <w:t xml:space="preserve"> </w:t>
      </w:r>
      <w:r>
        <w:rPr>
          <w:w w:val="105"/>
          <w:sz w:val="23"/>
        </w:rPr>
        <w:t>nice to see some art focussing on animals instead of people or history for a change.</w:t>
      </w:r>
    </w:p>
    <w:p w14:paraId="249CF5C7" w14:textId="77777777" w:rsidR="00F95B7B" w:rsidRDefault="00DD0503">
      <w:pPr>
        <w:pStyle w:val="ListParagraph"/>
        <w:numPr>
          <w:ilvl w:val="2"/>
          <w:numId w:val="2"/>
        </w:numPr>
        <w:tabs>
          <w:tab w:val="left" w:pos="1317"/>
        </w:tabs>
        <w:spacing w:before="107" w:line="256" w:lineRule="auto"/>
        <w:ind w:left="1317" w:right="1084" w:hanging="360"/>
        <w:rPr>
          <w:rFonts w:ascii="Symbol" w:hAnsi="Symbol"/>
          <w:sz w:val="23"/>
        </w:rPr>
      </w:pPr>
      <w:r>
        <w:rPr>
          <w:w w:val="105"/>
          <w:sz w:val="23"/>
        </w:rPr>
        <w:t>on</w:t>
      </w:r>
      <w:r>
        <w:rPr>
          <w:spacing w:val="-7"/>
          <w:w w:val="105"/>
          <w:sz w:val="23"/>
        </w:rPr>
        <w:t xml:space="preserve"> </w:t>
      </w:r>
      <w:r>
        <w:rPr>
          <w:w w:val="105"/>
          <w:sz w:val="23"/>
        </w:rPr>
        <w:t>the</w:t>
      </w:r>
      <w:r>
        <w:rPr>
          <w:spacing w:val="-7"/>
          <w:w w:val="105"/>
          <w:sz w:val="23"/>
        </w:rPr>
        <w:t xml:space="preserve"> </w:t>
      </w:r>
      <w:r>
        <w:rPr>
          <w:w w:val="105"/>
          <w:sz w:val="23"/>
        </w:rPr>
        <w:t>walls</w:t>
      </w:r>
      <w:r>
        <w:rPr>
          <w:spacing w:val="-9"/>
          <w:w w:val="105"/>
          <w:sz w:val="23"/>
        </w:rPr>
        <w:t xml:space="preserve"> </w:t>
      </w:r>
      <w:r>
        <w:rPr>
          <w:w w:val="105"/>
          <w:sz w:val="23"/>
        </w:rPr>
        <w:t>of</w:t>
      </w:r>
      <w:r>
        <w:rPr>
          <w:spacing w:val="-9"/>
          <w:w w:val="105"/>
          <w:sz w:val="23"/>
        </w:rPr>
        <w:t xml:space="preserve"> </w:t>
      </w:r>
      <w:r>
        <w:rPr>
          <w:w w:val="105"/>
          <w:sz w:val="23"/>
        </w:rPr>
        <w:t>Centrepoint</w:t>
      </w:r>
      <w:r>
        <w:rPr>
          <w:spacing w:val="-7"/>
          <w:w w:val="105"/>
          <w:sz w:val="23"/>
        </w:rPr>
        <w:t xml:space="preserve"> </w:t>
      </w:r>
      <w:r>
        <w:rPr>
          <w:w w:val="105"/>
          <w:sz w:val="23"/>
        </w:rPr>
        <w:t>arcade.</w:t>
      </w:r>
      <w:r>
        <w:rPr>
          <w:spacing w:val="-10"/>
          <w:w w:val="105"/>
          <w:sz w:val="23"/>
        </w:rPr>
        <w:t xml:space="preserve"> </w:t>
      </w:r>
      <w:r>
        <w:rPr>
          <w:w w:val="105"/>
          <w:sz w:val="23"/>
        </w:rPr>
        <w:t>potential</w:t>
      </w:r>
      <w:r>
        <w:rPr>
          <w:spacing w:val="-6"/>
          <w:w w:val="105"/>
          <w:sz w:val="23"/>
        </w:rPr>
        <w:t xml:space="preserve"> </w:t>
      </w:r>
      <w:r>
        <w:rPr>
          <w:w w:val="105"/>
          <w:sz w:val="23"/>
        </w:rPr>
        <w:t>to</w:t>
      </w:r>
      <w:r>
        <w:rPr>
          <w:spacing w:val="-6"/>
          <w:w w:val="105"/>
          <w:sz w:val="23"/>
        </w:rPr>
        <w:t xml:space="preserve"> </w:t>
      </w:r>
      <w:r>
        <w:rPr>
          <w:w w:val="105"/>
          <w:sz w:val="23"/>
        </w:rPr>
        <w:t>indicate</w:t>
      </w:r>
      <w:r>
        <w:rPr>
          <w:spacing w:val="-7"/>
          <w:w w:val="105"/>
          <w:sz w:val="23"/>
        </w:rPr>
        <w:t xml:space="preserve"> </w:t>
      </w:r>
      <w:r>
        <w:rPr>
          <w:w w:val="105"/>
          <w:sz w:val="23"/>
        </w:rPr>
        <w:t>there</w:t>
      </w:r>
      <w:r>
        <w:rPr>
          <w:spacing w:val="-7"/>
          <w:w w:val="105"/>
          <w:sz w:val="23"/>
        </w:rPr>
        <w:t xml:space="preserve"> </w:t>
      </w:r>
      <w:r>
        <w:rPr>
          <w:w w:val="105"/>
          <w:sz w:val="23"/>
        </w:rPr>
        <w:t>is</w:t>
      </w:r>
      <w:r>
        <w:rPr>
          <w:spacing w:val="-7"/>
          <w:w w:val="105"/>
          <w:sz w:val="23"/>
        </w:rPr>
        <w:t xml:space="preserve"> </w:t>
      </w:r>
      <w:r>
        <w:rPr>
          <w:w w:val="105"/>
          <w:sz w:val="23"/>
        </w:rPr>
        <w:t>a</w:t>
      </w:r>
      <w:r>
        <w:rPr>
          <w:spacing w:val="-8"/>
          <w:w w:val="105"/>
          <w:sz w:val="23"/>
        </w:rPr>
        <w:t xml:space="preserve"> </w:t>
      </w:r>
      <w:r>
        <w:rPr>
          <w:w w:val="105"/>
          <w:sz w:val="23"/>
        </w:rPr>
        <w:t>great</w:t>
      </w:r>
      <w:r>
        <w:rPr>
          <w:spacing w:val="-7"/>
          <w:w w:val="105"/>
          <w:sz w:val="23"/>
        </w:rPr>
        <w:t xml:space="preserve"> </w:t>
      </w:r>
      <w:r>
        <w:rPr>
          <w:w w:val="105"/>
          <w:sz w:val="23"/>
        </w:rPr>
        <w:t>collective</w:t>
      </w:r>
      <w:r>
        <w:rPr>
          <w:spacing w:val="-9"/>
          <w:w w:val="105"/>
          <w:sz w:val="23"/>
        </w:rPr>
        <w:t xml:space="preserve"> </w:t>
      </w:r>
      <w:r>
        <w:rPr>
          <w:w w:val="105"/>
          <w:sz w:val="23"/>
        </w:rPr>
        <w:t>of artists inside.</w:t>
      </w:r>
    </w:p>
    <w:p w14:paraId="249CF5C8" w14:textId="77777777" w:rsidR="00F95B7B" w:rsidRDefault="00DD0503">
      <w:pPr>
        <w:pStyle w:val="ListParagraph"/>
        <w:numPr>
          <w:ilvl w:val="2"/>
          <w:numId w:val="2"/>
        </w:numPr>
        <w:tabs>
          <w:tab w:val="left" w:pos="1316"/>
        </w:tabs>
        <w:spacing w:before="104" w:line="256" w:lineRule="auto"/>
        <w:ind w:left="1316" w:right="795" w:hanging="360"/>
        <w:rPr>
          <w:rFonts w:ascii="Symbol" w:hAnsi="Symbol"/>
          <w:sz w:val="23"/>
        </w:rPr>
      </w:pPr>
      <w:r>
        <w:rPr>
          <w:w w:val="105"/>
          <w:sz w:val="23"/>
        </w:rPr>
        <w:t>It</w:t>
      </w:r>
      <w:r>
        <w:rPr>
          <w:spacing w:val="-5"/>
          <w:w w:val="105"/>
          <w:sz w:val="23"/>
        </w:rPr>
        <w:t xml:space="preserve"> </w:t>
      </w:r>
      <w:r>
        <w:rPr>
          <w:w w:val="105"/>
          <w:sz w:val="23"/>
        </w:rPr>
        <w:t>would</w:t>
      </w:r>
      <w:r>
        <w:rPr>
          <w:spacing w:val="-6"/>
          <w:w w:val="105"/>
          <w:sz w:val="23"/>
        </w:rPr>
        <w:t xml:space="preserve"> </w:t>
      </w:r>
      <w:r>
        <w:rPr>
          <w:w w:val="105"/>
          <w:sz w:val="23"/>
        </w:rPr>
        <w:t>be</w:t>
      </w:r>
      <w:r>
        <w:rPr>
          <w:spacing w:val="-7"/>
          <w:w w:val="105"/>
          <w:sz w:val="23"/>
        </w:rPr>
        <w:t xml:space="preserve"> </w:t>
      </w:r>
      <w:r>
        <w:rPr>
          <w:w w:val="105"/>
          <w:sz w:val="23"/>
        </w:rPr>
        <w:t>lovely</w:t>
      </w:r>
      <w:r>
        <w:rPr>
          <w:spacing w:val="-4"/>
          <w:w w:val="105"/>
          <w:sz w:val="23"/>
        </w:rPr>
        <w:t xml:space="preserve"> </w:t>
      </w:r>
      <w:r>
        <w:rPr>
          <w:w w:val="105"/>
          <w:sz w:val="23"/>
        </w:rPr>
        <w:t>to</w:t>
      </w:r>
      <w:r>
        <w:rPr>
          <w:spacing w:val="-3"/>
          <w:w w:val="105"/>
          <w:sz w:val="23"/>
        </w:rPr>
        <w:t xml:space="preserve"> </w:t>
      </w:r>
      <w:r>
        <w:rPr>
          <w:w w:val="105"/>
          <w:sz w:val="23"/>
        </w:rPr>
        <w:t>see</w:t>
      </w:r>
      <w:r>
        <w:rPr>
          <w:spacing w:val="-7"/>
          <w:w w:val="105"/>
          <w:sz w:val="23"/>
        </w:rPr>
        <w:t xml:space="preserve"> </w:t>
      </w:r>
      <w:r>
        <w:rPr>
          <w:w w:val="105"/>
          <w:sz w:val="23"/>
        </w:rPr>
        <w:t>some</w:t>
      </w:r>
      <w:r>
        <w:rPr>
          <w:spacing w:val="-4"/>
          <w:w w:val="105"/>
          <w:sz w:val="23"/>
        </w:rPr>
        <w:t xml:space="preserve"> </w:t>
      </w:r>
      <w:r>
        <w:rPr>
          <w:w w:val="105"/>
          <w:sz w:val="23"/>
        </w:rPr>
        <w:t>of</w:t>
      </w:r>
      <w:r>
        <w:rPr>
          <w:spacing w:val="-7"/>
          <w:w w:val="105"/>
          <w:sz w:val="23"/>
        </w:rPr>
        <w:t xml:space="preserve"> </w:t>
      </w:r>
      <w:r>
        <w:rPr>
          <w:w w:val="105"/>
          <w:sz w:val="23"/>
        </w:rPr>
        <w:t>the</w:t>
      </w:r>
      <w:r>
        <w:rPr>
          <w:spacing w:val="-4"/>
          <w:w w:val="105"/>
          <w:sz w:val="23"/>
        </w:rPr>
        <w:t xml:space="preserve"> </w:t>
      </w:r>
      <w:r>
        <w:rPr>
          <w:w w:val="105"/>
          <w:sz w:val="23"/>
        </w:rPr>
        <w:t>suburbs</w:t>
      </w:r>
      <w:r>
        <w:rPr>
          <w:spacing w:val="-5"/>
          <w:w w:val="105"/>
          <w:sz w:val="23"/>
        </w:rPr>
        <w:t xml:space="preserve"> </w:t>
      </w:r>
      <w:r>
        <w:rPr>
          <w:w w:val="105"/>
          <w:sz w:val="23"/>
        </w:rPr>
        <w:t>with</w:t>
      </w:r>
      <w:r>
        <w:rPr>
          <w:spacing w:val="-5"/>
          <w:w w:val="105"/>
          <w:sz w:val="23"/>
        </w:rPr>
        <w:t xml:space="preserve"> </w:t>
      </w:r>
      <w:r>
        <w:rPr>
          <w:w w:val="105"/>
          <w:sz w:val="23"/>
        </w:rPr>
        <w:t>some</w:t>
      </w:r>
      <w:r>
        <w:rPr>
          <w:spacing w:val="-4"/>
          <w:w w:val="105"/>
          <w:sz w:val="23"/>
        </w:rPr>
        <w:t xml:space="preserve"> </w:t>
      </w:r>
      <w:r>
        <w:rPr>
          <w:w w:val="105"/>
          <w:sz w:val="23"/>
        </w:rPr>
        <w:t>art</w:t>
      </w:r>
      <w:r>
        <w:rPr>
          <w:spacing w:val="-8"/>
          <w:w w:val="105"/>
          <w:sz w:val="23"/>
        </w:rPr>
        <w:t xml:space="preserve"> </w:t>
      </w:r>
      <w:r>
        <w:rPr>
          <w:w w:val="105"/>
          <w:sz w:val="23"/>
        </w:rPr>
        <w:t>installations</w:t>
      </w:r>
      <w:r>
        <w:rPr>
          <w:spacing w:val="-5"/>
          <w:w w:val="105"/>
          <w:sz w:val="23"/>
        </w:rPr>
        <w:t xml:space="preserve"> </w:t>
      </w:r>
      <w:r>
        <w:rPr>
          <w:w w:val="105"/>
          <w:sz w:val="23"/>
        </w:rPr>
        <w:t>from</w:t>
      </w:r>
      <w:r>
        <w:rPr>
          <w:spacing w:val="-5"/>
          <w:w w:val="105"/>
          <w:sz w:val="23"/>
        </w:rPr>
        <w:t xml:space="preserve"> </w:t>
      </w:r>
      <w:r>
        <w:rPr>
          <w:w w:val="105"/>
          <w:sz w:val="23"/>
        </w:rPr>
        <w:t>artists</w:t>
      </w:r>
      <w:r>
        <w:rPr>
          <w:spacing w:val="-7"/>
          <w:w w:val="105"/>
          <w:sz w:val="23"/>
        </w:rPr>
        <w:t xml:space="preserve"> </w:t>
      </w:r>
      <w:r>
        <w:rPr>
          <w:w w:val="105"/>
          <w:sz w:val="23"/>
        </w:rPr>
        <w:t>in the local suburbs.</w:t>
      </w:r>
    </w:p>
    <w:p w14:paraId="249CF5C9" w14:textId="5C9561F7" w:rsidR="00F95B7B" w:rsidRDefault="00DD0503">
      <w:pPr>
        <w:pStyle w:val="ListParagraph"/>
        <w:numPr>
          <w:ilvl w:val="2"/>
          <w:numId w:val="2"/>
        </w:numPr>
        <w:tabs>
          <w:tab w:val="left" w:pos="1316"/>
        </w:tabs>
        <w:spacing w:before="104" w:line="256" w:lineRule="auto"/>
        <w:ind w:left="1316" w:right="1043" w:hanging="360"/>
        <w:rPr>
          <w:rFonts w:ascii="Symbol" w:hAnsi="Symbol"/>
          <w:sz w:val="23"/>
        </w:rPr>
      </w:pPr>
      <w:r>
        <w:rPr>
          <w:w w:val="105"/>
          <w:sz w:val="23"/>
        </w:rPr>
        <w:t>I drive through Norlane/Corio</w:t>
      </w:r>
      <w:r>
        <w:rPr>
          <w:spacing w:val="-1"/>
          <w:w w:val="105"/>
          <w:sz w:val="23"/>
        </w:rPr>
        <w:t xml:space="preserve"> </w:t>
      </w:r>
      <w:r>
        <w:rPr>
          <w:w w:val="105"/>
          <w:sz w:val="23"/>
        </w:rPr>
        <w:t>all the time and</w:t>
      </w:r>
      <w:r>
        <w:rPr>
          <w:spacing w:val="-1"/>
          <w:w w:val="105"/>
          <w:sz w:val="23"/>
        </w:rPr>
        <w:t xml:space="preserve"> </w:t>
      </w:r>
      <w:r>
        <w:rPr>
          <w:w w:val="105"/>
          <w:sz w:val="23"/>
        </w:rPr>
        <w:t>it’s</w:t>
      </w:r>
      <w:r>
        <w:rPr>
          <w:spacing w:val="-2"/>
          <w:w w:val="105"/>
          <w:sz w:val="23"/>
        </w:rPr>
        <w:t xml:space="preserve"> </w:t>
      </w:r>
      <w:r>
        <w:rPr>
          <w:w w:val="105"/>
          <w:sz w:val="23"/>
        </w:rPr>
        <w:t>such a busy</w:t>
      </w:r>
      <w:r>
        <w:rPr>
          <w:spacing w:val="-2"/>
          <w:w w:val="105"/>
          <w:sz w:val="23"/>
        </w:rPr>
        <w:t xml:space="preserve"> </w:t>
      </w:r>
      <w:r>
        <w:rPr>
          <w:w w:val="105"/>
          <w:sz w:val="23"/>
        </w:rPr>
        <w:t>area</w:t>
      </w:r>
      <w:r>
        <w:rPr>
          <w:spacing w:val="-1"/>
          <w:w w:val="105"/>
          <w:sz w:val="23"/>
        </w:rPr>
        <w:t xml:space="preserve"> </w:t>
      </w:r>
      <w:r>
        <w:rPr>
          <w:w w:val="105"/>
          <w:sz w:val="23"/>
        </w:rPr>
        <w:t>with a</w:t>
      </w:r>
      <w:r>
        <w:rPr>
          <w:spacing w:val="-3"/>
          <w:w w:val="105"/>
          <w:sz w:val="23"/>
        </w:rPr>
        <w:t xml:space="preserve"> </w:t>
      </w:r>
      <w:r>
        <w:rPr>
          <w:w w:val="105"/>
          <w:sz w:val="23"/>
        </w:rPr>
        <w:t>lack</w:t>
      </w:r>
      <w:r>
        <w:rPr>
          <w:spacing w:val="-2"/>
          <w:w w:val="105"/>
          <w:sz w:val="23"/>
        </w:rPr>
        <w:t xml:space="preserve"> </w:t>
      </w:r>
      <w:r>
        <w:rPr>
          <w:w w:val="105"/>
          <w:sz w:val="23"/>
        </w:rPr>
        <w:t>of</w:t>
      </w:r>
      <w:r>
        <w:rPr>
          <w:spacing w:val="-2"/>
          <w:w w:val="105"/>
          <w:sz w:val="23"/>
        </w:rPr>
        <w:t xml:space="preserve"> </w:t>
      </w:r>
      <w:r>
        <w:rPr>
          <w:w w:val="105"/>
          <w:sz w:val="23"/>
        </w:rPr>
        <w:t xml:space="preserve">art currently it would be great to have something beautiful to drive past every </w:t>
      </w:r>
      <w:r w:rsidR="000B34A6">
        <w:rPr>
          <w:w w:val="105"/>
          <w:sz w:val="23"/>
        </w:rPr>
        <w:t>day.</w:t>
      </w:r>
    </w:p>
    <w:p w14:paraId="249CF5CA" w14:textId="77777777" w:rsidR="00F95B7B" w:rsidRDefault="00DD0503">
      <w:pPr>
        <w:pStyle w:val="ListParagraph"/>
        <w:numPr>
          <w:ilvl w:val="2"/>
          <w:numId w:val="2"/>
        </w:numPr>
        <w:tabs>
          <w:tab w:val="left" w:pos="1316"/>
        </w:tabs>
        <w:spacing w:before="105"/>
        <w:ind w:left="1316" w:hanging="360"/>
        <w:rPr>
          <w:rFonts w:ascii="Symbol" w:hAnsi="Symbol"/>
          <w:sz w:val="23"/>
        </w:rPr>
      </w:pPr>
      <w:r>
        <w:rPr>
          <w:w w:val="105"/>
          <w:sz w:val="23"/>
        </w:rPr>
        <w:t>This</w:t>
      </w:r>
      <w:r>
        <w:rPr>
          <w:spacing w:val="-2"/>
          <w:w w:val="105"/>
          <w:sz w:val="23"/>
        </w:rPr>
        <w:t xml:space="preserve"> </w:t>
      </w:r>
      <w:r>
        <w:rPr>
          <w:w w:val="105"/>
          <w:sz w:val="23"/>
        </w:rPr>
        <w:t>is</w:t>
      </w:r>
      <w:r>
        <w:rPr>
          <w:spacing w:val="1"/>
          <w:w w:val="105"/>
          <w:sz w:val="23"/>
        </w:rPr>
        <w:t xml:space="preserve"> </w:t>
      </w:r>
      <w:r>
        <w:rPr>
          <w:w w:val="105"/>
          <w:sz w:val="23"/>
        </w:rPr>
        <w:t>close</w:t>
      </w:r>
      <w:r>
        <w:rPr>
          <w:spacing w:val="1"/>
          <w:w w:val="105"/>
          <w:sz w:val="23"/>
        </w:rPr>
        <w:t xml:space="preserve"> </w:t>
      </w:r>
      <w:r>
        <w:rPr>
          <w:w w:val="105"/>
          <w:sz w:val="23"/>
        </w:rPr>
        <w:t>to</w:t>
      </w:r>
      <w:r>
        <w:rPr>
          <w:spacing w:val="2"/>
          <w:w w:val="105"/>
          <w:sz w:val="23"/>
        </w:rPr>
        <w:t xml:space="preserve"> </w:t>
      </w:r>
      <w:r>
        <w:rPr>
          <w:w w:val="105"/>
          <w:sz w:val="23"/>
        </w:rPr>
        <w:t>my</w:t>
      </w:r>
      <w:r>
        <w:rPr>
          <w:spacing w:val="-1"/>
          <w:w w:val="105"/>
          <w:sz w:val="23"/>
        </w:rPr>
        <w:t xml:space="preserve"> </w:t>
      </w:r>
      <w:r>
        <w:rPr>
          <w:w w:val="105"/>
          <w:sz w:val="23"/>
        </w:rPr>
        <w:t>house,</w:t>
      </w:r>
      <w:r>
        <w:rPr>
          <w:spacing w:val="-2"/>
          <w:w w:val="105"/>
          <w:sz w:val="23"/>
        </w:rPr>
        <w:t xml:space="preserve"> </w:t>
      </w:r>
      <w:r>
        <w:rPr>
          <w:w w:val="105"/>
          <w:sz w:val="23"/>
        </w:rPr>
        <w:t>and</w:t>
      </w:r>
      <w:r>
        <w:rPr>
          <w:spacing w:val="2"/>
          <w:w w:val="105"/>
          <w:sz w:val="23"/>
        </w:rPr>
        <w:t xml:space="preserve"> </w:t>
      </w:r>
      <w:r>
        <w:rPr>
          <w:w w:val="105"/>
          <w:sz w:val="23"/>
        </w:rPr>
        <w:t>I</w:t>
      </w:r>
      <w:r>
        <w:rPr>
          <w:spacing w:val="-3"/>
          <w:w w:val="105"/>
          <w:sz w:val="23"/>
        </w:rPr>
        <w:t xml:space="preserve"> </w:t>
      </w:r>
      <w:r>
        <w:rPr>
          <w:w w:val="105"/>
          <w:sz w:val="23"/>
        </w:rPr>
        <w:t>would love</w:t>
      </w:r>
      <w:r>
        <w:rPr>
          <w:spacing w:val="1"/>
          <w:w w:val="105"/>
          <w:sz w:val="23"/>
        </w:rPr>
        <w:t xml:space="preserve"> </w:t>
      </w:r>
      <w:r>
        <w:rPr>
          <w:w w:val="105"/>
          <w:sz w:val="23"/>
        </w:rPr>
        <w:t>to see</w:t>
      </w:r>
      <w:r>
        <w:rPr>
          <w:spacing w:val="1"/>
          <w:w w:val="105"/>
          <w:sz w:val="23"/>
        </w:rPr>
        <w:t xml:space="preserve"> </w:t>
      </w:r>
      <w:r>
        <w:rPr>
          <w:w w:val="105"/>
          <w:sz w:val="23"/>
        </w:rPr>
        <w:t>a</w:t>
      </w:r>
      <w:r>
        <w:rPr>
          <w:spacing w:val="3"/>
          <w:w w:val="105"/>
          <w:sz w:val="23"/>
        </w:rPr>
        <w:t xml:space="preserve"> </w:t>
      </w:r>
      <w:r>
        <w:rPr>
          <w:w w:val="105"/>
          <w:sz w:val="23"/>
        </w:rPr>
        <w:t>sculpture</w:t>
      </w:r>
      <w:r>
        <w:rPr>
          <w:spacing w:val="1"/>
          <w:w w:val="105"/>
          <w:sz w:val="23"/>
        </w:rPr>
        <w:t xml:space="preserve"> </w:t>
      </w:r>
      <w:r>
        <w:rPr>
          <w:spacing w:val="-2"/>
          <w:w w:val="105"/>
          <w:sz w:val="23"/>
        </w:rPr>
        <w:t>here.</w:t>
      </w:r>
    </w:p>
    <w:p w14:paraId="249CF5CB" w14:textId="1BA8BCBD" w:rsidR="00F95B7B" w:rsidRDefault="00DD0503">
      <w:pPr>
        <w:pStyle w:val="ListParagraph"/>
        <w:numPr>
          <w:ilvl w:val="2"/>
          <w:numId w:val="2"/>
        </w:numPr>
        <w:tabs>
          <w:tab w:val="left" w:pos="1316"/>
        </w:tabs>
        <w:spacing w:before="127"/>
        <w:ind w:left="1316" w:hanging="360"/>
        <w:rPr>
          <w:rFonts w:ascii="Symbol" w:hAnsi="Symbol"/>
          <w:sz w:val="23"/>
        </w:rPr>
      </w:pPr>
      <w:r>
        <w:rPr>
          <w:w w:val="110"/>
          <w:sz w:val="23"/>
        </w:rPr>
        <w:t>This</w:t>
      </w:r>
      <w:r>
        <w:rPr>
          <w:spacing w:val="-13"/>
          <w:w w:val="110"/>
          <w:sz w:val="23"/>
        </w:rPr>
        <w:t xml:space="preserve"> </w:t>
      </w:r>
      <w:r>
        <w:rPr>
          <w:w w:val="110"/>
          <w:sz w:val="23"/>
        </w:rPr>
        <w:t>area</w:t>
      </w:r>
      <w:r>
        <w:rPr>
          <w:spacing w:val="-11"/>
          <w:w w:val="110"/>
          <w:sz w:val="23"/>
        </w:rPr>
        <w:t xml:space="preserve"> </w:t>
      </w:r>
      <w:r>
        <w:rPr>
          <w:w w:val="110"/>
          <w:sz w:val="23"/>
        </w:rPr>
        <w:t>is</w:t>
      </w:r>
      <w:r>
        <w:rPr>
          <w:spacing w:val="-10"/>
          <w:w w:val="110"/>
          <w:sz w:val="23"/>
        </w:rPr>
        <w:t xml:space="preserve"> </w:t>
      </w:r>
      <w:r>
        <w:rPr>
          <w:w w:val="110"/>
          <w:sz w:val="23"/>
        </w:rPr>
        <w:t>sadly</w:t>
      </w:r>
      <w:r>
        <w:rPr>
          <w:spacing w:val="-10"/>
          <w:w w:val="110"/>
          <w:sz w:val="23"/>
        </w:rPr>
        <w:t xml:space="preserve"> </w:t>
      </w:r>
      <w:r w:rsidR="000B34A6">
        <w:rPr>
          <w:spacing w:val="-2"/>
          <w:w w:val="110"/>
          <w:sz w:val="23"/>
        </w:rPr>
        <w:t>neglected.</w:t>
      </w:r>
    </w:p>
    <w:p w14:paraId="249CF5CC" w14:textId="77777777" w:rsidR="00F95B7B" w:rsidRDefault="00DD0503">
      <w:pPr>
        <w:pStyle w:val="ListParagraph"/>
        <w:numPr>
          <w:ilvl w:val="2"/>
          <w:numId w:val="2"/>
        </w:numPr>
        <w:tabs>
          <w:tab w:val="left" w:pos="1316"/>
        </w:tabs>
        <w:spacing w:before="127"/>
        <w:ind w:left="1316" w:hanging="360"/>
        <w:rPr>
          <w:rFonts w:ascii="Symbol" w:hAnsi="Symbol"/>
          <w:sz w:val="23"/>
        </w:rPr>
      </w:pPr>
      <w:r>
        <w:rPr>
          <w:w w:val="105"/>
          <w:sz w:val="23"/>
        </w:rPr>
        <w:t>More</w:t>
      </w:r>
      <w:r>
        <w:rPr>
          <w:spacing w:val="4"/>
          <w:w w:val="105"/>
          <w:sz w:val="23"/>
        </w:rPr>
        <w:t xml:space="preserve"> </w:t>
      </w:r>
      <w:r>
        <w:rPr>
          <w:w w:val="105"/>
          <w:sz w:val="23"/>
        </w:rPr>
        <w:t>in</w:t>
      </w:r>
      <w:r>
        <w:rPr>
          <w:spacing w:val="2"/>
          <w:w w:val="105"/>
          <w:sz w:val="23"/>
        </w:rPr>
        <w:t xml:space="preserve"> </w:t>
      </w:r>
      <w:r>
        <w:rPr>
          <w:w w:val="105"/>
          <w:sz w:val="23"/>
        </w:rPr>
        <w:t>Eastern</w:t>
      </w:r>
      <w:r>
        <w:rPr>
          <w:spacing w:val="4"/>
          <w:w w:val="105"/>
          <w:sz w:val="23"/>
        </w:rPr>
        <w:t xml:space="preserve"> </w:t>
      </w:r>
      <w:r>
        <w:rPr>
          <w:w w:val="105"/>
          <w:sz w:val="23"/>
        </w:rPr>
        <w:t>Park</w:t>
      </w:r>
      <w:r>
        <w:rPr>
          <w:spacing w:val="4"/>
          <w:w w:val="105"/>
          <w:sz w:val="23"/>
        </w:rPr>
        <w:t xml:space="preserve"> </w:t>
      </w:r>
      <w:r>
        <w:rPr>
          <w:w w:val="105"/>
          <w:sz w:val="23"/>
        </w:rPr>
        <w:t>and</w:t>
      </w:r>
      <w:r>
        <w:rPr>
          <w:spacing w:val="5"/>
          <w:w w:val="105"/>
          <w:sz w:val="23"/>
        </w:rPr>
        <w:t xml:space="preserve"> </w:t>
      </w:r>
      <w:r>
        <w:rPr>
          <w:w w:val="105"/>
          <w:sz w:val="23"/>
        </w:rPr>
        <w:t>Gardens,</w:t>
      </w:r>
      <w:r>
        <w:rPr>
          <w:spacing w:val="-1"/>
          <w:w w:val="105"/>
          <w:sz w:val="23"/>
        </w:rPr>
        <w:t xml:space="preserve"> </w:t>
      </w:r>
      <w:r>
        <w:rPr>
          <w:w w:val="105"/>
          <w:sz w:val="23"/>
        </w:rPr>
        <w:t>and</w:t>
      </w:r>
      <w:r>
        <w:rPr>
          <w:spacing w:val="3"/>
          <w:w w:val="105"/>
          <w:sz w:val="23"/>
        </w:rPr>
        <w:t xml:space="preserve"> </w:t>
      </w:r>
      <w:r>
        <w:rPr>
          <w:w w:val="105"/>
          <w:sz w:val="23"/>
        </w:rPr>
        <w:t>all</w:t>
      </w:r>
      <w:r>
        <w:rPr>
          <w:spacing w:val="3"/>
          <w:w w:val="105"/>
          <w:sz w:val="23"/>
        </w:rPr>
        <w:t xml:space="preserve"> </w:t>
      </w:r>
      <w:r>
        <w:rPr>
          <w:w w:val="105"/>
          <w:sz w:val="23"/>
        </w:rPr>
        <w:t>public</w:t>
      </w:r>
      <w:r>
        <w:rPr>
          <w:spacing w:val="3"/>
          <w:w w:val="105"/>
          <w:sz w:val="23"/>
        </w:rPr>
        <w:t xml:space="preserve"> </w:t>
      </w:r>
      <w:r>
        <w:rPr>
          <w:spacing w:val="-4"/>
          <w:w w:val="105"/>
          <w:sz w:val="23"/>
        </w:rPr>
        <w:t>Parks</w:t>
      </w:r>
    </w:p>
    <w:p w14:paraId="249CF5CD" w14:textId="11E6E26C" w:rsidR="00F95B7B" w:rsidRDefault="00DD0503">
      <w:pPr>
        <w:pStyle w:val="ListParagraph"/>
        <w:numPr>
          <w:ilvl w:val="2"/>
          <w:numId w:val="2"/>
        </w:numPr>
        <w:tabs>
          <w:tab w:val="left" w:pos="1316"/>
        </w:tabs>
        <w:spacing w:before="124"/>
        <w:ind w:left="1316" w:hanging="360"/>
        <w:rPr>
          <w:rFonts w:ascii="Symbol" w:hAnsi="Symbol"/>
          <w:sz w:val="23"/>
        </w:rPr>
      </w:pPr>
      <w:r>
        <w:rPr>
          <w:w w:val="105"/>
          <w:sz w:val="23"/>
        </w:rPr>
        <w:t>There</w:t>
      </w:r>
      <w:r>
        <w:rPr>
          <w:spacing w:val="-5"/>
          <w:w w:val="105"/>
          <w:sz w:val="23"/>
        </w:rPr>
        <w:t xml:space="preserve"> </w:t>
      </w:r>
      <w:r>
        <w:rPr>
          <w:w w:val="105"/>
          <w:sz w:val="23"/>
        </w:rPr>
        <w:t>is</w:t>
      </w:r>
      <w:r>
        <w:rPr>
          <w:spacing w:val="-6"/>
          <w:w w:val="105"/>
          <w:sz w:val="23"/>
        </w:rPr>
        <w:t xml:space="preserve"> </w:t>
      </w:r>
      <w:r>
        <w:rPr>
          <w:w w:val="105"/>
          <w:sz w:val="23"/>
        </w:rPr>
        <w:t>currently</w:t>
      </w:r>
      <w:r>
        <w:rPr>
          <w:spacing w:val="-5"/>
          <w:w w:val="105"/>
          <w:sz w:val="23"/>
        </w:rPr>
        <w:t xml:space="preserve"> </w:t>
      </w:r>
      <w:r>
        <w:rPr>
          <w:w w:val="105"/>
          <w:sz w:val="23"/>
        </w:rPr>
        <w:t>no</w:t>
      </w:r>
      <w:r>
        <w:rPr>
          <w:spacing w:val="-7"/>
          <w:w w:val="105"/>
          <w:sz w:val="23"/>
        </w:rPr>
        <w:t xml:space="preserve"> </w:t>
      </w:r>
      <w:r>
        <w:rPr>
          <w:w w:val="105"/>
          <w:sz w:val="23"/>
        </w:rPr>
        <w:t>art</w:t>
      </w:r>
      <w:r>
        <w:rPr>
          <w:spacing w:val="-8"/>
          <w:w w:val="105"/>
          <w:sz w:val="23"/>
        </w:rPr>
        <w:t xml:space="preserve"> </w:t>
      </w:r>
      <w:r>
        <w:rPr>
          <w:w w:val="105"/>
          <w:sz w:val="23"/>
        </w:rPr>
        <w:t>here</w:t>
      </w:r>
      <w:r>
        <w:rPr>
          <w:spacing w:val="-5"/>
          <w:w w:val="105"/>
          <w:sz w:val="23"/>
        </w:rPr>
        <w:t xml:space="preserve"> </w:t>
      </w:r>
      <w:r>
        <w:rPr>
          <w:w w:val="105"/>
          <w:sz w:val="23"/>
        </w:rPr>
        <w:t>and</w:t>
      </w:r>
      <w:r>
        <w:rPr>
          <w:spacing w:val="-5"/>
          <w:w w:val="105"/>
          <w:sz w:val="23"/>
        </w:rPr>
        <w:t xml:space="preserve"> </w:t>
      </w:r>
      <w:r>
        <w:rPr>
          <w:w w:val="105"/>
          <w:sz w:val="23"/>
        </w:rPr>
        <w:t>near</w:t>
      </w:r>
      <w:r>
        <w:rPr>
          <w:spacing w:val="-6"/>
          <w:w w:val="105"/>
          <w:sz w:val="23"/>
        </w:rPr>
        <w:t xml:space="preserve"> </w:t>
      </w:r>
      <w:r>
        <w:rPr>
          <w:w w:val="105"/>
          <w:sz w:val="23"/>
        </w:rPr>
        <w:t>the</w:t>
      </w:r>
      <w:r>
        <w:rPr>
          <w:spacing w:val="-5"/>
          <w:w w:val="105"/>
          <w:sz w:val="23"/>
        </w:rPr>
        <w:t xml:space="preserve"> </w:t>
      </w:r>
      <w:r>
        <w:rPr>
          <w:w w:val="105"/>
          <w:sz w:val="23"/>
        </w:rPr>
        <w:t>new</w:t>
      </w:r>
      <w:r>
        <w:rPr>
          <w:spacing w:val="-6"/>
          <w:w w:val="105"/>
          <w:sz w:val="23"/>
        </w:rPr>
        <w:t xml:space="preserve"> </w:t>
      </w:r>
      <w:r>
        <w:rPr>
          <w:w w:val="105"/>
          <w:sz w:val="23"/>
        </w:rPr>
        <w:t>library</w:t>
      </w:r>
      <w:r>
        <w:rPr>
          <w:spacing w:val="-5"/>
          <w:w w:val="105"/>
          <w:sz w:val="23"/>
        </w:rPr>
        <w:t xml:space="preserve"> </w:t>
      </w:r>
      <w:r>
        <w:rPr>
          <w:w w:val="105"/>
          <w:sz w:val="23"/>
        </w:rPr>
        <w:t>would</w:t>
      </w:r>
      <w:r>
        <w:rPr>
          <w:spacing w:val="-5"/>
          <w:w w:val="105"/>
          <w:sz w:val="23"/>
        </w:rPr>
        <w:t xml:space="preserve"> </w:t>
      </w:r>
      <w:r>
        <w:rPr>
          <w:w w:val="105"/>
          <w:sz w:val="23"/>
        </w:rPr>
        <w:t>be</w:t>
      </w:r>
      <w:r>
        <w:rPr>
          <w:spacing w:val="-7"/>
          <w:w w:val="105"/>
          <w:sz w:val="23"/>
        </w:rPr>
        <w:t xml:space="preserve"> </w:t>
      </w:r>
      <w:r w:rsidR="000B34A6">
        <w:rPr>
          <w:spacing w:val="-2"/>
          <w:w w:val="105"/>
          <w:sz w:val="23"/>
        </w:rPr>
        <w:t>awesome.</w:t>
      </w:r>
    </w:p>
    <w:p w14:paraId="249CF5CE" w14:textId="77777777" w:rsidR="00F95B7B" w:rsidRDefault="00DD0503">
      <w:pPr>
        <w:pStyle w:val="ListParagraph"/>
        <w:numPr>
          <w:ilvl w:val="2"/>
          <w:numId w:val="2"/>
        </w:numPr>
        <w:tabs>
          <w:tab w:val="left" w:pos="1315"/>
        </w:tabs>
        <w:spacing w:before="125" w:line="256" w:lineRule="auto"/>
        <w:ind w:left="1315" w:right="754" w:hanging="360"/>
        <w:rPr>
          <w:rFonts w:ascii="Symbol" w:hAnsi="Symbol"/>
          <w:sz w:val="23"/>
        </w:rPr>
      </w:pPr>
      <w:r>
        <w:rPr>
          <w:w w:val="105"/>
          <w:sz w:val="23"/>
        </w:rPr>
        <w:t>Murals</w:t>
      </w:r>
      <w:r>
        <w:rPr>
          <w:spacing w:val="-4"/>
          <w:w w:val="105"/>
          <w:sz w:val="23"/>
        </w:rPr>
        <w:t xml:space="preserve"> </w:t>
      </w:r>
      <w:r>
        <w:rPr>
          <w:w w:val="105"/>
          <w:sz w:val="23"/>
        </w:rPr>
        <w:t>need</w:t>
      </w:r>
      <w:r>
        <w:rPr>
          <w:spacing w:val="-4"/>
          <w:w w:val="105"/>
          <w:sz w:val="23"/>
        </w:rPr>
        <w:t xml:space="preserve"> </w:t>
      </w:r>
      <w:r>
        <w:rPr>
          <w:w w:val="105"/>
          <w:sz w:val="23"/>
        </w:rPr>
        <w:t>to</w:t>
      </w:r>
      <w:r>
        <w:rPr>
          <w:spacing w:val="-4"/>
          <w:w w:val="105"/>
          <w:sz w:val="23"/>
        </w:rPr>
        <w:t xml:space="preserve"> </w:t>
      </w:r>
      <w:r>
        <w:rPr>
          <w:w w:val="105"/>
          <w:sz w:val="23"/>
        </w:rPr>
        <w:t>cover</w:t>
      </w:r>
      <w:r>
        <w:rPr>
          <w:spacing w:val="-4"/>
          <w:w w:val="105"/>
          <w:sz w:val="23"/>
        </w:rPr>
        <w:t xml:space="preserve"> </w:t>
      </w:r>
      <w:r>
        <w:rPr>
          <w:w w:val="105"/>
          <w:sz w:val="23"/>
        </w:rPr>
        <w:t>the</w:t>
      </w:r>
      <w:r>
        <w:rPr>
          <w:spacing w:val="-3"/>
          <w:w w:val="105"/>
          <w:sz w:val="23"/>
        </w:rPr>
        <w:t xml:space="preserve"> </w:t>
      </w:r>
      <w:r>
        <w:rPr>
          <w:w w:val="105"/>
          <w:sz w:val="23"/>
        </w:rPr>
        <w:t>back</w:t>
      </w:r>
      <w:r>
        <w:rPr>
          <w:spacing w:val="-6"/>
          <w:w w:val="105"/>
          <w:sz w:val="23"/>
        </w:rPr>
        <w:t xml:space="preserve"> </w:t>
      </w:r>
      <w:r>
        <w:rPr>
          <w:w w:val="105"/>
          <w:sz w:val="23"/>
        </w:rPr>
        <w:t>of</w:t>
      </w:r>
      <w:r>
        <w:rPr>
          <w:spacing w:val="-7"/>
          <w:w w:val="105"/>
          <w:sz w:val="23"/>
        </w:rPr>
        <w:t xml:space="preserve"> </w:t>
      </w:r>
      <w:r>
        <w:rPr>
          <w:w w:val="105"/>
          <w:sz w:val="23"/>
        </w:rPr>
        <w:t>building</w:t>
      </w:r>
      <w:r>
        <w:rPr>
          <w:spacing w:val="-4"/>
          <w:w w:val="105"/>
          <w:sz w:val="23"/>
        </w:rPr>
        <w:t xml:space="preserve"> </w:t>
      </w:r>
      <w:r>
        <w:rPr>
          <w:w w:val="105"/>
          <w:sz w:val="23"/>
        </w:rPr>
        <w:t>along</w:t>
      </w:r>
      <w:r>
        <w:rPr>
          <w:spacing w:val="-4"/>
          <w:w w:val="105"/>
          <w:sz w:val="23"/>
        </w:rPr>
        <w:t xml:space="preserve"> </w:t>
      </w:r>
      <w:r>
        <w:rPr>
          <w:w w:val="105"/>
          <w:sz w:val="23"/>
        </w:rPr>
        <w:t>train</w:t>
      </w:r>
      <w:r>
        <w:rPr>
          <w:spacing w:val="-4"/>
          <w:w w:val="105"/>
          <w:sz w:val="23"/>
        </w:rPr>
        <w:t xml:space="preserve"> </w:t>
      </w:r>
      <w:r>
        <w:rPr>
          <w:w w:val="105"/>
          <w:sz w:val="23"/>
        </w:rPr>
        <w:t>lines</w:t>
      </w:r>
      <w:r>
        <w:rPr>
          <w:spacing w:val="-4"/>
          <w:w w:val="105"/>
          <w:sz w:val="23"/>
        </w:rPr>
        <w:t xml:space="preserve"> </w:t>
      </w:r>
      <w:r>
        <w:rPr>
          <w:w w:val="105"/>
          <w:sz w:val="23"/>
        </w:rPr>
        <w:t>to</w:t>
      </w:r>
      <w:r>
        <w:rPr>
          <w:spacing w:val="-2"/>
          <w:w w:val="105"/>
          <w:sz w:val="23"/>
        </w:rPr>
        <w:t xml:space="preserve"> </w:t>
      </w:r>
      <w:r>
        <w:rPr>
          <w:w w:val="105"/>
          <w:sz w:val="23"/>
        </w:rPr>
        <w:t>beautify.</w:t>
      </w:r>
      <w:r>
        <w:rPr>
          <w:spacing w:val="-5"/>
          <w:w w:val="105"/>
          <w:sz w:val="23"/>
        </w:rPr>
        <w:t xml:space="preserve"> </w:t>
      </w:r>
      <w:r>
        <w:rPr>
          <w:w w:val="105"/>
          <w:sz w:val="23"/>
        </w:rPr>
        <w:t>Trees</w:t>
      </w:r>
      <w:r>
        <w:rPr>
          <w:spacing w:val="-4"/>
          <w:w w:val="105"/>
          <w:sz w:val="23"/>
        </w:rPr>
        <w:t xml:space="preserve"> </w:t>
      </w:r>
      <w:r>
        <w:rPr>
          <w:w w:val="105"/>
          <w:sz w:val="23"/>
        </w:rPr>
        <w:t>have</w:t>
      </w:r>
      <w:r>
        <w:rPr>
          <w:spacing w:val="-3"/>
          <w:w w:val="105"/>
          <w:sz w:val="23"/>
        </w:rPr>
        <w:t xml:space="preserve"> </w:t>
      </w:r>
      <w:r>
        <w:rPr>
          <w:w w:val="105"/>
          <w:sz w:val="23"/>
        </w:rPr>
        <w:t>been removed on the train line, and more graffiti has been created which is extremely ugly.</w:t>
      </w:r>
    </w:p>
    <w:p w14:paraId="249CF5CF" w14:textId="660A1DF4" w:rsidR="00F95B7B" w:rsidRDefault="00DD0503">
      <w:pPr>
        <w:pStyle w:val="ListParagraph"/>
        <w:numPr>
          <w:ilvl w:val="2"/>
          <w:numId w:val="2"/>
        </w:numPr>
        <w:tabs>
          <w:tab w:val="left" w:pos="1315"/>
        </w:tabs>
        <w:spacing w:before="107" w:line="256" w:lineRule="auto"/>
        <w:ind w:left="1315" w:right="967" w:hanging="360"/>
        <w:rPr>
          <w:rFonts w:ascii="Symbol" w:hAnsi="Symbol"/>
          <w:sz w:val="23"/>
        </w:rPr>
      </w:pPr>
      <w:r>
        <w:rPr>
          <w:w w:val="105"/>
          <w:sz w:val="23"/>
        </w:rPr>
        <w:t>It's</w:t>
      </w:r>
      <w:r>
        <w:rPr>
          <w:spacing w:val="-2"/>
          <w:w w:val="105"/>
          <w:sz w:val="23"/>
        </w:rPr>
        <w:t xml:space="preserve"> </w:t>
      </w:r>
      <w:r>
        <w:rPr>
          <w:w w:val="105"/>
          <w:sz w:val="23"/>
        </w:rPr>
        <w:t>a</w:t>
      </w:r>
      <w:r>
        <w:rPr>
          <w:spacing w:val="-3"/>
          <w:w w:val="105"/>
          <w:sz w:val="23"/>
        </w:rPr>
        <w:t xml:space="preserve"> </w:t>
      </w:r>
      <w:r>
        <w:rPr>
          <w:w w:val="105"/>
          <w:sz w:val="23"/>
        </w:rPr>
        <w:t>new</w:t>
      </w:r>
      <w:r>
        <w:rPr>
          <w:spacing w:val="-2"/>
          <w:w w:val="105"/>
          <w:sz w:val="23"/>
        </w:rPr>
        <w:t xml:space="preserve"> </w:t>
      </w:r>
      <w:r>
        <w:rPr>
          <w:w w:val="105"/>
          <w:sz w:val="23"/>
        </w:rPr>
        <w:t>area that</w:t>
      </w:r>
      <w:r>
        <w:rPr>
          <w:spacing w:val="-2"/>
          <w:w w:val="105"/>
          <w:sz w:val="23"/>
        </w:rPr>
        <w:t xml:space="preserve"> </w:t>
      </w:r>
      <w:r>
        <w:rPr>
          <w:w w:val="105"/>
          <w:sz w:val="23"/>
        </w:rPr>
        <w:t>a</w:t>
      </w:r>
      <w:r>
        <w:rPr>
          <w:spacing w:val="-3"/>
          <w:w w:val="105"/>
          <w:sz w:val="23"/>
        </w:rPr>
        <w:t xml:space="preserve"> </w:t>
      </w:r>
      <w:r>
        <w:rPr>
          <w:w w:val="105"/>
          <w:sz w:val="23"/>
        </w:rPr>
        <w:t>lot</w:t>
      </w:r>
      <w:r>
        <w:rPr>
          <w:spacing w:val="-5"/>
          <w:w w:val="105"/>
          <w:sz w:val="23"/>
        </w:rPr>
        <w:t xml:space="preserve"> </w:t>
      </w:r>
      <w:r>
        <w:rPr>
          <w:w w:val="105"/>
          <w:sz w:val="23"/>
        </w:rPr>
        <w:t>of</w:t>
      </w:r>
      <w:r>
        <w:rPr>
          <w:spacing w:val="-4"/>
          <w:w w:val="105"/>
          <w:sz w:val="23"/>
        </w:rPr>
        <w:t xml:space="preserve"> </w:t>
      </w:r>
      <w:r>
        <w:rPr>
          <w:w w:val="105"/>
          <w:sz w:val="23"/>
        </w:rPr>
        <w:t>people</w:t>
      </w:r>
      <w:r>
        <w:rPr>
          <w:spacing w:val="-1"/>
          <w:w w:val="105"/>
          <w:sz w:val="23"/>
        </w:rPr>
        <w:t xml:space="preserve"> </w:t>
      </w:r>
      <w:r>
        <w:rPr>
          <w:w w:val="105"/>
          <w:sz w:val="23"/>
        </w:rPr>
        <w:t>walk</w:t>
      </w:r>
      <w:r>
        <w:rPr>
          <w:spacing w:val="-2"/>
          <w:w w:val="105"/>
          <w:sz w:val="23"/>
        </w:rPr>
        <w:t xml:space="preserve"> </w:t>
      </w:r>
      <w:r>
        <w:rPr>
          <w:w w:val="105"/>
          <w:sz w:val="23"/>
        </w:rPr>
        <w:t>and</w:t>
      </w:r>
      <w:r>
        <w:rPr>
          <w:spacing w:val="-1"/>
          <w:w w:val="105"/>
          <w:sz w:val="23"/>
        </w:rPr>
        <w:t xml:space="preserve"> </w:t>
      </w:r>
      <w:r>
        <w:rPr>
          <w:w w:val="105"/>
          <w:sz w:val="23"/>
        </w:rPr>
        <w:t>ride</w:t>
      </w:r>
      <w:r>
        <w:rPr>
          <w:spacing w:val="-4"/>
          <w:w w:val="105"/>
          <w:sz w:val="23"/>
        </w:rPr>
        <w:t xml:space="preserve"> </w:t>
      </w:r>
      <w:r>
        <w:rPr>
          <w:w w:val="105"/>
          <w:sz w:val="23"/>
        </w:rPr>
        <w:t>along</w:t>
      </w:r>
      <w:r>
        <w:rPr>
          <w:spacing w:val="-4"/>
          <w:w w:val="105"/>
          <w:sz w:val="23"/>
        </w:rPr>
        <w:t xml:space="preserve"> </w:t>
      </w:r>
      <w:r>
        <w:rPr>
          <w:w w:val="105"/>
          <w:sz w:val="23"/>
        </w:rPr>
        <w:t>and</w:t>
      </w:r>
      <w:r>
        <w:rPr>
          <w:spacing w:val="-3"/>
          <w:w w:val="105"/>
          <w:sz w:val="23"/>
        </w:rPr>
        <w:t xml:space="preserve"> </w:t>
      </w:r>
      <w:r>
        <w:rPr>
          <w:w w:val="105"/>
          <w:sz w:val="23"/>
        </w:rPr>
        <w:t>it</w:t>
      </w:r>
      <w:r>
        <w:rPr>
          <w:spacing w:val="-2"/>
          <w:w w:val="105"/>
          <w:sz w:val="23"/>
        </w:rPr>
        <w:t xml:space="preserve"> </w:t>
      </w:r>
      <w:r>
        <w:rPr>
          <w:w w:val="105"/>
          <w:sz w:val="23"/>
        </w:rPr>
        <w:t>would</w:t>
      </w:r>
      <w:r>
        <w:rPr>
          <w:spacing w:val="-3"/>
          <w:w w:val="105"/>
          <w:sz w:val="23"/>
        </w:rPr>
        <w:t xml:space="preserve"> </w:t>
      </w:r>
      <w:r>
        <w:rPr>
          <w:w w:val="105"/>
          <w:sz w:val="23"/>
        </w:rPr>
        <w:t>bring</w:t>
      </w:r>
      <w:r>
        <w:rPr>
          <w:spacing w:val="-2"/>
          <w:w w:val="105"/>
          <w:sz w:val="23"/>
        </w:rPr>
        <w:t xml:space="preserve"> </w:t>
      </w:r>
      <w:r>
        <w:rPr>
          <w:w w:val="105"/>
          <w:sz w:val="23"/>
        </w:rPr>
        <w:t>this</w:t>
      </w:r>
      <w:r>
        <w:rPr>
          <w:spacing w:val="-4"/>
          <w:w w:val="105"/>
          <w:sz w:val="23"/>
        </w:rPr>
        <w:t xml:space="preserve"> </w:t>
      </w:r>
      <w:r>
        <w:rPr>
          <w:w w:val="105"/>
          <w:sz w:val="23"/>
        </w:rPr>
        <w:t xml:space="preserve">area to </w:t>
      </w:r>
      <w:r w:rsidR="000B34A6">
        <w:rPr>
          <w:spacing w:val="-4"/>
          <w:w w:val="105"/>
          <w:sz w:val="23"/>
        </w:rPr>
        <w:t>life.</w:t>
      </w:r>
    </w:p>
    <w:p w14:paraId="249CF5D0" w14:textId="77777777" w:rsidR="00F95B7B" w:rsidRDefault="00DD0503">
      <w:pPr>
        <w:pStyle w:val="ListParagraph"/>
        <w:numPr>
          <w:ilvl w:val="2"/>
          <w:numId w:val="2"/>
        </w:numPr>
        <w:tabs>
          <w:tab w:val="left" w:pos="1315"/>
        </w:tabs>
        <w:spacing w:before="104" w:line="256" w:lineRule="auto"/>
        <w:ind w:left="1315" w:right="760" w:hanging="360"/>
        <w:rPr>
          <w:rFonts w:ascii="Symbol" w:hAnsi="Symbol"/>
          <w:sz w:val="23"/>
        </w:rPr>
      </w:pPr>
      <w:r>
        <w:rPr>
          <w:spacing w:val="-4"/>
          <w:w w:val="110"/>
          <w:sz w:val="23"/>
        </w:rPr>
        <w:t>Chihouly glass</w:t>
      </w:r>
      <w:r>
        <w:rPr>
          <w:spacing w:val="-5"/>
          <w:w w:val="110"/>
          <w:sz w:val="23"/>
        </w:rPr>
        <w:t xml:space="preserve"> </w:t>
      </w:r>
      <w:r>
        <w:rPr>
          <w:spacing w:val="-4"/>
          <w:w w:val="110"/>
          <w:sz w:val="23"/>
        </w:rPr>
        <w:t>works</w:t>
      </w:r>
      <w:r>
        <w:rPr>
          <w:spacing w:val="-5"/>
          <w:w w:val="110"/>
          <w:sz w:val="23"/>
        </w:rPr>
        <w:t xml:space="preserve"> </w:t>
      </w:r>
      <w:r>
        <w:rPr>
          <w:spacing w:val="-4"/>
          <w:w w:val="110"/>
          <w:sz w:val="23"/>
        </w:rPr>
        <w:t>exhibition in</w:t>
      </w:r>
      <w:r>
        <w:rPr>
          <w:spacing w:val="-5"/>
          <w:w w:val="110"/>
          <w:sz w:val="23"/>
        </w:rPr>
        <w:t xml:space="preserve"> </w:t>
      </w:r>
      <w:r>
        <w:rPr>
          <w:spacing w:val="-4"/>
          <w:w w:val="110"/>
          <w:sz w:val="23"/>
        </w:rPr>
        <w:t>Adelaide</w:t>
      </w:r>
      <w:r>
        <w:rPr>
          <w:spacing w:val="-5"/>
          <w:w w:val="110"/>
          <w:sz w:val="23"/>
        </w:rPr>
        <w:t xml:space="preserve"> </w:t>
      </w:r>
      <w:r>
        <w:rPr>
          <w:spacing w:val="-4"/>
          <w:w w:val="110"/>
          <w:sz w:val="23"/>
        </w:rPr>
        <w:t xml:space="preserve">Botanical Gardens - acquired a permanent </w:t>
      </w:r>
      <w:r>
        <w:rPr>
          <w:spacing w:val="-2"/>
          <w:w w:val="110"/>
          <w:sz w:val="23"/>
        </w:rPr>
        <w:t>artwork.</w:t>
      </w:r>
    </w:p>
    <w:p w14:paraId="249CF5D1" w14:textId="77777777" w:rsidR="00F95B7B" w:rsidRDefault="00DD0503">
      <w:pPr>
        <w:pStyle w:val="ListParagraph"/>
        <w:numPr>
          <w:ilvl w:val="2"/>
          <w:numId w:val="2"/>
        </w:numPr>
        <w:tabs>
          <w:tab w:val="left" w:pos="1315"/>
        </w:tabs>
        <w:spacing w:before="105" w:line="254" w:lineRule="auto"/>
        <w:ind w:left="1315" w:right="834" w:hanging="360"/>
        <w:rPr>
          <w:rFonts w:ascii="Symbol" w:hAnsi="Symbol"/>
          <w:sz w:val="23"/>
        </w:rPr>
      </w:pPr>
      <w:r>
        <w:rPr>
          <w:spacing w:val="-2"/>
          <w:w w:val="110"/>
          <w:sz w:val="23"/>
        </w:rPr>
        <w:t>The</w:t>
      </w:r>
      <w:r>
        <w:rPr>
          <w:spacing w:val="-5"/>
          <w:w w:val="110"/>
          <w:sz w:val="23"/>
        </w:rPr>
        <w:t xml:space="preserve"> </w:t>
      </w:r>
      <w:r>
        <w:rPr>
          <w:spacing w:val="-2"/>
          <w:w w:val="110"/>
          <w:sz w:val="23"/>
        </w:rPr>
        <w:t>northern</w:t>
      </w:r>
      <w:r>
        <w:rPr>
          <w:spacing w:val="-6"/>
          <w:w w:val="110"/>
          <w:sz w:val="23"/>
        </w:rPr>
        <w:t xml:space="preserve"> </w:t>
      </w:r>
      <w:r>
        <w:rPr>
          <w:spacing w:val="-2"/>
          <w:w w:val="110"/>
          <w:sz w:val="23"/>
        </w:rPr>
        <w:t>suburbs</w:t>
      </w:r>
      <w:r>
        <w:rPr>
          <w:spacing w:val="-6"/>
          <w:w w:val="110"/>
          <w:sz w:val="23"/>
        </w:rPr>
        <w:t xml:space="preserve"> </w:t>
      </w:r>
      <w:r>
        <w:rPr>
          <w:spacing w:val="-2"/>
          <w:w w:val="110"/>
          <w:sz w:val="23"/>
        </w:rPr>
        <w:t>of</w:t>
      </w:r>
      <w:r>
        <w:rPr>
          <w:spacing w:val="-9"/>
          <w:w w:val="110"/>
          <w:sz w:val="23"/>
        </w:rPr>
        <w:t xml:space="preserve"> </w:t>
      </w:r>
      <w:r>
        <w:rPr>
          <w:spacing w:val="-2"/>
          <w:w w:val="110"/>
          <w:sz w:val="23"/>
        </w:rPr>
        <w:t>Geelong</w:t>
      </w:r>
      <w:r>
        <w:rPr>
          <w:spacing w:val="-6"/>
          <w:w w:val="110"/>
          <w:sz w:val="23"/>
        </w:rPr>
        <w:t xml:space="preserve"> </w:t>
      </w:r>
      <w:r>
        <w:rPr>
          <w:spacing w:val="-2"/>
          <w:w w:val="110"/>
          <w:sz w:val="23"/>
        </w:rPr>
        <w:t>are</w:t>
      </w:r>
      <w:r>
        <w:rPr>
          <w:spacing w:val="-8"/>
          <w:w w:val="110"/>
          <w:sz w:val="23"/>
        </w:rPr>
        <w:t xml:space="preserve"> </w:t>
      </w:r>
      <w:r>
        <w:rPr>
          <w:spacing w:val="-2"/>
          <w:w w:val="110"/>
          <w:sz w:val="23"/>
        </w:rPr>
        <w:t>disrespected</w:t>
      </w:r>
      <w:r>
        <w:rPr>
          <w:spacing w:val="-5"/>
          <w:w w:val="110"/>
          <w:sz w:val="23"/>
        </w:rPr>
        <w:t xml:space="preserve"> </w:t>
      </w:r>
      <w:r>
        <w:rPr>
          <w:spacing w:val="-2"/>
          <w:w w:val="110"/>
          <w:sz w:val="23"/>
        </w:rPr>
        <w:t>and</w:t>
      </w:r>
      <w:r>
        <w:rPr>
          <w:spacing w:val="-7"/>
          <w:w w:val="110"/>
          <w:sz w:val="23"/>
        </w:rPr>
        <w:t xml:space="preserve"> </w:t>
      </w:r>
      <w:r>
        <w:rPr>
          <w:spacing w:val="-2"/>
          <w:w w:val="110"/>
          <w:sz w:val="23"/>
        </w:rPr>
        <w:t>sometimes</w:t>
      </w:r>
      <w:r>
        <w:rPr>
          <w:spacing w:val="-6"/>
          <w:w w:val="110"/>
          <w:sz w:val="23"/>
        </w:rPr>
        <w:t xml:space="preserve"> </w:t>
      </w:r>
      <w:r>
        <w:rPr>
          <w:spacing w:val="-2"/>
          <w:w w:val="110"/>
          <w:sz w:val="23"/>
        </w:rPr>
        <w:t>neglected.</w:t>
      </w:r>
      <w:r>
        <w:rPr>
          <w:spacing w:val="-8"/>
          <w:w w:val="110"/>
          <w:sz w:val="23"/>
        </w:rPr>
        <w:t xml:space="preserve"> </w:t>
      </w:r>
      <w:r>
        <w:rPr>
          <w:spacing w:val="-2"/>
          <w:w w:val="110"/>
          <w:sz w:val="23"/>
        </w:rPr>
        <w:t xml:space="preserve">Public </w:t>
      </w:r>
      <w:r>
        <w:rPr>
          <w:spacing w:val="-4"/>
          <w:w w:val="110"/>
          <w:sz w:val="23"/>
        </w:rPr>
        <w:t>art</w:t>
      </w:r>
      <w:r>
        <w:rPr>
          <w:spacing w:val="-6"/>
          <w:w w:val="110"/>
          <w:sz w:val="23"/>
        </w:rPr>
        <w:t xml:space="preserve"> </w:t>
      </w:r>
      <w:r>
        <w:rPr>
          <w:spacing w:val="-4"/>
          <w:w w:val="110"/>
          <w:sz w:val="23"/>
        </w:rPr>
        <w:t>that</w:t>
      </w:r>
      <w:r>
        <w:rPr>
          <w:spacing w:val="-9"/>
          <w:w w:val="110"/>
          <w:sz w:val="23"/>
        </w:rPr>
        <w:t xml:space="preserve"> </w:t>
      </w:r>
      <w:r>
        <w:rPr>
          <w:spacing w:val="-4"/>
          <w:w w:val="110"/>
          <w:sz w:val="23"/>
        </w:rPr>
        <w:t>adds</w:t>
      </w:r>
      <w:r>
        <w:rPr>
          <w:spacing w:val="-6"/>
          <w:w w:val="110"/>
          <w:sz w:val="23"/>
        </w:rPr>
        <w:t xml:space="preserve"> </w:t>
      </w:r>
      <w:r>
        <w:rPr>
          <w:spacing w:val="-4"/>
          <w:w w:val="110"/>
          <w:sz w:val="23"/>
        </w:rPr>
        <w:t>to</w:t>
      </w:r>
      <w:r>
        <w:rPr>
          <w:spacing w:val="-5"/>
          <w:w w:val="110"/>
          <w:sz w:val="23"/>
        </w:rPr>
        <w:t xml:space="preserve"> </w:t>
      </w:r>
      <w:r>
        <w:rPr>
          <w:spacing w:val="-4"/>
          <w:w w:val="110"/>
          <w:sz w:val="23"/>
        </w:rPr>
        <w:t>a</w:t>
      </w:r>
      <w:r>
        <w:rPr>
          <w:spacing w:val="-7"/>
          <w:w w:val="110"/>
          <w:sz w:val="23"/>
        </w:rPr>
        <w:t xml:space="preserve"> </w:t>
      </w:r>
      <w:r>
        <w:rPr>
          <w:spacing w:val="-4"/>
          <w:w w:val="110"/>
          <w:sz w:val="23"/>
        </w:rPr>
        <w:t>vicinity</w:t>
      </w:r>
      <w:r>
        <w:rPr>
          <w:spacing w:val="-8"/>
          <w:w w:val="110"/>
          <w:sz w:val="23"/>
        </w:rPr>
        <w:t xml:space="preserve"> </w:t>
      </w:r>
      <w:r>
        <w:rPr>
          <w:spacing w:val="-4"/>
          <w:w w:val="110"/>
          <w:sz w:val="23"/>
        </w:rPr>
        <w:t>can</w:t>
      </w:r>
      <w:r>
        <w:rPr>
          <w:spacing w:val="-6"/>
          <w:w w:val="110"/>
          <w:sz w:val="23"/>
        </w:rPr>
        <w:t xml:space="preserve"> </w:t>
      </w:r>
      <w:r>
        <w:rPr>
          <w:spacing w:val="-4"/>
          <w:w w:val="110"/>
          <w:sz w:val="23"/>
        </w:rPr>
        <w:t>only</w:t>
      </w:r>
      <w:r>
        <w:rPr>
          <w:spacing w:val="-8"/>
          <w:w w:val="110"/>
          <w:sz w:val="23"/>
        </w:rPr>
        <w:t xml:space="preserve"> </w:t>
      </w:r>
      <w:r>
        <w:rPr>
          <w:spacing w:val="-4"/>
          <w:w w:val="110"/>
          <w:sz w:val="23"/>
        </w:rPr>
        <w:t>increase</w:t>
      </w:r>
      <w:r>
        <w:rPr>
          <w:spacing w:val="-5"/>
          <w:w w:val="110"/>
          <w:sz w:val="23"/>
        </w:rPr>
        <w:t xml:space="preserve"> </w:t>
      </w:r>
      <w:r>
        <w:rPr>
          <w:spacing w:val="-4"/>
          <w:w w:val="110"/>
          <w:sz w:val="23"/>
        </w:rPr>
        <w:t>the</w:t>
      </w:r>
      <w:r>
        <w:rPr>
          <w:spacing w:val="-5"/>
          <w:w w:val="110"/>
          <w:sz w:val="23"/>
        </w:rPr>
        <w:t xml:space="preserve"> </w:t>
      </w:r>
      <w:r>
        <w:rPr>
          <w:spacing w:val="-4"/>
          <w:w w:val="110"/>
          <w:sz w:val="23"/>
        </w:rPr>
        <w:t>respect</w:t>
      </w:r>
      <w:r>
        <w:rPr>
          <w:spacing w:val="-6"/>
          <w:w w:val="110"/>
          <w:sz w:val="23"/>
        </w:rPr>
        <w:t xml:space="preserve"> </w:t>
      </w:r>
      <w:r>
        <w:rPr>
          <w:spacing w:val="-4"/>
          <w:w w:val="110"/>
          <w:sz w:val="23"/>
        </w:rPr>
        <w:t>for</w:t>
      </w:r>
      <w:r>
        <w:rPr>
          <w:spacing w:val="-7"/>
          <w:w w:val="110"/>
          <w:sz w:val="23"/>
        </w:rPr>
        <w:t xml:space="preserve"> </w:t>
      </w:r>
      <w:r>
        <w:rPr>
          <w:spacing w:val="-4"/>
          <w:w w:val="110"/>
          <w:sz w:val="23"/>
        </w:rPr>
        <w:t>that</w:t>
      </w:r>
      <w:r>
        <w:rPr>
          <w:spacing w:val="-9"/>
          <w:w w:val="110"/>
          <w:sz w:val="23"/>
        </w:rPr>
        <w:t xml:space="preserve"> </w:t>
      </w:r>
      <w:r>
        <w:rPr>
          <w:spacing w:val="-4"/>
          <w:w w:val="110"/>
          <w:sz w:val="23"/>
        </w:rPr>
        <w:t>area.</w:t>
      </w:r>
      <w:r>
        <w:rPr>
          <w:spacing w:val="-9"/>
          <w:w w:val="110"/>
          <w:sz w:val="23"/>
        </w:rPr>
        <w:t xml:space="preserve"> </w:t>
      </w:r>
      <w:r>
        <w:rPr>
          <w:spacing w:val="-4"/>
          <w:w w:val="110"/>
          <w:sz w:val="23"/>
        </w:rPr>
        <w:t>Labuan</w:t>
      </w:r>
      <w:r>
        <w:rPr>
          <w:spacing w:val="-6"/>
          <w:w w:val="110"/>
          <w:sz w:val="23"/>
        </w:rPr>
        <w:t xml:space="preserve"> </w:t>
      </w:r>
      <w:r>
        <w:rPr>
          <w:spacing w:val="-4"/>
          <w:w w:val="110"/>
          <w:sz w:val="23"/>
        </w:rPr>
        <w:t>Square</w:t>
      </w:r>
      <w:r>
        <w:rPr>
          <w:spacing w:val="-5"/>
          <w:w w:val="110"/>
          <w:sz w:val="23"/>
        </w:rPr>
        <w:t xml:space="preserve"> </w:t>
      </w:r>
      <w:r>
        <w:rPr>
          <w:spacing w:val="-4"/>
          <w:w w:val="110"/>
          <w:sz w:val="23"/>
        </w:rPr>
        <w:t xml:space="preserve">is </w:t>
      </w:r>
      <w:r>
        <w:rPr>
          <w:spacing w:val="-2"/>
          <w:w w:val="110"/>
          <w:sz w:val="23"/>
        </w:rPr>
        <w:t>quite</w:t>
      </w:r>
      <w:r>
        <w:rPr>
          <w:spacing w:val="-7"/>
          <w:w w:val="110"/>
          <w:sz w:val="23"/>
        </w:rPr>
        <w:t xml:space="preserve"> </w:t>
      </w:r>
      <w:r>
        <w:rPr>
          <w:spacing w:val="-2"/>
          <w:w w:val="110"/>
          <w:sz w:val="23"/>
        </w:rPr>
        <w:t>unique.</w:t>
      </w:r>
      <w:r>
        <w:rPr>
          <w:spacing w:val="-7"/>
          <w:w w:val="110"/>
          <w:sz w:val="23"/>
        </w:rPr>
        <w:t xml:space="preserve"> </w:t>
      </w:r>
      <w:r>
        <w:rPr>
          <w:spacing w:val="-2"/>
          <w:w w:val="110"/>
          <w:sz w:val="23"/>
        </w:rPr>
        <w:t>A</w:t>
      </w:r>
      <w:r>
        <w:rPr>
          <w:spacing w:val="-9"/>
          <w:w w:val="110"/>
          <w:sz w:val="23"/>
        </w:rPr>
        <w:t xml:space="preserve"> </w:t>
      </w:r>
      <w:r>
        <w:rPr>
          <w:spacing w:val="-2"/>
          <w:w w:val="110"/>
          <w:sz w:val="23"/>
        </w:rPr>
        <w:t>small</w:t>
      </w:r>
      <w:r>
        <w:rPr>
          <w:spacing w:val="-6"/>
          <w:w w:val="110"/>
          <w:sz w:val="23"/>
        </w:rPr>
        <w:t xml:space="preserve"> </w:t>
      </w:r>
      <w:r>
        <w:rPr>
          <w:spacing w:val="-2"/>
          <w:w w:val="110"/>
          <w:sz w:val="23"/>
        </w:rPr>
        <w:t>shopping</w:t>
      </w:r>
      <w:r>
        <w:rPr>
          <w:spacing w:val="-7"/>
          <w:w w:val="110"/>
          <w:sz w:val="23"/>
        </w:rPr>
        <w:t xml:space="preserve"> </w:t>
      </w:r>
      <w:r>
        <w:rPr>
          <w:spacing w:val="-2"/>
          <w:w w:val="110"/>
          <w:sz w:val="23"/>
        </w:rPr>
        <w:t>village</w:t>
      </w:r>
      <w:r>
        <w:rPr>
          <w:spacing w:val="-9"/>
          <w:w w:val="110"/>
          <w:sz w:val="23"/>
        </w:rPr>
        <w:t xml:space="preserve"> </w:t>
      </w:r>
      <w:r>
        <w:rPr>
          <w:spacing w:val="-2"/>
          <w:w w:val="110"/>
          <w:sz w:val="23"/>
        </w:rPr>
        <w:t>in</w:t>
      </w:r>
      <w:r>
        <w:rPr>
          <w:spacing w:val="-7"/>
          <w:w w:val="110"/>
          <w:sz w:val="23"/>
        </w:rPr>
        <w:t xml:space="preserve"> </w:t>
      </w:r>
      <w:r>
        <w:rPr>
          <w:spacing w:val="-2"/>
          <w:w w:val="110"/>
          <w:sz w:val="23"/>
        </w:rPr>
        <w:t>the</w:t>
      </w:r>
      <w:r>
        <w:rPr>
          <w:spacing w:val="-7"/>
          <w:w w:val="110"/>
          <w:sz w:val="23"/>
        </w:rPr>
        <w:t xml:space="preserve"> </w:t>
      </w:r>
      <w:r>
        <w:rPr>
          <w:spacing w:val="-2"/>
          <w:w w:val="110"/>
          <w:sz w:val="23"/>
        </w:rPr>
        <w:t>northern</w:t>
      </w:r>
      <w:r>
        <w:rPr>
          <w:spacing w:val="-7"/>
          <w:w w:val="110"/>
          <w:sz w:val="23"/>
        </w:rPr>
        <w:t xml:space="preserve"> </w:t>
      </w:r>
      <w:r>
        <w:rPr>
          <w:spacing w:val="-2"/>
          <w:w w:val="110"/>
          <w:sz w:val="23"/>
        </w:rPr>
        <w:t>suburbs</w:t>
      </w:r>
      <w:r>
        <w:rPr>
          <w:spacing w:val="-7"/>
          <w:w w:val="110"/>
          <w:sz w:val="23"/>
        </w:rPr>
        <w:t xml:space="preserve"> </w:t>
      </w:r>
      <w:r>
        <w:rPr>
          <w:spacing w:val="-2"/>
          <w:w w:val="110"/>
          <w:sz w:val="23"/>
        </w:rPr>
        <w:t>that</w:t>
      </w:r>
      <w:r>
        <w:rPr>
          <w:spacing w:val="-7"/>
          <w:w w:val="110"/>
          <w:sz w:val="23"/>
        </w:rPr>
        <w:t xml:space="preserve"> </w:t>
      </w:r>
      <w:r>
        <w:rPr>
          <w:spacing w:val="-2"/>
          <w:w w:val="110"/>
          <w:sz w:val="23"/>
        </w:rPr>
        <w:t>is</w:t>
      </w:r>
      <w:r>
        <w:rPr>
          <w:spacing w:val="-9"/>
          <w:w w:val="110"/>
          <w:sz w:val="23"/>
        </w:rPr>
        <w:t xml:space="preserve"> </w:t>
      </w:r>
      <w:r>
        <w:rPr>
          <w:spacing w:val="-2"/>
          <w:w w:val="110"/>
          <w:sz w:val="23"/>
        </w:rPr>
        <w:t>a</w:t>
      </w:r>
      <w:r>
        <w:rPr>
          <w:spacing w:val="-8"/>
          <w:w w:val="110"/>
          <w:sz w:val="23"/>
        </w:rPr>
        <w:t xml:space="preserve"> </w:t>
      </w:r>
      <w:r>
        <w:rPr>
          <w:spacing w:val="-2"/>
          <w:w w:val="110"/>
          <w:sz w:val="23"/>
        </w:rPr>
        <w:t>marker</w:t>
      </w:r>
      <w:r>
        <w:rPr>
          <w:spacing w:val="-8"/>
          <w:w w:val="110"/>
          <w:sz w:val="23"/>
        </w:rPr>
        <w:t xml:space="preserve"> </w:t>
      </w:r>
      <w:r>
        <w:rPr>
          <w:spacing w:val="-2"/>
          <w:w w:val="110"/>
          <w:sz w:val="23"/>
        </w:rPr>
        <w:t>of</w:t>
      </w:r>
      <w:r>
        <w:rPr>
          <w:spacing w:val="-11"/>
          <w:w w:val="110"/>
          <w:sz w:val="23"/>
        </w:rPr>
        <w:t xml:space="preserve"> </w:t>
      </w:r>
      <w:r>
        <w:rPr>
          <w:spacing w:val="-2"/>
          <w:w w:val="110"/>
          <w:sz w:val="23"/>
        </w:rPr>
        <w:t xml:space="preserve">its </w:t>
      </w:r>
      <w:r>
        <w:rPr>
          <w:spacing w:val="-4"/>
          <w:w w:val="110"/>
          <w:sz w:val="23"/>
        </w:rPr>
        <w:t>time.</w:t>
      </w:r>
      <w:r>
        <w:rPr>
          <w:spacing w:val="-7"/>
          <w:w w:val="110"/>
          <w:sz w:val="23"/>
        </w:rPr>
        <w:t xml:space="preserve"> </w:t>
      </w:r>
      <w:r>
        <w:rPr>
          <w:spacing w:val="-4"/>
          <w:w w:val="110"/>
          <w:sz w:val="23"/>
        </w:rPr>
        <w:t>It</w:t>
      </w:r>
      <w:r>
        <w:rPr>
          <w:spacing w:val="-10"/>
          <w:w w:val="110"/>
          <w:sz w:val="23"/>
        </w:rPr>
        <w:t xml:space="preserve"> </w:t>
      </w:r>
      <w:r>
        <w:rPr>
          <w:spacing w:val="-4"/>
          <w:w w:val="110"/>
          <w:sz w:val="23"/>
        </w:rPr>
        <w:t>doesn't</w:t>
      </w:r>
      <w:r>
        <w:rPr>
          <w:spacing w:val="-10"/>
          <w:w w:val="110"/>
          <w:sz w:val="23"/>
        </w:rPr>
        <w:t xml:space="preserve"> </w:t>
      </w:r>
      <w:r>
        <w:rPr>
          <w:spacing w:val="-4"/>
          <w:w w:val="110"/>
          <w:sz w:val="23"/>
        </w:rPr>
        <w:t>need</w:t>
      </w:r>
      <w:r>
        <w:rPr>
          <w:spacing w:val="-6"/>
          <w:w w:val="110"/>
          <w:sz w:val="23"/>
        </w:rPr>
        <w:t xml:space="preserve"> </w:t>
      </w:r>
      <w:r>
        <w:rPr>
          <w:spacing w:val="-4"/>
          <w:w w:val="110"/>
          <w:sz w:val="23"/>
        </w:rPr>
        <w:t>to</w:t>
      </w:r>
      <w:r>
        <w:rPr>
          <w:spacing w:val="-8"/>
          <w:w w:val="110"/>
          <w:sz w:val="23"/>
        </w:rPr>
        <w:t xml:space="preserve"> </w:t>
      </w:r>
      <w:r>
        <w:rPr>
          <w:spacing w:val="-4"/>
          <w:w w:val="110"/>
          <w:sz w:val="23"/>
        </w:rPr>
        <w:t>be</w:t>
      </w:r>
      <w:r>
        <w:rPr>
          <w:spacing w:val="-6"/>
          <w:w w:val="110"/>
          <w:sz w:val="23"/>
        </w:rPr>
        <w:t xml:space="preserve"> </w:t>
      </w:r>
      <w:r>
        <w:rPr>
          <w:spacing w:val="-4"/>
          <w:w w:val="110"/>
          <w:sz w:val="23"/>
        </w:rPr>
        <w:t>fixed.</w:t>
      </w:r>
      <w:r>
        <w:rPr>
          <w:spacing w:val="-9"/>
          <w:w w:val="110"/>
          <w:sz w:val="23"/>
        </w:rPr>
        <w:t xml:space="preserve"> </w:t>
      </w:r>
      <w:r>
        <w:rPr>
          <w:spacing w:val="-4"/>
          <w:w w:val="110"/>
          <w:sz w:val="23"/>
        </w:rPr>
        <w:t>Draw</w:t>
      </w:r>
      <w:r>
        <w:rPr>
          <w:spacing w:val="-10"/>
          <w:w w:val="110"/>
          <w:sz w:val="23"/>
        </w:rPr>
        <w:t xml:space="preserve"> </w:t>
      </w:r>
      <w:r>
        <w:rPr>
          <w:spacing w:val="-4"/>
          <w:w w:val="110"/>
          <w:sz w:val="23"/>
        </w:rPr>
        <w:t>attention</w:t>
      </w:r>
      <w:r>
        <w:rPr>
          <w:spacing w:val="-7"/>
          <w:w w:val="110"/>
          <w:sz w:val="23"/>
        </w:rPr>
        <w:t xml:space="preserve"> </w:t>
      </w:r>
      <w:r>
        <w:rPr>
          <w:spacing w:val="-4"/>
          <w:w w:val="110"/>
          <w:sz w:val="23"/>
        </w:rPr>
        <w:t>to</w:t>
      </w:r>
      <w:r>
        <w:rPr>
          <w:spacing w:val="-5"/>
          <w:w w:val="110"/>
          <w:sz w:val="23"/>
        </w:rPr>
        <w:t xml:space="preserve"> </w:t>
      </w:r>
      <w:r>
        <w:rPr>
          <w:spacing w:val="-4"/>
          <w:w w:val="110"/>
          <w:sz w:val="23"/>
        </w:rPr>
        <w:t>it.</w:t>
      </w:r>
    </w:p>
    <w:p w14:paraId="249CF5D2" w14:textId="77777777" w:rsidR="00F95B7B" w:rsidRDefault="00DD0503">
      <w:pPr>
        <w:pStyle w:val="ListParagraph"/>
        <w:numPr>
          <w:ilvl w:val="2"/>
          <w:numId w:val="2"/>
        </w:numPr>
        <w:tabs>
          <w:tab w:val="left" w:pos="1315"/>
        </w:tabs>
        <w:spacing w:before="112" w:line="256" w:lineRule="auto"/>
        <w:ind w:left="1315" w:right="1121" w:hanging="360"/>
        <w:rPr>
          <w:rFonts w:ascii="Symbol" w:hAnsi="Symbol"/>
          <w:sz w:val="23"/>
        </w:rPr>
      </w:pPr>
      <w:r>
        <w:rPr>
          <w:w w:val="105"/>
          <w:sz w:val="23"/>
        </w:rPr>
        <w:t>The</w:t>
      </w:r>
      <w:r>
        <w:rPr>
          <w:spacing w:val="-3"/>
          <w:w w:val="105"/>
          <w:sz w:val="23"/>
        </w:rPr>
        <w:t xml:space="preserve"> </w:t>
      </w:r>
      <w:r>
        <w:rPr>
          <w:w w:val="105"/>
          <w:sz w:val="23"/>
        </w:rPr>
        <w:t>rail</w:t>
      </w:r>
      <w:r>
        <w:rPr>
          <w:spacing w:val="-2"/>
          <w:w w:val="105"/>
          <w:sz w:val="23"/>
        </w:rPr>
        <w:t xml:space="preserve"> </w:t>
      </w:r>
      <w:r>
        <w:rPr>
          <w:w w:val="105"/>
          <w:sz w:val="23"/>
        </w:rPr>
        <w:t>trail</w:t>
      </w:r>
      <w:r>
        <w:rPr>
          <w:spacing w:val="-2"/>
          <w:w w:val="105"/>
          <w:sz w:val="23"/>
        </w:rPr>
        <w:t xml:space="preserve"> </w:t>
      </w:r>
      <w:r>
        <w:rPr>
          <w:w w:val="105"/>
          <w:sz w:val="23"/>
        </w:rPr>
        <w:t>could</w:t>
      </w:r>
      <w:r>
        <w:rPr>
          <w:spacing w:val="-4"/>
          <w:w w:val="105"/>
          <w:sz w:val="23"/>
        </w:rPr>
        <w:t xml:space="preserve"> </w:t>
      </w:r>
      <w:r>
        <w:rPr>
          <w:w w:val="105"/>
          <w:sz w:val="23"/>
        </w:rPr>
        <w:t>double</w:t>
      </w:r>
      <w:r>
        <w:rPr>
          <w:spacing w:val="-3"/>
          <w:w w:val="105"/>
          <w:sz w:val="23"/>
        </w:rPr>
        <w:t xml:space="preserve"> </w:t>
      </w:r>
      <w:r>
        <w:rPr>
          <w:w w:val="105"/>
          <w:sz w:val="23"/>
        </w:rPr>
        <w:t>as</w:t>
      </w:r>
      <w:r>
        <w:rPr>
          <w:spacing w:val="-5"/>
          <w:w w:val="105"/>
          <w:sz w:val="23"/>
        </w:rPr>
        <w:t xml:space="preserve"> </w:t>
      </w:r>
      <w:r>
        <w:rPr>
          <w:w w:val="105"/>
          <w:sz w:val="23"/>
        </w:rPr>
        <w:t>a</w:t>
      </w:r>
      <w:r>
        <w:rPr>
          <w:spacing w:val="-2"/>
          <w:w w:val="105"/>
          <w:sz w:val="23"/>
        </w:rPr>
        <w:t xml:space="preserve"> </w:t>
      </w:r>
      <w:r>
        <w:rPr>
          <w:w w:val="105"/>
          <w:sz w:val="23"/>
        </w:rPr>
        <w:t>corridor</w:t>
      </w:r>
      <w:r>
        <w:rPr>
          <w:spacing w:val="-4"/>
          <w:w w:val="105"/>
          <w:sz w:val="23"/>
        </w:rPr>
        <w:t xml:space="preserve"> </w:t>
      </w:r>
      <w:r>
        <w:rPr>
          <w:w w:val="105"/>
          <w:sz w:val="23"/>
        </w:rPr>
        <w:t>sculpture</w:t>
      </w:r>
      <w:r>
        <w:rPr>
          <w:spacing w:val="-5"/>
          <w:w w:val="105"/>
          <w:sz w:val="23"/>
        </w:rPr>
        <w:t xml:space="preserve"> </w:t>
      </w:r>
      <w:r>
        <w:rPr>
          <w:w w:val="105"/>
          <w:sz w:val="23"/>
        </w:rPr>
        <w:t>park.</w:t>
      </w:r>
      <w:r>
        <w:rPr>
          <w:spacing w:val="-6"/>
          <w:w w:val="105"/>
          <w:sz w:val="23"/>
        </w:rPr>
        <w:t xml:space="preserve"> </w:t>
      </w:r>
      <w:r>
        <w:rPr>
          <w:w w:val="105"/>
          <w:sz w:val="23"/>
        </w:rPr>
        <w:t>Beautify</w:t>
      </w:r>
      <w:r>
        <w:rPr>
          <w:spacing w:val="-5"/>
          <w:w w:val="105"/>
          <w:sz w:val="23"/>
        </w:rPr>
        <w:t xml:space="preserve"> </w:t>
      </w:r>
      <w:r>
        <w:rPr>
          <w:w w:val="105"/>
          <w:sz w:val="23"/>
        </w:rPr>
        <w:t>bike</w:t>
      </w:r>
      <w:r>
        <w:rPr>
          <w:spacing w:val="-5"/>
          <w:w w:val="105"/>
          <w:sz w:val="23"/>
        </w:rPr>
        <w:t xml:space="preserve"> </w:t>
      </w:r>
      <w:r>
        <w:rPr>
          <w:w w:val="105"/>
          <w:sz w:val="23"/>
        </w:rPr>
        <w:t>and</w:t>
      </w:r>
      <w:r>
        <w:rPr>
          <w:spacing w:val="-4"/>
          <w:w w:val="105"/>
          <w:sz w:val="23"/>
        </w:rPr>
        <w:t xml:space="preserve"> </w:t>
      </w:r>
      <w:r>
        <w:rPr>
          <w:w w:val="105"/>
          <w:sz w:val="23"/>
        </w:rPr>
        <w:t>pedestrian zones to incentivise active transport.</w:t>
      </w:r>
    </w:p>
    <w:p w14:paraId="249CF5D3" w14:textId="6158E358" w:rsidR="00F95B7B" w:rsidRDefault="00DD0503">
      <w:pPr>
        <w:pStyle w:val="ListParagraph"/>
        <w:numPr>
          <w:ilvl w:val="2"/>
          <w:numId w:val="2"/>
        </w:numPr>
        <w:tabs>
          <w:tab w:val="left" w:pos="1315"/>
        </w:tabs>
        <w:spacing w:before="105" w:line="256" w:lineRule="auto"/>
        <w:ind w:left="1315" w:right="1155" w:hanging="360"/>
        <w:rPr>
          <w:rFonts w:ascii="Symbol" w:hAnsi="Symbol"/>
          <w:sz w:val="23"/>
        </w:rPr>
      </w:pPr>
      <w:r>
        <w:rPr>
          <w:spacing w:val="-4"/>
          <w:w w:val="110"/>
          <w:sz w:val="23"/>
        </w:rPr>
        <w:t>East</w:t>
      </w:r>
      <w:r>
        <w:rPr>
          <w:spacing w:val="-9"/>
          <w:w w:val="110"/>
          <w:sz w:val="23"/>
        </w:rPr>
        <w:t xml:space="preserve"> </w:t>
      </w:r>
      <w:r>
        <w:rPr>
          <w:spacing w:val="-4"/>
          <w:w w:val="110"/>
          <w:sz w:val="23"/>
        </w:rPr>
        <w:t>Geelong</w:t>
      </w:r>
      <w:r>
        <w:rPr>
          <w:spacing w:val="-8"/>
          <w:w w:val="110"/>
          <w:sz w:val="23"/>
        </w:rPr>
        <w:t xml:space="preserve"> </w:t>
      </w:r>
      <w:r>
        <w:rPr>
          <w:spacing w:val="-4"/>
          <w:w w:val="110"/>
          <w:sz w:val="23"/>
        </w:rPr>
        <w:t>is</w:t>
      </w:r>
      <w:r>
        <w:rPr>
          <w:spacing w:val="-6"/>
          <w:w w:val="110"/>
          <w:sz w:val="23"/>
        </w:rPr>
        <w:t xml:space="preserve"> </w:t>
      </w:r>
      <w:r>
        <w:rPr>
          <w:spacing w:val="-4"/>
          <w:w w:val="110"/>
          <w:sz w:val="23"/>
        </w:rPr>
        <w:t>neglected</w:t>
      </w:r>
      <w:r>
        <w:rPr>
          <w:spacing w:val="-5"/>
          <w:w w:val="110"/>
          <w:sz w:val="23"/>
        </w:rPr>
        <w:t xml:space="preserve"> </w:t>
      </w:r>
      <w:r>
        <w:rPr>
          <w:spacing w:val="-4"/>
          <w:w w:val="110"/>
          <w:sz w:val="23"/>
        </w:rPr>
        <w:t>and</w:t>
      </w:r>
      <w:r>
        <w:rPr>
          <w:spacing w:val="-7"/>
          <w:w w:val="110"/>
          <w:sz w:val="23"/>
        </w:rPr>
        <w:t xml:space="preserve"> </w:t>
      </w:r>
      <w:r>
        <w:rPr>
          <w:spacing w:val="-4"/>
          <w:w w:val="110"/>
          <w:sz w:val="23"/>
        </w:rPr>
        <w:t>investment</w:t>
      </w:r>
      <w:r>
        <w:rPr>
          <w:spacing w:val="-6"/>
          <w:w w:val="110"/>
          <w:sz w:val="23"/>
        </w:rPr>
        <w:t xml:space="preserve"> </w:t>
      </w:r>
      <w:r>
        <w:rPr>
          <w:spacing w:val="-4"/>
          <w:w w:val="110"/>
          <w:sz w:val="23"/>
        </w:rPr>
        <w:t>in</w:t>
      </w:r>
      <w:r>
        <w:rPr>
          <w:spacing w:val="-6"/>
          <w:w w:val="110"/>
          <w:sz w:val="23"/>
        </w:rPr>
        <w:t xml:space="preserve"> </w:t>
      </w:r>
      <w:r>
        <w:rPr>
          <w:spacing w:val="-4"/>
          <w:w w:val="110"/>
          <w:sz w:val="23"/>
        </w:rPr>
        <w:t>the</w:t>
      </w:r>
      <w:r>
        <w:rPr>
          <w:spacing w:val="-8"/>
          <w:w w:val="110"/>
          <w:sz w:val="23"/>
        </w:rPr>
        <w:t xml:space="preserve"> </w:t>
      </w:r>
      <w:r>
        <w:rPr>
          <w:spacing w:val="-4"/>
          <w:w w:val="110"/>
          <w:sz w:val="23"/>
        </w:rPr>
        <w:t>area would</w:t>
      </w:r>
      <w:r>
        <w:rPr>
          <w:spacing w:val="-7"/>
          <w:w w:val="110"/>
          <w:sz w:val="23"/>
        </w:rPr>
        <w:t xml:space="preserve"> </w:t>
      </w:r>
      <w:r>
        <w:rPr>
          <w:spacing w:val="-4"/>
          <w:w w:val="110"/>
          <w:sz w:val="23"/>
        </w:rPr>
        <w:t>be</w:t>
      </w:r>
      <w:r>
        <w:rPr>
          <w:spacing w:val="-5"/>
          <w:w w:val="110"/>
          <w:sz w:val="23"/>
        </w:rPr>
        <w:t xml:space="preserve"> </w:t>
      </w:r>
      <w:r>
        <w:rPr>
          <w:spacing w:val="-4"/>
          <w:w w:val="110"/>
          <w:sz w:val="23"/>
        </w:rPr>
        <w:t>encouraged</w:t>
      </w:r>
      <w:r>
        <w:rPr>
          <w:spacing w:val="-5"/>
          <w:w w:val="110"/>
          <w:sz w:val="23"/>
        </w:rPr>
        <w:t xml:space="preserve"> </w:t>
      </w:r>
      <w:r>
        <w:rPr>
          <w:spacing w:val="-4"/>
          <w:w w:val="110"/>
          <w:sz w:val="23"/>
        </w:rPr>
        <w:t>by</w:t>
      </w:r>
      <w:r>
        <w:rPr>
          <w:spacing w:val="-8"/>
          <w:w w:val="110"/>
          <w:sz w:val="23"/>
        </w:rPr>
        <w:t xml:space="preserve"> </w:t>
      </w:r>
      <w:r>
        <w:rPr>
          <w:spacing w:val="-4"/>
          <w:w w:val="110"/>
          <w:sz w:val="23"/>
        </w:rPr>
        <w:t xml:space="preserve">the </w:t>
      </w:r>
      <w:r>
        <w:rPr>
          <w:w w:val="110"/>
          <w:sz w:val="23"/>
        </w:rPr>
        <w:t>city’s</w:t>
      </w:r>
      <w:r>
        <w:rPr>
          <w:spacing w:val="-15"/>
          <w:w w:val="110"/>
          <w:sz w:val="23"/>
        </w:rPr>
        <w:t xml:space="preserve"> </w:t>
      </w:r>
      <w:r>
        <w:rPr>
          <w:w w:val="110"/>
          <w:sz w:val="23"/>
        </w:rPr>
        <w:t>confidence</w:t>
      </w:r>
      <w:r>
        <w:rPr>
          <w:spacing w:val="-14"/>
          <w:w w:val="110"/>
          <w:sz w:val="23"/>
        </w:rPr>
        <w:t xml:space="preserve"> </w:t>
      </w:r>
      <w:r>
        <w:rPr>
          <w:w w:val="110"/>
          <w:sz w:val="23"/>
        </w:rPr>
        <w:t>in</w:t>
      </w:r>
      <w:r>
        <w:rPr>
          <w:spacing w:val="-14"/>
          <w:w w:val="110"/>
          <w:sz w:val="23"/>
        </w:rPr>
        <w:t xml:space="preserve"> </w:t>
      </w:r>
      <w:r>
        <w:rPr>
          <w:w w:val="110"/>
          <w:sz w:val="23"/>
        </w:rPr>
        <w:t>the</w:t>
      </w:r>
      <w:r>
        <w:rPr>
          <w:spacing w:val="-15"/>
          <w:w w:val="110"/>
          <w:sz w:val="23"/>
        </w:rPr>
        <w:t xml:space="preserve"> </w:t>
      </w:r>
      <w:r>
        <w:rPr>
          <w:w w:val="110"/>
          <w:sz w:val="23"/>
        </w:rPr>
        <w:t>area.</w:t>
      </w:r>
      <w:r>
        <w:rPr>
          <w:spacing w:val="-14"/>
          <w:w w:val="110"/>
          <w:sz w:val="23"/>
        </w:rPr>
        <w:t xml:space="preserve"> </w:t>
      </w:r>
      <w:r>
        <w:rPr>
          <w:w w:val="110"/>
          <w:sz w:val="23"/>
        </w:rPr>
        <w:t>It</w:t>
      </w:r>
      <w:r>
        <w:rPr>
          <w:spacing w:val="-14"/>
          <w:w w:val="110"/>
          <w:sz w:val="23"/>
        </w:rPr>
        <w:t xml:space="preserve"> </w:t>
      </w:r>
      <w:r>
        <w:rPr>
          <w:w w:val="110"/>
          <w:sz w:val="23"/>
        </w:rPr>
        <w:t>should</w:t>
      </w:r>
      <w:r>
        <w:rPr>
          <w:spacing w:val="-15"/>
          <w:w w:val="110"/>
          <w:sz w:val="23"/>
        </w:rPr>
        <w:t xml:space="preserve"> </w:t>
      </w:r>
      <w:r>
        <w:rPr>
          <w:w w:val="110"/>
          <w:sz w:val="23"/>
        </w:rPr>
        <w:t>be</w:t>
      </w:r>
      <w:r>
        <w:rPr>
          <w:spacing w:val="-14"/>
          <w:w w:val="110"/>
          <w:sz w:val="23"/>
        </w:rPr>
        <w:t xml:space="preserve"> </w:t>
      </w:r>
      <w:r>
        <w:rPr>
          <w:w w:val="110"/>
          <w:sz w:val="23"/>
        </w:rPr>
        <w:t>another</w:t>
      </w:r>
      <w:r>
        <w:rPr>
          <w:spacing w:val="-14"/>
          <w:w w:val="110"/>
          <w:sz w:val="23"/>
        </w:rPr>
        <w:t xml:space="preserve"> </w:t>
      </w:r>
      <w:r w:rsidR="000B34A6">
        <w:rPr>
          <w:w w:val="110"/>
          <w:sz w:val="23"/>
        </w:rPr>
        <w:t>hub.</w:t>
      </w:r>
    </w:p>
    <w:p w14:paraId="249CF5D4" w14:textId="77777777" w:rsidR="00F95B7B" w:rsidRDefault="00DD0503">
      <w:pPr>
        <w:pStyle w:val="ListParagraph"/>
        <w:numPr>
          <w:ilvl w:val="2"/>
          <w:numId w:val="2"/>
        </w:numPr>
        <w:tabs>
          <w:tab w:val="left" w:pos="1315"/>
        </w:tabs>
        <w:spacing w:before="106" w:line="254" w:lineRule="auto"/>
        <w:ind w:left="1315" w:right="966" w:hanging="360"/>
        <w:rPr>
          <w:rFonts w:ascii="Symbol" w:hAnsi="Symbol"/>
          <w:sz w:val="23"/>
        </w:rPr>
      </w:pPr>
      <w:r>
        <w:rPr>
          <w:w w:val="105"/>
          <w:sz w:val="23"/>
        </w:rPr>
        <w:t>Any parks and waterfront areas. Would love to see some around the Market Square precinct and surrounding streets (hoping the market square</w:t>
      </w:r>
      <w:r>
        <w:rPr>
          <w:spacing w:val="-1"/>
          <w:w w:val="105"/>
          <w:sz w:val="23"/>
        </w:rPr>
        <w:t xml:space="preserve"> </w:t>
      </w:r>
      <w:r>
        <w:rPr>
          <w:w w:val="105"/>
          <w:sz w:val="23"/>
        </w:rPr>
        <w:t>plan goes</w:t>
      </w:r>
      <w:r>
        <w:rPr>
          <w:spacing w:val="-1"/>
          <w:w w:val="105"/>
          <w:sz w:val="23"/>
        </w:rPr>
        <w:t xml:space="preserve"> </w:t>
      </w:r>
      <w:r>
        <w:rPr>
          <w:w w:val="105"/>
          <w:sz w:val="23"/>
        </w:rPr>
        <w:t>ahead).</w:t>
      </w:r>
      <w:r>
        <w:rPr>
          <w:spacing w:val="-1"/>
          <w:w w:val="105"/>
          <w:sz w:val="23"/>
        </w:rPr>
        <w:t xml:space="preserve"> </w:t>
      </w:r>
      <w:r>
        <w:rPr>
          <w:w w:val="105"/>
          <w:sz w:val="23"/>
        </w:rPr>
        <w:t>There are some amazing empty old buildings and facades up between Market Square and Ryrie Street that would be perfect for Geelong's version of</w:t>
      </w:r>
      <w:r>
        <w:rPr>
          <w:spacing w:val="-2"/>
          <w:w w:val="105"/>
          <w:sz w:val="23"/>
        </w:rPr>
        <w:t xml:space="preserve"> </w:t>
      </w:r>
      <w:r>
        <w:rPr>
          <w:w w:val="105"/>
          <w:sz w:val="23"/>
        </w:rPr>
        <w:t>a market</w:t>
      </w:r>
      <w:r>
        <w:rPr>
          <w:spacing w:val="-1"/>
          <w:w w:val="105"/>
          <w:sz w:val="23"/>
        </w:rPr>
        <w:t xml:space="preserve"> </w:t>
      </w:r>
      <w:r>
        <w:rPr>
          <w:w w:val="105"/>
          <w:sz w:val="23"/>
        </w:rPr>
        <w:t>similar to South Melbourne/Prahran/Northcote where public art could also be incorporated.</w:t>
      </w:r>
    </w:p>
    <w:p w14:paraId="249CF5D5" w14:textId="77777777" w:rsidR="00F95B7B" w:rsidRDefault="00DD0503">
      <w:pPr>
        <w:pStyle w:val="ListParagraph"/>
        <w:numPr>
          <w:ilvl w:val="2"/>
          <w:numId w:val="2"/>
        </w:numPr>
        <w:tabs>
          <w:tab w:val="left" w:pos="1315"/>
        </w:tabs>
        <w:spacing w:before="113" w:line="256" w:lineRule="auto"/>
        <w:ind w:left="1315" w:right="1230" w:hanging="360"/>
        <w:rPr>
          <w:rFonts w:ascii="Symbol" w:hAnsi="Symbol"/>
          <w:sz w:val="23"/>
        </w:rPr>
      </w:pPr>
      <w:r>
        <w:rPr>
          <w:w w:val="105"/>
          <w:sz w:val="23"/>
        </w:rPr>
        <w:t>Some</w:t>
      </w:r>
      <w:r>
        <w:rPr>
          <w:spacing w:val="-4"/>
          <w:w w:val="105"/>
          <w:sz w:val="23"/>
        </w:rPr>
        <w:t xml:space="preserve"> </w:t>
      </w:r>
      <w:r>
        <w:rPr>
          <w:w w:val="105"/>
          <w:sz w:val="23"/>
        </w:rPr>
        <w:t>parts</w:t>
      </w:r>
      <w:r>
        <w:rPr>
          <w:spacing w:val="-6"/>
          <w:w w:val="105"/>
          <w:sz w:val="23"/>
        </w:rPr>
        <w:t xml:space="preserve"> </w:t>
      </w:r>
      <w:r>
        <w:rPr>
          <w:w w:val="105"/>
          <w:sz w:val="23"/>
        </w:rPr>
        <w:t>are</w:t>
      </w:r>
      <w:r>
        <w:rPr>
          <w:spacing w:val="-4"/>
          <w:w w:val="105"/>
          <w:sz w:val="23"/>
        </w:rPr>
        <w:t xml:space="preserve"> </w:t>
      </w:r>
      <w:r>
        <w:rPr>
          <w:w w:val="105"/>
          <w:sz w:val="23"/>
        </w:rPr>
        <w:t>pretty</w:t>
      </w:r>
      <w:r>
        <w:rPr>
          <w:spacing w:val="-6"/>
          <w:w w:val="105"/>
          <w:sz w:val="23"/>
        </w:rPr>
        <w:t xml:space="preserve"> </w:t>
      </w:r>
      <w:r>
        <w:rPr>
          <w:w w:val="105"/>
          <w:sz w:val="23"/>
        </w:rPr>
        <w:t>dull.</w:t>
      </w:r>
      <w:r>
        <w:rPr>
          <w:spacing w:val="-7"/>
          <w:w w:val="105"/>
          <w:sz w:val="23"/>
        </w:rPr>
        <w:t xml:space="preserve"> </w:t>
      </w:r>
      <w:r>
        <w:rPr>
          <w:w w:val="105"/>
          <w:sz w:val="23"/>
        </w:rPr>
        <w:t>Might</w:t>
      </w:r>
      <w:r>
        <w:rPr>
          <w:spacing w:val="-7"/>
          <w:w w:val="105"/>
          <w:sz w:val="23"/>
        </w:rPr>
        <w:t xml:space="preserve"> </w:t>
      </w:r>
      <w:r>
        <w:rPr>
          <w:w w:val="105"/>
          <w:sz w:val="23"/>
        </w:rPr>
        <w:t>liven</w:t>
      </w:r>
      <w:r>
        <w:rPr>
          <w:spacing w:val="-5"/>
          <w:w w:val="105"/>
          <w:sz w:val="23"/>
        </w:rPr>
        <w:t xml:space="preserve"> </w:t>
      </w:r>
      <w:r>
        <w:rPr>
          <w:w w:val="105"/>
          <w:sz w:val="23"/>
        </w:rPr>
        <w:t>up</w:t>
      </w:r>
      <w:r>
        <w:rPr>
          <w:spacing w:val="-6"/>
          <w:w w:val="105"/>
          <w:sz w:val="23"/>
        </w:rPr>
        <w:t xml:space="preserve"> </w:t>
      </w:r>
      <w:r>
        <w:rPr>
          <w:w w:val="105"/>
          <w:sz w:val="23"/>
        </w:rPr>
        <w:t>the</w:t>
      </w:r>
      <w:r>
        <w:rPr>
          <w:spacing w:val="-4"/>
          <w:w w:val="105"/>
          <w:sz w:val="23"/>
        </w:rPr>
        <w:t xml:space="preserve"> </w:t>
      </w:r>
      <w:r>
        <w:rPr>
          <w:w w:val="105"/>
          <w:sz w:val="23"/>
        </w:rPr>
        <w:t>area.</w:t>
      </w:r>
      <w:r>
        <w:rPr>
          <w:spacing w:val="-6"/>
          <w:w w:val="105"/>
          <w:sz w:val="23"/>
        </w:rPr>
        <w:t xml:space="preserve"> </w:t>
      </w:r>
      <w:r>
        <w:rPr>
          <w:w w:val="105"/>
          <w:sz w:val="23"/>
        </w:rPr>
        <w:t>Or</w:t>
      </w:r>
      <w:r>
        <w:rPr>
          <w:spacing w:val="-6"/>
          <w:w w:val="105"/>
          <w:sz w:val="23"/>
        </w:rPr>
        <w:t xml:space="preserve"> </w:t>
      </w:r>
      <w:r>
        <w:rPr>
          <w:w w:val="105"/>
          <w:sz w:val="23"/>
        </w:rPr>
        <w:t>even</w:t>
      </w:r>
      <w:r>
        <w:rPr>
          <w:spacing w:val="-5"/>
          <w:w w:val="105"/>
          <w:sz w:val="23"/>
        </w:rPr>
        <w:t xml:space="preserve"> </w:t>
      </w:r>
      <w:r>
        <w:rPr>
          <w:w w:val="105"/>
          <w:sz w:val="23"/>
        </w:rPr>
        <w:t>adding</w:t>
      </w:r>
      <w:r>
        <w:rPr>
          <w:spacing w:val="-5"/>
          <w:w w:val="105"/>
          <w:sz w:val="23"/>
        </w:rPr>
        <w:t xml:space="preserve"> </w:t>
      </w:r>
      <w:r>
        <w:rPr>
          <w:w w:val="105"/>
          <w:sz w:val="23"/>
        </w:rPr>
        <w:t>some</w:t>
      </w:r>
      <w:r>
        <w:rPr>
          <w:spacing w:val="-6"/>
          <w:w w:val="105"/>
          <w:sz w:val="23"/>
        </w:rPr>
        <w:t xml:space="preserve"> </w:t>
      </w:r>
      <w:r>
        <w:rPr>
          <w:w w:val="105"/>
          <w:sz w:val="23"/>
        </w:rPr>
        <w:t>colourful flowers along the road and median strips.</w:t>
      </w:r>
    </w:p>
    <w:p w14:paraId="249CF5D6" w14:textId="77777777" w:rsidR="00F95B7B" w:rsidRDefault="00DD0503">
      <w:pPr>
        <w:pStyle w:val="ListParagraph"/>
        <w:numPr>
          <w:ilvl w:val="2"/>
          <w:numId w:val="2"/>
        </w:numPr>
        <w:tabs>
          <w:tab w:val="left" w:pos="1315"/>
        </w:tabs>
        <w:spacing w:before="107" w:line="256" w:lineRule="auto"/>
        <w:ind w:left="1315" w:right="1705" w:hanging="360"/>
        <w:rPr>
          <w:rFonts w:ascii="Symbol" w:hAnsi="Symbol"/>
          <w:sz w:val="23"/>
        </w:rPr>
      </w:pPr>
      <w:r>
        <w:rPr>
          <w:w w:val="105"/>
          <w:sz w:val="23"/>
        </w:rPr>
        <w:t>Historical</w:t>
      </w:r>
      <w:r>
        <w:rPr>
          <w:spacing w:val="-3"/>
          <w:w w:val="105"/>
          <w:sz w:val="23"/>
        </w:rPr>
        <w:t xml:space="preserve"> </w:t>
      </w:r>
      <w:r>
        <w:rPr>
          <w:w w:val="105"/>
          <w:sz w:val="23"/>
        </w:rPr>
        <w:t>area</w:t>
      </w:r>
      <w:r>
        <w:rPr>
          <w:spacing w:val="-3"/>
          <w:w w:val="105"/>
          <w:sz w:val="23"/>
        </w:rPr>
        <w:t xml:space="preserve"> </w:t>
      </w:r>
      <w:r>
        <w:rPr>
          <w:w w:val="105"/>
          <w:sz w:val="23"/>
        </w:rPr>
        <w:t>including</w:t>
      </w:r>
      <w:r>
        <w:rPr>
          <w:spacing w:val="-4"/>
          <w:w w:val="105"/>
          <w:sz w:val="23"/>
        </w:rPr>
        <w:t xml:space="preserve"> </w:t>
      </w:r>
      <w:r>
        <w:rPr>
          <w:w w:val="105"/>
          <w:sz w:val="23"/>
        </w:rPr>
        <w:t>Osborne</w:t>
      </w:r>
      <w:r>
        <w:rPr>
          <w:spacing w:val="-1"/>
          <w:w w:val="105"/>
          <w:sz w:val="23"/>
        </w:rPr>
        <w:t xml:space="preserve"> </w:t>
      </w:r>
      <w:r>
        <w:rPr>
          <w:w w:val="105"/>
          <w:sz w:val="23"/>
        </w:rPr>
        <w:t>house,</w:t>
      </w:r>
      <w:r>
        <w:rPr>
          <w:spacing w:val="-4"/>
          <w:w w:val="105"/>
          <w:sz w:val="23"/>
        </w:rPr>
        <w:t xml:space="preserve"> </w:t>
      </w:r>
      <w:r>
        <w:rPr>
          <w:w w:val="105"/>
          <w:sz w:val="23"/>
        </w:rPr>
        <w:t>Submarine</w:t>
      </w:r>
      <w:r>
        <w:rPr>
          <w:spacing w:val="-1"/>
          <w:w w:val="105"/>
          <w:sz w:val="23"/>
        </w:rPr>
        <w:t xml:space="preserve"> </w:t>
      </w:r>
      <w:r>
        <w:rPr>
          <w:w w:val="105"/>
          <w:sz w:val="23"/>
        </w:rPr>
        <w:t>facility,</w:t>
      </w:r>
      <w:r>
        <w:rPr>
          <w:spacing w:val="-6"/>
          <w:w w:val="105"/>
          <w:sz w:val="23"/>
        </w:rPr>
        <w:t xml:space="preserve"> </w:t>
      </w:r>
      <w:r>
        <w:rPr>
          <w:w w:val="105"/>
          <w:sz w:val="23"/>
        </w:rPr>
        <w:t>Marine</w:t>
      </w:r>
      <w:r>
        <w:rPr>
          <w:spacing w:val="-1"/>
          <w:w w:val="105"/>
          <w:sz w:val="23"/>
        </w:rPr>
        <w:t xml:space="preserve"> </w:t>
      </w:r>
      <w:r>
        <w:rPr>
          <w:w w:val="105"/>
          <w:sz w:val="23"/>
        </w:rPr>
        <w:t>museum, Powerhouse art precinct, Federal Mill, gateway to the Northern Suburbs.</w:t>
      </w:r>
    </w:p>
    <w:p w14:paraId="249CF5D7" w14:textId="77777777" w:rsidR="00F95B7B" w:rsidRDefault="00DD0503">
      <w:pPr>
        <w:pStyle w:val="ListParagraph"/>
        <w:numPr>
          <w:ilvl w:val="2"/>
          <w:numId w:val="2"/>
        </w:numPr>
        <w:tabs>
          <w:tab w:val="left" w:pos="1315"/>
        </w:tabs>
        <w:spacing w:before="104" w:line="256" w:lineRule="auto"/>
        <w:ind w:left="1315" w:right="1438" w:hanging="360"/>
        <w:rPr>
          <w:rFonts w:ascii="Symbol" w:hAnsi="Symbol"/>
          <w:sz w:val="23"/>
        </w:rPr>
      </w:pPr>
      <w:r>
        <w:rPr>
          <w:w w:val="105"/>
          <w:sz w:val="23"/>
        </w:rPr>
        <w:t>High visibility</w:t>
      </w:r>
      <w:r>
        <w:rPr>
          <w:spacing w:val="-1"/>
          <w:w w:val="105"/>
          <w:sz w:val="23"/>
        </w:rPr>
        <w:t xml:space="preserve"> </w:t>
      </w:r>
      <w:r>
        <w:rPr>
          <w:w w:val="105"/>
          <w:sz w:val="23"/>
        </w:rPr>
        <w:t>area.</w:t>
      </w:r>
      <w:r>
        <w:rPr>
          <w:spacing w:val="40"/>
          <w:w w:val="105"/>
          <w:sz w:val="23"/>
        </w:rPr>
        <w:t xml:space="preserve"> </w:t>
      </w:r>
      <w:r>
        <w:rPr>
          <w:w w:val="105"/>
          <w:sz w:val="23"/>
        </w:rPr>
        <w:t>Outside</w:t>
      </w:r>
      <w:r>
        <w:rPr>
          <w:spacing w:val="-1"/>
          <w:w w:val="105"/>
          <w:sz w:val="23"/>
        </w:rPr>
        <w:t xml:space="preserve"> </w:t>
      </w:r>
      <w:r>
        <w:rPr>
          <w:w w:val="105"/>
          <w:sz w:val="23"/>
        </w:rPr>
        <w:t>library precinct in Belmont also at Armstrong</w:t>
      </w:r>
      <w:r>
        <w:rPr>
          <w:spacing w:val="-1"/>
          <w:w w:val="105"/>
          <w:sz w:val="23"/>
        </w:rPr>
        <w:t xml:space="preserve"> </w:t>
      </w:r>
      <w:r>
        <w:rPr>
          <w:w w:val="105"/>
          <w:sz w:val="23"/>
        </w:rPr>
        <w:t xml:space="preserve">Creek </w:t>
      </w:r>
      <w:r>
        <w:rPr>
          <w:spacing w:val="-2"/>
          <w:w w:val="105"/>
          <w:sz w:val="23"/>
        </w:rPr>
        <w:t>Library!</w:t>
      </w:r>
    </w:p>
    <w:p w14:paraId="249CF5D8" w14:textId="77777777" w:rsidR="00F95B7B" w:rsidRDefault="00F95B7B">
      <w:pPr>
        <w:spacing w:line="256" w:lineRule="auto"/>
        <w:rPr>
          <w:rFonts w:ascii="Symbol" w:hAnsi="Symbol"/>
          <w:sz w:val="23"/>
        </w:rPr>
        <w:sectPr w:rsidR="00F95B7B">
          <w:pgSz w:w="11910" w:h="16840"/>
          <w:pgMar w:top="1100" w:right="760" w:bottom="1240" w:left="540" w:header="0" w:footer="1050" w:gutter="0"/>
          <w:cols w:space="720"/>
        </w:sectPr>
      </w:pPr>
    </w:p>
    <w:p w14:paraId="249CF5D9" w14:textId="35E9F66C" w:rsidR="00F95B7B" w:rsidRDefault="00DD0503">
      <w:pPr>
        <w:pStyle w:val="ListParagraph"/>
        <w:numPr>
          <w:ilvl w:val="1"/>
          <w:numId w:val="2"/>
        </w:numPr>
        <w:tabs>
          <w:tab w:val="left" w:pos="1166"/>
        </w:tabs>
        <w:spacing w:before="87" w:line="256" w:lineRule="auto"/>
        <w:ind w:left="1166" w:right="1169"/>
        <w:rPr>
          <w:sz w:val="23"/>
        </w:rPr>
      </w:pPr>
      <w:r>
        <w:rPr>
          <w:w w:val="105"/>
          <w:sz w:val="23"/>
        </w:rPr>
        <w:lastRenderedPageBreak/>
        <w:t xml:space="preserve">Similar to some Scandinavian countries, I would love an accessible ‘Sculptural Walk’ from </w:t>
      </w:r>
      <w:r w:rsidR="00ED0239">
        <w:rPr>
          <w:w w:val="105"/>
          <w:sz w:val="23"/>
        </w:rPr>
        <w:t>Limeburners</w:t>
      </w:r>
      <w:r>
        <w:rPr>
          <w:w w:val="105"/>
          <w:sz w:val="23"/>
        </w:rPr>
        <w:t xml:space="preserve"> Rd and Herbert Parade, right around our foreshore to Rippleside </w:t>
      </w:r>
      <w:r>
        <w:rPr>
          <w:spacing w:val="-2"/>
          <w:w w:val="105"/>
          <w:sz w:val="23"/>
        </w:rPr>
        <w:t>Park.</w:t>
      </w:r>
    </w:p>
    <w:p w14:paraId="249CF5DA" w14:textId="77777777" w:rsidR="00F95B7B" w:rsidRDefault="00DD0503">
      <w:pPr>
        <w:pStyle w:val="ListParagraph"/>
        <w:numPr>
          <w:ilvl w:val="1"/>
          <w:numId w:val="2"/>
        </w:numPr>
        <w:tabs>
          <w:tab w:val="left" w:pos="1166"/>
        </w:tabs>
        <w:spacing w:before="104" w:line="256" w:lineRule="auto"/>
        <w:ind w:left="1166" w:right="1036"/>
        <w:rPr>
          <w:sz w:val="23"/>
        </w:rPr>
      </w:pPr>
      <w:r>
        <w:rPr>
          <w:w w:val="105"/>
          <w:sz w:val="23"/>
        </w:rPr>
        <w:t>I would love the theme to be nature based and fairly organic. We already have our lovely</w:t>
      </w:r>
      <w:r>
        <w:rPr>
          <w:spacing w:val="-7"/>
          <w:w w:val="105"/>
          <w:sz w:val="23"/>
        </w:rPr>
        <w:t xml:space="preserve"> </w:t>
      </w:r>
      <w:r>
        <w:rPr>
          <w:w w:val="105"/>
          <w:sz w:val="23"/>
        </w:rPr>
        <w:t>stork</w:t>
      </w:r>
      <w:r>
        <w:rPr>
          <w:spacing w:val="-7"/>
          <w:w w:val="105"/>
          <w:sz w:val="23"/>
        </w:rPr>
        <w:t xml:space="preserve"> </w:t>
      </w:r>
      <w:r>
        <w:rPr>
          <w:w w:val="105"/>
          <w:sz w:val="23"/>
        </w:rPr>
        <w:t>in</w:t>
      </w:r>
      <w:r>
        <w:rPr>
          <w:spacing w:val="-5"/>
          <w:w w:val="105"/>
          <w:sz w:val="23"/>
        </w:rPr>
        <w:t xml:space="preserve"> </w:t>
      </w:r>
      <w:r>
        <w:rPr>
          <w:w w:val="105"/>
          <w:sz w:val="23"/>
        </w:rPr>
        <w:t>flight</w:t>
      </w:r>
      <w:r>
        <w:rPr>
          <w:spacing w:val="-5"/>
          <w:w w:val="105"/>
          <w:sz w:val="23"/>
        </w:rPr>
        <w:t xml:space="preserve"> </w:t>
      </w:r>
      <w:r>
        <w:rPr>
          <w:w w:val="105"/>
          <w:sz w:val="23"/>
        </w:rPr>
        <w:t>sculpture.</w:t>
      </w:r>
      <w:r>
        <w:rPr>
          <w:spacing w:val="-5"/>
          <w:w w:val="105"/>
          <w:sz w:val="23"/>
        </w:rPr>
        <w:t xml:space="preserve"> </w:t>
      </w:r>
      <w:r>
        <w:rPr>
          <w:w w:val="105"/>
          <w:sz w:val="23"/>
        </w:rPr>
        <w:t>The</w:t>
      </w:r>
      <w:r>
        <w:rPr>
          <w:spacing w:val="-4"/>
          <w:w w:val="105"/>
          <w:sz w:val="23"/>
        </w:rPr>
        <w:t xml:space="preserve"> </w:t>
      </w:r>
      <w:r>
        <w:rPr>
          <w:w w:val="105"/>
          <w:sz w:val="23"/>
        </w:rPr>
        <w:t>large</w:t>
      </w:r>
      <w:r>
        <w:rPr>
          <w:spacing w:val="-4"/>
          <w:w w:val="105"/>
          <w:sz w:val="23"/>
        </w:rPr>
        <w:t xml:space="preserve"> </w:t>
      </w:r>
      <w:r>
        <w:rPr>
          <w:w w:val="105"/>
          <w:sz w:val="23"/>
        </w:rPr>
        <w:t>rustic</w:t>
      </w:r>
      <w:r>
        <w:rPr>
          <w:spacing w:val="-5"/>
          <w:w w:val="105"/>
          <w:sz w:val="23"/>
        </w:rPr>
        <w:t xml:space="preserve"> </w:t>
      </w:r>
      <w:r>
        <w:rPr>
          <w:w w:val="105"/>
          <w:sz w:val="23"/>
        </w:rPr>
        <w:t>metallic</w:t>
      </w:r>
      <w:r>
        <w:rPr>
          <w:spacing w:val="-5"/>
          <w:w w:val="105"/>
          <w:sz w:val="23"/>
        </w:rPr>
        <w:t xml:space="preserve"> </w:t>
      </w:r>
      <w:r>
        <w:rPr>
          <w:w w:val="105"/>
          <w:sz w:val="23"/>
        </w:rPr>
        <w:t>seed</w:t>
      </w:r>
      <w:r>
        <w:rPr>
          <w:spacing w:val="-6"/>
          <w:w w:val="105"/>
          <w:sz w:val="23"/>
        </w:rPr>
        <w:t xml:space="preserve"> </w:t>
      </w:r>
      <w:r>
        <w:rPr>
          <w:w w:val="105"/>
          <w:sz w:val="23"/>
        </w:rPr>
        <w:t>pods</w:t>
      </w:r>
      <w:r>
        <w:rPr>
          <w:spacing w:val="-5"/>
          <w:w w:val="105"/>
          <w:sz w:val="23"/>
        </w:rPr>
        <w:t xml:space="preserve"> </w:t>
      </w:r>
      <w:r>
        <w:rPr>
          <w:w w:val="105"/>
          <w:sz w:val="23"/>
        </w:rPr>
        <w:t>near</w:t>
      </w:r>
      <w:r>
        <w:rPr>
          <w:spacing w:val="-6"/>
          <w:w w:val="105"/>
          <w:sz w:val="23"/>
        </w:rPr>
        <w:t xml:space="preserve"> </w:t>
      </w:r>
      <w:r>
        <w:rPr>
          <w:w w:val="105"/>
          <w:sz w:val="23"/>
        </w:rPr>
        <w:t>the</w:t>
      </w:r>
      <w:r>
        <w:rPr>
          <w:spacing w:val="-4"/>
          <w:w w:val="105"/>
          <w:sz w:val="23"/>
        </w:rPr>
        <w:t xml:space="preserve"> </w:t>
      </w:r>
      <w:r>
        <w:rPr>
          <w:w w:val="105"/>
          <w:sz w:val="23"/>
        </w:rPr>
        <w:t>Melbourne Zoo, the large brass fruit in the veggie patch of the Geelong Botanic Gardens, etc would</w:t>
      </w:r>
      <w:r>
        <w:rPr>
          <w:spacing w:val="-5"/>
          <w:w w:val="105"/>
          <w:sz w:val="23"/>
        </w:rPr>
        <w:t xml:space="preserve"> </w:t>
      </w:r>
      <w:r>
        <w:rPr>
          <w:w w:val="105"/>
          <w:sz w:val="23"/>
        </w:rPr>
        <w:t>be</w:t>
      </w:r>
      <w:r>
        <w:rPr>
          <w:spacing w:val="-3"/>
          <w:w w:val="105"/>
          <w:sz w:val="23"/>
        </w:rPr>
        <w:t xml:space="preserve"> </w:t>
      </w:r>
      <w:r>
        <w:rPr>
          <w:w w:val="105"/>
          <w:sz w:val="23"/>
        </w:rPr>
        <w:t>appropriate.</w:t>
      </w:r>
      <w:r>
        <w:rPr>
          <w:spacing w:val="-4"/>
          <w:w w:val="105"/>
          <w:sz w:val="23"/>
        </w:rPr>
        <w:t xml:space="preserve"> </w:t>
      </w:r>
      <w:r>
        <w:rPr>
          <w:w w:val="105"/>
          <w:sz w:val="23"/>
        </w:rPr>
        <w:t>No</w:t>
      </w:r>
      <w:r>
        <w:rPr>
          <w:spacing w:val="-2"/>
          <w:w w:val="105"/>
          <w:sz w:val="23"/>
        </w:rPr>
        <w:t xml:space="preserve"> </w:t>
      </w:r>
      <w:r>
        <w:rPr>
          <w:w w:val="105"/>
          <w:sz w:val="23"/>
        </w:rPr>
        <w:t>bright</w:t>
      </w:r>
      <w:r>
        <w:rPr>
          <w:spacing w:val="-4"/>
          <w:w w:val="105"/>
          <w:sz w:val="23"/>
        </w:rPr>
        <w:t xml:space="preserve"> </w:t>
      </w:r>
      <w:r>
        <w:rPr>
          <w:w w:val="105"/>
          <w:sz w:val="23"/>
        </w:rPr>
        <w:t>colours</w:t>
      </w:r>
      <w:r>
        <w:rPr>
          <w:spacing w:val="-6"/>
          <w:w w:val="105"/>
          <w:sz w:val="23"/>
        </w:rPr>
        <w:t xml:space="preserve"> </w:t>
      </w:r>
      <w:r>
        <w:rPr>
          <w:w w:val="105"/>
          <w:sz w:val="23"/>
        </w:rPr>
        <w:t>or</w:t>
      </w:r>
      <w:r>
        <w:rPr>
          <w:spacing w:val="-5"/>
          <w:w w:val="105"/>
          <w:sz w:val="23"/>
        </w:rPr>
        <w:t xml:space="preserve"> </w:t>
      </w:r>
      <w:r>
        <w:rPr>
          <w:w w:val="105"/>
          <w:sz w:val="23"/>
        </w:rPr>
        <w:t>temporary</w:t>
      </w:r>
      <w:r>
        <w:rPr>
          <w:spacing w:val="-3"/>
          <w:w w:val="105"/>
          <w:sz w:val="23"/>
        </w:rPr>
        <w:t xml:space="preserve"> </w:t>
      </w:r>
      <w:r>
        <w:rPr>
          <w:w w:val="105"/>
          <w:sz w:val="23"/>
        </w:rPr>
        <w:t>work,</w:t>
      </w:r>
      <w:r>
        <w:rPr>
          <w:spacing w:val="-8"/>
          <w:w w:val="105"/>
          <w:sz w:val="23"/>
        </w:rPr>
        <w:t xml:space="preserve"> </w:t>
      </w:r>
      <w:r>
        <w:rPr>
          <w:w w:val="105"/>
          <w:sz w:val="23"/>
        </w:rPr>
        <w:t>but</w:t>
      </w:r>
      <w:r>
        <w:rPr>
          <w:spacing w:val="-4"/>
          <w:w w:val="105"/>
          <w:sz w:val="23"/>
        </w:rPr>
        <w:t xml:space="preserve"> </w:t>
      </w:r>
      <w:r>
        <w:rPr>
          <w:w w:val="105"/>
          <w:sz w:val="23"/>
        </w:rPr>
        <w:t>rather</w:t>
      </w:r>
      <w:r>
        <w:rPr>
          <w:spacing w:val="-5"/>
          <w:w w:val="105"/>
          <w:sz w:val="23"/>
        </w:rPr>
        <w:t xml:space="preserve"> </w:t>
      </w:r>
      <w:r>
        <w:rPr>
          <w:w w:val="105"/>
          <w:sz w:val="23"/>
        </w:rPr>
        <w:t>works</w:t>
      </w:r>
      <w:r>
        <w:rPr>
          <w:spacing w:val="-4"/>
          <w:w w:val="105"/>
          <w:sz w:val="23"/>
        </w:rPr>
        <w:t xml:space="preserve"> </w:t>
      </w:r>
      <w:r>
        <w:rPr>
          <w:w w:val="105"/>
          <w:sz w:val="23"/>
        </w:rPr>
        <w:t>that</w:t>
      </w:r>
      <w:r>
        <w:rPr>
          <w:spacing w:val="-4"/>
          <w:w w:val="105"/>
          <w:sz w:val="23"/>
        </w:rPr>
        <w:t xml:space="preserve"> </w:t>
      </w:r>
      <w:r>
        <w:rPr>
          <w:w w:val="105"/>
          <w:sz w:val="23"/>
        </w:rPr>
        <w:t>we can live with, enjoy &amp; never tire of.</w:t>
      </w:r>
    </w:p>
    <w:p w14:paraId="249CF5DB" w14:textId="77777777" w:rsidR="00F95B7B" w:rsidRDefault="00DD0503">
      <w:pPr>
        <w:pStyle w:val="ListParagraph"/>
        <w:numPr>
          <w:ilvl w:val="1"/>
          <w:numId w:val="2"/>
        </w:numPr>
        <w:tabs>
          <w:tab w:val="left" w:pos="1166"/>
        </w:tabs>
        <w:spacing w:before="100" w:line="256" w:lineRule="auto"/>
        <w:ind w:left="1166" w:right="2009"/>
        <w:rPr>
          <w:sz w:val="23"/>
        </w:rPr>
      </w:pPr>
      <w:r>
        <w:rPr>
          <w:w w:val="105"/>
          <w:sz w:val="23"/>
        </w:rPr>
        <w:t>It</w:t>
      </w:r>
      <w:r>
        <w:rPr>
          <w:spacing w:val="-2"/>
          <w:w w:val="105"/>
          <w:sz w:val="23"/>
        </w:rPr>
        <w:t xml:space="preserve"> </w:t>
      </w:r>
      <w:r>
        <w:rPr>
          <w:w w:val="105"/>
          <w:sz w:val="23"/>
        </w:rPr>
        <w:t>would</w:t>
      </w:r>
      <w:r>
        <w:rPr>
          <w:spacing w:val="-1"/>
          <w:w w:val="105"/>
          <w:sz w:val="23"/>
        </w:rPr>
        <w:t xml:space="preserve"> </w:t>
      </w:r>
      <w:r>
        <w:rPr>
          <w:w w:val="105"/>
          <w:sz w:val="23"/>
        </w:rPr>
        <w:t>really</w:t>
      </w:r>
      <w:r>
        <w:rPr>
          <w:spacing w:val="-1"/>
          <w:w w:val="105"/>
          <w:sz w:val="23"/>
        </w:rPr>
        <w:t xml:space="preserve"> </w:t>
      </w:r>
      <w:r>
        <w:rPr>
          <w:w w:val="105"/>
          <w:sz w:val="23"/>
        </w:rPr>
        <w:t>put</w:t>
      </w:r>
      <w:r>
        <w:rPr>
          <w:spacing w:val="-5"/>
          <w:w w:val="105"/>
          <w:sz w:val="23"/>
        </w:rPr>
        <w:t xml:space="preserve"> </w:t>
      </w:r>
      <w:r>
        <w:rPr>
          <w:w w:val="105"/>
          <w:sz w:val="23"/>
        </w:rPr>
        <w:t>Geelong</w:t>
      </w:r>
      <w:r>
        <w:rPr>
          <w:spacing w:val="-2"/>
          <w:w w:val="105"/>
          <w:sz w:val="23"/>
        </w:rPr>
        <w:t xml:space="preserve"> </w:t>
      </w:r>
      <w:r>
        <w:rPr>
          <w:w w:val="105"/>
          <w:sz w:val="23"/>
        </w:rPr>
        <w:t>on</w:t>
      </w:r>
      <w:r>
        <w:rPr>
          <w:spacing w:val="-2"/>
          <w:w w:val="105"/>
          <w:sz w:val="23"/>
        </w:rPr>
        <w:t xml:space="preserve"> </w:t>
      </w:r>
      <w:r>
        <w:rPr>
          <w:w w:val="105"/>
          <w:sz w:val="23"/>
        </w:rPr>
        <w:t>an</w:t>
      </w:r>
      <w:r>
        <w:rPr>
          <w:spacing w:val="-2"/>
          <w:w w:val="105"/>
          <w:sz w:val="23"/>
        </w:rPr>
        <w:t xml:space="preserve"> </w:t>
      </w:r>
      <w:r>
        <w:rPr>
          <w:w w:val="105"/>
          <w:sz w:val="23"/>
        </w:rPr>
        <w:t>international</w:t>
      </w:r>
      <w:r>
        <w:rPr>
          <w:spacing w:val="-3"/>
          <w:w w:val="105"/>
          <w:sz w:val="23"/>
        </w:rPr>
        <w:t xml:space="preserve"> </w:t>
      </w:r>
      <w:r>
        <w:rPr>
          <w:w w:val="105"/>
          <w:sz w:val="23"/>
        </w:rPr>
        <w:t>stage</w:t>
      </w:r>
      <w:r>
        <w:rPr>
          <w:spacing w:val="-1"/>
          <w:w w:val="105"/>
          <w:sz w:val="23"/>
        </w:rPr>
        <w:t xml:space="preserve"> </w:t>
      </w:r>
      <w:r>
        <w:rPr>
          <w:w w:val="105"/>
          <w:sz w:val="23"/>
        </w:rPr>
        <w:t>&amp;</w:t>
      </w:r>
      <w:r>
        <w:rPr>
          <w:spacing w:val="-2"/>
          <w:w w:val="105"/>
          <w:sz w:val="23"/>
        </w:rPr>
        <w:t xml:space="preserve"> </w:t>
      </w:r>
      <w:r>
        <w:rPr>
          <w:w w:val="105"/>
          <w:sz w:val="23"/>
        </w:rPr>
        <w:t>be</w:t>
      </w:r>
      <w:r>
        <w:rPr>
          <w:spacing w:val="-4"/>
          <w:w w:val="105"/>
          <w:sz w:val="23"/>
        </w:rPr>
        <w:t xml:space="preserve"> </w:t>
      </w:r>
      <w:r>
        <w:rPr>
          <w:w w:val="105"/>
          <w:sz w:val="23"/>
        </w:rPr>
        <w:t>a huge</w:t>
      </w:r>
      <w:r>
        <w:rPr>
          <w:spacing w:val="-1"/>
          <w:w w:val="105"/>
          <w:sz w:val="23"/>
        </w:rPr>
        <w:t xml:space="preserve"> </w:t>
      </w:r>
      <w:r>
        <w:rPr>
          <w:w w:val="105"/>
          <w:sz w:val="23"/>
        </w:rPr>
        <w:t>key</w:t>
      </w:r>
      <w:r>
        <w:rPr>
          <w:spacing w:val="-1"/>
          <w:w w:val="105"/>
          <w:sz w:val="23"/>
        </w:rPr>
        <w:t xml:space="preserve"> </w:t>
      </w:r>
      <w:r>
        <w:rPr>
          <w:w w:val="105"/>
          <w:sz w:val="23"/>
        </w:rPr>
        <w:t>travel destination.</w:t>
      </w:r>
      <w:r>
        <w:rPr>
          <w:spacing w:val="-3"/>
          <w:w w:val="105"/>
          <w:sz w:val="23"/>
        </w:rPr>
        <w:t xml:space="preserve"> </w:t>
      </w:r>
      <w:r>
        <w:rPr>
          <w:w w:val="105"/>
          <w:sz w:val="23"/>
        </w:rPr>
        <w:t>Alternatively,</w:t>
      </w:r>
      <w:r>
        <w:rPr>
          <w:spacing w:val="-4"/>
          <w:w w:val="105"/>
          <w:sz w:val="23"/>
        </w:rPr>
        <w:t xml:space="preserve"> </w:t>
      </w:r>
      <w:r>
        <w:rPr>
          <w:w w:val="105"/>
          <w:sz w:val="23"/>
        </w:rPr>
        <w:t>any</w:t>
      </w:r>
      <w:r>
        <w:rPr>
          <w:spacing w:val="-2"/>
          <w:w w:val="105"/>
          <w:sz w:val="23"/>
        </w:rPr>
        <w:t xml:space="preserve"> </w:t>
      </w:r>
      <w:r>
        <w:rPr>
          <w:w w:val="105"/>
          <w:sz w:val="23"/>
        </w:rPr>
        <w:t>of</w:t>
      </w:r>
      <w:r>
        <w:rPr>
          <w:spacing w:val="-2"/>
          <w:w w:val="105"/>
          <w:sz w:val="23"/>
        </w:rPr>
        <w:t xml:space="preserve"> </w:t>
      </w:r>
      <w:r>
        <w:rPr>
          <w:w w:val="105"/>
          <w:sz w:val="23"/>
        </w:rPr>
        <w:t>our</w:t>
      </w:r>
      <w:r>
        <w:rPr>
          <w:spacing w:val="-1"/>
          <w:w w:val="105"/>
          <w:sz w:val="23"/>
        </w:rPr>
        <w:t xml:space="preserve"> </w:t>
      </w:r>
      <w:r>
        <w:rPr>
          <w:w w:val="105"/>
          <w:sz w:val="23"/>
        </w:rPr>
        <w:t>coastal</w:t>
      </w:r>
      <w:r>
        <w:rPr>
          <w:spacing w:val="-1"/>
          <w:w w:val="105"/>
          <w:sz w:val="23"/>
        </w:rPr>
        <w:t xml:space="preserve"> </w:t>
      </w:r>
      <w:r>
        <w:rPr>
          <w:w w:val="105"/>
          <w:sz w:val="23"/>
        </w:rPr>
        <w:t>towns would</w:t>
      </w:r>
      <w:r>
        <w:rPr>
          <w:spacing w:val="-1"/>
          <w:w w:val="105"/>
          <w:sz w:val="23"/>
        </w:rPr>
        <w:t xml:space="preserve"> </w:t>
      </w:r>
      <w:r>
        <w:rPr>
          <w:w w:val="105"/>
          <w:sz w:val="23"/>
        </w:rPr>
        <w:t>benefit from</w:t>
      </w:r>
      <w:r>
        <w:rPr>
          <w:spacing w:val="-2"/>
          <w:w w:val="105"/>
          <w:sz w:val="23"/>
        </w:rPr>
        <w:t xml:space="preserve"> </w:t>
      </w:r>
      <w:r>
        <w:rPr>
          <w:w w:val="105"/>
          <w:sz w:val="23"/>
        </w:rPr>
        <w:t>it.</w:t>
      </w:r>
    </w:p>
    <w:p w14:paraId="249CF5DC" w14:textId="77777777" w:rsidR="00F95B7B" w:rsidRDefault="00F95B7B">
      <w:pPr>
        <w:pStyle w:val="BodyText"/>
        <w:spacing w:before="177"/>
      </w:pPr>
    </w:p>
    <w:p w14:paraId="249CF5DD" w14:textId="77777777" w:rsidR="00F95B7B" w:rsidRDefault="00DD0503">
      <w:pPr>
        <w:pStyle w:val="Heading3"/>
        <w:ind w:left="446"/>
      </w:pPr>
      <w:r>
        <w:rPr>
          <w:color w:val="001F5F"/>
          <w:w w:val="85"/>
        </w:rPr>
        <w:t>OPEN</w:t>
      </w:r>
      <w:r>
        <w:rPr>
          <w:color w:val="001F5F"/>
          <w:spacing w:val="-2"/>
        </w:rPr>
        <w:t xml:space="preserve"> </w:t>
      </w:r>
      <w:r>
        <w:rPr>
          <w:color w:val="001F5F"/>
          <w:w w:val="85"/>
        </w:rPr>
        <w:t>ENDED</w:t>
      </w:r>
      <w:r>
        <w:rPr>
          <w:color w:val="001F5F"/>
        </w:rPr>
        <w:t xml:space="preserve"> </w:t>
      </w:r>
      <w:r>
        <w:rPr>
          <w:color w:val="001F5F"/>
          <w:spacing w:val="-2"/>
          <w:w w:val="85"/>
        </w:rPr>
        <w:t>RESPONSES</w:t>
      </w:r>
    </w:p>
    <w:p w14:paraId="249CF5DE" w14:textId="77777777" w:rsidR="00F95B7B" w:rsidRDefault="00DD0503">
      <w:pPr>
        <w:pStyle w:val="ListParagraph"/>
        <w:numPr>
          <w:ilvl w:val="1"/>
          <w:numId w:val="2"/>
        </w:numPr>
        <w:tabs>
          <w:tab w:val="left" w:pos="1158"/>
        </w:tabs>
        <w:spacing w:before="144"/>
        <w:ind w:left="1158" w:hanging="355"/>
        <w:rPr>
          <w:sz w:val="23"/>
        </w:rPr>
      </w:pPr>
      <w:r>
        <w:rPr>
          <w:w w:val="105"/>
          <w:sz w:val="23"/>
        </w:rPr>
        <w:t>Murals</w:t>
      </w:r>
      <w:r>
        <w:rPr>
          <w:spacing w:val="-6"/>
          <w:w w:val="105"/>
          <w:sz w:val="23"/>
        </w:rPr>
        <w:t xml:space="preserve"> </w:t>
      </w:r>
      <w:r>
        <w:rPr>
          <w:w w:val="105"/>
          <w:sz w:val="23"/>
        </w:rPr>
        <w:t>and</w:t>
      </w:r>
      <w:r>
        <w:rPr>
          <w:spacing w:val="-3"/>
          <w:w w:val="105"/>
          <w:sz w:val="23"/>
        </w:rPr>
        <w:t xml:space="preserve"> </w:t>
      </w:r>
      <w:r>
        <w:rPr>
          <w:w w:val="105"/>
          <w:sz w:val="23"/>
        </w:rPr>
        <w:t>creative</w:t>
      </w:r>
      <w:r>
        <w:rPr>
          <w:spacing w:val="-3"/>
          <w:w w:val="105"/>
          <w:sz w:val="23"/>
        </w:rPr>
        <w:t xml:space="preserve"> </w:t>
      </w:r>
      <w:r>
        <w:rPr>
          <w:spacing w:val="-2"/>
          <w:w w:val="105"/>
          <w:sz w:val="23"/>
        </w:rPr>
        <w:t>wayfinding</w:t>
      </w:r>
    </w:p>
    <w:p w14:paraId="249CF5DF" w14:textId="77777777" w:rsidR="00F95B7B" w:rsidRDefault="00DD0503">
      <w:pPr>
        <w:pStyle w:val="ListParagraph"/>
        <w:numPr>
          <w:ilvl w:val="1"/>
          <w:numId w:val="2"/>
        </w:numPr>
        <w:tabs>
          <w:tab w:val="left" w:pos="1158"/>
        </w:tabs>
        <w:spacing w:before="124" w:line="256" w:lineRule="auto"/>
        <w:ind w:left="1158" w:right="1328" w:hanging="356"/>
        <w:rPr>
          <w:sz w:val="23"/>
        </w:rPr>
      </w:pPr>
      <w:r>
        <w:rPr>
          <w:w w:val="105"/>
          <w:sz w:val="23"/>
        </w:rPr>
        <w:t>Positive</w:t>
      </w:r>
      <w:r>
        <w:rPr>
          <w:spacing w:val="-6"/>
          <w:w w:val="105"/>
          <w:sz w:val="23"/>
        </w:rPr>
        <w:t xml:space="preserve"> </w:t>
      </w:r>
      <w:r>
        <w:rPr>
          <w:w w:val="105"/>
          <w:sz w:val="23"/>
        </w:rPr>
        <w:t>and</w:t>
      </w:r>
      <w:r>
        <w:rPr>
          <w:spacing w:val="-3"/>
          <w:w w:val="105"/>
          <w:sz w:val="23"/>
        </w:rPr>
        <w:t xml:space="preserve"> </w:t>
      </w:r>
      <w:r>
        <w:rPr>
          <w:w w:val="105"/>
          <w:sz w:val="23"/>
        </w:rPr>
        <w:t>colourful</w:t>
      </w:r>
      <w:r>
        <w:rPr>
          <w:spacing w:val="-2"/>
          <w:w w:val="105"/>
          <w:sz w:val="23"/>
        </w:rPr>
        <w:t xml:space="preserve"> </w:t>
      </w:r>
      <w:r>
        <w:rPr>
          <w:w w:val="105"/>
          <w:sz w:val="23"/>
        </w:rPr>
        <w:t>and</w:t>
      </w:r>
      <w:r>
        <w:rPr>
          <w:spacing w:val="-3"/>
          <w:w w:val="105"/>
          <w:sz w:val="23"/>
        </w:rPr>
        <w:t xml:space="preserve"> </w:t>
      </w:r>
      <w:r>
        <w:rPr>
          <w:w w:val="105"/>
          <w:sz w:val="23"/>
        </w:rPr>
        <w:t>interactive.</w:t>
      </w:r>
      <w:r>
        <w:rPr>
          <w:spacing w:val="-6"/>
          <w:w w:val="105"/>
          <w:sz w:val="23"/>
        </w:rPr>
        <w:t xml:space="preserve"> </w:t>
      </w:r>
      <w:r>
        <w:rPr>
          <w:w w:val="105"/>
          <w:sz w:val="23"/>
        </w:rPr>
        <w:t>That</w:t>
      </w:r>
      <w:r>
        <w:rPr>
          <w:spacing w:val="-4"/>
          <w:w w:val="105"/>
          <w:sz w:val="23"/>
        </w:rPr>
        <w:t xml:space="preserve"> </w:t>
      </w:r>
      <w:r>
        <w:rPr>
          <w:w w:val="105"/>
          <w:sz w:val="23"/>
        </w:rPr>
        <w:t>makes</w:t>
      </w:r>
      <w:r>
        <w:rPr>
          <w:spacing w:val="-4"/>
          <w:w w:val="105"/>
          <w:sz w:val="23"/>
        </w:rPr>
        <w:t xml:space="preserve"> </w:t>
      </w:r>
      <w:r>
        <w:rPr>
          <w:w w:val="105"/>
          <w:sz w:val="23"/>
        </w:rPr>
        <w:t>you</w:t>
      </w:r>
      <w:r>
        <w:rPr>
          <w:spacing w:val="-4"/>
          <w:w w:val="105"/>
          <w:sz w:val="23"/>
        </w:rPr>
        <w:t xml:space="preserve"> </w:t>
      </w:r>
      <w:r>
        <w:rPr>
          <w:w w:val="105"/>
          <w:sz w:val="23"/>
        </w:rPr>
        <w:t>want</w:t>
      </w:r>
      <w:r>
        <w:rPr>
          <w:spacing w:val="-4"/>
          <w:w w:val="105"/>
          <w:sz w:val="23"/>
        </w:rPr>
        <w:t xml:space="preserve"> </w:t>
      </w:r>
      <w:r>
        <w:rPr>
          <w:w w:val="105"/>
          <w:sz w:val="23"/>
        </w:rPr>
        <w:t>to</w:t>
      </w:r>
      <w:r>
        <w:rPr>
          <w:spacing w:val="-5"/>
          <w:w w:val="105"/>
          <w:sz w:val="23"/>
        </w:rPr>
        <w:t xml:space="preserve"> </w:t>
      </w:r>
      <w:r>
        <w:rPr>
          <w:w w:val="105"/>
          <w:sz w:val="23"/>
        </w:rPr>
        <w:t>stop</w:t>
      </w:r>
      <w:r>
        <w:rPr>
          <w:spacing w:val="-5"/>
          <w:w w:val="105"/>
          <w:sz w:val="23"/>
        </w:rPr>
        <w:t xml:space="preserve"> </w:t>
      </w:r>
      <w:r>
        <w:rPr>
          <w:w w:val="105"/>
          <w:sz w:val="23"/>
        </w:rPr>
        <w:t>and</w:t>
      </w:r>
      <w:r>
        <w:rPr>
          <w:spacing w:val="-3"/>
          <w:w w:val="105"/>
          <w:sz w:val="23"/>
        </w:rPr>
        <w:t xml:space="preserve"> </w:t>
      </w:r>
      <w:r>
        <w:rPr>
          <w:w w:val="105"/>
          <w:sz w:val="23"/>
        </w:rPr>
        <w:t>see</w:t>
      </w:r>
      <w:r>
        <w:rPr>
          <w:spacing w:val="-3"/>
          <w:w w:val="105"/>
          <w:sz w:val="23"/>
        </w:rPr>
        <w:t xml:space="preserve"> </w:t>
      </w:r>
      <w:r>
        <w:rPr>
          <w:w w:val="105"/>
          <w:sz w:val="23"/>
        </w:rPr>
        <w:t>what's going on.</w:t>
      </w:r>
    </w:p>
    <w:p w14:paraId="249CF5E0" w14:textId="77777777" w:rsidR="00F95B7B" w:rsidRDefault="00DD0503">
      <w:pPr>
        <w:pStyle w:val="ListParagraph"/>
        <w:numPr>
          <w:ilvl w:val="1"/>
          <w:numId w:val="2"/>
        </w:numPr>
        <w:tabs>
          <w:tab w:val="left" w:pos="1158"/>
        </w:tabs>
        <w:spacing w:before="107"/>
        <w:ind w:left="1158" w:hanging="355"/>
        <w:rPr>
          <w:sz w:val="23"/>
        </w:rPr>
      </w:pPr>
      <w:r>
        <w:rPr>
          <w:spacing w:val="-2"/>
          <w:w w:val="110"/>
          <w:sz w:val="23"/>
        </w:rPr>
        <w:t>Large</w:t>
      </w:r>
      <w:r>
        <w:rPr>
          <w:spacing w:val="-11"/>
          <w:w w:val="110"/>
          <w:sz w:val="23"/>
        </w:rPr>
        <w:t xml:space="preserve"> </w:t>
      </w:r>
      <w:r>
        <w:rPr>
          <w:spacing w:val="-2"/>
          <w:w w:val="110"/>
          <w:sz w:val="23"/>
        </w:rPr>
        <w:t>scale</w:t>
      </w:r>
      <w:r>
        <w:rPr>
          <w:spacing w:val="-10"/>
          <w:w w:val="110"/>
          <w:sz w:val="23"/>
        </w:rPr>
        <w:t xml:space="preserve"> </w:t>
      </w:r>
      <w:r>
        <w:rPr>
          <w:spacing w:val="-2"/>
          <w:w w:val="110"/>
          <w:sz w:val="23"/>
        </w:rPr>
        <w:t>murals,</w:t>
      </w:r>
      <w:r>
        <w:rPr>
          <w:spacing w:val="-12"/>
          <w:w w:val="110"/>
          <w:sz w:val="23"/>
        </w:rPr>
        <w:t xml:space="preserve"> </w:t>
      </w:r>
      <w:r>
        <w:rPr>
          <w:spacing w:val="-2"/>
          <w:w w:val="110"/>
          <w:sz w:val="23"/>
        </w:rPr>
        <w:t>sculpture</w:t>
      </w:r>
      <w:r>
        <w:rPr>
          <w:spacing w:val="-9"/>
          <w:w w:val="110"/>
          <w:sz w:val="23"/>
        </w:rPr>
        <w:t xml:space="preserve"> </w:t>
      </w:r>
      <w:r>
        <w:rPr>
          <w:spacing w:val="-2"/>
          <w:w w:val="110"/>
          <w:sz w:val="23"/>
        </w:rPr>
        <w:t>in</w:t>
      </w:r>
      <w:r>
        <w:rPr>
          <w:spacing w:val="-11"/>
          <w:w w:val="110"/>
          <w:sz w:val="23"/>
        </w:rPr>
        <w:t xml:space="preserve"> </w:t>
      </w:r>
      <w:r>
        <w:rPr>
          <w:spacing w:val="-2"/>
          <w:w w:val="110"/>
          <w:sz w:val="23"/>
        </w:rPr>
        <w:t>gardens</w:t>
      </w:r>
      <w:r>
        <w:rPr>
          <w:spacing w:val="-11"/>
          <w:w w:val="110"/>
          <w:sz w:val="23"/>
        </w:rPr>
        <w:t xml:space="preserve"> </w:t>
      </w:r>
      <w:r>
        <w:rPr>
          <w:spacing w:val="-2"/>
          <w:w w:val="110"/>
          <w:sz w:val="23"/>
        </w:rPr>
        <w:t>&amp;</w:t>
      </w:r>
      <w:r>
        <w:rPr>
          <w:spacing w:val="-12"/>
          <w:w w:val="110"/>
          <w:sz w:val="23"/>
        </w:rPr>
        <w:t xml:space="preserve"> </w:t>
      </w:r>
      <w:r>
        <w:rPr>
          <w:spacing w:val="-2"/>
          <w:w w:val="110"/>
          <w:sz w:val="23"/>
        </w:rPr>
        <w:t>public</w:t>
      </w:r>
      <w:r>
        <w:rPr>
          <w:spacing w:val="-10"/>
          <w:w w:val="110"/>
          <w:sz w:val="23"/>
        </w:rPr>
        <w:t xml:space="preserve"> </w:t>
      </w:r>
      <w:r>
        <w:rPr>
          <w:spacing w:val="-2"/>
          <w:w w:val="110"/>
          <w:sz w:val="23"/>
        </w:rPr>
        <w:t>space.</w:t>
      </w:r>
    </w:p>
    <w:p w14:paraId="249CF5E1" w14:textId="77777777" w:rsidR="00F95B7B" w:rsidRDefault="00DD0503">
      <w:pPr>
        <w:pStyle w:val="ListParagraph"/>
        <w:numPr>
          <w:ilvl w:val="1"/>
          <w:numId w:val="2"/>
        </w:numPr>
        <w:tabs>
          <w:tab w:val="left" w:pos="1158"/>
        </w:tabs>
        <w:spacing w:before="125"/>
        <w:ind w:left="1158" w:hanging="355"/>
        <w:rPr>
          <w:sz w:val="23"/>
        </w:rPr>
      </w:pPr>
      <w:r>
        <w:rPr>
          <w:sz w:val="23"/>
        </w:rPr>
        <w:t>Digital</w:t>
      </w:r>
      <w:r>
        <w:rPr>
          <w:spacing w:val="36"/>
          <w:sz w:val="23"/>
        </w:rPr>
        <w:t xml:space="preserve"> </w:t>
      </w:r>
      <w:r>
        <w:rPr>
          <w:sz w:val="23"/>
        </w:rPr>
        <w:t>signage.</w:t>
      </w:r>
      <w:r>
        <w:rPr>
          <w:spacing w:val="39"/>
          <w:sz w:val="23"/>
        </w:rPr>
        <w:t xml:space="preserve"> </w:t>
      </w:r>
      <w:r>
        <w:rPr>
          <w:sz w:val="23"/>
        </w:rPr>
        <w:t>Footpaths.</w:t>
      </w:r>
      <w:r>
        <w:rPr>
          <w:spacing w:val="38"/>
          <w:sz w:val="23"/>
        </w:rPr>
        <w:t xml:space="preserve"> </w:t>
      </w:r>
      <w:r>
        <w:rPr>
          <w:sz w:val="23"/>
        </w:rPr>
        <w:t>Green</w:t>
      </w:r>
      <w:r>
        <w:rPr>
          <w:spacing w:val="39"/>
          <w:sz w:val="23"/>
        </w:rPr>
        <w:t xml:space="preserve"> </w:t>
      </w:r>
      <w:r>
        <w:rPr>
          <w:sz w:val="23"/>
        </w:rPr>
        <w:t>wall</w:t>
      </w:r>
      <w:r>
        <w:rPr>
          <w:spacing w:val="36"/>
          <w:sz w:val="23"/>
        </w:rPr>
        <w:t xml:space="preserve"> </w:t>
      </w:r>
      <w:r>
        <w:rPr>
          <w:spacing w:val="-2"/>
          <w:sz w:val="23"/>
        </w:rPr>
        <w:t>scapes</w:t>
      </w:r>
    </w:p>
    <w:p w14:paraId="249CF5E2" w14:textId="77777777" w:rsidR="00F95B7B" w:rsidRDefault="00DD0503">
      <w:pPr>
        <w:pStyle w:val="ListParagraph"/>
        <w:numPr>
          <w:ilvl w:val="1"/>
          <w:numId w:val="2"/>
        </w:numPr>
        <w:tabs>
          <w:tab w:val="left" w:pos="1158"/>
        </w:tabs>
        <w:spacing w:before="127"/>
        <w:ind w:left="1158" w:hanging="355"/>
        <w:rPr>
          <w:sz w:val="23"/>
        </w:rPr>
      </w:pPr>
      <w:r>
        <w:rPr>
          <w:w w:val="105"/>
          <w:sz w:val="23"/>
        </w:rPr>
        <w:t>Connect</w:t>
      </w:r>
      <w:r>
        <w:rPr>
          <w:spacing w:val="1"/>
          <w:w w:val="105"/>
          <w:sz w:val="23"/>
        </w:rPr>
        <w:t xml:space="preserve"> </w:t>
      </w:r>
      <w:r>
        <w:rPr>
          <w:w w:val="105"/>
          <w:sz w:val="23"/>
        </w:rPr>
        <w:t>people</w:t>
      </w:r>
      <w:r>
        <w:rPr>
          <w:spacing w:val="60"/>
          <w:w w:val="105"/>
          <w:sz w:val="23"/>
        </w:rPr>
        <w:t xml:space="preserve"> </w:t>
      </w:r>
      <w:r>
        <w:rPr>
          <w:w w:val="105"/>
          <w:sz w:val="23"/>
        </w:rPr>
        <w:t>and</w:t>
      </w:r>
      <w:r>
        <w:rPr>
          <w:spacing w:val="2"/>
          <w:w w:val="105"/>
          <w:sz w:val="23"/>
        </w:rPr>
        <w:t xml:space="preserve"> </w:t>
      </w:r>
      <w:r>
        <w:rPr>
          <w:w w:val="105"/>
          <w:sz w:val="23"/>
        </w:rPr>
        <w:t>give</w:t>
      </w:r>
      <w:r>
        <w:rPr>
          <w:spacing w:val="3"/>
          <w:w w:val="105"/>
          <w:sz w:val="23"/>
        </w:rPr>
        <w:t xml:space="preserve"> </w:t>
      </w:r>
      <w:r>
        <w:rPr>
          <w:w w:val="105"/>
          <w:sz w:val="23"/>
        </w:rPr>
        <w:t>people</w:t>
      </w:r>
      <w:r>
        <w:rPr>
          <w:spacing w:val="-1"/>
          <w:w w:val="105"/>
          <w:sz w:val="23"/>
        </w:rPr>
        <w:t xml:space="preserve"> </w:t>
      </w:r>
      <w:r>
        <w:rPr>
          <w:w w:val="105"/>
          <w:sz w:val="23"/>
        </w:rPr>
        <w:t>a</w:t>
      </w:r>
      <w:r>
        <w:rPr>
          <w:spacing w:val="4"/>
          <w:w w:val="105"/>
          <w:sz w:val="23"/>
        </w:rPr>
        <w:t xml:space="preserve"> </w:t>
      </w:r>
      <w:r>
        <w:rPr>
          <w:w w:val="105"/>
          <w:sz w:val="23"/>
        </w:rPr>
        <w:t>sense</w:t>
      </w:r>
      <w:r>
        <w:rPr>
          <w:spacing w:val="-1"/>
          <w:w w:val="105"/>
          <w:sz w:val="23"/>
        </w:rPr>
        <w:t xml:space="preserve"> </w:t>
      </w:r>
      <w:r>
        <w:rPr>
          <w:w w:val="105"/>
          <w:sz w:val="23"/>
        </w:rPr>
        <w:t>of pride</w:t>
      </w:r>
      <w:r>
        <w:rPr>
          <w:spacing w:val="3"/>
          <w:w w:val="105"/>
          <w:sz w:val="23"/>
        </w:rPr>
        <w:t xml:space="preserve"> </w:t>
      </w:r>
      <w:r>
        <w:rPr>
          <w:w w:val="105"/>
          <w:sz w:val="23"/>
        </w:rPr>
        <w:t>in</w:t>
      </w:r>
      <w:r>
        <w:rPr>
          <w:spacing w:val="1"/>
          <w:w w:val="105"/>
          <w:sz w:val="23"/>
        </w:rPr>
        <w:t xml:space="preserve"> </w:t>
      </w:r>
      <w:r>
        <w:rPr>
          <w:w w:val="105"/>
          <w:sz w:val="23"/>
        </w:rPr>
        <w:t>our</w:t>
      </w:r>
      <w:r>
        <w:rPr>
          <w:spacing w:val="1"/>
          <w:w w:val="105"/>
          <w:sz w:val="23"/>
        </w:rPr>
        <w:t xml:space="preserve"> </w:t>
      </w:r>
      <w:r>
        <w:rPr>
          <w:spacing w:val="-2"/>
          <w:w w:val="105"/>
          <w:sz w:val="23"/>
        </w:rPr>
        <w:t>city.</w:t>
      </w:r>
    </w:p>
    <w:p w14:paraId="249CF5E3" w14:textId="46FD6247" w:rsidR="00F95B7B" w:rsidRDefault="00DD0503">
      <w:pPr>
        <w:pStyle w:val="ListParagraph"/>
        <w:numPr>
          <w:ilvl w:val="1"/>
          <w:numId w:val="2"/>
        </w:numPr>
        <w:tabs>
          <w:tab w:val="left" w:pos="1157"/>
        </w:tabs>
        <w:spacing w:before="125" w:line="256" w:lineRule="auto"/>
        <w:ind w:left="1157" w:right="1120" w:hanging="356"/>
        <w:rPr>
          <w:sz w:val="23"/>
        </w:rPr>
      </w:pPr>
      <w:r>
        <w:rPr>
          <w:w w:val="105"/>
          <w:sz w:val="23"/>
        </w:rPr>
        <w:t>Art</w:t>
      </w:r>
      <w:r>
        <w:rPr>
          <w:spacing w:val="-6"/>
          <w:w w:val="105"/>
          <w:sz w:val="23"/>
        </w:rPr>
        <w:t xml:space="preserve"> </w:t>
      </w:r>
      <w:r>
        <w:rPr>
          <w:w w:val="105"/>
          <w:sz w:val="23"/>
        </w:rPr>
        <w:t>that</w:t>
      </w:r>
      <w:r>
        <w:rPr>
          <w:spacing w:val="-6"/>
          <w:w w:val="105"/>
          <w:sz w:val="23"/>
        </w:rPr>
        <w:t xml:space="preserve"> </w:t>
      </w:r>
      <w:r w:rsidR="0062512D">
        <w:rPr>
          <w:w w:val="105"/>
          <w:sz w:val="23"/>
        </w:rPr>
        <w:t>reflects</w:t>
      </w:r>
      <w:r>
        <w:rPr>
          <w:spacing w:val="-6"/>
          <w:w w:val="105"/>
          <w:sz w:val="23"/>
        </w:rPr>
        <w:t xml:space="preserve"> </w:t>
      </w:r>
      <w:r>
        <w:rPr>
          <w:w w:val="105"/>
          <w:sz w:val="23"/>
        </w:rPr>
        <w:t>the</w:t>
      </w:r>
      <w:r>
        <w:rPr>
          <w:spacing w:val="-5"/>
          <w:w w:val="105"/>
          <w:sz w:val="23"/>
        </w:rPr>
        <w:t xml:space="preserve"> </w:t>
      </w:r>
      <w:r>
        <w:rPr>
          <w:w w:val="105"/>
          <w:sz w:val="23"/>
        </w:rPr>
        <w:t>dark</w:t>
      </w:r>
      <w:r>
        <w:rPr>
          <w:spacing w:val="-8"/>
          <w:w w:val="105"/>
          <w:sz w:val="23"/>
        </w:rPr>
        <w:t xml:space="preserve"> </w:t>
      </w:r>
      <w:r>
        <w:rPr>
          <w:w w:val="105"/>
          <w:sz w:val="23"/>
        </w:rPr>
        <w:t>stories</w:t>
      </w:r>
      <w:r>
        <w:rPr>
          <w:spacing w:val="-8"/>
          <w:w w:val="105"/>
          <w:sz w:val="23"/>
        </w:rPr>
        <w:t xml:space="preserve"> </w:t>
      </w:r>
      <w:r>
        <w:rPr>
          <w:w w:val="105"/>
          <w:sz w:val="23"/>
        </w:rPr>
        <w:t>of</w:t>
      </w:r>
      <w:r>
        <w:rPr>
          <w:spacing w:val="-8"/>
          <w:w w:val="105"/>
          <w:sz w:val="23"/>
        </w:rPr>
        <w:t xml:space="preserve"> </w:t>
      </w:r>
      <w:r>
        <w:rPr>
          <w:w w:val="105"/>
          <w:sz w:val="23"/>
        </w:rPr>
        <w:t>European</w:t>
      </w:r>
      <w:r>
        <w:rPr>
          <w:spacing w:val="-6"/>
          <w:w w:val="105"/>
          <w:sz w:val="23"/>
        </w:rPr>
        <w:t xml:space="preserve"> </w:t>
      </w:r>
      <w:r>
        <w:rPr>
          <w:w w:val="105"/>
          <w:sz w:val="23"/>
        </w:rPr>
        <w:t>history</w:t>
      </w:r>
      <w:r>
        <w:rPr>
          <w:spacing w:val="-5"/>
          <w:w w:val="105"/>
          <w:sz w:val="23"/>
        </w:rPr>
        <w:t xml:space="preserve"> </w:t>
      </w:r>
      <w:r>
        <w:rPr>
          <w:w w:val="105"/>
          <w:sz w:val="23"/>
        </w:rPr>
        <w:t>and</w:t>
      </w:r>
      <w:r>
        <w:rPr>
          <w:spacing w:val="-7"/>
          <w:w w:val="105"/>
          <w:sz w:val="23"/>
        </w:rPr>
        <w:t xml:space="preserve"> </w:t>
      </w:r>
      <w:r>
        <w:rPr>
          <w:w w:val="105"/>
          <w:sz w:val="23"/>
        </w:rPr>
        <w:t>celebrates</w:t>
      </w:r>
      <w:r>
        <w:rPr>
          <w:spacing w:val="-8"/>
          <w:w w:val="105"/>
          <w:sz w:val="23"/>
        </w:rPr>
        <w:t xml:space="preserve"> </w:t>
      </w:r>
      <w:r>
        <w:rPr>
          <w:w w:val="105"/>
          <w:sz w:val="23"/>
        </w:rPr>
        <w:t>the</w:t>
      </w:r>
      <w:r>
        <w:rPr>
          <w:spacing w:val="-5"/>
          <w:w w:val="105"/>
          <w:sz w:val="23"/>
        </w:rPr>
        <w:t xml:space="preserve"> </w:t>
      </w:r>
      <w:r>
        <w:rPr>
          <w:w w:val="105"/>
          <w:sz w:val="23"/>
        </w:rPr>
        <w:t>Wadawurrang people yet also welcomes the new diversity and residents moving in.</w:t>
      </w:r>
    </w:p>
    <w:p w14:paraId="249CF5E4" w14:textId="0766CB47" w:rsidR="00F95B7B" w:rsidRDefault="00DD0503">
      <w:pPr>
        <w:pStyle w:val="ListParagraph"/>
        <w:numPr>
          <w:ilvl w:val="1"/>
          <w:numId w:val="2"/>
        </w:numPr>
        <w:tabs>
          <w:tab w:val="left" w:pos="1164"/>
        </w:tabs>
        <w:spacing w:before="104" w:line="256" w:lineRule="auto"/>
        <w:ind w:left="1164" w:right="903"/>
        <w:rPr>
          <w:sz w:val="23"/>
        </w:rPr>
      </w:pPr>
      <w:r>
        <w:rPr>
          <w:sz w:val="23"/>
        </w:rPr>
        <w:t xml:space="preserve">Art that celebrates the identity and places... </w:t>
      </w:r>
      <w:r w:rsidR="00716C5D">
        <w:rPr>
          <w:sz w:val="23"/>
        </w:rPr>
        <w:t>grittier</w:t>
      </w:r>
      <w:r>
        <w:rPr>
          <w:sz w:val="23"/>
        </w:rPr>
        <w:t xml:space="preserve"> like Art Murals to suit the area.</w:t>
      </w:r>
      <w:r>
        <w:rPr>
          <w:spacing w:val="40"/>
          <w:w w:val="110"/>
          <w:sz w:val="23"/>
        </w:rPr>
        <w:t xml:space="preserve"> </w:t>
      </w:r>
      <w:r>
        <w:rPr>
          <w:w w:val="110"/>
          <w:sz w:val="23"/>
        </w:rPr>
        <w:t>Like,</w:t>
      </w:r>
      <w:r>
        <w:rPr>
          <w:spacing w:val="-10"/>
          <w:w w:val="110"/>
          <w:sz w:val="23"/>
        </w:rPr>
        <w:t xml:space="preserve"> </w:t>
      </w:r>
      <w:r>
        <w:rPr>
          <w:w w:val="110"/>
          <w:sz w:val="23"/>
        </w:rPr>
        <w:t>Walsgott</w:t>
      </w:r>
      <w:r>
        <w:rPr>
          <w:spacing w:val="-11"/>
          <w:w w:val="110"/>
          <w:sz w:val="23"/>
        </w:rPr>
        <w:t xml:space="preserve"> </w:t>
      </w:r>
      <w:r>
        <w:rPr>
          <w:w w:val="110"/>
          <w:sz w:val="23"/>
        </w:rPr>
        <w:t>and</w:t>
      </w:r>
      <w:r>
        <w:rPr>
          <w:spacing w:val="-8"/>
          <w:w w:val="110"/>
          <w:sz w:val="23"/>
        </w:rPr>
        <w:t xml:space="preserve"> </w:t>
      </w:r>
      <w:r>
        <w:rPr>
          <w:w w:val="110"/>
          <w:sz w:val="23"/>
        </w:rPr>
        <w:t>Kendra</w:t>
      </w:r>
      <w:r>
        <w:rPr>
          <w:spacing w:val="-7"/>
          <w:w w:val="110"/>
          <w:sz w:val="23"/>
        </w:rPr>
        <w:t xml:space="preserve"> </w:t>
      </w:r>
      <w:r>
        <w:rPr>
          <w:w w:val="110"/>
          <w:sz w:val="23"/>
        </w:rPr>
        <w:t>St</w:t>
      </w:r>
      <w:r>
        <w:rPr>
          <w:spacing w:val="-9"/>
          <w:w w:val="110"/>
          <w:sz w:val="23"/>
        </w:rPr>
        <w:t xml:space="preserve"> </w:t>
      </w:r>
      <w:r>
        <w:rPr>
          <w:w w:val="110"/>
          <w:sz w:val="23"/>
        </w:rPr>
        <w:t>in</w:t>
      </w:r>
      <w:r>
        <w:rPr>
          <w:spacing w:val="-9"/>
          <w:w w:val="110"/>
          <w:sz w:val="23"/>
        </w:rPr>
        <w:t xml:space="preserve"> </w:t>
      </w:r>
      <w:r>
        <w:rPr>
          <w:w w:val="110"/>
          <w:sz w:val="23"/>
        </w:rPr>
        <w:t>Nth</w:t>
      </w:r>
      <w:r>
        <w:rPr>
          <w:spacing w:val="-10"/>
          <w:w w:val="110"/>
          <w:sz w:val="23"/>
        </w:rPr>
        <w:t xml:space="preserve"> </w:t>
      </w:r>
      <w:r>
        <w:rPr>
          <w:w w:val="110"/>
          <w:sz w:val="23"/>
        </w:rPr>
        <w:t>Geelong</w:t>
      </w:r>
      <w:r>
        <w:rPr>
          <w:spacing w:val="-10"/>
          <w:w w:val="110"/>
          <w:sz w:val="23"/>
        </w:rPr>
        <w:t xml:space="preserve"> </w:t>
      </w:r>
      <w:r>
        <w:rPr>
          <w:w w:val="110"/>
          <w:sz w:val="23"/>
        </w:rPr>
        <w:t>are</w:t>
      </w:r>
      <w:r>
        <w:rPr>
          <w:spacing w:val="-10"/>
          <w:w w:val="110"/>
          <w:sz w:val="23"/>
        </w:rPr>
        <w:t xml:space="preserve"> </w:t>
      </w:r>
      <w:r>
        <w:rPr>
          <w:w w:val="110"/>
          <w:sz w:val="23"/>
        </w:rPr>
        <w:t>going</w:t>
      </w:r>
      <w:r>
        <w:rPr>
          <w:spacing w:val="-9"/>
          <w:w w:val="110"/>
          <w:sz w:val="23"/>
        </w:rPr>
        <w:t xml:space="preserve"> </w:t>
      </w:r>
      <w:r>
        <w:rPr>
          <w:w w:val="110"/>
          <w:sz w:val="23"/>
        </w:rPr>
        <w:t>to</w:t>
      </w:r>
      <w:r>
        <w:rPr>
          <w:spacing w:val="-9"/>
          <w:w w:val="110"/>
          <w:sz w:val="23"/>
        </w:rPr>
        <w:t xml:space="preserve"> </w:t>
      </w:r>
      <w:r>
        <w:rPr>
          <w:w w:val="110"/>
          <w:sz w:val="23"/>
        </w:rPr>
        <w:t>be</w:t>
      </w:r>
      <w:r>
        <w:rPr>
          <w:spacing w:val="-8"/>
          <w:w w:val="110"/>
          <w:sz w:val="23"/>
        </w:rPr>
        <w:t xml:space="preserve"> </w:t>
      </w:r>
      <w:r>
        <w:rPr>
          <w:w w:val="110"/>
          <w:sz w:val="23"/>
        </w:rPr>
        <w:t>hyper</w:t>
      </w:r>
      <w:r>
        <w:rPr>
          <w:spacing w:val="-9"/>
          <w:w w:val="110"/>
          <w:sz w:val="23"/>
        </w:rPr>
        <w:t xml:space="preserve"> </w:t>
      </w:r>
      <w:r>
        <w:rPr>
          <w:w w:val="110"/>
          <w:sz w:val="23"/>
        </w:rPr>
        <w:t>local</w:t>
      </w:r>
      <w:r>
        <w:rPr>
          <w:spacing w:val="-9"/>
          <w:w w:val="110"/>
          <w:sz w:val="23"/>
        </w:rPr>
        <w:t xml:space="preserve"> </w:t>
      </w:r>
      <w:r>
        <w:rPr>
          <w:w w:val="110"/>
          <w:sz w:val="23"/>
        </w:rPr>
        <w:t>places</w:t>
      </w:r>
      <w:r>
        <w:rPr>
          <w:spacing w:val="-9"/>
          <w:w w:val="110"/>
          <w:sz w:val="23"/>
        </w:rPr>
        <w:t xml:space="preserve"> </w:t>
      </w:r>
      <w:r>
        <w:rPr>
          <w:w w:val="110"/>
          <w:sz w:val="23"/>
        </w:rPr>
        <w:t xml:space="preserve">for </w:t>
      </w:r>
      <w:r>
        <w:rPr>
          <w:spacing w:val="-2"/>
          <w:w w:val="110"/>
          <w:sz w:val="23"/>
        </w:rPr>
        <w:t>coffee</w:t>
      </w:r>
      <w:r>
        <w:rPr>
          <w:spacing w:val="-7"/>
          <w:w w:val="110"/>
          <w:sz w:val="23"/>
        </w:rPr>
        <w:t xml:space="preserve"> </w:t>
      </w:r>
      <w:r>
        <w:rPr>
          <w:spacing w:val="-2"/>
          <w:w w:val="110"/>
          <w:sz w:val="23"/>
        </w:rPr>
        <w:t>and</w:t>
      </w:r>
      <w:r>
        <w:rPr>
          <w:spacing w:val="-7"/>
          <w:w w:val="110"/>
          <w:sz w:val="23"/>
        </w:rPr>
        <w:t xml:space="preserve"> </w:t>
      </w:r>
      <w:r>
        <w:rPr>
          <w:spacing w:val="-2"/>
          <w:w w:val="110"/>
          <w:sz w:val="23"/>
        </w:rPr>
        <w:t>food.</w:t>
      </w:r>
      <w:r>
        <w:rPr>
          <w:spacing w:val="-8"/>
          <w:w w:val="110"/>
          <w:sz w:val="23"/>
        </w:rPr>
        <w:t xml:space="preserve"> </w:t>
      </w:r>
      <w:r>
        <w:rPr>
          <w:spacing w:val="-2"/>
          <w:w w:val="110"/>
          <w:sz w:val="23"/>
        </w:rPr>
        <w:t>Like</w:t>
      </w:r>
      <w:r>
        <w:rPr>
          <w:spacing w:val="-10"/>
          <w:w w:val="110"/>
          <w:sz w:val="23"/>
        </w:rPr>
        <w:t xml:space="preserve"> </w:t>
      </w:r>
      <w:r>
        <w:rPr>
          <w:spacing w:val="-2"/>
          <w:w w:val="110"/>
          <w:sz w:val="23"/>
        </w:rPr>
        <w:t>in</w:t>
      </w:r>
      <w:r>
        <w:rPr>
          <w:spacing w:val="-10"/>
          <w:w w:val="110"/>
          <w:sz w:val="23"/>
        </w:rPr>
        <w:t xml:space="preserve"> </w:t>
      </w:r>
      <w:r>
        <w:rPr>
          <w:spacing w:val="-2"/>
          <w:w w:val="110"/>
          <w:sz w:val="23"/>
        </w:rPr>
        <w:t>Separation</w:t>
      </w:r>
      <w:r>
        <w:rPr>
          <w:spacing w:val="-8"/>
          <w:w w:val="110"/>
          <w:sz w:val="23"/>
        </w:rPr>
        <w:t xml:space="preserve"> </w:t>
      </w:r>
      <w:r>
        <w:rPr>
          <w:spacing w:val="-2"/>
          <w:w w:val="110"/>
          <w:sz w:val="23"/>
        </w:rPr>
        <w:t>St</w:t>
      </w:r>
      <w:r>
        <w:rPr>
          <w:spacing w:val="-8"/>
          <w:w w:val="110"/>
          <w:sz w:val="23"/>
        </w:rPr>
        <w:t xml:space="preserve"> </w:t>
      </w:r>
      <w:r>
        <w:rPr>
          <w:spacing w:val="-2"/>
          <w:w w:val="110"/>
          <w:sz w:val="23"/>
        </w:rPr>
        <w:t>shops</w:t>
      </w:r>
      <w:r>
        <w:rPr>
          <w:spacing w:val="-10"/>
          <w:w w:val="110"/>
          <w:sz w:val="23"/>
        </w:rPr>
        <w:t xml:space="preserve"> </w:t>
      </w:r>
      <w:r>
        <w:rPr>
          <w:spacing w:val="-2"/>
          <w:w w:val="110"/>
          <w:sz w:val="23"/>
        </w:rPr>
        <w:t>-</w:t>
      </w:r>
      <w:r>
        <w:rPr>
          <w:spacing w:val="-5"/>
          <w:w w:val="110"/>
          <w:sz w:val="23"/>
        </w:rPr>
        <w:t xml:space="preserve"> </w:t>
      </w:r>
      <w:r>
        <w:rPr>
          <w:spacing w:val="-2"/>
          <w:w w:val="110"/>
          <w:sz w:val="23"/>
        </w:rPr>
        <w:t>beautiful</w:t>
      </w:r>
      <w:r>
        <w:rPr>
          <w:spacing w:val="-6"/>
          <w:w w:val="110"/>
          <w:sz w:val="23"/>
        </w:rPr>
        <w:t xml:space="preserve"> </w:t>
      </w:r>
      <w:r>
        <w:rPr>
          <w:spacing w:val="-2"/>
          <w:w w:val="110"/>
          <w:sz w:val="23"/>
        </w:rPr>
        <w:t>artwork.</w:t>
      </w:r>
      <w:r>
        <w:rPr>
          <w:spacing w:val="-10"/>
          <w:w w:val="110"/>
          <w:sz w:val="23"/>
        </w:rPr>
        <w:t xml:space="preserve"> </w:t>
      </w:r>
      <w:r>
        <w:rPr>
          <w:spacing w:val="-2"/>
          <w:w w:val="110"/>
          <w:sz w:val="23"/>
        </w:rPr>
        <w:t>Make</w:t>
      </w:r>
      <w:r>
        <w:rPr>
          <w:spacing w:val="-10"/>
          <w:w w:val="110"/>
          <w:sz w:val="23"/>
        </w:rPr>
        <w:t xml:space="preserve"> </w:t>
      </w:r>
      <w:r>
        <w:rPr>
          <w:spacing w:val="-2"/>
          <w:w w:val="110"/>
          <w:sz w:val="23"/>
        </w:rPr>
        <w:t>us</w:t>
      </w:r>
      <w:r>
        <w:rPr>
          <w:spacing w:val="-10"/>
          <w:w w:val="110"/>
          <w:sz w:val="23"/>
        </w:rPr>
        <w:t xml:space="preserve"> </w:t>
      </w:r>
      <w:r>
        <w:rPr>
          <w:spacing w:val="-2"/>
          <w:w w:val="110"/>
          <w:sz w:val="23"/>
        </w:rPr>
        <w:t>proud.</w:t>
      </w:r>
      <w:r>
        <w:rPr>
          <w:spacing w:val="-8"/>
          <w:w w:val="110"/>
          <w:sz w:val="23"/>
        </w:rPr>
        <w:t xml:space="preserve"> </w:t>
      </w:r>
      <w:r w:rsidR="00716C5D">
        <w:rPr>
          <w:spacing w:val="-2"/>
          <w:w w:val="110"/>
          <w:sz w:val="23"/>
        </w:rPr>
        <w:t>Also,</w:t>
      </w:r>
      <w:r>
        <w:rPr>
          <w:spacing w:val="-2"/>
          <w:w w:val="110"/>
          <w:sz w:val="23"/>
        </w:rPr>
        <w:t xml:space="preserve"> the</w:t>
      </w:r>
      <w:r>
        <w:rPr>
          <w:spacing w:val="-13"/>
          <w:w w:val="110"/>
          <w:sz w:val="23"/>
        </w:rPr>
        <w:t xml:space="preserve"> </w:t>
      </w:r>
      <w:r>
        <w:rPr>
          <w:spacing w:val="-2"/>
          <w:w w:val="110"/>
          <w:sz w:val="23"/>
        </w:rPr>
        <w:t>shopping</w:t>
      </w:r>
      <w:r>
        <w:rPr>
          <w:spacing w:val="-12"/>
          <w:w w:val="110"/>
          <w:sz w:val="23"/>
        </w:rPr>
        <w:t xml:space="preserve"> </w:t>
      </w:r>
      <w:r>
        <w:rPr>
          <w:spacing w:val="-2"/>
          <w:w w:val="110"/>
          <w:sz w:val="23"/>
        </w:rPr>
        <w:t>strip</w:t>
      </w:r>
      <w:r>
        <w:rPr>
          <w:spacing w:val="-12"/>
          <w:w w:val="110"/>
          <w:sz w:val="23"/>
        </w:rPr>
        <w:t xml:space="preserve"> </w:t>
      </w:r>
      <w:r>
        <w:rPr>
          <w:spacing w:val="-2"/>
          <w:w w:val="110"/>
          <w:sz w:val="23"/>
        </w:rPr>
        <w:t>like</w:t>
      </w:r>
      <w:r>
        <w:rPr>
          <w:spacing w:val="-13"/>
          <w:w w:val="110"/>
          <w:sz w:val="23"/>
        </w:rPr>
        <w:t xml:space="preserve"> </w:t>
      </w:r>
      <w:r>
        <w:rPr>
          <w:spacing w:val="-2"/>
          <w:w w:val="110"/>
          <w:sz w:val="23"/>
        </w:rPr>
        <w:t>Hughes</w:t>
      </w:r>
      <w:r>
        <w:rPr>
          <w:spacing w:val="-12"/>
          <w:w w:val="110"/>
          <w:sz w:val="23"/>
        </w:rPr>
        <w:t xml:space="preserve"> </w:t>
      </w:r>
      <w:r>
        <w:rPr>
          <w:spacing w:val="-2"/>
          <w:w w:val="110"/>
          <w:sz w:val="23"/>
        </w:rPr>
        <w:t>x</w:t>
      </w:r>
      <w:r>
        <w:rPr>
          <w:spacing w:val="-12"/>
          <w:w w:val="110"/>
          <w:sz w:val="23"/>
        </w:rPr>
        <w:t xml:space="preserve"> </w:t>
      </w:r>
      <w:r>
        <w:rPr>
          <w:spacing w:val="-2"/>
          <w:w w:val="110"/>
          <w:sz w:val="23"/>
        </w:rPr>
        <w:t>Thornburn</w:t>
      </w:r>
      <w:r>
        <w:rPr>
          <w:spacing w:val="-13"/>
          <w:w w:val="110"/>
          <w:sz w:val="23"/>
        </w:rPr>
        <w:t xml:space="preserve"> </w:t>
      </w:r>
      <w:r>
        <w:rPr>
          <w:spacing w:val="-2"/>
          <w:w w:val="110"/>
          <w:sz w:val="23"/>
        </w:rPr>
        <w:t>shops</w:t>
      </w:r>
      <w:r>
        <w:rPr>
          <w:spacing w:val="-12"/>
          <w:w w:val="110"/>
          <w:sz w:val="23"/>
        </w:rPr>
        <w:t xml:space="preserve"> </w:t>
      </w:r>
      <w:r>
        <w:rPr>
          <w:spacing w:val="-2"/>
          <w:w w:val="110"/>
          <w:sz w:val="23"/>
        </w:rPr>
        <w:t>or</w:t>
      </w:r>
      <w:r>
        <w:rPr>
          <w:spacing w:val="-12"/>
          <w:w w:val="110"/>
          <w:sz w:val="23"/>
        </w:rPr>
        <w:t xml:space="preserve"> </w:t>
      </w:r>
      <w:r>
        <w:rPr>
          <w:spacing w:val="-2"/>
          <w:w w:val="110"/>
          <w:sz w:val="23"/>
        </w:rPr>
        <w:t>Hilton</w:t>
      </w:r>
      <w:r>
        <w:rPr>
          <w:spacing w:val="-12"/>
          <w:w w:val="110"/>
          <w:sz w:val="23"/>
        </w:rPr>
        <w:t xml:space="preserve"> </w:t>
      </w:r>
      <w:r>
        <w:rPr>
          <w:spacing w:val="-2"/>
          <w:w w:val="110"/>
          <w:sz w:val="23"/>
        </w:rPr>
        <w:t>x</w:t>
      </w:r>
      <w:r>
        <w:rPr>
          <w:spacing w:val="-13"/>
          <w:w w:val="110"/>
          <w:sz w:val="23"/>
        </w:rPr>
        <w:t xml:space="preserve"> </w:t>
      </w:r>
      <w:r>
        <w:rPr>
          <w:spacing w:val="-2"/>
          <w:w w:val="110"/>
          <w:sz w:val="23"/>
        </w:rPr>
        <w:t>Maple</w:t>
      </w:r>
      <w:r>
        <w:rPr>
          <w:spacing w:val="-12"/>
          <w:w w:val="110"/>
          <w:sz w:val="23"/>
        </w:rPr>
        <w:t xml:space="preserve"> </w:t>
      </w:r>
      <w:r>
        <w:rPr>
          <w:spacing w:val="-2"/>
          <w:w w:val="110"/>
          <w:sz w:val="23"/>
        </w:rPr>
        <w:t>shops</w:t>
      </w:r>
      <w:r>
        <w:rPr>
          <w:spacing w:val="-12"/>
          <w:w w:val="110"/>
          <w:sz w:val="23"/>
        </w:rPr>
        <w:t xml:space="preserve"> </w:t>
      </w:r>
      <w:r>
        <w:rPr>
          <w:spacing w:val="-2"/>
          <w:w w:val="110"/>
          <w:sz w:val="23"/>
        </w:rPr>
        <w:t>in</w:t>
      </w:r>
      <w:r>
        <w:rPr>
          <w:spacing w:val="-13"/>
          <w:w w:val="110"/>
          <w:sz w:val="23"/>
        </w:rPr>
        <w:t xml:space="preserve"> </w:t>
      </w:r>
      <w:r>
        <w:rPr>
          <w:spacing w:val="-2"/>
          <w:w w:val="110"/>
          <w:sz w:val="23"/>
        </w:rPr>
        <w:t>Bell</w:t>
      </w:r>
      <w:r>
        <w:rPr>
          <w:spacing w:val="-12"/>
          <w:w w:val="110"/>
          <w:sz w:val="23"/>
        </w:rPr>
        <w:t xml:space="preserve"> </w:t>
      </w:r>
      <w:r>
        <w:rPr>
          <w:spacing w:val="-2"/>
          <w:w w:val="110"/>
          <w:sz w:val="23"/>
        </w:rPr>
        <w:t xml:space="preserve">Park. </w:t>
      </w:r>
      <w:r>
        <w:rPr>
          <w:w w:val="110"/>
          <w:sz w:val="23"/>
        </w:rPr>
        <w:t>Or</w:t>
      </w:r>
      <w:r>
        <w:rPr>
          <w:spacing w:val="-15"/>
          <w:w w:val="110"/>
          <w:sz w:val="23"/>
        </w:rPr>
        <w:t xml:space="preserve"> </w:t>
      </w:r>
      <w:r>
        <w:rPr>
          <w:w w:val="110"/>
          <w:sz w:val="23"/>
        </w:rPr>
        <w:t>those</w:t>
      </w:r>
      <w:r>
        <w:rPr>
          <w:spacing w:val="-14"/>
          <w:w w:val="110"/>
          <w:sz w:val="23"/>
        </w:rPr>
        <w:t xml:space="preserve"> </w:t>
      </w:r>
      <w:r>
        <w:rPr>
          <w:w w:val="110"/>
          <w:sz w:val="23"/>
        </w:rPr>
        <w:t>shops</w:t>
      </w:r>
      <w:r>
        <w:rPr>
          <w:spacing w:val="-14"/>
          <w:w w:val="110"/>
          <w:sz w:val="23"/>
        </w:rPr>
        <w:t xml:space="preserve"> </w:t>
      </w:r>
      <w:r>
        <w:rPr>
          <w:w w:val="110"/>
          <w:sz w:val="23"/>
        </w:rPr>
        <w:t>in</w:t>
      </w:r>
      <w:r>
        <w:rPr>
          <w:spacing w:val="-15"/>
          <w:w w:val="110"/>
          <w:sz w:val="23"/>
        </w:rPr>
        <w:t xml:space="preserve"> </w:t>
      </w:r>
      <w:r>
        <w:rPr>
          <w:w w:val="110"/>
          <w:sz w:val="23"/>
        </w:rPr>
        <w:t>Norlane.</w:t>
      </w:r>
      <w:r>
        <w:rPr>
          <w:spacing w:val="-14"/>
          <w:w w:val="110"/>
          <w:sz w:val="23"/>
        </w:rPr>
        <w:t xml:space="preserve"> </w:t>
      </w:r>
      <w:r w:rsidR="00716C5D">
        <w:rPr>
          <w:w w:val="110"/>
          <w:sz w:val="23"/>
        </w:rPr>
        <w:t>Also,</w:t>
      </w:r>
      <w:r>
        <w:rPr>
          <w:spacing w:val="-14"/>
          <w:w w:val="110"/>
          <w:sz w:val="23"/>
        </w:rPr>
        <w:t xml:space="preserve"> </w:t>
      </w:r>
      <w:r w:rsidR="00B3599D">
        <w:rPr>
          <w:w w:val="110"/>
          <w:sz w:val="23"/>
        </w:rPr>
        <w:t>something</w:t>
      </w:r>
      <w:r>
        <w:rPr>
          <w:spacing w:val="-15"/>
          <w:w w:val="110"/>
          <w:sz w:val="23"/>
        </w:rPr>
        <w:t xml:space="preserve"> </w:t>
      </w:r>
      <w:r>
        <w:rPr>
          <w:w w:val="110"/>
          <w:sz w:val="23"/>
        </w:rPr>
        <w:t>that</w:t>
      </w:r>
      <w:r>
        <w:rPr>
          <w:spacing w:val="-14"/>
          <w:w w:val="110"/>
          <w:sz w:val="23"/>
        </w:rPr>
        <w:t xml:space="preserve"> </w:t>
      </w:r>
      <w:r>
        <w:rPr>
          <w:w w:val="110"/>
          <w:sz w:val="23"/>
        </w:rPr>
        <w:t>reflects</w:t>
      </w:r>
      <w:r>
        <w:rPr>
          <w:spacing w:val="-14"/>
          <w:w w:val="110"/>
          <w:sz w:val="23"/>
        </w:rPr>
        <w:t xml:space="preserve"> </w:t>
      </w:r>
      <w:r>
        <w:rPr>
          <w:w w:val="110"/>
          <w:sz w:val="23"/>
        </w:rPr>
        <w:t>our</w:t>
      </w:r>
      <w:r>
        <w:rPr>
          <w:spacing w:val="-14"/>
          <w:w w:val="110"/>
          <w:sz w:val="23"/>
        </w:rPr>
        <w:t xml:space="preserve"> </w:t>
      </w:r>
      <w:r>
        <w:rPr>
          <w:w w:val="110"/>
          <w:sz w:val="23"/>
        </w:rPr>
        <w:t>name</w:t>
      </w:r>
      <w:r>
        <w:rPr>
          <w:spacing w:val="-15"/>
          <w:w w:val="110"/>
          <w:sz w:val="23"/>
        </w:rPr>
        <w:t xml:space="preserve"> </w:t>
      </w:r>
      <w:r>
        <w:rPr>
          <w:w w:val="110"/>
          <w:sz w:val="23"/>
        </w:rPr>
        <w:t>of</w:t>
      </w:r>
      <w:r>
        <w:rPr>
          <w:spacing w:val="-14"/>
          <w:w w:val="110"/>
          <w:sz w:val="23"/>
        </w:rPr>
        <w:t xml:space="preserve"> </w:t>
      </w:r>
      <w:r>
        <w:rPr>
          <w:w w:val="110"/>
          <w:sz w:val="23"/>
        </w:rPr>
        <w:t>being</w:t>
      </w:r>
      <w:r>
        <w:rPr>
          <w:spacing w:val="-14"/>
          <w:w w:val="110"/>
          <w:sz w:val="23"/>
        </w:rPr>
        <w:t xml:space="preserve"> </w:t>
      </w:r>
      <w:r>
        <w:rPr>
          <w:w w:val="110"/>
          <w:sz w:val="23"/>
        </w:rPr>
        <w:t>Pivot</w:t>
      </w:r>
      <w:r>
        <w:rPr>
          <w:spacing w:val="-15"/>
          <w:w w:val="110"/>
          <w:sz w:val="23"/>
        </w:rPr>
        <w:t xml:space="preserve"> </w:t>
      </w:r>
      <w:r>
        <w:rPr>
          <w:w w:val="110"/>
          <w:sz w:val="23"/>
        </w:rPr>
        <w:t>City. Something</w:t>
      </w:r>
      <w:r>
        <w:rPr>
          <w:spacing w:val="-15"/>
          <w:w w:val="110"/>
          <w:sz w:val="23"/>
        </w:rPr>
        <w:t xml:space="preserve"> </w:t>
      </w:r>
      <w:r>
        <w:rPr>
          <w:w w:val="110"/>
          <w:sz w:val="23"/>
        </w:rPr>
        <w:t>in</w:t>
      </w:r>
      <w:r>
        <w:rPr>
          <w:spacing w:val="-14"/>
          <w:w w:val="110"/>
          <w:sz w:val="23"/>
        </w:rPr>
        <w:t xml:space="preserve"> </w:t>
      </w:r>
      <w:r>
        <w:rPr>
          <w:w w:val="110"/>
          <w:sz w:val="23"/>
        </w:rPr>
        <w:t>Armstrong</w:t>
      </w:r>
      <w:r>
        <w:rPr>
          <w:spacing w:val="-14"/>
          <w:w w:val="110"/>
          <w:sz w:val="23"/>
        </w:rPr>
        <w:t xml:space="preserve"> </w:t>
      </w:r>
      <w:r>
        <w:rPr>
          <w:w w:val="110"/>
          <w:sz w:val="23"/>
        </w:rPr>
        <w:t>Creek</w:t>
      </w:r>
      <w:r>
        <w:rPr>
          <w:spacing w:val="-15"/>
          <w:w w:val="110"/>
          <w:sz w:val="23"/>
        </w:rPr>
        <w:t xml:space="preserve"> </w:t>
      </w:r>
      <w:r>
        <w:rPr>
          <w:w w:val="110"/>
          <w:sz w:val="23"/>
        </w:rPr>
        <w:t>Town</w:t>
      </w:r>
      <w:r>
        <w:rPr>
          <w:spacing w:val="-14"/>
          <w:w w:val="110"/>
          <w:sz w:val="23"/>
        </w:rPr>
        <w:t xml:space="preserve"> </w:t>
      </w:r>
      <w:r>
        <w:rPr>
          <w:w w:val="110"/>
          <w:sz w:val="23"/>
        </w:rPr>
        <w:t>Centre</w:t>
      </w:r>
      <w:r>
        <w:rPr>
          <w:spacing w:val="-14"/>
          <w:w w:val="110"/>
          <w:sz w:val="23"/>
        </w:rPr>
        <w:t xml:space="preserve"> </w:t>
      </w:r>
      <w:r>
        <w:rPr>
          <w:w w:val="110"/>
          <w:sz w:val="23"/>
        </w:rPr>
        <w:t>that</w:t>
      </w:r>
      <w:r>
        <w:rPr>
          <w:spacing w:val="-15"/>
          <w:w w:val="110"/>
          <w:sz w:val="23"/>
        </w:rPr>
        <w:t xml:space="preserve"> </w:t>
      </w:r>
      <w:r>
        <w:rPr>
          <w:w w:val="110"/>
          <w:sz w:val="23"/>
        </w:rPr>
        <w:t>has</w:t>
      </w:r>
      <w:r>
        <w:rPr>
          <w:spacing w:val="-14"/>
          <w:w w:val="110"/>
          <w:sz w:val="23"/>
        </w:rPr>
        <w:t xml:space="preserve"> </w:t>
      </w:r>
      <w:r>
        <w:rPr>
          <w:w w:val="110"/>
          <w:sz w:val="23"/>
        </w:rPr>
        <w:t>art</w:t>
      </w:r>
      <w:r>
        <w:rPr>
          <w:spacing w:val="-14"/>
          <w:w w:val="110"/>
          <w:sz w:val="23"/>
        </w:rPr>
        <w:t xml:space="preserve"> </w:t>
      </w:r>
      <w:r>
        <w:rPr>
          <w:w w:val="110"/>
          <w:sz w:val="23"/>
        </w:rPr>
        <w:t>and</w:t>
      </w:r>
      <w:r>
        <w:rPr>
          <w:spacing w:val="-14"/>
          <w:w w:val="110"/>
          <w:sz w:val="23"/>
        </w:rPr>
        <w:t xml:space="preserve"> </w:t>
      </w:r>
      <w:r>
        <w:rPr>
          <w:w w:val="110"/>
          <w:sz w:val="23"/>
        </w:rPr>
        <w:t>play</w:t>
      </w:r>
      <w:r>
        <w:rPr>
          <w:spacing w:val="-14"/>
          <w:w w:val="110"/>
          <w:sz w:val="23"/>
        </w:rPr>
        <w:t xml:space="preserve"> </w:t>
      </w:r>
      <w:r>
        <w:rPr>
          <w:w w:val="110"/>
          <w:sz w:val="23"/>
        </w:rPr>
        <w:t>value</w:t>
      </w:r>
      <w:r>
        <w:rPr>
          <w:spacing w:val="-13"/>
          <w:w w:val="110"/>
          <w:sz w:val="23"/>
        </w:rPr>
        <w:t xml:space="preserve"> </w:t>
      </w:r>
      <w:r>
        <w:rPr>
          <w:w w:val="110"/>
          <w:sz w:val="23"/>
        </w:rPr>
        <w:t>for</w:t>
      </w:r>
      <w:r>
        <w:rPr>
          <w:spacing w:val="-15"/>
          <w:w w:val="110"/>
          <w:sz w:val="23"/>
        </w:rPr>
        <w:t xml:space="preserve"> </w:t>
      </w:r>
      <w:r>
        <w:rPr>
          <w:w w:val="110"/>
          <w:sz w:val="23"/>
        </w:rPr>
        <w:t>the</w:t>
      </w:r>
      <w:r>
        <w:rPr>
          <w:spacing w:val="-13"/>
          <w:w w:val="110"/>
          <w:sz w:val="23"/>
        </w:rPr>
        <w:t xml:space="preserve"> </w:t>
      </w:r>
      <w:r>
        <w:rPr>
          <w:w w:val="110"/>
          <w:sz w:val="23"/>
        </w:rPr>
        <w:t>kids.</w:t>
      </w:r>
    </w:p>
    <w:p w14:paraId="249CF5E5" w14:textId="77777777" w:rsidR="00F95B7B" w:rsidRDefault="00DD0503">
      <w:pPr>
        <w:pStyle w:val="ListParagraph"/>
        <w:numPr>
          <w:ilvl w:val="1"/>
          <w:numId w:val="2"/>
        </w:numPr>
        <w:tabs>
          <w:tab w:val="left" w:pos="1164"/>
        </w:tabs>
        <w:spacing w:before="101"/>
        <w:ind w:left="1164"/>
        <w:rPr>
          <w:sz w:val="23"/>
        </w:rPr>
      </w:pPr>
      <w:r>
        <w:rPr>
          <w:w w:val="105"/>
          <w:sz w:val="23"/>
        </w:rPr>
        <w:t>I</w:t>
      </w:r>
      <w:r>
        <w:rPr>
          <w:spacing w:val="-4"/>
          <w:w w:val="105"/>
          <w:sz w:val="23"/>
        </w:rPr>
        <w:t xml:space="preserve"> </w:t>
      </w:r>
      <w:r>
        <w:rPr>
          <w:w w:val="105"/>
          <w:sz w:val="23"/>
        </w:rPr>
        <w:t>personally</w:t>
      </w:r>
      <w:r>
        <w:rPr>
          <w:spacing w:val="-4"/>
          <w:w w:val="105"/>
          <w:sz w:val="23"/>
        </w:rPr>
        <w:t xml:space="preserve"> </w:t>
      </w:r>
      <w:r>
        <w:rPr>
          <w:w w:val="105"/>
          <w:sz w:val="23"/>
        </w:rPr>
        <w:t>love</w:t>
      </w:r>
      <w:r>
        <w:rPr>
          <w:spacing w:val="-5"/>
          <w:w w:val="105"/>
          <w:sz w:val="23"/>
        </w:rPr>
        <w:t xml:space="preserve"> </w:t>
      </w:r>
      <w:r>
        <w:rPr>
          <w:spacing w:val="-2"/>
          <w:w w:val="105"/>
          <w:sz w:val="23"/>
        </w:rPr>
        <w:t>sculptures.</w:t>
      </w:r>
    </w:p>
    <w:p w14:paraId="249CF5E6" w14:textId="77777777" w:rsidR="00F95B7B" w:rsidRDefault="00DD0503">
      <w:pPr>
        <w:pStyle w:val="ListParagraph"/>
        <w:numPr>
          <w:ilvl w:val="1"/>
          <w:numId w:val="2"/>
        </w:numPr>
        <w:tabs>
          <w:tab w:val="left" w:pos="1164"/>
        </w:tabs>
        <w:spacing w:before="124" w:line="256" w:lineRule="auto"/>
        <w:ind w:left="1164" w:right="1631"/>
        <w:rPr>
          <w:sz w:val="23"/>
        </w:rPr>
      </w:pPr>
      <w:r>
        <w:rPr>
          <w:w w:val="105"/>
          <w:sz w:val="23"/>
        </w:rPr>
        <w:t>I</w:t>
      </w:r>
      <w:r>
        <w:rPr>
          <w:spacing w:val="-11"/>
          <w:w w:val="105"/>
          <w:sz w:val="23"/>
        </w:rPr>
        <w:t xml:space="preserve"> </w:t>
      </w:r>
      <w:r>
        <w:rPr>
          <w:w w:val="105"/>
          <w:sz w:val="23"/>
        </w:rPr>
        <w:t>love</w:t>
      </w:r>
      <w:r>
        <w:rPr>
          <w:spacing w:val="-10"/>
          <w:w w:val="105"/>
          <w:sz w:val="23"/>
        </w:rPr>
        <w:t xml:space="preserve"> </w:t>
      </w:r>
      <w:r>
        <w:rPr>
          <w:w w:val="105"/>
          <w:sz w:val="23"/>
        </w:rPr>
        <w:t>the</w:t>
      </w:r>
      <w:r>
        <w:rPr>
          <w:spacing w:val="-10"/>
          <w:w w:val="105"/>
          <w:sz w:val="23"/>
        </w:rPr>
        <w:t xml:space="preserve"> </w:t>
      </w:r>
      <w:r>
        <w:rPr>
          <w:w w:val="105"/>
          <w:sz w:val="23"/>
        </w:rPr>
        <w:t>variety</w:t>
      </w:r>
      <w:r>
        <w:rPr>
          <w:spacing w:val="-13"/>
          <w:w w:val="105"/>
          <w:sz w:val="23"/>
        </w:rPr>
        <w:t xml:space="preserve"> </w:t>
      </w:r>
      <w:r>
        <w:rPr>
          <w:w w:val="105"/>
          <w:sz w:val="23"/>
        </w:rPr>
        <w:t>of</w:t>
      </w:r>
      <w:r>
        <w:rPr>
          <w:spacing w:val="-13"/>
          <w:w w:val="105"/>
          <w:sz w:val="23"/>
        </w:rPr>
        <w:t xml:space="preserve"> </w:t>
      </w:r>
      <w:r>
        <w:rPr>
          <w:w w:val="105"/>
          <w:sz w:val="23"/>
        </w:rPr>
        <w:t>offerings</w:t>
      </w:r>
      <w:r>
        <w:rPr>
          <w:spacing w:val="-11"/>
          <w:w w:val="105"/>
          <w:sz w:val="23"/>
        </w:rPr>
        <w:t xml:space="preserve"> </w:t>
      </w:r>
      <w:r>
        <w:rPr>
          <w:w w:val="105"/>
          <w:sz w:val="23"/>
        </w:rPr>
        <w:t>we</w:t>
      </w:r>
      <w:r>
        <w:rPr>
          <w:spacing w:val="-10"/>
          <w:w w:val="105"/>
          <w:sz w:val="23"/>
        </w:rPr>
        <w:t xml:space="preserve"> </w:t>
      </w:r>
      <w:r>
        <w:rPr>
          <w:w w:val="105"/>
          <w:sz w:val="23"/>
        </w:rPr>
        <w:t>already</w:t>
      </w:r>
      <w:r>
        <w:rPr>
          <w:spacing w:val="-10"/>
          <w:w w:val="105"/>
          <w:sz w:val="23"/>
        </w:rPr>
        <w:t xml:space="preserve"> </w:t>
      </w:r>
      <w:r>
        <w:rPr>
          <w:w w:val="105"/>
          <w:sz w:val="23"/>
        </w:rPr>
        <w:t>have.</w:t>
      </w:r>
      <w:r>
        <w:rPr>
          <w:spacing w:val="-11"/>
          <w:w w:val="105"/>
          <w:sz w:val="23"/>
        </w:rPr>
        <w:t xml:space="preserve"> </w:t>
      </w:r>
      <w:r>
        <w:rPr>
          <w:w w:val="105"/>
          <w:sz w:val="23"/>
        </w:rPr>
        <w:t>Sculpture,</w:t>
      </w:r>
      <w:r>
        <w:rPr>
          <w:spacing w:val="-13"/>
          <w:w w:val="105"/>
          <w:sz w:val="23"/>
        </w:rPr>
        <w:t xml:space="preserve"> </w:t>
      </w:r>
      <w:r>
        <w:rPr>
          <w:w w:val="105"/>
          <w:sz w:val="23"/>
        </w:rPr>
        <w:t>paintings,</w:t>
      </w:r>
      <w:r>
        <w:rPr>
          <w:spacing w:val="-13"/>
          <w:w w:val="105"/>
          <w:sz w:val="23"/>
        </w:rPr>
        <w:t xml:space="preserve"> </w:t>
      </w:r>
      <w:r>
        <w:rPr>
          <w:w w:val="105"/>
          <w:sz w:val="23"/>
        </w:rPr>
        <w:t>installations, projections. They are all fabulous, I just would love to see more in the suburbs.</w:t>
      </w:r>
    </w:p>
    <w:p w14:paraId="249CF5E7" w14:textId="77777777" w:rsidR="00F95B7B" w:rsidRDefault="00DD0503">
      <w:pPr>
        <w:pStyle w:val="ListParagraph"/>
        <w:numPr>
          <w:ilvl w:val="1"/>
          <w:numId w:val="2"/>
        </w:numPr>
        <w:tabs>
          <w:tab w:val="left" w:pos="1162"/>
          <w:tab w:val="left" w:pos="1164"/>
        </w:tabs>
        <w:spacing w:before="104" w:line="256" w:lineRule="auto"/>
        <w:ind w:left="1164" w:right="868"/>
        <w:jc w:val="both"/>
        <w:rPr>
          <w:sz w:val="23"/>
        </w:rPr>
      </w:pPr>
      <w:r>
        <w:rPr>
          <w:w w:val="105"/>
          <w:sz w:val="23"/>
        </w:rPr>
        <w:t>Just</w:t>
      </w:r>
      <w:r>
        <w:rPr>
          <w:spacing w:val="-14"/>
          <w:w w:val="105"/>
          <w:sz w:val="23"/>
        </w:rPr>
        <w:t xml:space="preserve"> </w:t>
      </w:r>
      <w:r>
        <w:rPr>
          <w:w w:val="105"/>
          <w:sz w:val="23"/>
        </w:rPr>
        <w:t>more...</w:t>
      </w:r>
      <w:r>
        <w:rPr>
          <w:spacing w:val="-14"/>
          <w:w w:val="105"/>
          <w:sz w:val="23"/>
        </w:rPr>
        <w:t xml:space="preserve"> </w:t>
      </w:r>
      <w:r>
        <w:rPr>
          <w:w w:val="105"/>
          <w:sz w:val="23"/>
        </w:rPr>
        <w:t>but</w:t>
      </w:r>
      <w:r>
        <w:rPr>
          <w:spacing w:val="-13"/>
          <w:w w:val="105"/>
          <w:sz w:val="23"/>
        </w:rPr>
        <w:t xml:space="preserve"> </w:t>
      </w:r>
      <w:r>
        <w:rPr>
          <w:w w:val="105"/>
          <w:sz w:val="23"/>
        </w:rPr>
        <w:t>no</w:t>
      </w:r>
      <w:r>
        <w:rPr>
          <w:spacing w:val="-14"/>
          <w:w w:val="105"/>
          <w:sz w:val="23"/>
        </w:rPr>
        <w:t xml:space="preserve"> </w:t>
      </w:r>
      <w:r>
        <w:rPr>
          <w:w w:val="105"/>
          <w:sz w:val="23"/>
        </w:rPr>
        <w:t>more</w:t>
      </w:r>
      <w:r>
        <w:rPr>
          <w:spacing w:val="-14"/>
          <w:w w:val="105"/>
          <w:sz w:val="23"/>
        </w:rPr>
        <w:t xml:space="preserve"> </w:t>
      </w:r>
      <w:r>
        <w:rPr>
          <w:w w:val="105"/>
          <w:sz w:val="23"/>
        </w:rPr>
        <w:t>statues.</w:t>
      </w:r>
      <w:r>
        <w:rPr>
          <w:spacing w:val="-13"/>
          <w:w w:val="105"/>
          <w:sz w:val="23"/>
        </w:rPr>
        <w:t xml:space="preserve"> </w:t>
      </w:r>
      <w:r>
        <w:rPr>
          <w:w w:val="105"/>
          <w:sz w:val="23"/>
        </w:rPr>
        <w:t>Considered,</w:t>
      </w:r>
      <w:r>
        <w:rPr>
          <w:spacing w:val="-14"/>
          <w:w w:val="105"/>
          <w:sz w:val="23"/>
        </w:rPr>
        <w:t xml:space="preserve"> </w:t>
      </w:r>
      <w:r>
        <w:rPr>
          <w:w w:val="105"/>
          <w:sz w:val="23"/>
        </w:rPr>
        <w:t>conceptually</w:t>
      </w:r>
      <w:r>
        <w:rPr>
          <w:spacing w:val="-14"/>
          <w:w w:val="105"/>
          <w:sz w:val="23"/>
        </w:rPr>
        <w:t xml:space="preserve"> </w:t>
      </w:r>
      <w:r>
        <w:rPr>
          <w:w w:val="105"/>
          <w:sz w:val="23"/>
        </w:rPr>
        <w:t>interesting</w:t>
      </w:r>
      <w:r>
        <w:rPr>
          <w:spacing w:val="-13"/>
          <w:w w:val="105"/>
          <w:sz w:val="23"/>
        </w:rPr>
        <w:t xml:space="preserve"> </w:t>
      </w:r>
      <w:r>
        <w:rPr>
          <w:w w:val="105"/>
          <w:sz w:val="23"/>
        </w:rPr>
        <w:t>contemporary</w:t>
      </w:r>
      <w:r>
        <w:rPr>
          <w:spacing w:val="-14"/>
          <w:w w:val="105"/>
          <w:sz w:val="23"/>
        </w:rPr>
        <w:t xml:space="preserve"> </w:t>
      </w:r>
      <w:r>
        <w:rPr>
          <w:w w:val="105"/>
          <w:sz w:val="23"/>
        </w:rPr>
        <w:t>art that responds to place and enhances place. Art that contributes to bringing Geelong to life as a cultural centre in the regions.</w:t>
      </w:r>
    </w:p>
    <w:p w14:paraId="249CF5E8" w14:textId="77777777" w:rsidR="00F95B7B" w:rsidRDefault="00DD0503">
      <w:pPr>
        <w:pStyle w:val="ListParagraph"/>
        <w:numPr>
          <w:ilvl w:val="1"/>
          <w:numId w:val="2"/>
        </w:numPr>
        <w:tabs>
          <w:tab w:val="left" w:pos="1161"/>
          <w:tab w:val="left" w:pos="1163"/>
        </w:tabs>
        <w:spacing w:before="104" w:line="256" w:lineRule="auto"/>
        <w:ind w:left="1163" w:right="922"/>
        <w:jc w:val="both"/>
        <w:rPr>
          <w:sz w:val="23"/>
        </w:rPr>
      </w:pPr>
      <w:r>
        <w:rPr>
          <w:w w:val="105"/>
          <w:sz w:val="23"/>
        </w:rPr>
        <w:t>More</w:t>
      </w:r>
      <w:r>
        <w:rPr>
          <w:spacing w:val="-1"/>
          <w:w w:val="105"/>
          <w:sz w:val="23"/>
        </w:rPr>
        <w:t xml:space="preserve"> </w:t>
      </w:r>
      <w:r>
        <w:rPr>
          <w:w w:val="105"/>
          <w:sz w:val="23"/>
        </w:rPr>
        <w:t>physical</w:t>
      </w:r>
      <w:r>
        <w:rPr>
          <w:spacing w:val="-3"/>
          <w:w w:val="105"/>
          <w:sz w:val="23"/>
        </w:rPr>
        <w:t xml:space="preserve"> </w:t>
      </w:r>
      <w:r>
        <w:rPr>
          <w:w w:val="105"/>
          <w:sz w:val="23"/>
        </w:rPr>
        <w:t>space.</w:t>
      </w:r>
      <w:r>
        <w:rPr>
          <w:spacing w:val="-4"/>
          <w:w w:val="105"/>
          <w:sz w:val="23"/>
        </w:rPr>
        <w:t xml:space="preserve"> </w:t>
      </w:r>
      <w:r>
        <w:rPr>
          <w:w w:val="105"/>
          <w:sz w:val="23"/>
        </w:rPr>
        <w:t>There</w:t>
      </w:r>
      <w:r>
        <w:rPr>
          <w:spacing w:val="-1"/>
          <w:w w:val="105"/>
          <w:sz w:val="23"/>
        </w:rPr>
        <w:t xml:space="preserve"> </w:t>
      </w:r>
      <w:r>
        <w:rPr>
          <w:w w:val="105"/>
          <w:sz w:val="23"/>
        </w:rPr>
        <w:t>is</w:t>
      </w:r>
      <w:r>
        <w:rPr>
          <w:spacing w:val="-2"/>
          <w:w w:val="105"/>
          <w:sz w:val="23"/>
        </w:rPr>
        <w:t xml:space="preserve"> </w:t>
      </w:r>
      <w:r>
        <w:rPr>
          <w:w w:val="105"/>
          <w:sz w:val="23"/>
        </w:rPr>
        <w:t>a</w:t>
      </w:r>
      <w:r>
        <w:rPr>
          <w:spacing w:val="-3"/>
          <w:w w:val="105"/>
          <w:sz w:val="23"/>
        </w:rPr>
        <w:t xml:space="preserve"> </w:t>
      </w:r>
      <w:r>
        <w:rPr>
          <w:w w:val="105"/>
          <w:sz w:val="23"/>
        </w:rPr>
        <w:t>lack</w:t>
      </w:r>
      <w:r>
        <w:rPr>
          <w:spacing w:val="-4"/>
          <w:w w:val="105"/>
          <w:sz w:val="23"/>
        </w:rPr>
        <w:t xml:space="preserve"> </w:t>
      </w:r>
      <w:r>
        <w:rPr>
          <w:w w:val="105"/>
          <w:sz w:val="23"/>
        </w:rPr>
        <w:t>of</w:t>
      </w:r>
      <w:r>
        <w:rPr>
          <w:spacing w:val="-4"/>
          <w:w w:val="105"/>
          <w:sz w:val="23"/>
        </w:rPr>
        <w:t xml:space="preserve"> </w:t>
      </w:r>
      <w:r>
        <w:rPr>
          <w:w w:val="105"/>
          <w:sz w:val="23"/>
        </w:rPr>
        <w:t>open</w:t>
      </w:r>
      <w:r>
        <w:rPr>
          <w:spacing w:val="-4"/>
          <w:w w:val="105"/>
          <w:sz w:val="23"/>
        </w:rPr>
        <w:t xml:space="preserve"> </w:t>
      </w:r>
      <w:r>
        <w:rPr>
          <w:w w:val="105"/>
          <w:sz w:val="23"/>
        </w:rPr>
        <w:t>area</w:t>
      </w:r>
      <w:r>
        <w:rPr>
          <w:spacing w:val="-3"/>
          <w:w w:val="105"/>
          <w:sz w:val="23"/>
        </w:rPr>
        <w:t xml:space="preserve"> </w:t>
      </w:r>
      <w:r>
        <w:rPr>
          <w:w w:val="105"/>
          <w:sz w:val="23"/>
        </w:rPr>
        <w:t>for</w:t>
      </w:r>
      <w:r>
        <w:rPr>
          <w:spacing w:val="-3"/>
          <w:w w:val="105"/>
          <w:sz w:val="23"/>
        </w:rPr>
        <w:t xml:space="preserve"> </w:t>
      </w:r>
      <w:r>
        <w:rPr>
          <w:w w:val="105"/>
          <w:sz w:val="23"/>
        </w:rPr>
        <w:t>community</w:t>
      </w:r>
      <w:r>
        <w:rPr>
          <w:spacing w:val="-1"/>
          <w:w w:val="105"/>
          <w:sz w:val="23"/>
        </w:rPr>
        <w:t xml:space="preserve"> </w:t>
      </w:r>
      <w:r>
        <w:rPr>
          <w:w w:val="105"/>
          <w:sz w:val="23"/>
        </w:rPr>
        <w:t>to</w:t>
      </w:r>
      <w:r>
        <w:rPr>
          <w:spacing w:val="-3"/>
          <w:w w:val="105"/>
          <w:sz w:val="23"/>
        </w:rPr>
        <w:t xml:space="preserve"> </w:t>
      </w:r>
      <w:r>
        <w:rPr>
          <w:w w:val="105"/>
          <w:sz w:val="23"/>
        </w:rPr>
        <w:t>relax</w:t>
      </w:r>
      <w:r>
        <w:rPr>
          <w:spacing w:val="-4"/>
          <w:w w:val="105"/>
          <w:sz w:val="23"/>
        </w:rPr>
        <w:t xml:space="preserve"> </w:t>
      </w:r>
      <w:r>
        <w:rPr>
          <w:w w:val="105"/>
          <w:sz w:val="23"/>
        </w:rPr>
        <w:t>without</w:t>
      </w:r>
      <w:r>
        <w:rPr>
          <w:spacing w:val="-2"/>
          <w:w w:val="105"/>
          <w:sz w:val="23"/>
        </w:rPr>
        <w:t xml:space="preserve"> </w:t>
      </w:r>
      <w:r>
        <w:rPr>
          <w:w w:val="105"/>
          <w:sz w:val="23"/>
        </w:rPr>
        <w:t>being largely out of the city. Park and picnic space, walking tracks.</w:t>
      </w:r>
    </w:p>
    <w:p w14:paraId="249CF5E9" w14:textId="77777777" w:rsidR="00F95B7B" w:rsidRDefault="00DD0503">
      <w:pPr>
        <w:pStyle w:val="ListParagraph"/>
        <w:numPr>
          <w:ilvl w:val="1"/>
          <w:numId w:val="2"/>
        </w:numPr>
        <w:tabs>
          <w:tab w:val="left" w:pos="1161"/>
          <w:tab w:val="left" w:pos="1163"/>
        </w:tabs>
        <w:spacing w:before="105" w:line="256" w:lineRule="auto"/>
        <w:ind w:left="1163" w:right="891"/>
        <w:jc w:val="both"/>
        <w:rPr>
          <w:sz w:val="23"/>
        </w:rPr>
      </w:pPr>
      <w:r>
        <w:rPr>
          <w:w w:val="105"/>
          <w:sz w:val="23"/>
        </w:rPr>
        <w:t>More</w:t>
      </w:r>
      <w:r>
        <w:rPr>
          <w:spacing w:val="-1"/>
          <w:w w:val="105"/>
          <w:sz w:val="23"/>
        </w:rPr>
        <w:t xml:space="preserve"> </w:t>
      </w:r>
      <w:r>
        <w:rPr>
          <w:w w:val="105"/>
          <w:sz w:val="23"/>
        </w:rPr>
        <w:t>murals</w:t>
      </w:r>
      <w:r>
        <w:rPr>
          <w:spacing w:val="-4"/>
          <w:w w:val="105"/>
          <w:sz w:val="23"/>
        </w:rPr>
        <w:t xml:space="preserve"> </w:t>
      </w:r>
      <w:r>
        <w:rPr>
          <w:w w:val="105"/>
          <w:sz w:val="23"/>
        </w:rPr>
        <w:t>and</w:t>
      </w:r>
      <w:r>
        <w:rPr>
          <w:spacing w:val="-3"/>
          <w:w w:val="105"/>
          <w:sz w:val="23"/>
        </w:rPr>
        <w:t xml:space="preserve"> </w:t>
      </w:r>
      <w:r>
        <w:rPr>
          <w:w w:val="105"/>
          <w:sz w:val="23"/>
        </w:rPr>
        <w:t>physical</w:t>
      </w:r>
      <w:r>
        <w:rPr>
          <w:spacing w:val="-3"/>
          <w:w w:val="105"/>
          <w:sz w:val="23"/>
        </w:rPr>
        <w:t xml:space="preserve"> </w:t>
      </w:r>
      <w:r>
        <w:rPr>
          <w:w w:val="105"/>
          <w:sz w:val="23"/>
        </w:rPr>
        <w:t>art</w:t>
      </w:r>
      <w:r>
        <w:rPr>
          <w:spacing w:val="-2"/>
          <w:w w:val="105"/>
          <w:sz w:val="23"/>
        </w:rPr>
        <w:t xml:space="preserve"> </w:t>
      </w:r>
      <w:r>
        <w:rPr>
          <w:w w:val="105"/>
          <w:sz w:val="23"/>
        </w:rPr>
        <w:t>across</w:t>
      </w:r>
      <w:r>
        <w:rPr>
          <w:spacing w:val="-4"/>
          <w:w w:val="105"/>
          <w:sz w:val="23"/>
        </w:rPr>
        <w:t xml:space="preserve"> </w:t>
      </w:r>
      <w:r>
        <w:rPr>
          <w:w w:val="105"/>
          <w:sz w:val="23"/>
        </w:rPr>
        <w:t>buildings</w:t>
      </w:r>
      <w:r>
        <w:rPr>
          <w:spacing w:val="-2"/>
          <w:w w:val="105"/>
          <w:sz w:val="23"/>
        </w:rPr>
        <w:t xml:space="preserve"> </w:t>
      </w:r>
      <w:r>
        <w:rPr>
          <w:w w:val="105"/>
          <w:sz w:val="23"/>
        </w:rPr>
        <w:t>or</w:t>
      </w:r>
      <w:r>
        <w:rPr>
          <w:spacing w:val="-4"/>
          <w:w w:val="105"/>
          <w:sz w:val="23"/>
        </w:rPr>
        <w:t xml:space="preserve"> </w:t>
      </w:r>
      <w:r>
        <w:rPr>
          <w:w w:val="105"/>
          <w:sz w:val="23"/>
        </w:rPr>
        <w:t>integrated</w:t>
      </w:r>
      <w:r>
        <w:rPr>
          <w:spacing w:val="-3"/>
          <w:w w:val="105"/>
          <w:sz w:val="23"/>
        </w:rPr>
        <w:t xml:space="preserve"> </w:t>
      </w:r>
      <w:r>
        <w:rPr>
          <w:w w:val="105"/>
          <w:sz w:val="23"/>
        </w:rPr>
        <w:t>into the</w:t>
      </w:r>
      <w:r>
        <w:rPr>
          <w:spacing w:val="-1"/>
          <w:w w:val="105"/>
          <w:sz w:val="23"/>
        </w:rPr>
        <w:t xml:space="preserve"> </w:t>
      </w:r>
      <w:r>
        <w:rPr>
          <w:w w:val="105"/>
          <w:sz w:val="23"/>
        </w:rPr>
        <w:t>city</w:t>
      </w:r>
      <w:r>
        <w:rPr>
          <w:spacing w:val="-4"/>
          <w:w w:val="105"/>
          <w:sz w:val="23"/>
        </w:rPr>
        <w:t xml:space="preserve"> </w:t>
      </w:r>
      <w:r>
        <w:rPr>
          <w:w w:val="105"/>
          <w:sz w:val="23"/>
        </w:rPr>
        <w:t>layout</w:t>
      </w:r>
      <w:r>
        <w:rPr>
          <w:spacing w:val="-2"/>
          <w:w w:val="105"/>
          <w:sz w:val="23"/>
        </w:rPr>
        <w:t xml:space="preserve"> </w:t>
      </w:r>
      <w:r>
        <w:rPr>
          <w:w w:val="105"/>
          <w:sz w:val="23"/>
        </w:rPr>
        <w:t>to</w:t>
      </w:r>
      <w:r>
        <w:rPr>
          <w:spacing w:val="-3"/>
          <w:w w:val="105"/>
          <w:sz w:val="23"/>
        </w:rPr>
        <w:t xml:space="preserve"> </w:t>
      </w:r>
      <w:r>
        <w:rPr>
          <w:w w:val="105"/>
          <w:sz w:val="23"/>
        </w:rPr>
        <w:t>bring more personality and identity to spaces.</w:t>
      </w:r>
    </w:p>
    <w:p w14:paraId="249CF5EA" w14:textId="77777777" w:rsidR="00F95B7B" w:rsidRDefault="00DD0503">
      <w:pPr>
        <w:pStyle w:val="ListParagraph"/>
        <w:numPr>
          <w:ilvl w:val="1"/>
          <w:numId w:val="2"/>
        </w:numPr>
        <w:tabs>
          <w:tab w:val="left" w:pos="1166"/>
        </w:tabs>
        <w:spacing w:before="167" w:line="256" w:lineRule="auto"/>
        <w:ind w:left="1166" w:right="948"/>
        <w:rPr>
          <w:sz w:val="23"/>
        </w:rPr>
      </w:pPr>
      <w:r>
        <w:rPr>
          <w:w w:val="105"/>
          <w:sz w:val="23"/>
        </w:rPr>
        <w:t>I</w:t>
      </w:r>
      <w:r>
        <w:rPr>
          <w:spacing w:val="-4"/>
          <w:w w:val="105"/>
          <w:sz w:val="23"/>
        </w:rPr>
        <w:t xml:space="preserve"> </w:t>
      </w:r>
      <w:r>
        <w:rPr>
          <w:w w:val="105"/>
          <w:sz w:val="23"/>
        </w:rPr>
        <w:t>love</w:t>
      </w:r>
      <w:r>
        <w:rPr>
          <w:spacing w:val="-6"/>
          <w:w w:val="105"/>
          <w:sz w:val="23"/>
        </w:rPr>
        <w:t xml:space="preserve"> </w:t>
      </w:r>
      <w:r>
        <w:rPr>
          <w:w w:val="105"/>
          <w:sz w:val="23"/>
        </w:rPr>
        <w:t>public</w:t>
      </w:r>
      <w:r>
        <w:rPr>
          <w:spacing w:val="-4"/>
          <w:w w:val="105"/>
          <w:sz w:val="23"/>
        </w:rPr>
        <w:t xml:space="preserve"> </w:t>
      </w:r>
      <w:r>
        <w:rPr>
          <w:w w:val="105"/>
          <w:sz w:val="23"/>
        </w:rPr>
        <w:t>art</w:t>
      </w:r>
      <w:r>
        <w:rPr>
          <w:spacing w:val="-4"/>
          <w:w w:val="105"/>
          <w:sz w:val="23"/>
        </w:rPr>
        <w:t xml:space="preserve"> </w:t>
      </w:r>
      <w:r>
        <w:rPr>
          <w:w w:val="105"/>
          <w:sz w:val="23"/>
        </w:rPr>
        <w:t>that</w:t>
      </w:r>
      <w:r>
        <w:rPr>
          <w:spacing w:val="-4"/>
          <w:w w:val="105"/>
          <w:sz w:val="23"/>
        </w:rPr>
        <w:t xml:space="preserve"> </w:t>
      </w:r>
      <w:r>
        <w:rPr>
          <w:w w:val="105"/>
          <w:sz w:val="23"/>
        </w:rPr>
        <w:t>can</w:t>
      </w:r>
      <w:r>
        <w:rPr>
          <w:spacing w:val="-6"/>
          <w:w w:val="105"/>
          <w:sz w:val="23"/>
        </w:rPr>
        <w:t xml:space="preserve"> </w:t>
      </w:r>
      <w:r>
        <w:rPr>
          <w:w w:val="105"/>
          <w:sz w:val="23"/>
        </w:rPr>
        <w:t>have</w:t>
      </w:r>
      <w:r>
        <w:rPr>
          <w:spacing w:val="-3"/>
          <w:w w:val="105"/>
          <w:sz w:val="23"/>
        </w:rPr>
        <w:t xml:space="preserve"> </w:t>
      </w:r>
      <w:r>
        <w:rPr>
          <w:w w:val="105"/>
          <w:sz w:val="23"/>
        </w:rPr>
        <w:t>multiple</w:t>
      </w:r>
      <w:r>
        <w:rPr>
          <w:spacing w:val="-3"/>
          <w:w w:val="105"/>
          <w:sz w:val="23"/>
        </w:rPr>
        <w:t xml:space="preserve"> </w:t>
      </w:r>
      <w:r>
        <w:rPr>
          <w:w w:val="105"/>
          <w:sz w:val="23"/>
        </w:rPr>
        <w:t>use</w:t>
      </w:r>
      <w:r>
        <w:rPr>
          <w:spacing w:val="-3"/>
          <w:w w:val="105"/>
          <w:sz w:val="23"/>
        </w:rPr>
        <w:t xml:space="preserve"> </w:t>
      </w:r>
      <w:r>
        <w:rPr>
          <w:w w:val="105"/>
          <w:sz w:val="23"/>
        </w:rPr>
        <w:t>-</w:t>
      </w:r>
      <w:r>
        <w:rPr>
          <w:spacing w:val="-3"/>
          <w:w w:val="105"/>
          <w:sz w:val="23"/>
        </w:rPr>
        <w:t xml:space="preserve"> </w:t>
      </w:r>
      <w:r>
        <w:rPr>
          <w:w w:val="105"/>
          <w:sz w:val="23"/>
        </w:rPr>
        <w:t>for</w:t>
      </w:r>
      <w:r>
        <w:rPr>
          <w:spacing w:val="-5"/>
          <w:w w:val="105"/>
          <w:sz w:val="23"/>
        </w:rPr>
        <w:t xml:space="preserve"> </w:t>
      </w:r>
      <w:r>
        <w:rPr>
          <w:w w:val="105"/>
          <w:sz w:val="23"/>
        </w:rPr>
        <w:t>example,</w:t>
      </w:r>
      <w:r>
        <w:rPr>
          <w:spacing w:val="-8"/>
          <w:w w:val="105"/>
          <w:sz w:val="23"/>
        </w:rPr>
        <w:t xml:space="preserve"> </w:t>
      </w:r>
      <w:r>
        <w:rPr>
          <w:w w:val="105"/>
          <w:sz w:val="23"/>
        </w:rPr>
        <w:t>a</w:t>
      </w:r>
      <w:r>
        <w:rPr>
          <w:spacing w:val="-5"/>
          <w:w w:val="105"/>
          <w:sz w:val="23"/>
        </w:rPr>
        <w:t xml:space="preserve"> </w:t>
      </w:r>
      <w:r>
        <w:rPr>
          <w:w w:val="105"/>
          <w:sz w:val="23"/>
        </w:rPr>
        <w:t>skateable</w:t>
      </w:r>
      <w:r>
        <w:rPr>
          <w:spacing w:val="-3"/>
          <w:w w:val="105"/>
          <w:sz w:val="23"/>
        </w:rPr>
        <w:t xml:space="preserve"> </w:t>
      </w:r>
      <w:r>
        <w:rPr>
          <w:w w:val="105"/>
          <w:sz w:val="23"/>
        </w:rPr>
        <w:t>sculpture.</w:t>
      </w:r>
      <w:r>
        <w:rPr>
          <w:spacing w:val="-4"/>
          <w:w w:val="105"/>
          <w:sz w:val="23"/>
        </w:rPr>
        <w:t xml:space="preserve"> </w:t>
      </w:r>
      <w:r>
        <w:rPr>
          <w:w w:val="105"/>
          <w:sz w:val="23"/>
        </w:rPr>
        <w:t>Murals that are more than birds and flowers - giving artistic freedom for artists to express themselves is important.</w:t>
      </w:r>
    </w:p>
    <w:p w14:paraId="249CF5EB" w14:textId="77777777" w:rsidR="00F95B7B" w:rsidRDefault="00F95B7B">
      <w:pPr>
        <w:spacing w:line="256" w:lineRule="auto"/>
        <w:rPr>
          <w:sz w:val="23"/>
        </w:rPr>
        <w:sectPr w:rsidR="00F95B7B">
          <w:pgSz w:w="11910" w:h="16840"/>
          <w:pgMar w:top="1120" w:right="760" w:bottom="1240" w:left="540" w:header="0" w:footer="1050" w:gutter="0"/>
          <w:cols w:space="720"/>
        </w:sectPr>
      </w:pPr>
    </w:p>
    <w:p w14:paraId="249CF5EC" w14:textId="77777777" w:rsidR="00F95B7B" w:rsidRDefault="00DD0503">
      <w:pPr>
        <w:pStyle w:val="ListParagraph"/>
        <w:numPr>
          <w:ilvl w:val="2"/>
          <w:numId w:val="2"/>
        </w:numPr>
        <w:tabs>
          <w:tab w:val="left" w:pos="1264"/>
        </w:tabs>
        <w:spacing w:before="89"/>
        <w:ind w:hanging="355"/>
        <w:rPr>
          <w:rFonts w:ascii="Symbol" w:hAnsi="Symbol"/>
          <w:sz w:val="23"/>
        </w:rPr>
      </w:pPr>
      <w:r>
        <w:rPr>
          <w:w w:val="105"/>
          <w:sz w:val="23"/>
        </w:rPr>
        <w:lastRenderedPageBreak/>
        <w:t>Both</w:t>
      </w:r>
      <w:r>
        <w:rPr>
          <w:spacing w:val="-2"/>
          <w:w w:val="105"/>
          <w:sz w:val="23"/>
        </w:rPr>
        <w:t xml:space="preserve"> </w:t>
      </w:r>
      <w:r>
        <w:rPr>
          <w:w w:val="105"/>
          <w:sz w:val="23"/>
        </w:rPr>
        <w:t>3D</w:t>
      </w:r>
      <w:r>
        <w:rPr>
          <w:spacing w:val="2"/>
          <w:w w:val="105"/>
          <w:sz w:val="23"/>
        </w:rPr>
        <w:t xml:space="preserve"> </w:t>
      </w:r>
      <w:r>
        <w:rPr>
          <w:w w:val="105"/>
          <w:sz w:val="23"/>
        </w:rPr>
        <w:t>public</w:t>
      </w:r>
      <w:r>
        <w:rPr>
          <w:spacing w:val="-5"/>
          <w:w w:val="105"/>
          <w:sz w:val="23"/>
        </w:rPr>
        <w:t xml:space="preserve"> </w:t>
      </w:r>
      <w:r>
        <w:rPr>
          <w:w w:val="105"/>
          <w:sz w:val="23"/>
        </w:rPr>
        <w:t>artworks</w:t>
      </w:r>
      <w:r>
        <w:rPr>
          <w:spacing w:val="-6"/>
          <w:w w:val="105"/>
          <w:sz w:val="23"/>
        </w:rPr>
        <w:t xml:space="preserve"> </w:t>
      </w:r>
      <w:r>
        <w:rPr>
          <w:w w:val="105"/>
          <w:sz w:val="23"/>
        </w:rPr>
        <w:t>and 2D</w:t>
      </w:r>
      <w:r>
        <w:rPr>
          <w:spacing w:val="-1"/>
          <w:w w:val="105"/>
          <w:sz w:val="23"/>
        </w:rPr>
        <w:t xml:space="preserve"> </w:t>
      </w:r>
      <w:r>
        <w:rPr>
          <w:w w:val="105"/>
          <w:sz w:val="23"/>
        </w:rPr>
        <w:t>artwork</w:t>
      </w:r>
      <w:r>
        <w:rPr>
          <w:spacing w:val="-4"/>
          <w:w w:val="105"/>
          <w:sz w:val="23"/>
        </w:rPr>
        <w:t xml:space="preserve"> </w:t>
      </w:r>
      <w:r>
        <w:rPr>
          <w:w w:val="105"/>
          <w:sz w:val="23"/>
        </w:rPr>
        <w:t>in</w:t>
      </w:r>
      <w:r>
        <w:rPr>
          <w:spacing w:val="-1"/>
          <w:w w:val="105"/>
          <w:sz w:val="23"/>
        </w:rPr>
        <w:t xml:space="preserve"> </w:t>
      </w:r>
      <w:r>
        <w:rPr>
          <w:w w:val="105"/>
          <w:sz w:val="23"/>
        </w:rPr>
        <w:t>the</w:t>
      </w:r>
      <w:r>
        <w:rPr>
          <w:spacing w:val="-1"/>
          <w:w w:val="105"/>
          <w:sz w:val="23"/>
        </w:rPr>
        <w:t xml:space="preserve"> </w:t>
      </w:r>
      <w:r>
        <w:rPr>
          <w:w w:val="105"/>
          <w:sz w:val="23"/>
        </w:rPr>
        <w:t>form</w:t>
      </w:r>
      <w:r>
        <w:rPr>
          <w:spacing w:val="-1"/>
          <w:w w:val="105"/>
          <w:sz w:val="23"/>
        </w:rPr>
        <w:t xml:space="preserve"> </w:t>
      </w:r>
      <w:r>
        <w:rPr>
          <w:w w:val="105"/>
          <w:sz w:val="23"/>
        </w:rPr>
        <w:t>of</w:t>
      </w:r>
      <w:r>
        <w:rPr>
          <w:spacing w:val="-4"/>
          <w:w w:val="105"/>
          <w:sz w:val="23"/>
        </w:rPr>
        <w:t xml:space="preserve"> </w:t>
      </w:r>
      <w:r>
        <w:rPr>
          <w:w w:val="105"/>
          <w:sz w:val="23"/>
        </w:rPr>
        <w:t>murals</w:t>
      </w:r>
      <w:r>
        <w:rPr>
          <w:spacing w:val="-1"/>
          <w:w w:val="105"/>
          <w:sz w:val="23"/>
        </w:rPr>
        <w:t xml:space="preserve"> </w:t>
      </w:r>
      <w:r>
        <w:rPr>
          <w:w w:val="105"/>
          <w:sz w:val="23"/>
        </w:rPr>
        <w:t>and</w:t>
      </w:r>
      <w:r>
        <w:rPr>
          <w:spacing w:val="-2"/>
          <w:w w:val="105"/>
          <w:sz w:val="23"/>
        </w:rPr>
        <w:t xml:space="preserve"> projection.</w:t>
      </w:r>
    </w:p>
    <w:p w14:paraId="249CF5ED" w14:textId="61BF514F" w:rsidR="00F95B7B" w:rsidRDefault="00DD0503">
      <w:pPr>
        <w:pStyle w:val="ListParagraph"/>
        <w:numPr>
          <w:ilvl w:val="2"/>
          <w:numId w:val="2"/>
        </w:numPr>
        <w:tabs>
          <w:tab w:val="left" w:pos="1264"/>
        </w:tabs>
        <w:spacing w:before="125"/>
        <w:ind w:hanging="355"/>
        <w:rPr>
          <w:rFonts w:ascii="Symbol" w:hAnsi="Symbol"/>
          <w:sz w:val="23"/>
        </w:rPr>
      </w:pPr>
      <w:r>
        <w:rPr>
          <w:w w:val="105"/>
          <w:sz w:val="23"/>
        </w:rPr>
        <w:t>I</w:t>
      </w:r>
      <w:r>
        <w:rPr>
          <w:spacing w:val="-4"/>
          <w:w w:val="105"/>
          <w:sz w:val="23"/>
        </w:rPr>
        <w:t xml:space="preserve"> </w:t>
      </w:r>
      <w:r>
        <w:rPr>
          <w:w w:val="105"/>
          <w:sz w:val="23"/>
        </w:rPr>
        <w:t>would</w:t>
      </w:r>
      <w:r>
        <w:rPr>
          <w:spacing w:val="-5"/>
          <w:w w:val="105"/>
          <w:sz w:val="23"/>
        </w:rPr>
        <w:t xml:space="preserve"> </w:t>
      </w:r>
      <w:r>
        <w:rPr>
          <w:w w:val="105"/>
          <w:sz w:val="23"/>
        </w:rPr>
        <w:t>love</w:t>
      </w:r>
      <w:r>
        <w:rPr>
          <w:spacing w:val="-5"/>
          <w:w w:val="105"/>
          <w:sz w:val="23"/>
        </w:rPr>
        <w:t xml:space="preserve"> </w:t>
      </w:r>
      <w:r w:rsidR="00716C5D">
        <w:rPr>
          <w:w w:val="105"/>
          <w:sz w:val="23"/>
        </w:rPr>
        <w:t>brighter</w:t>
      </w:r>
      <w:r>
        <w:rPr>
          <w:spacing w:val="-6"/>
          <w:w w:val="105"/>
          <w:sz w:val="23"/>
        </w:rPr>
        <w:t xml:space="preserve"> </w:t>
      </w:r>
      <w:r>
        <w:rPr>
          <w:w w:val="105"/>
          <w:sz w:val="23"/>
        </w:rPr>
        <w:t>and</w:t>
      </w:r>
      <w:r>
        <w:rPr>
          <w:spacing w:val="-3"/>
          <w:w w:val="105"/>
          <w:sz w:val="23"/>
        </w:rPr>
        <w:t xml:space="preserve"> </w:t>
      </w:r>
      <w:r>
        <w:rPr>
          <w:w w:val="105"/>
          <w:sz w:val="23"/>
        </w:rPr>
        <w:t>colourful</w:t>
      </w:r>
      <w:r>
        <w:rPr>
          <w:spacing w:val="-2"/>
          <w:w w:val="105"/>
          <w:sz w:val="23"/>
        </w:rPr>
        <w:t xml:space="preserve"> </w:t>
      </w:r>
      <w:r>
        <w:rPr>
          <w:w w:val="105"/>
          <w:sz w:val="23"/>
        </w:rPr>
        <w:t>spray</w:t>
      </w:r>
      <w:r>
        <w:rPr>
          <w:spacing w:val="-5"/>
          <w:w w:val="105"/>
          <w:sz w:val="23"/>
        </w:rPr>
        <w:t xml:space="preserve"> </w:t>
      </w:r>
      <w:r>
        <w:rPr>
          <w:w w:val="105"/>
          <w:sz w:val="23"/>
        </w:rPr>
        <w:t>paint</w:t>
      </w:r>
      <w:r>
        <w:rPr>
          <w:spacing w:val="-6"/>
          <w:w w:val="105"/>
          <w:sz w:val="23"/>
        </w:rPr>
        <w:t xml:space="preserve"> </w:t>
      </w:r>
      <w:r>
        <w:rPr>
          <w:w w:val="105"/>
          <w:sz w:val="23"/>
        </w:rPr>
        <w:t>murals.</w:t>
      </w:r>
      <w:r>
        <w:rPr>
          <w:spacing w:val="-6"/>
          <w:w w:val="105"/>
          <w:sz w:val="23"/>
        </w:rPr>
        <w:t xml:space="preserve"> </w:t>
      </w:r>
      <w:r>
        <w:rPr>
          <w:w w:val="105"/>
          <w:sz w:val="23"/>
        </w:rPr>
        <w:t>Makes</w:t>
      </w:r>
      <w:r>
        <w:rPr>
          <w:spacing w:val="-5"/>
          <w:w w:val="105"/>
          <w:sz w:val="23"/>
        </w:rPr>
        <w:t xml:space="preserve"> </w:t>
      </w:r>
      <w:r>
        <w:rPr>
          <w:w w:val="105"/>
          <w:sz w:val="23"/>
        </w:rPr>
        <w:t>an</w:t>
      </w:r>
      <w:r>
        <w:rPr>
          <w:spacing w:val="-4"/>
          <w:w w:val="105"/>
          <w:sz w:val="23"/>
        </w:rPr>
        <w:t xml:space="preserve"> </w:t>
      </w:r>
      <w:r>
        <w:rPr>
          <w:w w:val="105"/>
          <w:sz w:val="23"/>
        </w:rPr>
        <w:t>area</w:t>
      </w:r>
      <w:r>
        <w:rPr>
          <w:spacing w:val="-4"/>
          <w:w w:val="105"/>
          <w:sz w:val="23"/>
        </w:rPr>
        <w:t xml:space="preserve"> </w:t>
      </w:r>
      <w:r>
        <w:rPr>
          <w:w w:val="105"/>
          <w:sz w:val="23"/>
        </w:rPr>
        <w:t>look</w:t>
      </w:r>
      <w:r>
        <w:rPr>
          <w:spacing w:val="-7"/>
          <w:w w:val="105"/>
          <w:sz w:val="23"/>
        </w:rPr>
        <w:t xml:space="preserve"> </w:t>
      </w:r>
      <w:r>
        <w:rPr>
          <w:spacing w:val="-2"/>
          <w:w w:val="105"/>
          <w:sz w:val="23"/>
        </w:rPr>
        <w:t>happy.</w:t>
      </w:r>
    </w:p>
    <w:p w14:paraId="249CF5EE" w14:textId="77777777" w:rsidR="00F95B7B" w:rsidRDefault="00DD0503">
      <w:pPr>
        <w:pStyle w:val="ListParagraph"/>
        <w:numPr>
          <w:ilvl w:val="2"/>
          <w:numId w:val="2"/>
        </w:numPr>
        <w:tabs>
          <w:tab w:val="left" w:pos="1264"/>
        </w:tabs>
        <w:spacing w:before="127"/>
        <w:ind w:hanging="355"/>
        <w:rPr>
          <w:rFonts w:ascii="Symbol" w:hAnsi="Symbol"/>
          <w:sz w:val="23"/>
        </w:rPr>
      </w:pPr>
      <w:r>
        <w:rPr>
          <w:w w:val="105"/>
          <w:sz w:val="23"/>
        </w:rPr>
        <w:t>I</w:t>
      </w:r>
      <w:r>
        <w:rPr>
          <w:spacing w:val="-2"/>
          <w:w w:val="105"/>
          <w:sz w:val="23"/>
        </w:rPr>
        <w:t xml:space="preserve"> </w:t>
      </w:r>
      <w:r>
        <w:rPr>
          <w:w w:val="105"/>
          <w:sz w:val="23"/>
        </w:rPr>
        <w:t>love</w:t>
      </w:r>
      <w:r>
        <w:rPr>
          <w:spacing w:val="-4"/>
          <w:w w:val="105"/>
          <w:sz w:val="23"/>
        </w:rPr>
        <w:t xml:space="preserve"> </w:t>
      </w:r>
      <w:r>
        <w:rPr>
          <w:w w:val="105"/>
          <w:sz w:val="23"/>
        </w:rPr>
        <w:t>bright</w:t>
      </w:r>
      <w:r>
        <w:rPr>
          <w:spacing w:val="-1"/>
          <w:w w:val="105"/>
          <w:sz w:val="23"/>
        </w:rPr>
        <w:t xml:space="preserve"> </w:t>
      </w:r>
      <w:r>
        <w:rPr>
          <w:w w:val="105"/>
          <w:sz w:val="23"/>
        </w:rPr>
        <w:t>pieces</w:t>
      </w:r>
      <w:r>
        <w:rPr>
          <w:spacing w:val="-2"/>
          <w:w w:val="105"/>
          <w:sz w:val="23"/>
        </w:rPr>
        <w:t xml:space="preserve"> </w:t>
      </w:r>
      <w:r>
        <w:rPr>
          <w:w w:val="105"/>
          <w:sz w:val="23"/>
        </w:rPr>
        <w:t>that</w:t>
      </w:r>
      <w:r>
        <w:rPr>
          <w:spacing w:val="-7"/>
          <w:w w:val="105"/>
          <w:sz w:val="23"/>
        </w:rPr>
        <w:t xml:space="preserve"> </w:t>
      </w:r>
      <w:r>
        <w:rPr>
          <w:w w:val="105"/>
          <w:sz w:val="23"/>
        </w:rPr>
        <w:t>add</w:t>
      </w:r>
      <w:r>
        <w:rPr>
          <w:spacing w:val="-2"/>
          <w:w w:val="105"/>
          <w:sz w:val="23"/>
        </w:rPr>
        <w:t xml:space="preserve"> </w:t>
      </w:r>
      <w:r>
        <w:rPr>
          <w:w w:val="105"/>
          <w:sz w:val="23"/>
        </w:rPr>
        <w:t>a</w:t>
      </w:r>
      <w:r>
        <w:rPr>
          <w:spacing w:val="-3"/>
          <w:w w:val="105"/>
          <w:sz w:val="23"/>
        </w:rPr>
        <w:t xml:space="preserve"> </w:t>
      </w:r>
      <w:r>
        <w:rPr>
          <w:w w:val="105"/>
          <w:sz w:val="23"/>
        </w:rPr>
        <w:t>lot</w:t>
      </w:r>
      <w:r>
        <w:rPr>
          <w:spacing w:val="-4"/>
          <w:w w:val="105"/>
          <w:sz w:val="23"/>
        </w:rPr>
        <w:t xml:space="preserve"> </w:t>
      </w:r>
      <w:r>
        <w:rPr>
          <w:w w:val="105"/>
          <w:sz w:val="23"/>
        </w:rPr>
        <w:t>of</w:t>
      </w:r>
      <w:r>
        <w:rPr>
          <w:spacing w:val="-4"/>
          <w:w w:val="105"/>
          <w:sz w:val="23"/>
        </w:rPr>
        <w:t xml:space="preserve"> </w:t>
      </w:r>
      <w:r>
        <w:rPr>
          <w:w w:val="105"/>
          <w:sz w:val="23"/>
        </w:rPr>
        <w:t>colour</w:t>
      </w:r>
      <w:r>
        <w:rPr>
          <w:spacing w:val="-3"/>
          <w:w w:val="105"/>
          <w:sz w:val="23"/>
        </w:rPr>
        <w:t xml:space="preserve"> </w:t>
      </w:r>
      <w:r>
        <w:rPr>
          <w:w w:val="105"/>
          <w:sz w:val="23"/>
        </w:rPr>
        <w:t>and character</w:t>
      </w:r>
      <w:r>
        <w:rPr>
          <w:spacing w:val="-3"/>
          <w:w w:val="105"/>
          <w:sz w:val="23"/>
        </w:rPr>
        <w:t xml:space="preserve"> </w:t>
      </w:r>
      <w:r>
        <w:rPr>
          <w:w w:val="105"/>
          <w:sz w:val="23"/>
        </w:rPr>
        <w:t>to a</w:t>
      </w:r>
      <w:r>
        <w:rPr>
          <w:spacing w:val="-2"/>
          <w:w w:val="105"/>
          <w:sz w:val="23"/>
        </w:rPr>
        <w:t xml:space="preserve"> space.</w:t>
      </w:r>
    </w:p>
    <w:p w14:paraId="249CF5EF" w14:textId="77777777" w:rsidR="00F95B7B" w:rsidRDefault="00DD0503">
      <w:pPr>
        <w:pStyle w:val="ListParagraph"/>
        <w:numPr>
          <w:ilvl w:val="2"/>
          <w:numId w:val="2"/>
        </w:numPr>
        <w:tabs>
          <w:tab w:val="left" w:pos="1264"/>
        </w:tabs>
        <w:spacing w:before="127"/>
        <w:ind w:hanging="355"/>
        <w:rPr>
          <w:rFonts w:ascii="Symbol" w:hAnsi="Symbol"/>
          <w:sz w:val="23"/>
        </w:rPr>
      </w:pPr>
      <w:r>
        <w:rPr>
          <w:spacing w:val="-2"/>
          <w:w w:val="105"/>
          <w:sz w:val="23"/>
        </w:rPr>
        <w:t>Murals!!</w:t>
      </w:r>
    </w:p>
    <w:p w14:paraId="249CF5F0" w14:textId="77777777" w:rsidR="00F95B7B" w:rsidRDefault="00DD0503">
      <w:pPr>
        <w:pStyle w:val="ListParagraph"/>
        <w:numPr>
          <w:ilvl w:val="2"/>
          <w:numId w:val="2"/>
        </w:numPr>
        <w:tabs>
          <w:tab w:val="left" w:pos="1264"/>
        </w:tabs>
        <w:spacing w:before="124"/>
        <w:ind w:hanging="355"/>
        <w:rPr>
          <w:rFonts w:ascii="Symbol" w:hAnsi="Symbol"/>
          <w:sz w:val="23"/>
        </w:rPr>
      </w:pPr>
      <w:r>
        <w:rPr>
          <w:spacing w:val="-2"/>
          <w:w w:val="110"/>
          <w:sz w:val="23"/>
        </w:rPr>
        <w:t>Pieces</w:t>
      </w:r>
      <w:r>
        <w:rPr>
          <w:spacing w:val="-10"/>
          <w:w w:val="110"/>
          <w:sz w:val="23"/>
        </w:rPr>
        <w:t xml:space="preserve"> </w:t>
      </w:r>
      <w:r>
        <w:rPr>
          <w:spacing w:val="-2"/>
          <w:w w:val="110"/>
          <w:sz w:val="23"/>
        </w:rPr>
        <w:t>that</w:t>
      </w:r>
      <w:r>
        <w:rPr>
          <w:spacing w:val="-12"/>
          <w:w w:val="110"/>
          <w:sz w:val="23"/>
        </w:rPr>
        <w:t xml:space="preserve"> </w:t>
      </w:r>
      <w:r>
        <w:rPr>
          <w:spacing w:val="-2"/>
          <w:w w:val="110"/>
          <w:sz w:val="23"/>
        </w:rPr>
        <w:t>showcase</w:t>
      </w:r>
      <w:r>
        <w:rPr>
          <w:spacing w:val="-12"/>
          <w:w w:val="110"/>
          <w:sz w:val="23"/>
        </w:rPr>
        <w:t xml:space="preserve"> </w:t>
      </w:r>
      <w:r>
        <w:rPr>
          <w:spacing w:val="-2"/>
          <w:w w:val="110"/>
          <w:sz w:val="23"/>
        </w:rPr>
        <w:t>emerging</w:t>
      </w:r>
      <w:r>
        <w:rPr>
          <w:spacing w:val="-9"/>
          <w:w w:val="110"/>
          <w:sz w:val="23"/>
        </w:rPr>
        <w:t xml:space="preserve"> </w:t>
      </w:r>
      <w:r>
        <w:rPr>
          <w:spacing w:val="-2"/>
          <w:w w:val="110"/>
          <w:sz w:val="23"/>
        </w:rPr>
        <w:t>artists</w:t>
      </w:r>
    </w:p>
    <w:p w14:paraId="249CF5F1" w14:textId="77777777" w:rsidR="00F95B7B" w:rsidRDefault="00DD0503">
      <w:pPr>
        <w:pStyle w:val="ListParagraph"/>
        <w:numPr>
          <w:ilvl w:val="2"/>
          <w:numId w:val="2"/>
        </w:numPr>
        <w:tabs>
          <w:tab w:val="left" w:pos="1264"/>
        </w:tabs>
        <w:spacing w:before="125" w:line="256" w:lineRule="auto"/>
        <w:ind w:right="973"/>
        <w:rPr>
          <w:rFonts w:ascii="Symbol" w:hAnsi="Symbol"/>
          <w:sz w:val="23"/>
        </w:rPr>
      </w:pPr>
      <w:r>
        <w:rPr>
          <w:w w:val="105"/>
          <w:sz w:val="23"/>
        </w:rPr>
        <w:t>Brighter</w:t>
      </w:r>
      <w:r>
        <w:rPr>
          <w:spacing w:val="-5"/>
          <w:w w:val="105"/>
          <w:sz w:val="23"/>
        </w:rPr>
        <w:t xml:space="preserve"> </w:t>
      </w:r>
      <w:r>
        <w:rPr>
          <w:w w:val="105"/>
          <w:sz w:val="23"/>
        </w:rPr>
        <w:t>and</w:t>
      </w:r>
      <w:r>
        <w:rPr>
          <w:spacing w:val="-4"/>
          <w:w w:val="105"/>
          <w:sz w:val="23"/>
        </w:rPr>
        <w:t xml:space="preserve"> </w:t>
      </w:r>
      <w:r>
        <w:rPr>
          <w:w w:val="105"/>
          <w:sz w:val="23"/>
        </w:rPr>
        <w:t>more</w:t>
      </w:r>
      <w:r>
        <w:rPr>
          <w:spacing w:val="-4"/>
          <w:w w:val="105"/>
          <w:sz w:val="23"/>
        </w:rPr>
        <w:t xml:space="preserve"> </w:t>
      </w:r>
      <w:r>
        <w:rPr>
          <w:w w:val="105"/>
          <w:sz w:val="23"/>
        </w:rPr>
        <w:t>colourful</w:t>
      </w:r>
      <w:r>
        <w:rPr>
          <w:spacing w:val="-3"/>
          <w:w w:val="105"/>
          <w:sz w:val="23"/>
        </w:rPr>
        <w:t xml:space="preserve"> </w:t>
      </w:r>
      <w:r>
        <w:rPr>
          <w:w w:val="105"/>
          <w:sz w:val="23"/>
        </w:rPr>
        <w:t>art</w:t>
      </w:r>
      <w:r>
        <w:rPr>
          <w:spacing w:val="-4"/>
          <w:w w:val="105"/>
          <w:sz w:val="23"/>
        </w:rPr>
        <w:t xml:space="preserve"> </w:t>
      </w:r>
      <w:r>
        <w:rPr>
          <w:w w:val="105"/>
          <w:sz w:val="23"/>
        </w:rPr>
        <w:t>to</w:t>
      </w:r>
      <w:r>
        <w:rPr>
          <w:spacing w:val="-5"/>
          <w:w w:val="105"/>
          <w:sz w:val="23"/>
        </w:rPr>
        <w:t xml:space="preserve"> </w:t>
      </w:r>
      <w:r>
        <w:rPr>
          <w:w w:val="105"/>
          <w:sz w:val="23"/>
        </w:rPr>
        <w:t>bring</w:t>
      </w:r>
      <w:r>
        <w:rPr>
          <w:spacing w:val="-4"/>
          <w:w w:val="105"/>
          <w:sz w:val="23"/>
        </w:rPr>
        <w:t xml:space="preserve"> </w:t>
      </w:r>
      <w:r>
        <w:rPr>
          <w:w w:val="105"/>
          <w:sz w:val="23"/>
        </w:rPr>
        <w:t>life</w:t>
      </w:r>
      <w:r>
        <w:rPr>
          <w:spacing w:val="-4"/>
          <w:w w:val="105"/>
          <w:sz w:val="23"/>
        </w:rPr>
        <w:t xml:space="preserve"> </w:t>
      </w:r>
      <w:r>
        <w:rPr>
          <w:w w:val="105"/>
          <w:sz w:val="23"/>
        </w:rPr>
        <w:t>to</w:t>
      </w:r>
      <w:r>
        <w:rPr>
          <w:spacing w:val="-5"/>
          <w:w w:val="105"/>
          <w:sz w:val="23"/>
        </w:rPr>
        <w:t xml:space="preserve"> </w:t>
      </w:r>
      <w:r>
        <w:rPr>
          <w:w w:val="105"/>
          <w:sz w:val="23"/>
        </w:rPr>
        <w:t>spaces</w:t>
      </w:r>
      <w:r>
        <w:rPr>
          <w:spacing w:val="-4"/>
          <w:w w:val="105"/>
          <w:sz w:val="23"/>
        </w:rPr>
        <w:t xml:space="preserve"> </w:t>
      </w:r>
      <w:r>
        <w:rPr>
          <w:w w:val="105"/>
          <w:sz w:val="23"/>
        </w:rPr>
        <w:t>compared</w:t>
      </w:r>
      <w:r>
        <w:rPr>
          <w:spacing w:val="-5"/>
          <w:w w:val="105"/>
          <w:sz w:val="23"/>
        </w:rPr>
        <w:t xml:space="preserve"> </w:t>
      </w:r>
      <w:r>
        <w:rPr>
          <w:w w:val="105"/>
          <w:sz w:val="23"/>
        </w:rPr>
        <w:t>to</w:t>
      </w:r>
      <w:r>
        <w:rPr>
          <w:spacing w:val="-5"/>
          <w:w w:val="105"/>
          <w:sz w:val="23"/>
        </w:rPr>
        <w:t xml:space="preserve"> </w:t>
      </w:r>
      <w:r>
        <w:rPr>
          <w:w w:val="105"/>
          <w:sz w:val="23"/>
        </w:rPr>
        <w:t>the</w:t>
      </w:r>
      <w:r>
        <w:rPr>
          <w:spacing w:val="-4"/>
          <w:w w:val="105"/>
          <w:sz w:val="23"/>
        </w:rPr>
        <w:t xml:space="preserve"> </w:t>
      </w:r>
      <w:r>
        <w:rPr>
          <w:w w:val="105"/>
          <w:sz w:val="23"/>
        </w:rPr>
        <w:t>darker</w:t>
      </w:r>
      <w:r>
        <w:rPr>
          <w:spacing w:val="-5"/>
          <w:w w:val="105"/>
          <w:sz w:val="23"/>
        </w:rPr>
        <w:t xml:space="preserve"> </w:t>
      </w:r>
      <w:r>
        <w:rPr>
          <w:w w:val="105"/>
          <w:sz w:val="23"/>
        </w:rPr>
        <w:t>colours of the streets/businesses.</w:t>
      </w:r>
    </w:p>
    <w:p w14:paraId="249CF5F2" w14:textId="77777777" w:rsidR="00F95B7B" w:rsidRDefault="00DD0503">
      <w:pPr>
        <w:pStyle w:val="ListParagraph"/>
        <w:numPr>
          <w:ilvl w:val="2"/>
          <w:numId w:val="2"/>
        </w:numPr>
        <w:tabs>
          <w:tab w:val="left" w:pos="1264"/>
        </w:tabs>
        <w:spacing w:before="107"/>
        <w:ind w:hanging="355"/>
        <w:rPr>
          <w:rFonts w:ascii="Symbol" w:hAnsi="Symbol"/>
          <w:sz w:val="23"/>
        </w:rPr>
      </w:pPr>
      <w:r>
        <w:rPr>
          <w:w w:val="105"/>
          <w:sz w:val="23"/>
        </w:rPr>
        <w:t>Many</w:t>
      </w:r>
      <w:r>
        <w:rPr>
          <w:spacing w:val="-9"/>
          <w:w w:val="105"/>
          <w:sz w:val="23"/>
        </w:rPr>
        <w:t xml:space="preserve"> </w:t>
      </w:r>
      <w:r>
        <w:rPr>
          <w:w w:val="105"/>
          <w:sz w:val="23"/>
        </w:rPr>
        <w:t>more</w:t>
      </w:r>
      <w:r>
        <w:rPr>
          <w:spacing w:val="-8"/>
          <w:w w:val="105"/>
          <w:sz w:val="23"/>
        </w:rPr>
        <w:t xml:space="preserve"> </w:t>
      </w:r>
      <w:r>
        <w:rPr>
          <w:w w:val="105"/>
          <w:sz w:val="23"/>
        </w:rPr>
        <w:t>murals!</w:t>
      </w:r>
      <w:r>
        <w:rPr>
          <w:spacing w:val="-9"/>
          <w:w w:val="105"/>
          <w:sz w:val="23"/>
        </w:rPr>
        <w:t xml:space="preserve"> </w:t>
      </w:r>
      <w:r>
        <w:rPr>
          <w:w w:val="105"/>
          <w:sz w:val="23"/>
        </w:rPr>
        <w:t>Sculptural</w:t>
      </w:r>
      <w:r>
        <w:rPr>
          <w:spacing w:val="-7"/>
          <w:w w:val="105"/>
          <w:sz w:val="23"/>
        </w:rPr>
        <w:t xml:space="preserve"> </w:t>
      </w:r>
      <w:r>
        <w:rPr>
          <w:w w:val="105"/>
          <w:sz w:val="23"/>
        </w:rPr>
        <w:t>works,</w:t>
      </w:r>
      <w:r>
        <w:rPr>
          <w:spacing w:val="-12"/>
          <w:w w:val="105"/>
          <w:sz w:val="23"/>
        </w:rPr>
        <w:t xml:space="preserve"> </w:t>
      </w:r>
      <w:r>
        <w:rPr>
          <w:w w:val="105"/>
          <w:sz w:val="23"/>
        </w:rPr>
        <w:t>interactive</w:t>
      </w:r>
      <w:r>
        <w:rPr>
          <w:spacing w:val="-11"/>
          <w:w w:val="105"/>
          <w:sz w:val="23"/>
        </w:rPr>
        <w:t xml:space="preserve"> </w:t>
      </w:r>
      <w:r>
        <w:rPr>
          <w:spacing w:val="-2"/>
          <w:w w:val="105"/>
          <w:sz w:val="23"/>
        </w:rPr>
        <w:t>exhibits</w:t>
      </w:r>
    </w:p>
    <w:p w14:paraId="249CF5F3" w14:textId="77777777" w:rsidR="00F95B7B" w:rsidRDefault="00DD0503">
      <w:pPr>
        <w:pStyle w:val="ListParagraph"/>
        <w:numPr>
          <w:ilvl w:val="2"/>
          <w:numId w:val="2"/>
        </w:numPr>
        <w:tabs>
          <w:tab w:val="left" w:pos="1263"/>
        </w:tabs>
        <w:spacing w:before="127"/>
        <w:ind w:left="1263" w:hanging="355"/>
        <w:rPr>
          <w:rFonts w:ascii="Symbol" w:hAnsi="Symbol"/>
          <w:sz w:val="23"/>
        </w:rPr>
      </w:pPr>
      <w:r>
        <w:rPr>
          <w:w w:val="105"/>
          <w:sz w:val="23"/>
        </w:rPr>
        <w:t>We</w:t>
      </w:r>
      <w:r>
        <w:rPr>
          <w:spacing w:val="-1"/>
          <w:w w:val="105"/>
          <w:sz w:val="23"/>
        </w:rPr>
        <w:t xml:space="preserve"> </w:t>
      </w:r>
      <w:r>
        <w:rPr>
          <w:w w:val="105"/>
          <w:sz w:val="23"/>
        </w:rPr>
        <w:t>have a great</w:t>
      </w:r>
      <w:r>
        <w:rPr>
          <w:spacing w:val="-4"/>
          <w:w w:val="105"/>
          <w:sz w:val="23"/>
        </w:rPr>
        <w:t xml:space="preserve"> </w:t>
      </w:r>
      <w:r>
        <w:rPr>
          <w:w w:val="105"/>
          <w:sz w:val="23"/>
        </w:rPr>
        <w:t>range</w:t>
      </w:r>
      <w:r>
        <w:rPr>
          <w:spacing w:val="-1"/>
          <w:w w:val="105"/>
          <w:sz w:val="23"/>
        </w:rPr>
        <w:t xml:space="preserve"> </w:t>
      </w:r>
      <w:r>
        <w:rPr>
          <w:w w:val="105"/>
          <w:sz w:val="23"/>
        </w:rPr>
        <w:t>of</w:t>
      </w:r>
      <w:r>
        <w:rPr>
          <w:spacing w:val="-3"/>
          <w:w w:val="105"/>
          <w:sz w:val="23"/>
        </w:rPr>
        <w:t xml:space="preserve"> </w:t>
      </w:r>
      <w:r>
        <w:rPr>
          <w:w w:val="105"/>
          <w:sz w:val="23"/>
        </w:rPr>
        <w:t>public</w:t>
      </w:r>
      <w:r>
        <w:rPr>
          <w:spacing w:val="-4"/>
          <w:w w:val="105"/>
          <w:sz w:val="23"/>
        </w:rPr>
        <w:t xml:space="preserve"> </w:t>
      </w:r>
      <w:r>
        <w:rPr>
          <w:w w:val="105"/>
          <w:sz w:val="23"/>
        </w:rPr>
        <w:t>art</w:t>
      </w:r>
      <w:r>
        <w:rPr>
          <w:spacing w:val="-2"/>
          <w:w w:val="105"/>
          <w:sz w:val="23"/>
        </w:rPr>
        <w:t xml:space="preserve"> </w:t>
      </w:r>
      <w:r>
        <w:rPr>
          <w:w w:val="105"/>
          <w:sz w:val="23"/>
        </w:rPr>
        <w:t>which</w:t>
      </w:r>
      <w:r>
        <w:rPr>
          <w:spacing w:val="-1"/>
          <w:w w:val="105"/>
          <w:sz w:val="23"/>
        </w:rPr>
        <w:t xml:space="preserve"> </w:t>
      </w:r>
      <w:r>
        <w:rPr>
          <w:w w:val="105"/>
          <w:sz w:val="23"/>
        </w:rPr>
        <w:t>is</w:t>
      </w:r>
      <w:r>
        <w:rPr>
          <w:spacing w:val="-4"/>
          <w:w w:val="105"/>
          <w:sz w:val="23"/>
        </w:rPr>
        <w:t xml:space="preserve"> </w:t>
      </w:r>
      <w:r>
        <w:rPr>
          <w:w w:val="105"/>
          <w:sz w:val="23"/>
        </w:rPr>
        <w:t>good.</w:t>
      </w:r>
      <w:r>
        <w:rPr>
          <w:spacing w:val="-1"/>
          <w:w w:val="105"/>
          <w:sz w:val="23"/>
        </w:rPr>
        <w:t xml:space="preserve"> </w:t>
      </w:r>
      <w:r>
        <w:rPr>
          <w:w w:val="105"/>
          <w:sz w:val="23"/>
        </w:rPr>
        <w:t>I'd like</w:t>
      </w:r>
      <w:r>
        <w:rPr>
          <w:spacing w:val="-4"/>
          <w:w w:val="105"/>
          <w:sz w:val="23"/>
        </w:rPr>
        <w:t xml:space="preserve"> </w:t>
      </w:r>
      <w:r>
        <w:rPr>
          <w:w w:val="105"/>
          <w:sz w:val="23"/>
        </w:rPr>
        <w:t>to</w:t>
      </w:r>
      <w:r>
        <w:rPr>
          <w:spacing w:val="-2"/>
          <w:w w:val="105"/>
          <w:sz w:val="23"/>
        </w:rPr>
        <w:t xml:space="preserve"> </w:t>
      </w:r>
      <w:r>
        <w:rPr>
          <w:w w:val="105"/>
          <w:sz w:val="23"/>
        </w:rPr>
        <w:t>see</w:t>
      </w:r>
      <w:r>
        <w:rPr>
          <w:spacing w:val="-1"/>
          <w:w w:val="105"/>
          <w:sz w:val="23"/>
        </w:rPr>
        <w:t xml:space="preserve"> </w:t>
      </w:r>
      <w:r>
        <w:rPr>
          <w:w w:val="105"/>
          <w:sz w:val="23"/>
        </w:rPr>
        <w:t xml:space="preserve">more </w:t>
      </w:r>
      <w:r>
        <w:rPr>
          <w:spacing w:val="-2"/>
          <w:w w:val="105"/>
          <w:sz w:val="23"/>
        </w:rPr>
        <w:t>sculptures.</w:t>
      </w:r>
    </w:p>
    <w:p w14:paraId="249CF5F4" w14:textId="77777777" w:rsidR="00F95B7B" w:rsidRDefault="00DD0503">
      <w:pPr>
        <w:pStyle w:val="ListParagraph"/>
        <w:numPr>
          <w:ilvl w:val="2"/>
          <w:numId w:val="2"/>
        </w:numPr>
        <w:tabs>
          <w:tab w:val="left" w:pos="1263"/>
        </w:tabs>
        <w:spacing w:before="125"/>
        <w:ind w:left="1263" w:hanging="355"/>
        <w:rPr>
          <w:rFonts w:ascii="Symbol" w:hAnsi="Symbol"/>
          <w:sz w:val="23"/>
        </w:rPr>
      </w:pPr>
      <w:r>
        <w:rPr>
          <w:w w:val="105"/>
          <w:sz w:val="23"/>
        </w:rPr>
        <w:t>Sculptures</w:t>
      </w:r>
      <w:r>
        <w:rPr>
          <w:spacing w:val="-3"/>
          <w:w w:val="105"/>
          <w:sz w:val="23"/>
        </w:rPr>
        <w:t xml:space="preserve"> </w:t>
      </w:r>
      <w:r>
        <w:rPr>
          <w:w w:val="105"/>
          <w:sz w:val="23"/>
        </w:rPr>
        <w:t>-Bronze</w:t>
      </w:r>
      <w:r>
        <w:rPr>
          <w:spacing w:val="-2"/>
          <w:w w:val="105"/>
          <w:sz w:val="23"/>
        </w:rPr>
        <w:t xml:space="preserve"> </w:t>
      </w:r>
      <w:r>
        <w:rPr>
          <w:w w:val="105"/>
          <w:sz w:val="23"/>
        </w:rPr>
        <w:t>statues</w:t>
      </w:r>
      <w:r>
        <w:rPr>
          <w:spacing w:val="-3"/>
          <w:w w:val="105"/>
          <w:sz w:val="23"/>
        </w:rPr>
        <w:t xml:space="preserve"> </w:t>
      </w:r>
      <w:r>
        <w:rPr>
          <w:w w:val="105"/>
          <w:sz w:val="23"/>
        </w:rPr>
        <w:t>of</w:t>
      </w:r>
      <w:r>
        <w:rPr>
          <w:spacing w:val="-5"/>
          <w:w w:val="105"/>
          <w:sz w:val="23"/>
        </w:rPr>
        <w:t xml:space="preserve"> </w:t>
      </w:r>
      <w:r>
        <w:rPr>
          <w:w w:val="105"/>
          <w:sz w:val="23"/>
        </w:rPr>
        <w:t>important</w:t>
      </w:r>
      <w:r>
        <w:rPr>
          <w:spacing w:val="-6"/>
          <w:w w:val="105"/>
          <w:sz w:val="23"/>
        </w:rPr>
        <w:t xml:space="preserve"> </w:t>
      </w:r>
      <w:r>
        <w:rPr>
          <w:w w:val="105"/>
          <w:sz w:val="23"/>
        </w:rPr>
        <w:t>local</w:t>
      </w:r>
      <w:r>
        <w:rPr>
          <w:spacing w:val="-1"/>
          <w:w w:val="105"/>
          <w:sz w:val="23"/>
        </w:rPr>
        <w:t xml:space="preserve"> </w:t>
      </w:r>
      <w:r>
        <w:rPr>
          <w:w w:val="105"/>
          <w:sz w:val="23"/>
        </w:rPr>
        <w:t>Aboriginal</w:t>
      </w:r>
      <w:r>
        <w:rPr>
          <w:spacing w:val="-3"/>
          <w:w w:val="105"/>
          <w:sz w:val="23"/>
        </w:rPr>
        <w:t xml:space="preserve"> </w:t>
      </w:r>
      <w:r>
        <w:rPr>
          <w:w w:val="105"/>
          <w:sz w:val="23"/>
        </w:rPr>
        <w:t>inspirational</w:t>
      </w:r>
      <w:r>
        <w:rPr>
          <w:spacing w:val="-1"/>
          <w:w w:val="105"/>
          <w:sz w:val="23"/>
        </w:rPr>
        <w:t xml:space="preserve"> </w:t>
      </w:r>
      <w:r>
        <w:rPr>
          <w:w w:val="105"/>
          <w:sz w:val="23"/>
        </w:rPr>
        <w:t>historical</w:t>
      </w:r>
      <w:r>
        <w:rPr>
          <w:spacing w:val="-4"/>
          <w:w w:val="105"/>
          <w:sz w:val="23"/>
        </w:rPr>
        <w:t xml:space="preserve"> </w:t>
      </w:r>
      <w:r>
        <w:rPr>
          <w:spacing w:val="-2"/>
          <w:w w:val="105"/>
          <w:sz w:val="23"/>
        </w:rPr>
        <w:t>leaders</w:t>
      </w:r>
    </w:p>
    <w:p w14:paraId="249CF5F5" w14:textId="77777777" w:rsidR="00F95B7B" w:rsidRDefault="00DD0503">
      <w:pPr>
        <w:pStyle w:val="ListParagraph"/>
        <w:numPr>
          <w:ilvl w:val="2"/>
          <w:numId w:val="2"/>
        </w:numPr>
        <w:tabs>
          <w:tab w:val="left" w:pos="1263"/>
        </w:tabs>
        <w:spacing w:before="127"/>
        <w:ind w:left="1263" w:hanging="355"/>
        <w:rPr>
          <w:rFonts w:ascii="Symbol" w:hAnsi="Symbol"/>
          <w:sz w:val="23"/>
        </w:rPr>
      </w:pPr>
      <w:r>
        <w:rPr>
          <w:w w:val="105"/>
          <w:sz w:val="23"/>
        </w:rPr>
        <w:t>Water</w:t>
      </w:r>
      <w:r>
        <w:rPr>
          <w:spacing w:val="-5"/>
          <w:w w:val="105"/>
          <w:sz w:val="23"/>
        </w:rPr>
        <w:t xml:space="preserve"> </w:t>
      </w:r>
      <w:r>
        <w:rPr>
          <w:w w:val="105"/>
          <w:sz w:val="23"/>
        </w:rPr>
        <w:t>features</w:t>
      </w:r>
      <w:r>
        <w:rPr>
          <w:spacing w:val="-3"/>
          <w:w w:val="105"/>
          <w:sz w:val="23"/>
        </w:rPr>
        <w:t xml:space="preserve"> </w:t>
      </w:r>
      <w:r>
        <w:rPr>
          <w:w w:val="105"/>
          <w:sz w:val="23"/>
        </w:rPr>
        <w:t>for</w:t>
      </w:r>
      <w:r>
        <w:rPr>
          <w:spacing w:val="-5"/>
          <w:w w:val="105"/>
          <w:sz w:val="23"/>
        </w:rPr>
        <w:t xml:space="preserve"> </w:t>
      </w:r>
      <w:r>
        <w:rPr>
          <w:w w:val="105"/>
          <w:sz w:val="23"/>
        </w:rPr>
        <w:t>sound</w:t>
      </w:r>
      <w:r>
        <w:rPr>
          <w:spacing w:val="-4"/>
          <w:w w:val="105"/>
          <w:sz w:val="23"/>
        </w:rPr>
        <w:t xml:space="preserve"> </w:t>
      </w:r>
      <w:r>
        <w:rPr>
          <w:w w:val="105"/>
          <w:sz w:val="23"/>
        </w:rPr>
        <w:t>and</w:t>
      </w:r>
      <w:r>
        <w:rPr>
          <w:spacing w:val="-3"/>
          <w:w w:val="105"/>
          <w:sz w:val="23"/>
        </w:rPr>
        <w:t xml:space="preserve"> </w:t>
      </w:r>
      <w:r>
        <w:rPr>
          <w:w w:val="105"/>
          <w:sz w:val="23"/>
        </w:rPr>
        <w:t>coolness</w:t>
      </w:r>
      <w:r>
        <w:rPr>
          <w:spacing w:val="-5"/>
          <w:w w:val="105"/>
          <w:sz w:val="23"/>
        </w:rPr>
        <w:t xml:space="preserve"> </w:t>
      </w:r>
      <w:r>
        <w:rPr>
          <w:w w:val="105"/>
          <w:sz w:val="23"/>
        </w:rPr>
        <w:t>in</w:t>
      </w:r>
      <w:r>
        <w:rPr>
          <w:spacing w:val="-3"/>
          <w:w w:val="105"/>
          <w:sz w:val="23"/>
        </w:rPr>
        <w:t xml:space="preserve"> </w:t>
      </w:r>
      <w:r>
        <w:rPr>
          <w:spacing w:val="-2"/>
          <w:w w:val="105"/>
          <w:sz w:val="23"/>
        </w:rPr>
        <w:t>summer</w:t>
      </w:r>
    </w:p>
    <w:p w14:paraId="249CF5F6" w14:textId="77777777" w:rsidR="00F95B7B" w:rsidRDefault="00DD0503">
      <w:pPr>
        <w:pStyle w:val="ListParagraph"/>
        <w:numPr>
          <w:ilvl w:val="2"/>
          <w:numId w:val="2"/>
        </w:numPr>
        <w:tabs>
          <w:tab w:val="left" w:pos="1270"/>
        </w:tabs>
        <w:spacing w:before="124" w:line="254" w:lineRule="auto"/>
        <w:ind w:left="1270" w:right="971" w:hanging="360"/>
        <w:rPr>
          <w:rFonts w:ascii="Symbol" w:hAnsi="Symbol"/>
          <w:color w:val="001F5F"/>
          <w:sz w:val="23"/>
        </w:rPr>
      </w:pPr>
      <w:r>
        <w:rPr>
          <w:w w:val="105"/>
          <w:sz w:val="23"/>
        </w:rPr>
        <w:t>Immersive art that you can walk through/drive through (like the yellow sculpture on the Tullamarine Fwy that lights up at night). Covered walkway that is sculptural that connects the Geelong Station to CBD and or Geelong Library, so you don't get wet in the rain. -Art that lights up and feels safe and fun</w:t>
      </w:r>
    </w:p>
    <w:p w14:paraId="249CF5F7" w14:textId="77777777" w:rsidR="00F95B7B" w:rsidRDefault="00DD0503">
      <w:pPr>
        <w:pStyle w:val="ListParagraph"/>
        <w:numPr>
          <w:ilvl w:val="2"/>
          <w:numId w:val="2"/>
        </w:numPr>
        <w:tabs>
          <w:tab w:val="left" w:pos="1269"/>
        </w:tabs>
        <w:spacing w:before="0" w:line="254" w:lineRule="auto"/>
        <w:ind w:left="1269" w:right="962" w:hanging="360"/>
        <w:rPr>
          <w:rFonts w:ascii="Symbol" w:hAnsi="Symbol"/>
          <w:color w:val="001F5F"/>
          <w:sz w:val="23"/>
        </w:rPr>
      </w:pPr>
      <w:r>
        <w:rPr>
          <w:w w:val="105"/>
          <w:sz w:val="23"/>
        </w:rPr>
        <w:t>Interesting -Large and visible as a marker/meeting space -Art in public bathrooms or on external walls -Art festivals that are engaging for the public -Fun pop ups and entertainers on weekends and when events are on in Geelong.</w:t>
      </w:r>
    </w:p>
    <w:p w14:paraId="249CF5F8" w14:textId="77777777" w:rsidR="00F95B7B" w:rsidRDefault="00DD0503">
      <w:pPr>
        <w:pStyle w:val="ListParagraph"/>
        <w:numPr>
          <w:ilvl w:val="2"/>
          <w:numId w:val="2"/>
        </w:numPr>
        <w:tabs>
          <w:tab w:val="left" w:pos="1264"/>
        </w:tabs>
        <w:spacing w:before="170" w:line="256" w:lineRule="auto"/>
        <w:ind w:right="947"/>
        <w:rPr>
          <w:rFonts w:ascii="Symbol" w:hAnsi="Symbol"/>
          <w:sz w:val="23"/>
        </w:rPr>
      </w:pPr>
      <w:r>
        <w:rPr>
          <w:w w:val="105"/>
          <w:sz w:val="23"/>
        </w:rPr>
        <w:t>The</w:t>
      </w:r>
      <w:r>
        <w:rPr>
          <w:spacing w:val="-7"/>
          <w:w w:val="105"/>
          <w:sz w:val="23"/>
        </w:rPr>
        <w:t xml:space="preserve"> </w:t>
      </w:r>
      <w:r>
        <w:rPr>
          <w:w w:val="105"/>
          <w:sz w:val="23"/>
        </w:rPr>
        <w:t>form</w:t>
      </w:r>
      <w:r>
        <w:rPr>
          <w:spacing w:val="-8"/>
          <w:w w:val="105"/>
          <w:sz w:val="23"/>
        </w:rPr>
        <w:t xml:space="preserve"> </w:t>
      </w:r>
      <w:r>
        <w:rPr>
          <w:w w:val="105"/>
          <w:sz w:val="23"/>
        </w:rPr>
        <w:t>of</w:t>
      </w:r>
      <w:r>
        <w:rPr>
          <w:spacing w:val="-9"/>
          <w:w w:val="105"/>
          <w:sz w:val="23"/>
        </w:rPr>
        <w:t xml:space="preserve"> </w:t>
      </w:r>
      <w:r>
        <w:rPr>
          <w:w w:val="105"/>
          <w:sz w:val="23"/>
        </w:rPr>
        <w:t>public</w:t>
      </w:r>
      <w:r>
        <w:rPr>
          <w:spacing w:val="-10"/>
          <w:w w:val="105"/>
          <w:sz w:val="23"/>
        </w:rPr>
        <w:t xml:space="preserve"> </w:t>
      </w:r>
      <w:r>
        <w:rPr>
          <w:w w:val="105"/>
          <w:sz w:val="23"/>
        </w:rPr>
        <w:t>art</w:t>
      </w:r>
      <w:r>
        <w:rPr>
          <w:spacing w:val="-8"/>
          <w:w w:val="105"/>
          <w:sz w:val="23"/>
        </w:rPr>
        <w:t xml:space="preserve"> </w:t>
      </w:r>
      <w:r>
        <w:rPr>
          <w:w w:val="105"/>
          <w:sz w:val="23"/>
        </w:rPr>
        <w:t>may</w:t>
      </w:r>
      <w:r>
        <w:rPr>
          <w:spacing w:val="-7"/>
          <w:w w:val="105"/>
          <w:sz w:val="23"/>
        </w:rPr>
        <w:t xml:space="preserve"> </w:t>
      </w:r>
      <w:r>
        <w:rPr>
          <w:w w:val="105"/>
          <w:sz w:val="23"/>
        </w:rPr>
        <w:t>vary</w:t>
      </w:r>
      <w:r>
        <w:rPr>
          <w:spacing w:val="-9"/>
          <w:w w:val="105"/>
          <w:sz w:val="23"/>
        </w:rPr>
        <w:t xml:space="preserve"> </w:t>
      </w:r>
      <w:r>
        <w:rPr>
          <w:w w:val="105"/>
          <w:sz w:val="23"/>
        </w:rPr>
        <w:t>from</w:t>
      </w:r>
      <w:r>
        <w:rPr>
          <w:spacing w:val="-8"/>
          <w:w w:val="105"/>
          <w:sz w:val="23"/>
        </w:rPr>
        <w:t xml:space="preserve"> </w:t>
      </w:r>
      <w:r>
        <w:rPr>
          <w:w w:val="105"/>
          <w:sz w:val="23"/>
        </w:rPr>
        <w:t>sculptural</w:t>
      </w:r>
      <w:r>
        <w:rPr>
          <w:spacing w:val="-8"/>
          <w:w w:val="105"/>
          <w:sz w:val="23"/>
        </w:rPr>
        <w:t xml:space="preserve"> </w:t>
      </w:r>
      <w:r>
        <w:rPr>
          <w:w w:val="105"/>
          <w:sz w:val="23"/>
        </w:rPr>
        <w:t>to</w:t>
      </w:r>
      <w:r>
        <w:rPr>
          <w:spacing w:val="-6"/>
          <w:w w:val="105"/>
          <w:sz w:val="23"/>
        </w:rPr>
        <w:t xml:space="preserve"> </w:t>
      </w:r>
      <w:r>
        <w:rPr>
          <w:w w:val="105"/>
          <w:sz w:val="23"/>
        </w:rPr>
        <w:t>ephemeral,</w:t>
      </w:r>
      <w:r>
        <w:rPr>
          <w:spacing w:val="-11"/>
          <w:w w:val="105"/>
          <w:sz w:val="23"/>
        </w:rPr>
        <w:t xml:space="preserve"> </w:t>
      </w:r>
      <w:r>
        <w:rPr>
          <w:w w:val="105"/>
          <w:sz w:val="23"/>
        </w:rPr>
        <w:t>murals</w:t>
      </w:r>
      <w:r>
        <w:rPr>
          <w:spacing w:val="-8"/>
          <w:w w:val="105"/>
          <w:sz w:val="23"/>
        </w:rPr>
        <w:t xml:space="preserve"> </w:t>
      </w:r>
      <w:r>
        <w:rPr>
          <w:w w:val="105"/>
          <w:sz w:val="23"/>
        </w:rPr>
        <w:t>to</w:t>
      </w:r>
      <w:r>
        <w:rPr>
          <w:spacing w:val="-6"/>
          <w:w w:val="105"/>
          <w:sz w:val="23"/>
        </w:rPr>
        <w:t xml:space="preserve"> </w:t>
      </w:r>
      <w:r>
        <w:rPr>
          <w:w w:val="105"/>
          <w:sz w:val="23"/>
        </w:rPr>
        <w:t>pop-up</w:t>
      </w:r>
      <w:r>
        <w:rPr>
          <w:spacing w:val="-8"/>
          <w:w w:val="105"/>
          <w:sz w:val="23"/>
        </w:rPr>
        <w:t xml:space="preserve"> </w:t>
      </w:r>
      <w:r>
        <w:rPr>
          <w:w w:val="105"/>
          <w:sz w:val="23"/>
        </w:rPr>
        <w:t>street performances, lighting and/or use of empty shop fronts for installations.</w:t>
      </w:r>
    </w:p>
    <w:p w14:paraId="249CF5F9" w14:textId="2561F653" w:rsidR="00F95B7B" w:rsidRDefault="00DD0503">
      <w:pPr>
        <w:pStyle w:val="ListParagraph"/>
        <w:numPr>
          <w:ilvl w:val="2"/>
          <w:numId w:val="2"/>
        </w:numPr>
        <w:tabs>
          <w:tab w:val="left" w:pos="1264"/>
        </w:tabs>
        <w:spacing w:before="104" w:line="254" w:lineRule="auto"/>
        <w:ind w:right="976"/>
        <w:rPr>
          <w:rFonts w:ascii="Symbol" w:hAnsi="Symbol"/>
          <w:sz w:val="23"/>
        </w:rPr>
      </w:pPr>
      <w:r>
        <w:rPr>
          <w:w w:val="105"/>
          <w:sz w:val="23"/>
        </w:rPr>
        <w:t>Art depicting a harmonious relationship between humans and nature and all living beings.</w:t>
      </w:r>
      <w:r>
        <w:rPr>
          <w:spacing w:val="-3"/>
          <w:w w:val="105"/>
          <w:sz w:val="23"/>
        </w:rPr>
        <w:t xml:space="preserve"> </w:t>
      </w:r>
      <w:r>
        <w:rPr>
          <w:w w:val="105"/>
          <w:sz w:val="23"/>
        </w:rPr>
        <w:t>Promoting</w:t>
      </w:r>
      <w:r>
        <w:rPr>
          <w:spacing w:val="-1"/>
          <w:w w:val="105"/>
          <w:sz w:val="23"/>
        </w:rPr>
        <w:t xml:space="preserve"> </w:t>
      </w:r>
      <w:r>
        <w:rPr>
          <w:w w:val="105"/>
          <w:sz w:val="23"/>
        </w:rPr>
        <w:t>a human/animal relationship,</w:t>
      </w:r>
      <w:r>
        <w:rPr>
          <w:spacing w:val="-3"/>
          <w:w w:val="105"/>
          <w:sz w:val="23"/>
        </w:rPr>
        <w:t xml:space="preserve"> </w:t>
      </w:r>
      <w:r w:rsidR="00716C5D">
        <w:rPr>
          <w:w w:val="105"/>
          <w:sz w:val="23"/>
        </w:rPr>
        <w:t>which</w:t>
      </w:r>
      <w:r>
        <w:rPr>
          <w:spacing w:val="-4"/>
          <w:w w:val="105"/>
          <w:sz w:val="23"/>
        </w:rPr>
        <w:t xml:space="preserve"> </w:t>
      </w:r>
      <w:r>
        <w:rPr>
          <w:w w:val="105"/>
          <w:sz w:val="23"/>
        </w:rPr>
        <w:t>does</w:t>
      </w:r>
      <w:r>
        <w:rPr>
          <w:spacing w:val="-1"/>
          <w:w w:val="105"/>
          <w:sz w:val="23"/>
        </w:rPr>
        <w:t xml:space="preserve"> </w:t>
      </w:r>
      <w:r>
        <w:rPr>
          <w:w w:val="105"/>
          <w:sz w:val="23"/>
        </w:rPr>
        <w:t>not</w:t>
      </w:r>
      <w:r>
        <w:rPr>
          <w:spacing w:val="-1"/>
          <w:w w:val="105"/>
          <w:sz w:val="23"/>
        </w:rPr>
        <w:t xml:space="preserve"> </w:t>
      </w:r>
      <w:r>
        <w:rPr>
          <w:w w:val="105"/>
          <w:sz w:val="23"/>
        </w:rPr>
        <w:t>promote the suffering of</w:t>
      </w:r>
      <w:r>
        <w:rPr>
          <w:spacing w:val="-6"/>
          <w:w w:val="105"/>
          <w:sz w:val="23"/>
        </w:rPr>
        <w:t xml:space="preserve"> </w:t>
      </w:r>
      <w:r>
        <w:rPr>
          <w:w w:val="105"/>
          <w:sz w:val="23"/>
        </w:rPr>
        <w:t>animals</w:t>
      </w:r>
      <w:r>
        <w:rPr>
          <w:spacing w:val="-6"/>
          <w:w w:val="105"/>
          <w:sz w:val="23"/>
        </w:rPr>
        <w:t xml:space="preserve"> </w:t>
      </w:r>
      <w:r>
        <w:rPr>
          <w:w w:val="105"/>
          <w:sz w:val="23"/>
        </w:rPr>
        <w:t>at</w:t>
      </w:r>
      <w:r>
        <w:rPr>
          <w:spacing w:val="-7"/>
          <w:w w:val="105"/>
          <w:sz w:val="23"/>
        </w:rPr>
        <w:t xml:space="preserve"> </w:t>
      </w:r>
      <w:r>
        <w:rPr>
          <w:w w:val="105"/>
          <w:sz w:val="23"/>
        </w:rPr>
        <w:t>any</w:t>
      </w:r>
      <w:r>
        <w:rPr>
          <w:spacing w:val="-3"/>
          <w:w w:val="105"/>
          <w:sz w:val="23"/>
        </w:rPr>
        <w:t xml:space="preserve"> </w:t>
      </w:r>
      <w:r>
        <w:rPr>
          <w:w w:val="105"/>
          <w:sz w:val="23"/>
        </w:rPr>
        <w:t>stage</w:t>
      </w:r>
      <w:r>
        <w:rPr>
          <w:spacing w:val="-3"/>
          <w:w w:val="105"/>
          <w:sz w:val="23"/>
        </w:rPr>
        <w:t xml:space="preserve"> </w:t>
      </w:r>
      <w:r>
        <w:rPr>
          <w:w w:val="105"/>
          <w:sz w:val="23"/>
        </w:rPr>
        <w:t>of</w:t>
      </w:r>
      <w:r>
        <w:rPr>
          <w:spacing w:val="-6"/>
          <w:w w:val="105"/>
          <w:sz w:val="23"/>
        </w:rPr>
        <w:t xml:space="preserve"> </w:t>
      </w:r>
      <w:r>
        <w:rPr>
          <w:w w:val="105"/>
          <w:sz w:val="23"/>
        </w:rPr>
        <w:t>their</w:t>
      </w:r>
      <w:r>
        <w:rPr>
          <w:spacing w:val="-5"/>
          <w:w w:val="105"/>
          <w:sz w:val="23"/>
        </w:rPr>
        <w:t xml:space="preserve"> </w:t>
      </w:r>
      <w:r>
        <w:rPr>
          <w:w w:val="105"/>
          <w:sz w:val="23"/>
        </w:rPr>
        <w:t>lives.</w:t>
      </w:r>
      <w:r>
        <w:rPr>
          <w:spacing w:val="40"/>
          <w:w w:val="105"/>
          <w:sz w:val="23"/>
        </w:rPr>
        <w:t xml:space="preserve"> </w:t>
      </w:r>
      <w:r>
        <w:rPr>
          <w:w w:val="105"/>
          <w:sz w:val="23"/>
        </w:rPr>
        <w:t>A</w:t>
      </w:r>
      <w:r>
        <w:rPr>
          <w:spacing w:val="-4"/>
          <w:w w:val="105"/>
          <w:sz w:val="23"/>
        </w:rPr>
        <w:t xml:space="preserve"> </w:t>
      </w:r>
      <w:r>
        <w:rPr>
          <w:w w:val="105"/>
          <w:sz w:val="23"/>
        </w:rPr>
        <w:t>future</w:t>
      </w:r>
      <w:r>
        <w:rPr>
          <w:spacing w:val="-3"/>
          <w:w w:val="105"/>
          <w:sz w:val="23"/>
        </w:rPr>
        <w:t xml:space="preserve"> </w:t>
      </w:r>
      <w:r>
        <w:rPr>
          <w:w w:val="105"/>
          <w:sz w:val="23"/>
        </w:rPr>
        <w:t>of</w:t>
      </w:r>
      <w:r>
        <w:rPr>
          <w:spacing w:val="-8"/>
          <w:w w:val="105"/>
          <w:sz w:val="23"/>
        </w:rPr>
        <w:t xml:space="preserve"> </w:t>
      </w:r>
      <w:r>
        <w:rPr>
          <w:w w:val="105"/>
          <w:sz w:val="23"/>
        </w:rPr>
        <w:t>what</w:t>
      </w:r>
      <w:r>
        <w:rPr>
          <w:spacing w:val="-4"/>
          <w:w w:val="105"/>
          <w:sz w:val="23"/>
        </w:rPr>
        <w:t xml:space="preserve"> </w:t>
      </w:r>
      <w:r>
        <w:rPr>
          <w:w w:val="105"/>
          <w:sz w:val="23"/>
        </w:rPr>
        <w:t>is</w:t>
      </w:r>
      <w:r>
        <w:rPr>
          <w:spacing w:val="-6"/>
          <w:w w:val="105"/>
          <w:sz w:val="23"/>
        </w:rPr>
        <w:t xml:space="preserve"> </w:t>
      </w:r>
      <w:r>
        <w:rPr>
          <w:w w:val="105"/>
          <w:sz w:val="23"/>
        </w:rPr>
        <w:t>possible</w:t>
      </w:r>
      <w:r>
        <w:rPr>
          <w:spacing w:val="-3"/>
          <w:w w:val="105"/>
          <w:sz w:val="23"/>
        </w:rPr>
        <w:t xml:space="preserve"> </w:t>
      </w:r>
      <w:r>
        <w:rPr>
          <w:w w:val="105"/>
          <w:sz w:val="23"/>
        </w:rPr>
        <w:t>for</w:t>
      </w:r>
      <w:r>
        <w:rPr>
          <w:spacing w:val="-7"/>
          <w:w w:val="105"/>
          <w:sz w:val="23"/>
        </w:rPr>
        <w:t xml:space="preserve"> </w:t>
      </w:r>
      <w:r>
        <w:rPr>
          <w:w w:val="105"/>
          <w:sz w:val="23"/>
        </w:rPr>
        <w:t>a</w:t>
      </w:r>
      <w:r>
        <w:rPr>
          <w:spacing w:val="-2"/>
          <w:w w:val="105"/>
          <w:sz w:val="23"/>
        </w:rPr>
        <w:t xml:space="preserve"> </w:t>
      </w:r>
      <w:r>
        <w:rPr>
          <w:w w:val="105"/>
          <w:sz w:val="23"/>
        </w:rPr>
        <w:t>future</w:t>
      </w:r>
      <w:r>
        <w:rPr>
          <w:spacing w:val="-3"/>
          <w:w w:val="105"/>
          <w:sz w:val="23"/>
        </w:rPr>
        <w:t xml:space="preserve"> </w:t>
      </w:r>
      <w:r>
        <w:rPr>
          <w:w w:val="105"/>
          <w:sz w:val="23"/>
        </w:rPr>
        <w:t>Geelong that is clean and healthy and sustainable and kind.</w:t>
      </w:r>
    </w:p>
    <w:p w14:paraId="249CF5FA" w14:textId="77777777" w:rsidR="00F95B7B" w:rsidRDefault="00DD0503">
      <w:pPr>
        <w:pStyle w:val="ListParagraph"/>
        <w:numPr>
          <w:ilvl w:val="2"/>
          <w:numId w:val="2"/>
        </w:numPr>
        <w:tabs>
          <w:tab w:val="left" w:pos="1264"/>
        </w:tabs>
        <w:spacing w:before="115" w:line="254" w:lineRule="auto"/>
        <w:ind w:right="868"/>
        <w:rPr>
          <w:rFonts w:ascii="Symbol" w:hAnsi="Symbol"/>
          <w:sz w:val="23"/>
        </w:rPr>
      </w:pPr>
      <w:r>
        <w:rPr>
          <w:w w:val="105"/>
          <w:sz w:val="23"/>
        </w:rPr>
        <w:t>I</w:t>
      </w:r>
      <w:r>
        <w:rPr>
          <w:spacing w:val="-5"/>
          <w:w w:val="105"/>
          <w:sz w:val="23"/>
        </w:rPr>
        <w:t xml:space="preserve"> </w:t>
      </w:r>
      <w:r>
        <w:rPr>
          <w:w w:val="105"/>
          <w:sz w:val="23"/>
        </w:rPr>
        <w:t>would</w:t>
      </w:r>
      <w:r>
        <w:rPr>
          <w:spacing w:val="-6"/>
          <w:w w:val="105"/>
          <w:sz w:val="23"/>
        </w:rPr>
        <w:t xml:space="preserve"> </w:t>
      </w:r>
      <w:r>
        <w:rPr>
          <w:w w:val="105"/>
          <w:sz w:val="23"/>
        </w:rPr>
        <w:t>like</w:t>
      </w:r>
      <w:r>
        <w:rPr>
          <w:spacing w:val="-4"/>
          <w:w w:val="105"/>
          <w:sz w:val="23"/>
        </w:rPr>
        <w:t xml:space="preserve"> </w:t>
      </w:r>
      <w:r>
        <w:rPr>
          <w:w w:val="105"/>
          <w:sz w:val="23"/>
        </w:rPr>
        <w:t>to</w:t>
      </w:r>
      <w:r>
        <w:rPr>
          <w:spacing w:val="-3"/>
          <w:w w:val="105"/>
          <w:sz w:val="23"/>
        </w:rPr>
        <w:t xml:space="preserve"> </w:t>
      </w:r>
      <w:r>
        <w:rPr>
          <w:w w:val="105"/>
          <w:sz w:val="23"/>
        </w:rPr>
        <w:t>see</w:t>
      </w:r>
      <w:r>
        <w:rPr>
          <w:spacing w:val="-7"/>
          <w:w w:val="105"/>
          <w:sz w:val="23"/>
        </w:rPr>
        <w:t xml:space="preserve"> </w:t>
      </w:r>
      <w:r>
        <w:rPr>
          <w:w w:val="105"/>
          <w:sz w:val="23"/>
        </w:rPr>
        <w:t>art</w:t>
      </w:r>
      <w:r>
        <w:rPr>
          <w:spacing w:val="-5"/>
          <w:w w:val="105"/>
          <w:sz w:val="23"/>
        </w:rPr>
        <w:t xml:space="preserve"> </w:t>
      </w:r>
      <w:r>
        <w:rPr>
          <w:w w:val="105"/>
          <w:sz w:val="23"/>
        </w:rPr>
        <w:t>you</w:t>
      </w:r>
      <w:r>
        <w:rPr>
          <w:spacing w:val="-5"/>
          <w:w w:val="105"/>
          <w:sz w:val="23"/>
        </w:rPr>
        <w:t xml:space="preserve"> </w:t>
      </w:r>
      <w:r>
        <w:rPr>
          <w:w w:val="105"/>
          <w:sz w:val="23"/>
        </w:rPr>
        <w:t>can</w:t>
      </w:r>
      <w:r>
        <w:rPr>
          <w:spacing w:val="-5"/>
          <w:w w:val="105"/>
          <w:sz w:val="23"/>
        </w:rPr>
        <w:t xml:space="preserve"> </w:t>
      </w:r>
      <w:r>
        <w:rPr>
          <w:w w:val="105"/>
          <w:sz w:val="23"/>
        </w:rPr>
        <w:t>interact</w:t>
      </w:r>
      <w:r>
        <w:rPr>
          <w:spacing w:val="-5"/>
          <w:w w:val="105"/>
          <w:sz w:val="23"/>
        </w:rPr>
        <w:t xml:space="preserve"> </w:t>
      </w:r>
      <w:r>
        <w:rPr>
          <w:w w:val="105"/>
          <w:sz w:val="23"/>
        </w:rPr>
        <w:t>with</w:t>
      </w:r>
      <w:r>
        <w:rPr>
          <w:spacing w:val="-5"/>
          <w:w w:val="105"/>
          <w:sz w:val="23"/>
        </w:rPr>
        <w:t xml:space="preserve"> </w:t>
      </w:r>
      <w:r>
        <w:rPr>
          <w:w w:val="105"/>
          <w:sz w:val="23"/>
        </w:rPr>
        <w:t>in</w:t>
      </w:r>
      <w:r>
        <w:rPr>
          <w:spacing w:val="-7"/>
          <w:w w:val="105"/>
          <w:sz w:val="23"/>
        </w:rPr>
        <w:t xml:space="preserve"> </w:t>
      </w:r>
      <w:r>
        <w:rPr>
          <w:w w:val="105"/>
          <w:sz w:val="23"/>
        </w:rPr>
        <w:t>different</w:t>
      </w:r>
      <w:r>
        <w:rPr>
          <w:spacing w:val="-5"/>
          <w:w w:val="105"/>
          <w:sz w:val="23"/>
        </w:rPr>
        <w:t xml:space="preserve"> </w:t>
      </w:r>
      <w:r>
        <w:rPr>
          <w:w w:val="105"/>
          <w:sz w:val="23"/>
        </w:rPr>
        <w:t>ways:</w:t>
      </w:r>
      <w:r>
        <w:rPr>
          <w:spacing w:val="-4"/>
          <w:w w:val="105"/>
          <w:sz w:val="23"/>
        </w:rPr>
        <w:t xml:space="preserve"> </w:t>
      </w:r>
      <w:r>
        <w:rPr>
          <w:w w:val="105"/>
          <w:sz w:val="23"/>
        </w:rPr>
        <w:t>e.g.</w:t>
      </w:r>
      <w:r>
        <w:rPr>
          <w:spacing w:val="-5"/>
          <w:w w:val="105"/>
          <w:sz w:val="23"/>
        </w:rPr>
        <w:t xml:space="preserve"> </w:t>
      </w:r>
      <w:r>
        <w:rPr>
          <w:w w:val="105"/>
          <w:sz w:val="23"/>
        </w:rPr>
        <w:t>-</w:t>
      </w:r>
      <w:r>
        <w:rPr>
          <w:spacing w:val="-3"/>
          <w:w w:val="105"/>
          <w:sz w:val="23"/>
        </w:rPr>
        <w:t xml:space="preserve"> </w:t>
      </w:r>
      <w:r>
        <w:rPr>
          <w:w w:val="105"/>
          <w:sz w:val="23"/>
        </w:rPr>
        <w:t>kids</w:t>
      </w:r>
      <w:r>
        <w:rPr>
          <w:spacing w:val="-5"/>
          <w:w w:val="105"/>
          <w:sz w:val="23"/>
        </w:rPr>
        <w:t xml:space="preserve"> </w:t>
      </w:r>
      <w:r>
        <w:rPr>
          <w:w w:val="105"/>
          <w:sz w:val="23"/>
        </w:rPr>
        <w:t>can</w:t>
      </w:r>
      <w:r>
        <w:rPr>
          <w:spacing w:val="-5"/>
          <w:w w:val="105"/>
          <w:sz w:val="23"/>
        </w:rPr>
        <w:t xml:space="preserve"> </w:t>
      </w:r>
      <w:r>
        <w:rPr>
          <w:w w:val="105"/>
          <w:sz w:val="23"/>
        </w:rPr>
        <w:t>climb,</w:t>
      </w:r>
      <w:r>
        <w:rPr>
          <w:spacing w:val="-7"/>
          <w:w w:val="105"/>
          <w:sz w:val="23"/>
        </w:rPr>
        <w:t xml:space="preserve"> </w:t>
      </w:r>
      <w:r>
        <w:rPr>
          <w:w w:val="105"/>
          <w:sz w:val="23"/>
        </w:rPr>
        <w:t xml:space="preserve">feel: </w:t>
      </w:r>
      <w:hyperlink r:id="rId91">
        <w:r>
          <w:rPr>
            <w:color w:val="0562C1"/>
            <w:spacing w:val="-2"/>
            <w:w w:val="105"/>
            <w:sz w:val="23"/>
            <w:u w:val="single" w:color="0562C1"/>
          </w:rPr>
          <w:t>https://www.friesland.nl/en/locations/3982033357/11fountains-dokkum</w:t>
        </w:r>
      </w:hyperlink>
      <w:r>
        <w:rPr>
          <w:color w:val="0562C1"/>
          <w:spacing w:val="-2"/>
          <w:w w:val="105"/>
          <w:sz w:val="23"/>
        </w:rPr>
        <w:t xml:space="preserve"> </w:t>
      </w:r>
      <w:r>
        <w:rPr>
          <w:spacing w:val="-2"/>
          <w:w w:val="105"/>
          <w:sz w:val="23"/>
        </w:rPr>
        <w:t xml:space="preserve">- responds to </w:t>
      </w:r>
      <w:r>
        <w:rPr>
          <w:w w:val="105"/>
          <w:sz w:val="23"/>
        </w:rPr>
        <w:t xml:space="preserve">people when there are passing through sound or light - art we can influence - art we can walk through - e.g. land art In other words make it playful and make them a </w:t>
      </w:r>
      <w:r>
        <w:rPr>
          <w:spacing w:val="-2"/>
          <w:w w:val="105"/>
          <w:sz w:val="23"/>
        </w:rPr>
        <w:t>destination.</w:t>
      </w:r>
    </w:p>
    <w:p w14:paraId="249CF5FB" w14:textId="77777777" w:rsidR="00F95B7B" w:rsidRDefault="00DD0503">
      <w:pPr>
        <w:pStyle w:val="ListParagraph"/>
        <w:numPr>
          <w:ilvl w:val="2"/>
          <w:numId w:val="2"/>
        </w:numPr>
        <w:tabs>
          <w:tab w:val="left" w:pos="1264"/>
        </w:tabs>
        <w:spacing w:before="115" w:line="256" w:lineRule="auto"/>
        <w:ind w:right="835"/>
        <w:rPr>
          <w:rFonts w:ascii="Symbol" w:hAnsi="Symbol"/>
          <w:sz w:val="23"/>
        </w:rPr>
      </w:pPr>
      <w:r>
        <w:rPr>
          <w:w w:val="105"/>
          <w:sz w:val="23"/>
        </w:rPr>
        <w:t>Art</w:t>
      </w:r>
      <w:r>
        <w:rPr>
          <w:spacing w:val="-6"/>
          <w:w w:val="105"/>
          <w:sz w:val="23"/>
        </w:rPr>
        <w:t xml:space="preserve"> </w:t>
      </w:r>
      <w:r>
        <w:rPr>
          <w:w w:val="105"/>
          <w:sz w:val="23"/>
        </w:rPr>
        <w:t>in</w:t>
      </w:r>
      <w:r>
        <w:rPr>
          <w:spacing w:val="-6"/>
          <w:w w:val="105"/>
          <w:sz w:val="23"/>
        </w:rPr>
        <w:t xml:space="preserve"> </w:t>
      </w:r>
      <w:r>
        <w:rPr>
          <w:w w:val="105"/>
          <w:sz w:val="23"/>
        </w:rPr>
        <w:t>lots</w:t>
      </w:r>
      <w:r>
        <w:rPr>
          <w:spacing w:val="-6"/>
          <w:w w:val="105"/>
          <w:sz w:val="23"/>
        </w:rPr>
        <w:t xml:space="preserve"> </w:t>
      </w:r>
      <w:r>
        <w:rPr>
          <w:w w:val="105"/>
          <w:sz w:val="23"/>
        </w:rPr>
        <w:t>of</w:t>
      </w:r>
      <w:r>
        <w:rPr>
          <w:spacing w:val="-9"/>
          <w:w w:val="105"/>
          <w:sz w:val="23"/>
        </w:rPr>
        <w:t xml:space="preserve"> </w:t>
      </w:r>
      <w:r>
        <w:rPr>
          <w:w w:val="105"/>
          <w:sz w:val="23"/>
        </w:rPr>
        <w:t>different</w:t>
      </w:r>
      <w:r>
        <w:rPr>
          <w:spacing w:val="-6"/>
          <w:w w:val="105"/>
          <w:sz w:val="23"/>
        </w:rPr>
        <w:t xml:space="preserve"> </w:t>
      </w:r>
      <w:r>
        <w:rPr>
          <w:w w:val="105"/>
          <w:sz w:val="23"/>
        </w:rPr>
        <w:t>sizes</w:t>
      </w:r>
      <w:r>
        <w:rPr>
          <w:spacing w:val="-6"/>
          <w:w w:val="105"/>
          <w:sz w:val="23"/>
        </w:rPr>
        <w:t xml:space="preserve"> </w:t>
      </w:r>
      <w:r>
        <w:rPr>
          <w:w w:val="105"/>
          <w:sz w:val="23"/>
        </w:rPr>
        <w:t>in</w:t>
      </w:r>
      <w:r>
        <w:rPr>
          <w:spacing w:val="-6"/>
          <w:w w:val="105"/>
          <w:sz w:val="23"/>
        </w:rPr>
        <w:t xml:space="preserve"> </w:t>
      </w:r>
      <w:r>
        <w:rPr>
          <w:w w:val="105"/>
          <w:sz w:val="23"/>
        </w:rPr>
        <w:t>different</w:t>
      </w:r>
      <w:r>
        <w:rPr>
          <w:spacing w:val="-6"/>
          <w:w w:val="105"/>
          <w:sz w:val="23"/>
        </w:rPr>
        <w:t xml:space="preserve"> </w:t>
      </w:r>
      <w:r>
        <w:rPr>
          <w:w w:val="105"/>
          <w:sz w:val="23"/>
        </w:rPr>
        <w:t>locations</w:t>
      </w:r>
      <w:r>
        <w:rPr>
          <w:spacing w:val="-6"/>
          <w:w w:val="105"/>
          <w:sz w:val="23"/>
        </w:rPr>
        <w:t xml:space="preserve"> </w:t>
      </w:r>
      <w:r>
        <w:rPr>
          <w:w w:val="105"/>
          <w:sz w:val="23"/>
        </w:rPr>
        <w:t>so</w:t>
      </w:r>
      <w:r>
        <w:rPr>
          <w:spacing w:val="-4"/>
          <w:w w:val="105"/>
          <w:sz w:val="23"/>
        </w:rPr>
        <w:t xml:space="preserve"> </w:t>
      </w:r>
      <w:r>
        <w:rPr>
          <w:w w:val="105"/>
          <w:sz w:val="23"/>
        </w:rPr>
        <w:t>not</w:t>
      </w:r>
      <w:r>
        <w:rPr>
          <w:spacing w:val="-8"/>
          <w:w w:val="105"/>
          <w:sz w:val="23"/>
        </w:rPr>
        <w:t xml:space="preserve"> </w:t>
      </w:r>
      <w:r>
        <w:rPr>
          <w:w w:val="105"/>
          <w:sz w:val="23"/>
        </w:rPr>
        <w:t>only</w:t>
      </w:r>
      <w:r>
        <w:rPr>
          <w:spacing w:val="-7"/>
          <w:w w:val="105"/>
          <w:sz w:val="23"/>
        </w:rPr>
        <w:t xml:space="preserve"> </w:t>
      </w:r>
      <w:r>
        <w:rPr>
          <w:w w:val="105"/>
          <w:sz w:val="23"/>
        </w:rPr>
        <w:t>in</w:t>
      </w:r>
      <w:r>
        <w:rPr>
          <w:spacing w:val="-6"/>
          <w:w w:val="105"/>
          <w:sz w:val="23"/>
        </w:rPr>
        <w:t xml:space="preserve"> </w:t>
      </w:r>
      <w:r>
        <w:rPr>
          <w:w w:val="105"/>
          <w:sz w:val="23"/>
        </w:rPr>
        <w:t>central</w:t>
      </w:r>
      <w:r>
        <w:rPr>
          <w:spacing w:val="-4"/>
          <w:w w:val="105"/>
          <w:sz w:val="23"/>
        </w:rPr>
        <w:t xml:space="preserve"> </w:t>
      </w:r>
      <w:r>
        <w:rPr>
          <w:w w:val="105"/>
          <w:sz w:val="23"/>
        </w:rPr>
        <w:t>Geelong</w:t>
      </w:r>
      <w:r>
        <w:rPr>
          <w:spacing w:val="-6"/>
          <w:w w:val="105"/>
          <w:sz w:val="23"/>
        </w:rPr>
        <w:t xml:space="preserve"> </w:t>
      </w:r>
      <w:r>
        <w:rPr>
          <w:w w:val="105"/>
          <w:sz w:val="23"/>
        </w:rPr>
        <w:t>but</w:t>
      </w:r>
      <w:r>
        <w:rPr>
          <w:spacing w:val="-8"/>
          <w:w w:val="105"/>
          <w:sz w:val="23"/>
        </w:rPr>
        <w:t xml:space="preserve"> </w:t>
      </w:r>
      <w:r>
        <w:rPr>
          <w:w w:val="105"/>
          <w:sz w:val="23"/>
        </w:rPr>
        <w:t>also on the Bellarine and Anakie where it can be more about the landscape.</w:t>
      </w:r>
    </w:p>
    <w:p w14:paraId="249CF5FC" w14:textId="77777777" w:rsidR="00F95B7B" w:rsidRDefault="00DD0503">
      <w:pPr>
        <w:pStyle w:val="ListParagraph"/>
        <w:numPr>
          <w:ilvl w:val="2"/>
          <w:numId w:val="2"/>
        </w:numPr>
        <w:tabs>
          <w:tab w:val="left" w:pos="1264"/>
        </w:tabs>
        <w:spacing w:before="104" w:line="254" w:lineRule="auto"/>
        <w:ind w:right="1003"/>
        <w:rPr>
          <w:rFonts w:ascii="Symbol" w:hAnsi="Symbol"/>
          <w:sz w:val="23"/>
        </w:rPr>
      </w:pPr>
      <w:r>
        <w:rPr>
          <w:w w:val="105"/>
          <w:sz w:val="23"/>
        </w:rPr>
        <w:t>Multi use i.e. historical, visually appealing (shiny, sparkling or colourful), great photo opportunity</w:t>
      </w:r>
      <w:r>
        <w:rPr>
          <w:spacing w:val="-6"/>
          <w:w w:val="105"/>
          <w:sz w:val="23"/>
        </w:rPr>
        <w:t xml:space="preserve"> </w:t>
      </w:r>
      <w:r>
        <w:rPr>
          <w:w w:val="105"/>
          <w:sz w:val="23"/>
        </w:rPr>
        <w:t>and</w:t>
      </w:r>
      <w:r>
        <w:rPr>
          <w:spacing w:val="-6"/>
          <w:w w:val="105"/>
          <w:sz w:val="23"/>
        </w:rPr>
        <w:t xml:space="preserve"> </w:t>
      </w:r>
      <w:r>
        <w:rPr>
          <w:w w:val="105"/>
          <w:sz w:val="23"/>
        </w:rPr>
        <w:t>multi-purpose</w:t>
      </w:r>
      <w:r>
        <w:rPr>
          <w:spacing w:val="-6"/>
          <w:w w:val="105"/>
          <w:sz w:val="23"/>
        </w:rPr>
        <w:t xml:space="preserve"> </w:t>
      </w:r>
      <w:r>
        <w:rPr>
          <w:w w:val="105"/>
          <w:sz w:val="23"/>
        </w:rPr>
        <w:t>i.e.</w:t>
      </w:r>
      <w:r>
        <w:rPr>
          <w:spacing w:val="-7"/>
          <w:w w:val="105"/>
          <w:sz w:val="23"/>
        </w:rPr>
        <w:t xml:space="preserve"> </w:t>
      </w:r>
      <w:r>
        <w:rPr>
          <w:w w:val="105"/>
          <w:sz w:val="23"/>
        </w:rPr>
        <w:t>a</w:t>
      </w:r>
      <w:r>
        <w:rPr>
          <w:spacing w:val="-8"/>
          <w:w w:val="105"/>
          <w:sz w:val="23"/>
        </w:rPr>
        <w:t xml:space="preserve"> </w:t>
      </w:r>
      <w:r>
        <w:rPr>
          <w:w w:val="105"/>
          <w:sz w:val="23"/>
        </w:rPr>
        <w:t>large</w:t>
      </w:r>
      <w:r>
        <w:rPr>
          <w:spacing w:val="-6"/>
          <w:w w:val="105"/>
          <w:sz w:val="23"/>
        </w:rPr>
        <w:t xml:space="preserve"> </w:t>
      </w:r>
      <w:r>
        <w:rPr>
          <w:w w:val="105"/>
          <w:sz w:val="23"/>
        </w:rPr>
        <w:t>artistic</w:t>
      </w:r>
      <w:r>
        <w:rPr>
          <w:spacing w:val="-10"/>
          <w:w w:val="105"/>
          <w:sz w:val="23"/>
        </w:rPr>
        <w:t xml:space="preserve"> </w:t>
      </w:r>
      <w:r>
        <w:rPr>
          <w:w w:val="105"/>
          <w:sz w:val="23"/>
        </w:rPr>
        <w:t>construction</w:t>
      </w:r>
      <w:r>
        <w:rPr>
          <w:spacing w:val="-7"/>
          <w:w w:val="105"/>
          <w:sz w:val="23"/>
        </w:rPr>
        <w:t xml:space="preserve"> </w:t>
      </w:r>
      <w:r>
        <w:rPr>
          <w:w w:val="105"/>
          <w:sz w:val="23"/>
        </w:rPr>
        <w:t>that</w:t>
      </w:r>
      <w:r>
        <w:rPr>
          <w:spacing w:val="-7"/>
          <w:w w:val="105"/>
          <w:sz w:val="23"/>
        </w:rPr>
        <w:t xml:space="preserve"> </w:t>
      </w:r>
      <w:r>
        <w:rPr>
          <w:w w:val="105"/>
          <w:sz w:val="23"/>
        </w:rPr>
        <w:t>can</w:t>
      </w:r>
      <w:r>
        <w:rPr>
          <w:spacing w:val="-9"/>
          <w:w w:val="105"/>
          <w:sz w:val="23"/>
        </w:rPr>
        <w:t xml:space="preserve"> </w:t>
      </w:r>
      <w:r>
        <w:rPr>
          <w:w w:val="105"/>
          <w:sz w:val="23"/>
        </w:rPr>
        <w:t>be</w:t>
      </w:r>
      <w:r>
        <w:rPr>
          <w:spacing w:val="-6"/>
          <w:w w:val="105"/>
          <w:sz w:val="23"/>
        </w:rPr>
        <w:t xml:space="preserve"> </w:t>
      </w:r>
      <w:r>
        <w:rPr>
          <w:w w:val="105"/>
          <w:sz w:val="23"/>
        </w:rPr>
        <w:t>climbed</w:t>
      </w:r>
      <w:r>
        <w:rPr>
          <w:spacing w:val="-8"/>
          <w:w w:val="105"/>
          <w:sz w:val="23"/>
        </w:rPr>
        <w:t xml:space="preserve"> </w:t>
      </w:r>
      <w:r>
        <w:rPr>
          <w:w w:val="105"/>
          <w:sz w:val="23"/>
        </w:rPr>
        <w:t>or walked through,</w:t>
      </w:r>
      <w:r>
        <w:rPr>
          <w:spacing w:val="-1"/>
          <w:w w:val="105"/>
          <w:sz w:val="23"/>
        </w:rPr>
        <w:t xml:space="preserve"> </w:t>
      </w:r>
      <w:r>
        <w:rPr>
          <w:w w:val="105"/>
          <w:sz w:val="23"/>
        </w:rPr>
        <w:t>or used</w:t>
      </w:r>
      <w:r>
        <w:rPr>
          <w:spacing w:val="-2"/>
          <w:w w:val="105"/>
          <w:sz w:val="23"/>
        </w:rPr>
        <w:t xml:space="preserve"> </w:t>
      </w:r>
      <w:r>
        <w:rPr>
          <w:w w:val="105"/>
          <w:sz w:val="23"/>
        </w:rPr>
        <w:t>as a maze,</w:t>
      </w:r>
      <w:r>
        <w:rPr>
          <w:spacing w:val="-3"/>
          <w:w w:val="105"/>
          <w:sz w:val="23"/>
        </w:rPr>
        <w:t xml:space="preserve"> </w:t>
      </w:r>
      <w:r>
        <w:rPr>
          <w:w w:val="105"/>
          <w:sz w:val="23"/>
        </w:rPr>
        <w:t>or sat</w:t>
      </w:r>
      <w:r>
        <w:rPr>
          <w:spacing w:val="-2"/>
          <w:w w:val="105"/>
          <w:sz w:val="23"/>
        </w:rPr>
        <w:t xml:space="preserve"> </w:t>
      </w:r>
      <w:r>
        <w:rPr>
          <w:w w:val="105"/>
          <w:sz w:val="23"/>
        </w:rPr>
        <w:t>on,</w:t>
      </w:r>
      <w:r>
        <w:rPr>
          <w:spacing w:val="-1"/>
          <w:w w:val="105"/>
          <w:sz w:val="23"/>
        </w:rPr>
        <w:t xml:space="preserve"> </w:t>
      </w:r>
      <w:r>
        <w:rPr>
          <w:w w:val="105"/>
          <w:sz w:val="23"/>
        </w:rPr>
        <w:t>or sat under. A 'boat' in the</w:t>
      </w:r>
      <w:r>
        <w:rPr>
          <w:spacing w:val="-1"/>
          <w:w w:val="105"/>
          <w:sz w:val="23"/>
        </w:rPr>
        <w:t xml:space="preserve"> </w:t>
      </w:r>
      <w:r>
        <w:rPr>
          <w:w w:val="105"/>
          <w:sz w:val="23"/>
        </w:rPr>
        <w:t>waterfront area for example.</w:t>
      </w:r>
    </w:p>
    <w:p w14:paraId="249CF5FD" w14:textId="2FFAADA9" w:rsidR="00F95B7B" w:rsidRDefault="00DD0503">
      <w:pPr>
        <w:pStyle w:val="ListParagraph"/>
        <w:numPr>
          <w:ilvl w:val="2"/>
          <w:numId w:val="2"/>
        </w:numPr>
        <w:tabs>
          <w:tab w:val="left" w:pos="1263"/>
        </w:tabs>
        <w:spacing w:before="113" w:line="256" w:lineRule="auto"/>
        <w:ind w:left="1263" w:right="947" w:hanging="355"/>
        <w:rPr>
          <w:rFonts w:ascii="Symbol" w:hAnsi="Symbol"/>
          <w:sz w:val="23"/>
        </w:rPr>
      </w:pPr>
      <w:r>
        <w:rPr>
          <w:w w:val="105"/>
          <w:sz w:val="23"/>
        </w:rPr>
        <w:t xml:space="preserve">Reflections of history. But more connection to the water bodies - </w:t>
      </w:r>
      <w:r w:rsidR="00716C5D">
        <w:rPr>
          <w:w w:val="105"/>
          <w:sz w:val="23"/>
        </w:rPr>
        <w:t>Corio Bay</w:t>
      </w:r>
      <w:r>
        <w:rPr>
          <w:w w:val="105"/>
          <w:sz w:val="23"/>
        </w:rPr>
        <w:t xml:space="preserve"> and </w:t>
      </w:r>
      <w:r w:rsidR="00B3599D">
        <w:rPr>
          <w:w w:val="105"/>
          <w:sz w:val="23"/>
        </w:rPr>
        <w:t>Barwon</w:t>
      </w:r>
      <w:r w:rsidR="00B3599D">
        <w:rPr>
          <w:spacing w:val="-2"/>
          <w:w w:val="105"/>
          <w:sz w:val="23"/>
        </w:rPr>
        <w:t xml:space="preserve"> </w:t>
      </w:r>
      <w:r w:rsidR="00B3599D">
        <w:rPr>
          <w:w w:val="105"/>
          <w:sz w:val="23"/>
        </w:rPr>
        <w:t>River</w:t>
      </w:r>
      <w:r>
        <w:rPr>
          <w:w w:val="105"/>
          <w:sz w:val="23"/>
        </w:rPr>
        <w:t>.</w:t>
      </w:r>
      <w:r>
        <w:rPr>
          <w:spacing w:val="-4"/>
          <w:w w:val="105"/>
          <w:sz w:val="23"/>
        </w:rPr>
        <w:t xml:space="preserve"> </w:t>
      </w:r>
      <w:r>
        <w:rPr>
          <w:w w:val="105"/>
          <w:sz w:val="23"/>
        </w:rPr>
        <w:t>People</w:t>
      </w:r>
      <w:r>
        <w:rPr>
          <w:spacing w:val="-1"/>
          <w:w w:val="105"/>
          <w:sz w:val="23"/>
        </w:rPr>
        <w:t xml:space="preserve"> </w:t>
      </w:r>
      <w:r>
        <w:rPr>
          <w:w w:val="105"/>
          <w:sz w:val="23"/>
        </w:rPr>
        <w:t>and</w:t>
      </w:r>
      <w:r>
        <w:rPr>
          <w:spacing w:val="-1"/>
          <w:w w:val="105"/>
          <w:sz w:val="23"/>
        </w:rPr>
        <w:t xml:space="preserve"> </w:t>
      </w:r>
      <w:r>
        <w:rPr>
          <w:w w:val="105"/>
          <w:sz w:val="23"/>
        </w:rPr>
        <w:t>the</w:t>
      </w:r>
      <w:r>
        <w:rPr>
          <w:spacing w:val="-1"/>
          <w:w w:val="105"/>
          <w:sz w:val="23"/>
        </w:rPr>
        <w:t xml:space="preserve"> </w:t>
      </w:r>
      <w:r>
        <w:rPr>
          <w:w w:val="105"/>
          <w:sz w:val="23"/>
        </w:rPr>
        <w:t>past</w:t>
      </w:r>
      <w:r>
        <w:rPr>
          <w:spacing w:val="-2"/>
          <w:w w:val="105"/>
          <w:sz w:val="23"/>
        </w:rPr>
        <w:t xml:space="preserve"> </w:t>
      </w:r>
      <w:r>
        <w:rPr>
          <w:w w:val="105"/>
          <w:sz w:val="23"/>
        </w:rPr>
        <w:t>-</w:t>
      </w:r>
      <w:r>
        <w:rPr>
          <w:spacing w:val="-1"/>
          <w:w w:val="105"/>
          <w:sz w:val="23"/>
        </w:rPr>
        <w:t xml:space="preserve"> </w:t>
      </w:r>
      <w:r>
        <w:rPr>
          <w:w w:val="105"/>
          <w:sz w:val="23"/>
        </w:rPr>
        <w:t>Geelong</w:t>
      </w:r>
      <w:r>
        <w:rPr>
          <w:spacing w:val="-2"/>
          <w:w w:val="105"/>
          <w:sz w:val="23"/>
        </w:rPr>
        <w:t xml:space="preserve"> </w:t>
      </w:r>
      <w:r>
        <w:rPr>
          <w:w w:val="105"/>
          <w:sz w:val="23"/>
        </w:rPr>
        <w:t>waterfront</w:t>
      </w:r>
      <w:r>
        <w:rPr>
          <w:spacing w:val="-2"/>
          <w:w w:val="105"/>
          <w:sz w:val="23"/>
        </w:rPr>
        <w:t xml:space="preserve"> </w:t>
      </w:r>
      <w:r>
        <w:rPr>
          <w:w w:val="105"/>
          <w:sz w:val="23"/>
        </w:rPr>
        <w:t>was</w:t>
      </w:r>
      <w:r>
        <w:rPr>
          <w:spacing w:val="-2"/>
          <w:w w:val="105"/>
          <w:sz w:val="23"/>
        </w:rPr>
        <w:t xml:space="preserve"> </w:t>
      </w:r>
      <w:r>
        <w:rPr>
          <w:w w:val="105"/>
          <w:sz w:val="23"/>
        </w:rPr>
        <w:t>known</w:t>
      </w:r>
      <w:r>
        <w:rPr>
          <w:spacing w:val="-2"/>
          <w:w w:val="105"/>
          <w:sz w:val="23"/>
        </w:rPr>
        <w:t xml:space="preserve"> </w:t>
      </w:r>
      <w:r>
        <w:rPr>
          <w:w w:val="105"/>
          <w:sz w:val="23"/>
        </w:rPr>
        <w:t>to</w:t>
      </w:r>
      <w:r>
        <w:rPr>
          <w:spacing w:val="-3"/>
          <w:w w:val="105"/>
          <w:sz w:val="23"/>
        </w:rPr>
        <w:t xml:space="preserve"> </w:t>
      </w:r>
      <w:r>
        <w:rPr>
          <w:w w:val="105"/>
          <w:sz w:val="23"/>
        </w:rPr>
        <w:t>be</w:t>
      </w:r>
      <w:r>
        <w:rPr>
          <w:spacing w:val="-6"/>
          <w:w w:val="105"/>
          <w:sz w:val="23"/>
        </w:rPr>
        <w:t xml:space="preserve"> </w:t>
      </w:r>
      <w:r>
        <w:rPr>
          <w:w w:val="105"/>
          <w:sz w:val="23"/>
        </w:rPr>
        <w:t>the</w:t>
      </w:r>
      <w:r>
        <w:rPr>
          <w:spacing w:val="-1"/>
          <w:w w:val="105"/>
          <w:sz w:val="23"/>
        </w:rPr>
        <w:t xml:space="preserve"> </w:t>
      </w:r>
      <w:r>
        <w:rPr>
          <w:w w:val="105"/>
          <w:sz w:val="23"/>
        </w:rPr>
        <w:t>place</w:t>
      </w:r>
      <w:r>
        <w:rPr>
          <w:spacing w:val="-4"/>
          <w:w w:val="105"/>
          <w:sz w:val="23"/>
        </w:rPr>
        <w:t xml:space="preserve"> </w:t>
      </w:r>
      <w:r>
        <w:rPr>
          <w:w w:val="105"/>
          <w:sz w:val="23"/>
        </w:rPr>
        <w:t>of baths, and the promenade still captures this.</w:t>
      </w:r>
    </w:p>
    <w:p w14:paraId="249CF5FE" w14:textId="77777777" w:rsidR="00F95B7B" w:rsidRDefault="00F95B7B">
      <w:pPr>
        <w:spacing w:line="256" w:lineRule="auto"/>
        <w:rPr>
          <w:rFonts w:ascii="Symbol" w:hAnsi="Symbol"/>
          <w:sz w:val="23"/>
        </w:rPr>
        <w:sectPr w:rsidR="00F95B7B">
          <w:pgSz w:w="11910" w:h="16840"/>
          <w:pgMar w:top="1240" w:right="760" w:bottom="1240" w:left="540" w:header="0" w:footer="1050" w:gutter="0"/>
          <w:cols w:space="720"/>
        </w:sectPr>
      </w:pPr>
    </w:p>
    <w:p w14:paraId="249CF5FF" w14:textId="77777777" w:rsidR="00F95B7B" w:rsidRDefault="00DD0503">
      <w:pPr>
        <w:pStyle w:val="ListParagraph"/>
        <w:numPr>
          <w:ilvl w:val="2"/>
          <w:numId w:val="2"/>
        </w:numPr>
        <w:tabs>
          <w:tab w:val="left" w:pos="1271"/>
        </w:tabs>
        <w:spacing w:before="92" w:line="256" w:lineRule="auto"/>
        <w:ind w:left="1271" w:right="1203" w:hanging="360"/>
        <w:rPr>
          <w:rFonts w:ascii="Symbol" w:hAnsi="Symbol"/>
          <w:sz w:val="23"/>
        </w:rPr>
      </w:pPr>
      <w:r>
        <w:rPr>
          <w:w w:val="105"/>
          <w:sz w:val="23"/>
        </w:rPr>
        <w:lastRenderedPageBreak/>
        <w:t>Anything that creates a conversation. Art should be controversial. It should make people</w:t>
      </w:r>
      <w:r>
        <w:rPr>
          <w:spacing w:val="-4"/>
          <w:w w:val="105"/>
          <w:sz w:val="23"/>
        </w:rPr>
        <w:t xml:space="preserve"> </w:t>
      </w:r>
      <w:r>
        <w:rPr>
          <w:w w:val="105"/>
          <w:sz w:val="23"/>
        </w:rPr>
        <w:t>uncomfortable.</w:t>
      </w:r>
      <w:r>
        <w:rPr>
          <w:spacing w:val="-5"/>
          <w:w w:val="105"/>
          <w:sz w:val="23"/>
        </w:rPr>
        <w:t xml:space="preserve"> </w:t>
      </w:r>
      <w:r>
        <w:rPr>
          <w:w w:val="105"/>
          <w:sz w:val="23"/>
        </w:rPr>
        <w:t>Art</w:t>
      </w:r>
      <w:r>
        <w:rPr>
          <w:spacing w:val="-5"/>
          <w:w w:val="105"/>
          <w:sz w:val="23"/>
        </w:rPr>
        <w:t xml:space="preserve"> </w:t>
      </w:r>
      <w:r>
        <w:rPr>
          <w:w w:val="105"/>
          <w:sz w:val="23"/>
        </w:rPr>
        <w:t>should</w:t>
      </w:r>
      <w:r>
        <w:rPr>
          <w:spacing w:val="-6"/>
          <w:w w:val="105"/>
          <w:sz w:val="23"/>
        </w:rPr>
        <w:t xml:space="preserve"> </w:t>
      </w:r>
      <w:r>
        <w:rPr>
          <w:w w:val="105"/>
          <w:sz w:val="23"/>
        </w:rPr>
        <w:t>divide.</w:t>
      </w:r>
      <w:r>
        <w:rPr>
          <w:spacing w:val="-8"/>
          <w:w w:val="105"/>
          <w:sz w:val="23"/>
        </w:rPr>
        <w:t xml:space="preserve"> </w:t>
      </w:r>
      <w:r>
        <w:rPr>
          <w:w w:val="105"/>
          <w:sz w:val="23"/>
        </w:rPr>
        <w:t>It</w:t>
      </w:r>
      <w:r>
        <w:rPr>
          <w:spacing w:val="-5"/>
          <w:w w:val="105"/>
          <w:sz w:val="23"/>
        </w:rPr>
        <w:t xml:space="preserve"> </w:t>
      </w:r>
      <w:r>
        <w:rPr>
          <w:w w:val="105"/>
          <w:sz w:val="23"/>
        </w:rPr>
        <w:t>should</w:t>
      </w:r>
      <w:r>
        <w:rPr>
          <w:spacing w:val="-4"/>
          <w:w w:val="105"/>
          <w:sz w:val="23"/>
        </w:rPr>
        <w:t xml:space="preserve"> </w:t>
      </w:r>
      <w:r>
        <w:rPr>
          <w:w w:val="105"/>
          <w:sz w:val="23"/>
        </w:rPr>
        <w:t>never</w:t>
      </w:r>
      <w:r>
        <w:rPr>
          <w:spacing w:val="-6"/>
          <w:w w:val="105"/>
          <w:sz w:val="23"/>
        </w:rPr>
        <w:t xml:space="preserve"> </w:t>
      </w:r>
      <w:r>
        <w:rPr>
          <w:w w:val="105"/>
          <w:sz w:val="23"/>
        </w:rPr>
        <w:t>be</w:t>
      </w:r>
      <w:r>
        <w:rPr>
          <w:spacing w:val="-4"/>
          <w:w w:val="105"/>
          <w:sz w:val="23"/>
        </w:rPr>
        <w:t xml:space="preserve"> </w:t>
      </w:r>
      <w:r>
        <w:rPr>
          <w:w w:val="105"/>
          <w:sz w:val="23"/>
        </w:rPr>
        <w:t>used</w:t>
      </w:r>
      <w:r>
        <w:rPr>
          <w:spacing w:val="-6"/>
          <w:w w:val="105"/>
          <w:sz w:val="23"/>
        </w:rPr>
        <w:t xml:space="preserve"> </w:t>
      </w:r>
      <w:r>
        <w:rPr>
          <w:w w:val="105"/>
          <w:sz w:val="23"/>
        </w:rPr>
        <w:t>to</w:t>
      </w:r>
      <w:r>
        <w:rPr>
          <w:spacing w:val="-6"/>
          <w:w w:val="105"/>
          <w:sz w:val="23"/>
        </w:rPr>
        <w:t xml:space="preserve"> </w:t>
      </w:r>
      <w:r>
        <w:rPr>
          <w:w w:val="105"/>
          <w:sz w:val="23"/>
        </w:rPr>
        <w:t>create</w:t>
      </w:r>
      <w:r>
        <w:rPr>
          <w:spacing w:val="-4"/>
          <w:w w:val="105"/>
          <w:sz w:val="23"/>
        </w:rPr>
        <w:t xml:space="preserve"> </w:t>
      </w:r>
      <w:r>
        <w:rPr>
          <w:w w:val="105"/>
          <w:sz w:val="23"/>
        </w:rPr>
        <w:t>pride</w:t>
      </w:r>
      <w:r>
        <w:rPr>
          <w:spacing w:val="-7"/>
          <w:w w:val="105"/>
          <w:sz w:val="23"/>
        </w:rPr>
        <w:t xml:space="preserve"> </w:t>
      </w:r>
      <w:r>
        <w:rPr>
          <w:w w:val="105"/>
          <w:sz w:val="23"/>
        </w:rPr>
        <w:t>or patriotism. That comes from human behaviour, and community. That is not the purpose</w:t>
      </w:r>
      <w:r>
        <w:rPr>
          <w:spacing w:val="-12"/>
          <w:w w:val="105"/>
          <w:sz w:val="23"/>
        </w:rPr>
        <w:t xml:space="preserve"> </w:t>
      </w:r>
      <w:r>
        <w:rPr>
          <w:w w:val="105"/>
          <w:sz w:val="23"/>
        </w:rPr>
        <w:t>of</w:t>
      </w:r>
      <w:r>
        <w:rPr>
          <w:spacing w:val="-12"/>
          <w:w w:val="105"/>
          <w:sz w:val="23"/>
        </w:rPr>
        <w:t xml:space="preserve"> </w:t>
      </w:r>
      <w:r>
        <w:rPr>
          <w:w w:val="105"/>
          <w:sz w:val="23"/>
        </w:rPr>
        <w:t>art.</w:t>
      </w:r>
      <w:r>
        <w:rPr>
          <w:spacing w:val="-10"/>
          <w:w w:val="105"/>
          <w:sz w:val="23"/>
        </w:rPr>
        <w:t xml:space="preserve"> </w:t>
      </w:r>
      <w:r>
        <w:rPr>
          <w:w w:val="105"/>
          <w:sz w:val="23"/>
        </w:rPr>
        <w:t>Art</w:t>
      </w:r>
      <w:r>
        <w:rPr>
          <w:spacing w:val="-12"/>
          <w:w w:val="105"/>
          <w:sz w:val="23"/>
        </w:rPr>
        <w:t xml:space="preserve"> </w:t>
      </w:r>
      <w:r>
        <w:rPr>
          <w:w w:val="105"/>
          <w:sz w:val="23"/>
        </w:rPr>
        <w:t>should</w:t>
      </w:r>
      <w:r>
        <w:rPr>
          <w:spacing w:val="-9"/>
          <w:w w:val="105"/>
          <w:sz w:val="23"/>
        </w:rPr>
        <w:t xml:space="preserve"> </w:t>
      </w:r>
      <w:r>
        <w:rPr>
          <w:w w:val="105"/>
          <w:sz w:val="23"/>
        </w:rPr>
        <w:t>evoke</w:t>
      </w:r>
      <w:r>
        <w:rPr>
          <w:spacing w:val="-9"/>
          <w:w w:val="105"/>
          <w:sz w:val="23"/>
        </w:rPr>
        <w:t xml:space="preserve"> </w:t>
      </w:r>
      <w:r>
        <w:rPr>
          <w:w w:val="105"/>
          <w:sz w:val="23"/>
        </w:rPr>
        <w:t>emotion</w:t>
      </w:r>
      <w:r>
        <w:rPr>
          <w:spacing w:val="-12"/>
          <w:w w:val="105"/>
          <w:sz w:val="23"/>
        </w:rPr>
        <w:t xml:space="preserve"> </w:t>
      </w:r>
      <w:r>
        <w:rPr>
          <w:w w:val="105"/>
          <w:sz w:val="23"/>
        </w:rPr>
        <w:t>and</w:t>
      </w:r>
      <w:r>
        <w:rPr>
          <w:spacing w:val="-9"/>
          <w:w w:val="105"/>
          <w:sz w:val="23"/>
        </w:rPr>
        <w:t xml:space="preserve"> </w:t>
      </w:r>
      <w:r>
        <w:rPr>
          <w:w w:val="105"/>
          <w:sz w:val="23"/>
        </w:rPr>
        <w:t>deep</w:t>
      </w:r>
      <w:r>
        <w:rPr>
          <w:spacing w:val="-8"/>
          <w:w w:val="105"/>
          <w:sz w:val="23"/>
        </w:rPr>
        <w:t xml:space="preserve"> </w:t>
      </w:r>
      <w:r>
        <w:rPr>
          <w:w w:val="105"/>
          <w:sz w:val="23"/>
        </w:rPr>
        <w:t>introspection.</w:t>
      </w:r>
      <w:r>
        <w:rPr>
          <w:spacing w:val="-12"/>
          <w:w w:val="105"/>
          <w:sz w:val="23"/>
        </w:rPr>
        <w:t xml:space="preserve"> </w:t>
      </w:r>
      <w:r>
        <w:rPr>
          <w:w w:val="105"/>
          <w:sz w:val="23"/>
        </w:rPr>
        <w:t>It</w:t>
      </w:r>
      <w:r>
        <w:rPr>
          <w:spacing w:val="-10"/>
          <w:w w:val="105"/>
          <w:sz w:val="23"/>
        </w:rPr>
        <w:t xml:space="preserve"> </w:t>
      </w:r>
      <w:r>
        <w:rPr>
          <w:w w:val="105"/>
          <w:sz w:val="23"/>
        </w:rPr>
        <w:t>could</w:t>
      </w:r>
      <w:r>
        <w:rPr>
          <w:spacing w:val="-11"/>
          <w:w w:val="105"/>
          <w:sz w:val="23"/>
        </w:rPr>
        <w:t xml:space="preserve"> </w:t>
      </w:r>
      <w:r>
        <w:rPr>
          <w:w w:val="105"/>
          <w:sz w:val="23"/>
        </w:rPr>
        <w:t>be</w:t>
      </w:r>
      <w:r>
        <w:rPr>
          <w:spacing w:val="-9"/>
          <w:w w:val="105"/>
          <w:sz w:val="23"/>
        </w:rPr>
        <w:t xml:space="preserve"> </w:t>
      </w:r>
      <w:r>
        <w:rPr>
          <w:w w:val="105"/>
          <w:sz w:val="23"/>
        </w:rPr>
        <w:t>funny, obscure, inane, bizarre, outrageous. It should always be different.</w:t>
      </w:r>
    </w:p>
    <w:p w14:paraId="249CF600" w14:textId="77777777" w:rsidR="00F95B7B" w:rsidRDefault="00DD0503">
      <w:pPr>
        <w:pStyle w:val="ListParagraph"/>
        <w:numPr>
          <w:ilvl w:val="2"/>
          <w:numId w:val="2"/>
        </w:numPr>
        <w:tabs>
          <w:tab w:val="left" w:pos="1271"/>
        </w:tabs>
        <w:spacing w:before="94" w:line="256" w:lineRule="auto"/>
        <w:ind w:left="1271" w:right="876" w:hanging="360"/>
        <w:rPr>
          <w:rFonts w:ascii="Symbol" w:hAnsi="Symbol"/>
          <w:sz w:val="23"/>
        </w:rPr>
      </w:pPr>
      <w:r>
        <w:rPr>
          <w:sz w:val="23"/>
        </w:rPr>
        <w:t>Both</w:t>
      </w:r>
      <w:r>
        <w:rPr>
          <w:spacing w:val="23"/>
          <w:sz w:val="23"/>
        </w:rPr>
        <w:t xml:space="preserve"> </w:t>
      </w:r>
      <w:r>
        <w:rPr>
          <w:sz w:val="23"/>
        </w:rPr>
        <w:t>indigenous</w:t>
      </w:r>
      <w:r>
        <w:rPr>
          <w:spacing w:val="23"/>
          <w:sz w:val="23"/>
        </w:rPr>
        <w:t xml:space="preserve"> </w:t>
      </w:r>
      <w:r>
        <w:rPr>
          <w:sz w:val="23"/>
        </w:rPr>
        <w:t>and</w:t>
      </w:r>
      <w:r>
        <w:rPr>
          <w:spacing w:val="22"/>
          <w:sz w:val="23"/>
        </w:rPr>
        <w:t xml:space="preserve"> </w:t>
      </w:r>
      <w:r>
        <w:rPr>
          <w:sz w:val="23"/>
        </w:rPr>
        <w:t>more</w:t>
      </w:r>
      <w:r>
        <w:rPr>
          <w:spacing w:val="25"/>
          <w:sz w:val="23"/>
        </w:rPr>
        <w:t xml:space="preserve"> </w:t>
      </w:r>
      <w:r>
        <w:rPr>
          <w:sz w:val="23"/>
        </w:rPr>
        <w:t>recent</w:t>
      </w:r>
      <w:r>
        <w:rPr>
          <w:spacing w:val="23"/>
          <w:sz w:val="23"/>
        </w:rPr>
        <w:t xml:space="preserve"> </w:t>
      </w:r>
      <w:r>
        <w:rPr>
          <w:sz w:val="23"/>
        </w:rPr>
        <w:t>stories</w:t>
      </w:r>
      <w:r>
        <w:rPr>
          <w:spacing w:val="23"/>
          <w:sz w:val="23"/>
        </w:rPr>
        <w:t xml:space="preserve"> </w:t>
      </w:r>
      <w:r>
        <w:rPr>
          <w:sz w:val="23"/>
        </w:rPr>
        <w:t>that</w:t>
      </w:r>
      <w:r>
        <w:rPr>
          <w:spacing w:val="23"/>
          <w:sz w:val="23"/>
        </w:rPr>
        <w:t xml:space="preserve"> </w:t>
      </w:r>
      <w:r>
        <w:rPr>
          <w:sz w:val="23"/>
        </w:rPr>
        <w:t>talk</w:t>
      </w:r>
      <w:r>
        <w:rPr>
          <w:spacing w:val="19"/>
          <w:sz w:val="23"/>
        </w:rPr>
        <w:t xml:space="preserve"> </w:t>
      </w:r>
      <w:r>
        <w:rPr>
          <w:sz w:val="23"/>
        </w:rPr>
        <w:t>about</w:t>
      </w:r>
      <w:r>
        <w:rPr>
          <w:spacing w:val="23"/>
          <w:sz w:val="23"/>
        </w:rPr>
        <w:t xml:space="preserve"> </w:t>
      </w:r>
      <w:r>
        <w:rPr>
          <w:sz w:val="23"/>
        </w:rPr>
        <w:t>our</w:t>
      </w:r>
      <w:r>
        <w:rPr>
          <w:spacing w:val="22"/>
          <w:sz w:val="23"/>
        </w:rPr>
        <w:t xml:space="preserve"> </w:t>
      </w:r>
      <w:r>
        <w:rPr>
          <w:sz w:val="23"/>
        </w:rPr>
        <w:t>town.</w:t>
      </w:r>
      <w:r>
        <w:rPr>
          <w:spacing w:val="80"/>
          <w:sz w:val="23"/>
        </w:rPr>
        <w:t xml:space="preserve"> </w:t>
      </w:r>
      <w:r>
        <w:rPr>
          <w:sz w:val="23"/>
        </w:rPr>
        <w:t>A</w:t>
      </w:r>
      <w:r>
        <w:rPr>
          <w:spacing w:val="23"/>
          <w:sz w:val="23"/>
        </w:rPr>
        <w:t xml:space="preserve"> </w:t>
      </w:r>
      <w:r>
        <w:rPr>
          <w:sz w:val="23"/>
        </w:rPr>
        <w:t>walking</w:t>
      </w:r>
      <w:r>
        <w:rPr>
          <w:spacing w:val="23"/>
          <w:sz w:val="23"/>
        </w:rPr>
        <w:t xml:space="preserve"> </w:t>
      </w:r>
      <w:r>
        <w:rPr>
          <w:sz w:val="23"/>
        </w:rPr>
        <w:t>tour</w:t>
      </w:r>
      <w:r>
        <w:rPr>
          <w:spacing w:val="22"/>
          <w:sz w:val="23"/>
        </w:rPr>
        <w:t xml:space="preserve"> </w:t>
      </w:r>
      <w:r>
        <w:rPr>
          <w:sz w:val="23"/>
        </w:rPr>
        <w:t xml:space="preserve">app </w:t>
      </w:r>
      <w:r>
        <w:rPr>
          <w:w w:val="110"/>
          <w:sz w:val="23"/>
        </w:rPr>
        <w:t>that</w:t>
      </w:r>
      <w:r>
        <w:rPr>
          <w:spacing w:val="-11"/>
          <w:w w:val="110"/>
          <w:sz w:val="23"/>
        </w:rPr>
        <w:t xml:space="preserve"> </w:t>
      </w:r>
      <w:r>
        <w:rPr>
          <w:w w:val="110"/>
          <w:sz w:val="23"/>
        </w:rPr>
        <w:t>guides</w:t>
      </w:r>
      <w:r>
        <w:rPr>
          <w:spacing w:val="-13"/>
          <w:w w:val="110"/>
          <w:sz w:val="23"/>
        </w:rPr>
        <w:t xml:space="preserve"> </w:t>
      </w:r>
      <w:r>
        <w:rPr>
          <w:w w:val="110"/>
          <w:sz w:val="23"/>
        </w:rPr>
        <w:t>people</w:t>
      </w:r>
      <w:r>
        <w:rPr>
          <w:spacing w:val="-13"/>
          <w:w w:val="110"/>
          <w:sz w:val="23"/>
        </w:rPr>
        <w:t xml:space="preserve"> </w:t>
      </w:r>
      <w:r>
        <w:rPr>
          <w:w w:val="110"/>
          <w:sz w:val="23"/>
        </w:rPr>
        <w:t>through</w:t>
      </w:r>
      <w:r>
        <w:rPr>
          <w:spacing w:val="-11"/>
          <w:w w:val="110"/>
          <w:sz w:val="23"/>
        </w:rPr>
        <w:t xml:space="preserve"> </w:t>
      </w:r>
      <w:r>
        <w:rPr>
          <w:w w:val="110"/>
          <w:sz w:val="23"/>
        </w:rPr>
        <w:t>our</w:t>
      </w:r>
      <w:r>
        <w:rPr>
          <w:spacing w:val="-12"/>
          <w:w w:val="110"/>
          <w:sz w:val="23"/>
        </w:rPr>
        <w:t xml:space="preserve"> </w:t>
      </w:r>
      <w:r>
        <w:rPr>
          <w:w w:val="110"/>
          <w:sz w:val="23"/>
        </w:rPr>
        <w:t>town.</w:t>
      </w:r>
    </w:p>
    <w:p w14:paraId="249CF601" w14:textId="7469A9A5" w:rsidR="00F95B7B" w:rsidRDefault="00DD0503">
      <w:pPr>
        <w:pStyle w:val="ListParagraph"/>
        <w:numPr>
          <w:ilvl w:val="2"/>
          <w:numId w:val="2"/>
        </w:numPr>
        <w:tabs>
          <w:tab w:val="left" w:pos="1271"/>
        </w:tabs>
        <w:spacing w:before="104" w:line="256" w:lineRule="auto"/>
        <w:ind w:left="1271" w:right="1083" w:hanging="360"/>
        <w:rPr>
          <w:rFonts w:ascii="Symbol" w:hAnsi="Symbol"/>
          <w:sz w:val="23"/>
        </w:rPr>
      </w:pPr>
      <w:r>
        <w:rPr>
          <w:w w:val="105"/>
          <w:sz w:val="23"/>
        </w:rPr>
        <w:t>Less</w:t>
      </w:r>
      <w:r>
        <w:rPr>
          <w:spacing w:val="-1"/>
          <w:w w:val="105"/>
          <w:sz w:val="23"/>
        </w:rPr>
        <w:t xml:space="preserve"> </w:t>
      </w:r>
      <w:r>
        <w:rPr>
          <w:w w:val="105"/>
          <w:sz w:val="23"/>
        </w:rPr>
        <w:t>painting</w:t>
      </w:r>
      <w:r>
        <w:rPr>
          <w:spacing w:val="-3"/>
          <w:w w:val="105"/>
          <w:sz w:val="23"/>
        </w:rPr>
        <w:t xml:space="preserve"> </w:t>
      </w:r>
      <w:r>
        <w:rPr>
          <w:w w:val="105"/>
          <w:sz w:val="23"/>
        </w:rPr>
        <w:t>of</w:t>
      </w:r>
      <w:r>
        <w:rPr>
          <w:spacing w:val="-3"/>
          <w:w w:val="105"/>
          <w:sz w:val="23"/>
        </w:rPr>
        <w:t xml:space="preserve"> </w:t>
      </w:r>
      <w:r>
        <w:rPr>
          <w:w w:val="105"/>
          <w:sz w:val="23"/>
        </w:rPr>
        <w:t>murals.</w:t>
      </w:r>
      <w:r>
        <w:rPr>
          <w:spacing w:val="-6"/>
          <w:w w:val="105"/>
          <w:sz w:val="23"/>
        </w:rPr>
        <w:t xml:space="preserve"> </w:t>
      </w:r>
      <w:r>
        <w:rPr>
          <w:w w:val="105"/>
          <w:sz w:val="23"/>
        </w:rPr>
        <w:t>They soon</w:t>
      </w:r>
      <w:r>
        <w:rPr>
          <w:spacing w:val="-1"/>
          <w:w w:val="105"/>
          <w:sz w:val="23"/>
        </w:rPr>
        <w:t xml:space="preserve"> </w:t>
      </w:r>
      <w:r>
        <w:rPr>
          <w:w w:val="105"/>
          <w:sz w:val="23"/>
        </w:rPr>
        <w:t>look</w:t>
      </w:r>
      <w:r>
        <w:rPr>
          <w:spacing w:val="-1"/>
          <w:w w:val="105"/>
          <w:sz w:val="23"/>
        </w:rPr>
        <w:t xml:space="preserve"> </w:t>
      </w:r>
      <w:r>
        <w:rPr>
          <w:w w:val="105"/>
          <w:sz w:val="23"/>
        </w:rPr>
        <w:t>tacky</w:t>
      </w:r>
      <w:r>
        <w:rPr>
          <w:spacing w:val="-3"/>
          <w:w w:val="105"/>
          <w:sz w:val="23"/>
        </w:rPr>
        <w:t xml:space="preserve"> </w:t>
      </w:r>
      <w:r>
        <w:rPr>
          <w:w w:val="105"/>
          <w:sz w:val="23"/>
        </w:rPr>
        <w:t>&amp;</w:t>
      </w:r>
      <w:r>
        <w:rPr>
          <w:spacing w:val="-1"/>
          <w:w w:val="105"/>
          <w:sz w:val="23"/>
        </w:rPr>
        <w:t xml:space="preserve"> </w:t>
      </w:r>
      <w:r>
        <w:rPr>
          <w:w w:val="105"/>
          <w:sz w:val="23"/>
        </w:rPr>
        <w:t>like graffiti.</w:t>
      </w:r>
      <w:r>
        <w:rPr>
          <w:spacing w:val="-3"/>
          <w:w w:val="105"/>
          <w:sz w:val="23"/>
        </w:rPr>
        <w:t xml:space="preserve"> </w:t>
      </w:r>
      <w:r>
        <w:rPr>
          <w:w w:val="105"/>
          <w:sz w:val="23"/>
        </w:rPr>
        <w:t>They compete &amp;</w:t>
      </w:r>
      <w:r>
        <w:rPr>
          <w:spacing w:val="-1"/>
          <w:w w:val="105"/>
          <w:sz w:val="23"/>
        </w:rPr>
        <w:t xml:space="preserve"> </w:t>
      </w:r>
      <w:r>
        <w:rPr>
          <w:w w:val="105"/>
          <w:sz w:val="23"/>
        </w:rPr>
        <w:t xml:space="preserve">detract from our beautiful historical </w:t>
      </w:r>
      <w:r w:rsidR="00716C5D">
        <w:rPr>
          <w:w w:val="105"/>
          <w:sz w:val="23"/>
        </w:rPr>
        <w:t>buildings.</w:t>
      </w:r>
    </w:p>
    <w:p w14:paraId="249CF602" w14:textId="5A073CB6" w:rsidR="00F95B7B" w:rsidRDefault="00DD0503">
      <w:pPr>
        <w:pStyle w:val="ListParagraph"/>
        <w:numPr>
          <w:ilvl w:val="2"/>
          <w:numId w:val="2"/>
        </w:numPr>
        <w:tabs>
          <w:tab w:val="left" w:pos="1264"/>
        </w:tabs>
        <w:spacing w:before="107"/>
        <w:ind w:hanging="355"/>
        <w:rPr>
          <w:rFonts w:ascii="Symbol" w:hAnsi="Symbol"/>
          <w:sz w:val="23"/>
        </w:rPr>
      </w:pPr>
      <w:r>
        <w:rPr>
          <w:w w:val="105"/>
          <w:sz w:val="23"/>
        </w:rPr>
        <w:t>I</w:t>
      </w:r>
      <w:r>
        <w:rPr>
          <w:spacing w:val="-4"/>
          <w:w w:val="105"/>
          <w:sz w:val="23"/>
        </w:rPr>
        <w:t xml:space="preserve"> </w:t>
      </w:r>
      <w:r>
        <w:rPr>
          <w:w w:val="105"/>
          <w:sz w:val="23"/>
        </w:rPr>
        <w:t>personally</w:t>
      </w:r>
      <w:r>
        <w:rPr>
          <w:spacing w:val="-4"/>
          <w:w w:val="105"/>
          <w:sz w:val="23"/>
        </w:rPr>
        <w:t xml:space="preserve"> </w:t>
      </w:r>
      <w:r>
        <w:rPr>
          <w:w w:val="105"/>
          <w:sz w:val="23"/>
        </w:rPr>
        <w:t>love</w:t>
      </w:r>
      <w:r>
        <w:rPr>
          <w:spacing w:val="-5"/>
          <w:w w:val="105"/>
          <w:sz w:val="23"/>
        </w:rPr>
        <w:t xml:space="preserve"> </w:t>
      </w:r>
      <w:r w:rsidR="00716C5D">
        <w:rPr>
          <w:spacing w:val="-2"/>
          <w:w w:val="105"/>
          <w:sz w:val="23"/>
        </w:rPr>
        <w:t>sculptures.</w:t>
      </w:r>
    </w:p>
    <w:p w14:paraId="249CF603" w14:textId="77777777" w:rsidR="00F95B7B" w:rsidRDefault="00DD0503">
      <w:pPr>
        <w:pStyle w:val="ListParagraph"/>
        <w:numPr>
          <w:ilvl w:val="2"/>
          <w:numId w:val="2"/>
        </w:numPr>
        <w:tabs>
          <w:tab w:val="left" w:pos="1264"/>
        </w:tabs>
        <w:spacing w:before="125" w:line="256" w:lineRule="auto"/>
        <w:ind w:right="1531"/>
        <w:rPr>
          <w:rFonts w:ascii="Symbol" w:hAnsi="Symbol"/>
          <w:sz w:val="23"/>
        </w:rPr>
      </w:pPr>
      <w:r>
        <w:rPr>
          <w:w w:val="105"/>
          <w:sz w:val="23"/>
        </w:rPr>
        <w:t>I</w:t>
      </w:r>
      <w:r>
        <w:rPr>
          <w:spacing w:val="-11"/>
          <w:w w:val="105"/>
          <w:sz w:val="23"/>
        </w:rPr>
        <w:t xml:space="preserve"> </w:t>
      </w:r>
      <w:r>
        <w:rPr>
          <w:w w:val="105"/>
          <w:sz w:val="23"/>
        </w:rPr>
        <w:t>love</w:t>
      </w:r>
      <w:r>
        <w:rPr>
          <w:spacing w:val="-10"/>
          <w:w w:val="105"/>
          <w:sz w:val="23"/>
        </w:rPr>
        <w:t xml:space="preserve"> </w:t>
      </w:r>
      <w:r>
        <w:rPr>
          <w:w w:val="105"/>
          <w:sz w:val="23"/>
        </w:rPr>
        <w:t>the</w:t>
      </w:r>
      <w:r>
        <w:rPr>
          <w:spacing w:val="-10"/>
          <w:w w:val="105"/>
          <w:sz w:val="23"/>
        </w:rPr>
        <w:t xml:space="preserve"> </w:t>
      </w:r>
      <w:r>
        <w:rPr>
          <w:w w:val="105"/>
          <w:sz w:val="23"/>
        </w:rPr>
        <w:t>variety</w:t>
      </w:r>
      <w:r>
        <w:rPr>
          <w:spacing w:val="-13"/>
          <w:w w:val="105"/>
          <w:sz w:val="23"/>
        </w:rPr>
        <w:t xml:space="preserve"> </w:t>
      </w:r>
      <w:r>
        <w:rPr>
          <w:w w:val="105"/>
          <w:sz w:val="23"/>
        </w:rPr>
        <w:t>of</w:t>
      </w:r>
      <w:r>
        <w:rPr>
          <w:spacing w:val="-13"/>
          <w:w w:val="105"/>
          <w:sz w:val="23"/>
        </w:rPr>
        <w:t xml:space="preserve"> </w:t>
      </w:r>
      <w:r>
        <w:rPr>
          <w:w w:val="105"/>
          <w:sz w:val="23"/>
        </w:rPr>
        <w:t>offerings</w:t>
      </w:r>
      <w:r>
        <w:rPr>
          <w:spacing w:val="-11"/>
          <w:w w:val="105"/>
          <w:sz w:val="23"/>
        </w:rPr>
        <w:t xml:space="preserve"> </w:t>
      </w:r>
      <w:r>
        <w:rPr>
          <w:w w:val="105"/>
          <w:sz w:val="23"/>
        </w:rPr>
        <w:t>we</w:t>
      </w:r>
      <w:r>
        <w:rPr>
          <w:spacing w:val="-10"/>
          <w:w w:val="105"/>
          <w:sz w:val="23"/>
        </w:rPr>
        <w:t xml:space="preserve"> </w:t>
      </w:r>
      <w:r>
        <w:rPr>
          <w:w w:val="105"/>
          <w:sz w:val="23"/>
        </w:rPr>
        <w:t>already</w:t>
      </w:r>
      <w:r>
        <w:rPr>
          <w:spacing w:val="-10"/>
          <w:w w:val="105"/>
          <w:sz w:val="23"/>
        </w:rPr>
        <w:t xml:space="preserve"> </w:t>
      </w:r>
      <w:r>
        <w:rPr>
          <w:w w:val="105"/>
          <w:sz w:val="23"/>
        </w:rPr>
        <w:t>have.</w:t>
      </w:r>
      <w:r>
        <w:rPr>
          <w:spacing w:val="-11"/>
          <w:w w:val="105"/>
          <w:sz w:val="23"/>
        </w:rPr>
        <w:t xml:space="preserve"> </w:t>
      </w:r>
      <w:r>
        <w:rPr>
          <w:w w:val="105"/>
          <w:sz w:val="23"/>
        </w:rPr>
        <w:t>Sculpture,</w:t>
      </w:r>
      <w:r>
        <w:rPr>
          <w:spacing w:val="-13"/>
          <w:w w:val="105"/>
          <w:sz w:val="23"/>
        </w:rPr>
        <w:t xml:space="preserve"> </w:t>
      </w:r>
      <w:r>
        <w:rPr>
          <w:w w:val="105"/>
          <w:sz w:val="23"/>
        </w:rPr>
        <w:t>paintings,</w:t>
      </w:r>
      <w:r>
        <w:rPr>
          <w:spacing w:val="-13"/>
          <w:w w:val="105"/>
          <w:sz w:val="23"/>
        </w:rPr>
        <w:t xml:space="preserve"> </w:t>
      </w:r>
      <w:r>
        <w:rPr>
          <w:w w:val="105"/>
          <w:sz w:val="23"/>
        </w:rPr>
        <w:t>installations, projections. They are all fabulous, I just would love to see more in the suburbs.</w:t>
      </w:r>
    </w:p>
    <w:p w14:paraId="249CF604" w14:textId="77777777" w:rsidR="00F95B7B" w:rsidRDefault="00DD0503">
      <w:pPr>
        <w:pStyle w:val="ListParagraph"/>
        <w:numPr>
          <w:ilvl w:val="2"/>
          <w:numId w:val="2"/>
        </w:numPr>
        <w:tabs>
          <w:tab w:val="left" w:pos="1264"/>
        </w:tabs>
        <w:spacing w:before="104" w:line="256" w:lineRule="auto"/>
        <w:ind w:right="1093"/>
        <w:rPr>
          <w:rFonts w:ascii="Symbol" w:hAnsi="Symbol"/>
          <w:sz w:val="23"/>
        </w:rPr>
      </w:pPr>
      <w:r>
        <w:rPr>
          <w:w w:val="105"/>
          <w:sz w:val="23"/>
        </w:rPr>
        <w:t>Just</w:t>
      </w:r>
      <w:r>
        <w:rPr>
          <w:spacing w:val="-14"/>
          <w:w w:val="105"/>
          <w:sz w:val="23"/>
        </w:rPr>
        <w:t xml:space="preserve"> </w:t>
      </w:r>
      <w:r>
        <w:rPr>
          <w:w w:val="105"/>
          <w:sz w:val="23"/>
        </w:rPr>
        <w:t>more...</w:t>
      </w:r>
      <w:r>
        <w:rPr>
          <w:spacing w:val="-14"/>
          <w:w w:val="105"/>
          <w:sz w:val="23"/>
        </w:rPr>
        <w:t xml:space="preserve"> </w:t>
      </w:r>
      <w:r>
        <w:rPr>
          <w:w w:val="105"/>
          <w:sz w:val="23"/>
        </w:rPr>
        <w:t>but</w:t>
      </w:r>
      <w:r>
        <w:rPr>
          <w:spacing w:val="-13"/>
          <w:w w:val="105"/>
          <w:sz w:val="23"/>
        </w:rPr>
        <w:t xml:space="preserve"> </w:t>
      </w:r>
      <w:r>
        <w:rPr>
          <w:w w:val="105"/>
          <w:sz w:val="23"/>
        </w:rPr>
        <w:t>no</w:t>
      </w:r>
      <w:r>
        <w:rPr>
          <w:spacing w:val="-14"/>
          <w:w w:val="105"/>
          <w:sz w:val="23"/>
        </w:rPr>
        <w:t xml:space="preserve"> </w:t>
      </w:r>
      <w:r>
        <w:rPr>
          <w:w w:val="105"/>
          <w:sz w:val="23"/>
        </w:rPr>
        <w:t>more</w:t>
      </w:r>
      <w:r>
        <w:rPr>
          <w:spacing w:val="-14"/>
          <w:w w:val="105"/>
          <w:sz w:val="23"/>
        </w:rPr>
        <w:t xml:space="preserve"> </w:t>
      </w:r>
      <w:r>
        <w:rPr>
          <w:w w:val="105"/>
          <w:sz w:val="23"/>
        </w:rPr>
        <w:t>statues.</w:t>
      </w:r>
      <w:r>
        <w:rPr>
          <w:spacing w:val="-13"/>
          <w:w w:val="105"/>
          <w:sz w:val="23"/>
        </w:rPr>
        <w:t xml:space="preserve"> </w:t>
      </w:r>
      <w:r>
        <w:rPr>
          <w:w w:val="105"/>
          <w:sz w:val="23"/>
        </w:rPr>
        <w:t>Considered,</w:t>
      </w:r>
      <w:r>
        <w:rPr>
          <w:spacing w:val="-14"/>
          <w:w w:val="105"/>
          <w:sz w:val="23"/>
        </w:rPr>
        <w:t xml:space="preserve"> </w:t>
      </w:r>
      <w:r>
        <w:rPr>
          <w:w w:val="105"/>
          <w:sz w:val="23"/>
        </w:rPr>
        <w:t>conceptually</w:t>
      </w:r>
      <w:r>
        <w:rPr>
          <w:spacing w:val="-14"/>
          <w:w w:val="105"/>
          <w:sz w:val="23"/>
        </w:rPr>
        <w:t xml:space="preserve"> </w:t>
      </w:r>
      <w:r>
        <w:rPr>
          <w:w w:val="105"/>
          <w:sz w:val="23"/>
        </w:rPr>
        <w:t>interesting</w:t>
      </w:r>
      <w:r>
        <w:rPr>
          <w:spacing w:val="-13"/>
          <w:w w:val="105"/>
          <w:sz w:val="23"/>
        </w:rPr>
        <w:t xml:space="preserve"> </w:t>
      </w:r>
      <w:r>
        <w:rPr>
          <w:w w:val="105"/>
          <w:sz w:val="23"/>
        </w:rPr>
        <w:t>contemporary art that responds to place and enhances place. Art that contributes to bringing Geelong to life as a cultural centre in the regions.</w:t>
      </w:r>
    </w:p>
    <w:p w14:paraId="249CF605" w14:textId="77777777" w:rsidR="00F95B7B" w:rsidRDefault="00DD0503">
      <w:pPr>
        <w:pStyle w:val="ListParagraph"/>
        <w:numPr>
          <w:ilvl w:val="2"/>
          <w:numId w:val="2"/>
        </w:numPr>
        <w:tabs>
          <w:tab w:val="left" w:pos="1264"/>
        </w:tabs>
        <w:spacing w:before="104" w:line="256" w:lineRule="auto"/>
        <w:ind w:right="822"/>
        <w:rPr>
          <w:rFonts w:ascii="Symbol" w:hAnsi="Symbol"/>
          <w:sz w:val="23"/>
        </w:rPr>
      </w:pPr>
      <w:r>
        <w:rPr>
          <w:w w:val="105"/>
          <w:sz w:val="23"/>
        </w:rPr>
        <w:t>More</w:t>
      </w:r>
      <w:r>
        <w:rPr>
          <w:spacing w:val="-1"/>
          <w:w w:val="105"/>
          <w:sz w:val="23"/>
        </w:rPr>
        <w:t xml:space="preserve"> </w:t>
      </w:r>
      <w:r>
        <w:rPr>
          <w:w w:val="105"/>
          <w:sz w:val="23"/>
        </w:rPr>
        <w:t>physical</w:t>
      </w:r>
      <w:r>
        <w:rPr>
          <w:spacing w:val="-3"/>
          <w:w w:val="105"/>
          <w:sz w:val="23"/>
        </w:rPr>
        <w:t xml:space="preserve"> </w:t>
      </w:r>
      <w:r>
        <w:rPr>
          <w:w w:val="105"/>
          <w:sz w:val="23"/>
        </w:rPr>
        <w:t>space.</w:t>
      </w:r>
      <w:r>
        <w:rPr>
          <w:spacing w:val="-4"/>
          <w:w w:val="105"/>
          <w:sz w:val="23"/>
        </w:rPr>
        <w:t xml:space="preserve"> </w:t>
      </w:r>
      <w:r>
        <w:rPr>
          <w:w w:val="105"/>
          <w:sz w:val="23"/>
        </w:rPr>
        <w:t>There</w:t>
      </w:r>
      <w:r>
        <w:rPr>
          <w:spacing w:val="-1"/>
          <w:w w:val="105"/>
          <w:sz w:val="23"/>
        </w:rPr>
        <w:t xml:space="preserve"> </w:t>
      </w:r>
      <w:r>
        <w:rPr>
          <w:w w:val="105"/>
          <w:sz w:val="23"/>
        </w:rPr>
        <w:t>is</w:t>
      </w:r>
      <w:r>
        <w:rPr>
          <w:spacing w:val="-2"/>
          <w:w w:val="105"/>
          <w:sz w:val="23"/>
        </w:rPr>
        <w:t xml:space="preserve"> </w:t>
      </w:r>
      <w:r>
        <w:rPr>
          <w:w w:val="105"/>
          <w:sz w:val="23"/>
        </w:rPr>
        <w:t>a</w:t>
      </w:r>
      <w:r>
        <w:rPr>
          <w:spacing w:val="-3"/>
          <w:w w:val="105"/>
          <w:sz w:val="23"/>
        </w:rPr>
        <w:t xml:space="preserve"> </w:t>
      </w:r>
      <w:r>
        <w:rPr>
          <w:w w:val="105"/>
          <w:sz w:val="23"/>
        </w:rPr>
        <w:t>lack</w:t>
      </w:r>
      <w:r>
        <w:rPr>
          <w:spacing w:val="-4"/>
          <w:w w:val="105"/>
          <w:sz w:val="23"/>
        </w:rPr>
        <w:t xml:space="preserve"> </w:t>
      </w:r>
      <w:r>
        <w:rPr>
          <w:w w:val="105"/>
          <w:sz w:val="23"/>
        </w:rPr>
        <w:t>of</w:t>
      </w:r>
      <w:r>
        <w:rPr>
          <w:spacing w:val="-4"/>
          <w:w w:val="105"/>
          <w:sz w:val="23"/>
        </w:rPr>
        <w:t xml:space="preserve"> </w:t>
      </w:r>
      <w:r>
        <w:rPr>
          <w:w w:val="105"/>
          <w:sz w:val="23"/>
        </w:rPr>
        <w:t>open</w:t>
      </w:r>
      <w:r>
        <w:rPr>
          <w:spacing w:val="-4"/>
          <w:w w:val="105"/>
          <w:sz w:val="23"/>
        </w:rPr>
        <w:t xml:space="preserve"> </w:t>
      </w:r>
      <w:r>
        <w:rPr>
          <w:w w:val="105"/>
          <w:sz w:val="23"/>
        </w:rPr>
        <w:t>area</w:t>
      </w:r>
      <w:r>
        <w:rPr>
          <w:spacing w:val="-3"/>
          <w:w w:val="105"/>
          <w:sz w:val="23"/>
        </w:rPr>
        <w:t xml:space="preserve"> </w:t>
      </w:r>
      <w:r>
        <w:rPr>
          <w:w w:val="105"/>
          <w:sz w:val="23"/>
        </w:rPr>
        <w:t>for</w:t>
      </w:r>
      <w:r>
        <w:rPr>
          <w:spacing w:val="-3"/>
          <w:w w:val="105"/>
          <w:sz w:val="23"/>
        </w:rPr>
        <w:t xml:space="preserve"> </w:t>
      </w:r>
      <w:r>
        <w:rPr>
          <w:w w:val="105"/>
          <w:sz w:val="23"/>
        </w:rPr>
        <w:t>community</w:t>
      </w:r>
      <w:r>
        <w:rPr>
          <w:spacing w:val="-1"/>
          <w:w w:val="105"/>
          <w:sz w:val="23"/>
        </w:rPr>
        <w:t xml:space="preserve"> </w:t>
      </w:r>
      <w:r>
        <w:rPr>
          <w:w w:val="105"/>
          <w:sz w:val="23"/>
        </w:rPr>
        <w:t>to</w:t>
      </w:r>
      <w:r>
        <w:rPr>
          <w:spacing w:val="-3"/>
          <w:w w:val="105"/>
          <w:sz w:val="23"/>
        </w:rPr>
        <w:t xml:space="preserve"> </w:t>
      </w:r>
      <w:r>
        <w:rPr>
          <w:w w:val="105"/>
          <w:sz w:val="23"/>
        </w:rPr>
        <w:t>relax</w:t>
      </w:r>
      <w:r>
        <w:rPr>
          <w:spacing w:val="-4"/>
          <w:w w:val="105"/>
          <w:sz w:val="23"/>
        </w:rPr>
        <w:t xml:space="preserve"> </w:t>
      </w:r>
      <w:r>
        <w:rPr>
          <w:w w:val="105"/>
          <w:sz w:val="23"/>
        </w:rPr>
        <w:t>without</w:t>
      </w:r>
      <w:r>
        <w:rPr>
          <w:spacing w:val="-2"/>
          <w:w w:val="105"/>
          <w:sz w:val="23"/>
        </w:rPr>
        <w:t xml:space="preserve"> </w:t>
      </w:r>
      <w:r>
        <w:rPr>
          <w:w w:val="105"/>
          <w:sz w:val="23"/>
        </w:rPr>
        <w:t>being largely out of the city. Park and picnic space, walking tracks.</w:t>
      </w:r>
    </w:p>
    <w:p w14:paraId="249CF606" w14:textId="77777777" w:rsidR="00F95B7B" w:rsidRDefault="00DD0503">
      <w:pPr>
        <w:pStyle w:val="ListParagraph"/>
        <w:numPr>
          <w:ilvl w:val="2"/>
          <w:numId w:val="2"/>
        </w:numPr>
        <w:tabs>
          <w:tab w:val="left" w:pos="1263"/>
        </w:tabs>
        <w:spacing w:before="105" w:line="256" w:lineRule="auto"/>
        <w:ind w:left="1263" w:right="1364"/>
        <w:rPr>
          <w:rFonts w:ascii="Symbol" w:hAnsi="Symbol"/>
          <w:sz w:val="23"/>
        </w:rPr>
      </w:pPr>
      <w:r>
        <w:rPr>
          <w:w w:val="105"/>
          <w:sz w:val="23"/>
        </w:rPr>
        <w:t>More</w:t>
      </w:r>
      <w:r>
        <w:rPr>
          <w:spacing w:val="-2"/>
          <w:w w:val="105"/>
          <w:sz w:val="23"/>
        </w:rPr>
        <w:t xml:space="preserve"> </w:t>
      </w:r>
      <w:r>
        <w:rPr>
          <w:w w:val="105"/>
          <w:sz w:val="23"/>
        </w:rPr>
        <w:t>murals</w:t>
      </w:r>
      <w:r>
        <w:rPr>
          <w:spacing w:val="-5"/>
          <w:w w:val="105"/>
          <w:sz w:val="23"/>
        </w:rPr>
        <w:t xml:space="preserve"> </w:t>
      </w:r>
      <w:r>
        <w:rPr>
          <w:w w:val="105"/>
          <w:sz w:val="23"/>
        </w:rPr>
        <w:t>and</w:t>
      </w:r>
      <w:r>
        <w:rPr>
          <w:spacing w:val="-4"/>
          <w:w w:val="105"/>
          <w:sz w:val="23"/>
        </w:rPr>
        <w:t xml:space="preserve"> </w:t>
      </w:r>
      <w:r>
        <w:rPr>
          <w:w w:val="105"/>
          <w:sz w:val="23"/>
        </w:rPr>
        <w:t>physical</w:t>
      </w:r>
      <w:r>
        <w:rPr>
          <w:spacing w:val="-4"/>
          <w:w w:val="105"/>
          <w:sz w:val="23"/>
        </w:rPr>
        <w:t xml:space="preserve"> </w:t>
      </w:r>
      <w:r>
        <w:rPr>
          <w:w w:val="105"/>
          <w:sz w:val="23"/>
        </w:rPr>
        <w:t>art</w:t>
      </w:r>
      <w:r>
        <w:rPr>
          <w:spacing w:val="-3"/>
          <w:w w:val="105"/>
          <w:sz w:val="23"/>
        </w:rPr>
        <w:t xml:space="preserve"> </w:t>
      </w:r>
      <w:r>
        <w:rPr>
          <w:w w:val="105"/>
          <w:sz w:val="23"/>
        </w:rPr>
        <w:t>across</w:t>
      </w:r>
      <w:r>
        <w:rPr>
          <w:spacing w:val="-5"/>
          <w:w w:val="105"/>
          <w:sz w:val="23"/>
        </w:rPr>
        <w:t xml:space="preserve"> </w:t>
      </w:r>
      <w:r>
        <w:rPr>
          <w:w w:val="105"/>
          <w:sz w:val="23"/>
        </w:rPr>
        <w:t>buildings</w:t>
      </w:r>
      <w:r>
        <w:rPr>
          <w:spacing w:val="-3"/>
          <w:w w:val="105"/>
          <w:sz w:val="23"/>
        </w:rPr>
        <w:t xml:space="preserve"> </w:t>
      </w:r>
      <w:r>
        <w:rPr>
          <w:w w:val="105"/>
          <w:sz w:val="23"/>
        </w:rPr>
        <w:t>or</w:t>
      </w:r>
      <w:r>
        <w:rPr>
          <w:spacing w:val="-6"/>
          <w:w w:val="105"/>
          <w:sz w:val="23"/>
        </w:rPr>
        <w:t xml:space="preserve"> </w:t>
      </w:r>
      <w:r>
        <w:rPr>
          <w:w w:val="105"/>
          <w:sz w:val="23"/>
        </w:rPr>
        <w:t>integrated</w:t>
      </w:r>
      <w:r>
        <w:rPr>
          <w:spacing w:val="-4"/>
          <w:w w:val="105"/>
          <w:sz w:val="23"/>
        </w:rPr>
        <w:t xml:space="preserve"> </w:t>
      </w:r>
      <w:r>
        <w:rPr>
          <w:w w:val="105"/>
          <w:sz w:val="23"/>
        </w:rPr>
        <w:t>into</w:t>
      </w:r>
      <w:r>
        <w:rPr>
          <w:spacing w:val="-1"/>
          <w:w w:val="105"/>
          <w:sz w:val="23"/>
        </w:rPr>
        <w:t xml:space="preserve"> </w:t>
      </w:r>
      <w:r>
        <w:rPr>
          <w:w w:val="105"/>
          <w:sz w:val="23"/>
        </w:rPr>
        <w:t>the</w:t>
      </w:r>
      <w:r>
        <w:rPr>
          <w:spacing w:val="-2"/>
          <w:w w:val="105"/>
          <w:sz w:val="23"/>
        </w:rPr>
        <w:t xml:space="preserve"> </w:t>
      </w:r>
      <w:r>
        <w:rPr>
          <w:w w:val="105"/>
          <w:sz w:val="23"/>
        </w:rPr>
        <w:t>city</w:t>
      </w:r>
      <w:r>
        <w:rPr>
          <w:spacing w:val="-5"/>
          <w:w w:val="105"/>
          <w:sz w:val="23"/>
        </w:rPr>
        <w:t xml:space="preserve"> </w:t>
      </w:r>
      <w:r>
        <w:rPr>
          <w:w w:val="105"/>
          <w:sz w:val="23"/>
        </w:rPr>
        <w:t>layout</w:t>
      </w:r>
      <w:r>
        <w:rPr>
          <w:spacing w:val="-3"/>
          <w:w w:val="105"/>
          <w:sz w:val="23"/>
        </w:rPr>
        <w:t xml:space="preserve"> </w:t>
      </w:r>
      <w:r>
        <w:rPr>
          <w:w w:val="105"/>
          <w:sz w:val="23"/>
        </w:rPr>
        <w:t>to bring more personality and identity to spaces.</w:t>
      </w:r>
    </w:p>
    <w:p w14:paraId="249CF607" w14:textId="77777777" w:rsidR="00F95B7B" w:rsidRDefault="00DD0503">
      <w:pPr>
        <w:pStyle w:val="ListParagraph"/>
        <w:numPr>
          <w:ilvl w:val="2"/>
          <w:numId w:val="2"/>
        </w:numPr>
        <w:tabs>
          <w:tab w:val="left" w:pos="1263"/>
        </w:tabs>
        <w:spacing w:before="104" w:line="256" w:lineRule="auto"/>
        <w:ind w:left="1263" w:right="1601" w:hanging="355"/>
        <w:rPr>
          <w:rFonts w:ascii="Symbol" w:hAnsi="Symbol"/>
          <w:sz w:val="23"/>
        </w:rPr>
      </w:pPr>
      <w:r>
        <w:rPr>
          <w:w w:val="105"/>
          <w:sz w:val="23"/>
        </w:rPr>
        <w:t>New and contemporary</w:t>
      </w:r>
      <w:r>
        <w:rPr>
          <w:spacing w:val="-2"/>
          <w:w w:val="105"/>
          <w:sz w:val="23"/>
        </w:rPr>
        <w:t xml:space="preserve"> </w:t>
      </w:r>
      <w:r>
        <w:rPr>
          <w:w w:val="105"/>
          <w:sz w:val="23"/>
        </w:rPr>
        <w:t>sculptural</w:t>
      </w:r>
      <w:r>
        <w:rPr>
          <w:spacing w:val="-1"/>
          <w:w w:val="105"/>
          <w:sz w:val="23"/>
        </w:rPr>
        <w:t xml:space="preserve"> </w:t>
      </w:r>
      <w:r>
        <w:rPr>
          <w:w w:val="105"/>
          <w:sz w:val="23"/>
        </w:rPr>
        <w:t>art would</w:t>
      </w:r>
      <w:r>
        <w:rPr>
          <w:spacing w:val="-1"/>
          <w:w w:val="105"/>
          <w:sz w:val="23"/>
        </w:rPr>
        <w:t xml:space="preserve"> </w:t>
      </w:r>
      <w:r>
        <w:rPr>
          <w:w w:val="105"/>
          <w:sz w:val="23"/>
        </w:rPr>
        <w:t>be</w:t>
      </w:r>
      <w:r>
        <w:rPr>
          <w:spacing w:val="-2"/>
          <w:w w:val="105"/>
          <w:sz w:val="23"/>
        </w:rPr>
        <w:t xml:space="preserve"> </w:t>
      </w:r>
      <w:r>
        <w:rPr>
          <w:w w:val="105"/>
          <w:sz w:val="23"/>
        </w:rPr>
        <w:t>great - the bollards need</w:t>
      </w:r>
      <w:r>
        <w:rPr>
          <w:spacing w:val="-1"/>
          <w:w w:val="105"/>
          <w:sz w:val="23"/>
        </w:rPr>
        <w:t xml:space="preserve"> </w:t>
      </w:r>
      <w:r>
        <w:rPr>
          <w:w w:val="105"/>
          <w:sz w:val="23"/>
        </w:rPr>
        <w:t xml:space="preserve">some </w:t>
      </w:r>
      <w:r>
        <w:rPr>
          <w:spacing w:val="-2"/>
          <w:w w:val="105"/>
          <w:sz w:val="23"/>
        </w:rPr>
        <w:t>reimagining.</w:t>
      </w:r>
    </w:p>
    <w:p w14:paraId="249CF608" w14:textId="77777777" w:rsidR="00F95B7B" w:rsidRDefault="00DD0503">
      <w:pPr>
        <w:pStyle w:val="ListParagraph"/>
        <w:numPr>
          <w:ilvl w:val="2"/>
          <w:numId w:val="2"/>
        </w:numPr>
        <w:tabs>
          <w:tab w:val="left" w:pos="1263"/>
        </w:tabs>
        <w:spacing w:before="105" w:line="256" w:lineRule="auto"/>
        <w:ind w:left="1263" w:right="1658"/>
        <w:rPr>
          <w:rFonts w:ascii="Symbol" w:hAnsi="Symbol"/>
          <w:sz w:val="23"/>
        </w:rPr>
      </w:pPr>
      <w:r>
        <w:rPr>
          <w:sz w:val="23"/>
        </w:rPr>
        <w:t>Just stuff that is not ugly! Something that most normal</w:t>
      </w:r>
      <w:r>
        <w:rPr>
          <w:spacing w:val="25"/>
          <w:sz w:val="23"/>
        </w:rPr>
        <w:t xml:space="preserve"> </w:t>
      </w:r>
      <w:r>
        <w:rPr>
          <w:sz w:val="23"/>
        </w:rPr>
        <w:t>people would enjoy not</w:t>
      </w:r>
      <w:r>
        <w:rPr>
          <w:spacing w:val="80"/>
          <w:w w:val="110"/>
          <w:sz w:val="23"/>
        </w:rPr>
        <w:t xml:space="preserve"> </w:t>
      </w:r>
      <w:r>
        <w:rPr>
          <w:w w:val="110"/>
          <w:sz w:val="23"/>
        </w:rPr>
        <w:t>something</w:t>
      </w:r>
      <w:r>
        <w:rPr>
          <w:spacing w:val="-6"/>
          <w:w w:val="110"/>
          <w:sz w:val="23"/>
        </w:rPr>
        <w:t xml:space="preserve"> </w:t>
      </w:r>
      <w:r>
        <w:rPr>
          <w:w w:val="110"/>
          <w:sz w:val="23"/>
        </w:rPr>
        <w:t>obscure</w:t>
      </w:r>
      <w:r>
        <w:rPr>
          <w:spacing w:val="-6"/>
          <w:w w:val="110"/>
          <w:sz w:val="23"/>
        </w:rPr>
        <w:t xml:space="preserve"> </w:t>
      </w:r>
      <w:r>
        <w:rPr>
          <w:w w:val="110"/>
          <w:sz w:val="23"/>
        </w:rPr>
        <w:t>and</w:t>
      </w:r>
      <w:r>
        <w:rPr>
          <w:spacing w:val="-7"/>
          <w:w w:val="110"/>
          <w:sz w:val="23"/>
        </w:rPr>
        <w:t xml:space="preserve"> </w:t>
      </w:r>
      <w:r>
        <w:rPr>
          <w:w w:val="110"/>
          <w:sz w:val="23"/>
        </w:rPr>
        <w:t>weird</w:t>
      </w:r>
      <w:r>
        <w:rPr>
          <w:spacing w:val="-6"/>
          <w:w w:val="110"/>
          <w:sz w:val="23"/>
        </w:rPr>
        <w:t xml:space="preserve"> </w:t>
      </w:r>
      <w:r>
        <w:rPr>
          <w:w w:val="110"/>
          <w:sz w:val="23"/>
        </w:rPr>
        <w:t>and</w:t>
      </w:r>
      <w:r>
        <w:rPr>
          <w:spacing w:val="-7"/>
          <w:w w:val="110"/>
          <w:sz w:val="23"/>
        </w:rPr>
        <w:t xml:space="preserve"> </w:t>
      </w:r>
      <w:r>
        <w:rPr>
          <w:w w:val="110"/>
          <w:sz w:val="23"/>
        </w:rPr>
        <w:t>abstract.</w:t>
      </w:r>
    </w:p>
    <w:p w14:paraId="249CF609" w14:textId="77777777" w:rsidR="00F95B7B" w:rsidRDefault="00DD0503">
      <w:pPr>
        <w:pStyle w:val="ListParagraph"/>
        <w:numPr>
          <w:ilvl w:val="2"/>
          <w:numId w:val="2"/>
        </w:numPr>
        <w:tabs>
          <w:tab w:val="left" w:pos="1262"/>
        </w:tabs>
        <w:spacing w:before="106"/>
        <w:ind w:left="1262" w:hanging="355"/>
        <w:rPr>
          <w:rFonts w:ascii="Symbol" w:hAnsi="Symbol"/>
          <w:sz w:val="23"/>
        </w:rPr>
      </w:pPr>
      <w:r>
        <w:rPr>
          <w:spacing w:val="-2"/>
          <w:w w:val="105"/>
          <w:sz w:val="23"/>
        </w:rPr>
        <w:t>More art</w:t>
      </w:r>
      <w:r>
        <w:rPr>
          <w:spacing w:val="-6"/>
          <w:w w:val="105"/>
          <w:sz w:val="23"/>
        </w:rPr>
        <w:t xml:space="preserve"> </w:t>
      </w:r>
      <w:r>
        <w:rPr>
          <w:spacing w:val="-2"/>
          <w:w w:val="105"/>
          <w:sz w:val="23"/>
        </w:rPr>
        <w:t>incorporated with green</w:t>
      </w:r>
      <w:r>
        <w:rPr>
          <w:spacing w:val="-3"/>
          <w:w w:val="105"/>
          <w:sz w:val="23"/>
        </w:rPr>
        <w:t xml:space="preserve"> </w:t>
      </w:r>
      <w:r>
        <w:rPr>
          <w:spacing w:val="-2"/>
          <w:w w:val="105"/>
          <w:sz w:val="23"/>
        </w:rPr>
        <w:t>spaces.</w:t>
      </w:r>
    </w:p>
    <w:p w14:paraId="249CF60A" w14:textId="77777777" w:rsidR="00F95B7B" w:rsidRDefault="00F95B7B">
      <w:pPr>
        <w:rPr>
          <w:rFonts w:ascii="Symbol" w:hAnsi="Symbol"/>
          <w:sz w:val="23"/>
        </w:rPr>
        <w:sectPr w:rsidR="00F95B7B">
          <w:pgSz w:w="11910" w:h="16840"/>
          <w:pgMar w:top="1280" w:right="760" w:bottom="1240" w:left="540" w:header="0" w:footer="1050" w:gutter="0"/>
          <w:cols w:space="720"/>
        </w:sectPr>
      </w:pPr>
    </w:p>
    <w:p w14:paraId="249CF60B" w14:textId="77777777" w:rsidR="00F95B7B" w:rsidRDefault="00DD0503">
      <w:pPr>
        <w:pStyle w:val="Heading3"/>
        <w:spacing w:before="71"/>
        <w:ind w:left="911"/>
      </w:pPr>
      <w:r>
        <w:rPr>
          <w:color w:val="001F5F"/>
          <w:w w:val="80"/>
        </w:rPr>
        <w:lastRenderedPageBreak/>
        <w:t>YOUTH</w:t>
      </w:r>
      <w:r>
        <w:rPr>
          <w:color w:val="001F5F"/>
          <w:spacing w:val="11"/>
        </w:rPr>
        <w:t xml:space="preserve"> </w:t>
      </w:r>
      <w:r>
        <w:rPr>
          <w:color w:val="001F5F"/>
          <w:spacing w:val="-2"/>
          <w:w w:val="95"/>
        </w:rPr>
        <w:t>SURVEY</w:t>
      </w:r>
    </w:p>
    <w:p w14:paraId="249CF60C" w14:textId="0A2F5764" w:rsidR="00F95B7B" w:rsidRDefault="00DD0503">
      <w:pPr>
        <w:pStyle w:val="BodyText"/>
        <w:spacing w:before="134" w:line="256" w:lineRule="auto"/>
        <w:ind w:left="911" w:right="733"/>
      </w:pPr>
      <w:r>
        <w:rPr>
          <w:w w:val="105"/>
        </w:rPr>
        <w:t xml:space="preserve">30 young people responded to the </w:t>
      </w:r>
      <w:r w:rsidR="009E533E">
        <w:rPr>
          <w:w w:val="105"/>
        </w:rPr>
        <w:t>y</w:t>
      </w:r>
      <w:r>
        <w:rPr>
          <w:w w:val="105"/>
        </w:rPr>
        <w:t xml:space="preserve">outh </w:t>
      </w:r>
      <w:r w:rsidR="009E533E">
        <w:rPr>
          <w:w w:val="105"/>
        </w:rPr>
        <w:t>s</w:t>
      </w:r>
      <w:r>
        <w:rPr>
          <w:w w:val="105"/>
        </w:rPr>
        <w:t xml:space="preserve">urvey. The purpose of the </w:t>
      </w:r>
      <w:r w:rsidR="009E533E">
        <w:rPr>
          <w:w w:val="105"/>
        </w:rPr>
        <w:t>y</w:t>
      </w:r>
      <w:r>
        <w:rPr>
          <w:w w:val="105"/>
        </w:rPr>
        <w:t xml:space="preserve">outh </w:t>
      </w:r>
      <w:r w:rsidR="009E533E">
        <w:rPr>
          <w:w w:val="105"/>
        </w:rPr>
        <w:t>s</w:t>
      </w:r>
      <w:r>
        <w:rPr>
          <w:w w:val="105"/>
        </w:rPr>
        <w:t>urvey was to investigate how youth participation can help foster future generations of local artists and art appreciators, while also deepening community connections for young people to be involved</w:t>
      </w:r>
      <w:r>
        <w:rPr>
          <w:spacing w:val="-1"/>
          <w:w w:val="105"/>
        </w:rPr>
        <w:t xml:space="preserve"> </w:t>
      </w:r>
      <w:r>
        <w:rPr>
          <w:w w:val="105"/>
        </w:rPr>
        <w:t>in</w:t>
      </w:r>
      <w:r>
        <w:rPr>
          <w:spacing w:val="-2"/>
          <w:w w:val="105"/>
        </w:rPr>
        <w:t xml:space="preserve"> </w:t>
      </w:r>
      <w:r>
        <w:rPr>
          <w:w w:val="105"/>
        </w:rPr>
        <w:t>art and</w:t>
      </w:r>
      <w:r>
        <w:rPr>
          <w:spacing w:val="-1"/>
          <w:w w:val="105"/>
        </w:rPr>
        <w:t xml:space="preserve"> </w:t>
      </w:r>
      <w:r>
        <w:rPr>
          <w:w w:val="105"/>
        </w:rPr>
        <w:t>creative projects.</w:t>
      </w:r>
      <w:r>
        <w:rPr>
          <w:spacing w:val="-2"/>
          <w:w w:val="105"/>
        </w:rPr>
        <w:t xml:space="preserve"> </w:t>
      </w:r>
      <w:r>
        <w:rPr>
          <w:w w:val="105"/>
        </w:rPr>
        <w:t>Youth service organisations</w:t>
      </w:r>
      <w:r>
        <w:rPr>
          <w:spacing w:val="-2"/>
          <w:w w:val="105"/>
        </w:rPr>
        <w:t xml:space="preserve"> </w:t>
      </w:r>
      <w:r>
        <w:rPr>
          <w:w w:val="105"/>
        </w:rPr>
        <w:t>along with the success of past projects have indicated that engaging youth in public art initiatives is a powerful way to foster creativity,</w:t>
      </w:r>
      <w:r>
        <w:rPr>
          <w:spacing w:val="-2"/>
          <w:w w:val="105"/>
        </w:rPr>
        <w:t xml:space="preserve"> </w:t>
      </w:r>
      <w:r>
        <w:rPr>
          <w:w w:val="105"/>
        </w:rPr>
        <w:t>build community pride,</w:t>
      </w:r>
      <w:r>
        <w:rPr>
          <w:spacing w:val="-2"/>
          <w:w w:val="105"/>
        </w:rPr>
        <w:t xml:space="preserve"> </w:t>
      </w:r>
      <w:r>
        <w:rPr>
          <w:w w:val="105"/>
        </w:rPr>
        <w:t>and support</w:t>
      </w:r>
      <w:r>
        <w:rPr>
          <w:spacing w:val="-1"/>
          <w:w w:val="105"/>
        </w:rPr>
        <w:t xml:space="preserve"> </w:t>
      </w:r>
      <w:r>
        <w:rPr>
          <w:w w:val="105"/>
        </w:rPr>
        <w:t>personal and social development.</w:t>
      </w:r>
    </w:p>
    <w:p w14:paraId="249CF60D" w14:textId="77777777" w:rsidR="00F95B7B" w:rsidRDefault="00DD0503">
      <w:pPr>
        <w:spacing w:before="192" w:line="256" w:lineRule="auto"/>
        <w:ind w:left="911" w:right="857"/>
      </w:pPr>
      <w:r>
        <w:t xml:space="preserve">The throughline throughout the responses is </w:t>
      </w:r>
      <w:r w:rsidRPr="00DA1E04">
        <w:rPr>
          <w:rFonts w:asciiTheme="minorHAnsi" w:hAnsiTheme="minorHAnsi" w:cstheme="minorHAnsi"/>
          <w:sz w:val="23"/>
          <w:szCs w:val="23"/>
        </w:rPr>
        <w:t>that young</w:t>
      </w:r>
      <w:r w:rsidRPr="00DA1E04">
        <w:rPr>
          <w:rFonts w:asciiTheme="minorHAnsi" w:hAnsiTheme="minorHAnsi" w:cstheme="minorHAnsi"/>
          <w:spacing w:val="-4"/>
          <w:sz w:val="23"/>
          <w:szCs w:val="23"/>
        </w:rPr>
        <w:t xml:space="preserve"> </w:t>
      </w:r>
      <w:r w:rsidRPr="00DA1E04">
        <w:rPr>
          <w:rFonts w:asciiTheme="minorHAnsi" w:hAnsiTheme="minorHAnsi" w:cstheme="minorHAnsi"/>
          <w:sz w:val="23"/>
          <w:szCs w:val="23"/>
        </w:rPr>
        <w:t>people</w:t>
      </w:r>
      <w:r w:rsidRPr="00DA1E04">
        <w:rPr>
          <w:rFonts w:asciiTheme="minorHAnsi" w:hAnsiTheme="minorHAnsi" w:cstheme="minorHAnsi"/>
          <w:spacing w:val="-4"/>
          <w:sz w:val="23"/>
          <w:szCs w:val="23"/>
        </w:rPr>
        <w:t xml:space="preserve"> </w:t>
      </w:r>
      <w:r w:rsidRPr="00DA1E04">
        <w:rPr>
          <w:rFonts w:asciiTheme="minorHAnsi" w:hAnsiTheme="minorHAnsi" w:cstheme="minorHAnsi"/>
          <w:sz w:val="23"/>
          <w:szCs w:val="23"/>
        </w:rPr>
        <w:t>want</w:t>
      </w:r>
      <w:r w:rsidRPr="00DA1E04">
        <w:rPr>
          <w:rFonts w:asciiTheme="minorHAnsi" w:hAnsiTheme="minorHAnsi" w:cstheme="minorHAnsi"/>
          <w:spacing w:val="-7"/>
          <w:sz w:val="23"/>
          <w:szCs w:val="23"/>
        </w:rPr>
        <w:t xml:space="preserve"> </w:t>
      </w:r>
      <w:r w:rsidRPr="00DA1E04">
        <w:rPr>
          <w:rFonts w:asciiTheme="minorHAnsi" w:hAnsiTheme="minorHAnsi" w:cstheme="minorHAnsi"/>
          <w:sz w:val="23"/>
          <w:szCs w:val="23"/>
        </w:rPr>
        <w:t>a</w:t>
      </w:r>
      <w:r w:rsidRPr="00DA1E04">
        <w:rPr>
          <w:rFonts w:asciiTheme="minorHAnsi" w:hAnsiTheme="minorHAnsi" w:cstheme="minorHAnsi"/>
          <w:spacing w:val="-3"/>
          <w:sz w:val="23"/>
          <w:szCs w:val="23"/>
        </w:rPr>
        <w:t xml:space="preserve"> </w:t>
      </w:r>
      <w:r w:rsidRPr="00DA1E04">
        <w:rPr>
          <w:rFonts w:asciiTheme="minorHAnsi" w:hAnsiTheme="minorHAnsi" w:cstheme="minorHAnsi"/>
          <w:sz w:val="23"/>
          <w:szCs w:val="23"/>
        </w:rPr>
        <w:t>sense</w:t>
      </w:r>
      <w:r w:rsidRPr="00DA1E04">
        <w:rPr>
          <w:rFonts w:asciiTheme="minorHAnsi" w:hAnsiTheme="minorHAnsi" w:cstheme="minorHAnsi"/>
          <w:spacing w:val="-4"/>
          <w:sz w:val="23"/>
          <w:szCs w:val="23"/>
        </w:rPr>
        <w:t xml:space="preserve"> </w:t>
      </w:r>
      <w:r w:rsidRPr="00DA1E04">
        <w:rPr>
          <w:rFonts w:asciiTheme="minorHAnsi" w:hAnsiTheme="minorHAnsi" w:cstheme="minorHAnsi"/>
          <w:sz w:val="23"/>
          <w:szCs w:val="23"/>
        </w:rPr>
        <w:t>of</w:t>
      </w:r>
      <w:r w:rsidRPr="00DA1E04">
        <w:rPr>
          <w:rFonts w:asciiTheme="minorHAnsi" w:hAnsiTheme="minorHAnsi" w:cstheme="minorHAnsi"/>
          <w:spacing w:val="-7"/>
          <w:sz w:val="23"/>
          <w:szCs w:val="23"/>
        </w:rPr>
        <w:t xml:space="preserve"> </w:t>
      </w:r>
      <w:r w:rsidRPr="00DA1E04">
        <w:rPr>
          <w:rFonts w:asciiTheme="minorHAnsi" w:hAnsiTheme="minorHAnsi" w:cstheme="minorHAnsi"/>
          <w:sz w:val="23"/>
          <w:szCs w:val="23"/>
        </w:rPr>
        <w:t>inclusion and</w:t>
      </w:r>
      <w:r w:rsidRPr="00DA1E04">
        <w:rPr>
          <w:rFonts w:asciiTheme="minorHAnsi" w:hAnsiTheme="minorHAnsi" w:cstheme="minorHAnsi"/>
          <w:spacing w:val="-6"/>
          <w:sz w:val="23"/>
          <w:szCs w:val="23"/>
        </w:rPr>
        <w:t xml:space="preserve"> </w:t>
      </w:r>
      <w:r w:rsidRPr="00DA1E04">
        <w:rPr>
          <w:rFonts w:asciiTheme="minorHAnsi" w:hAnsiTheme="minorHAnsi" w:cstheme="minorHAnsi"/>
          <w:sz w:val="23"/>
          <w:szCs w:val="23"/>
        </w:rPr>
        <w:t>belonging</w:t>
      </w:r>
      <w:r w:rsidRPr="00DA1E04">
        <w:rPr>
          <w:rFonts w:asciiTheme="minorHAnsi" w:hAnsiTheme="minorHAnsi" w:cstheme="minorHAnsi"/>
          <w:spacing w:val="-5"/>
          <w:sz w:val="23"/>
          <w:szCs w:val="23"/>
        </w:rPr>
        <w:t xml:space="preserve"> </w:t>
      </w:r>
      <w:r w:rsidRPr="00DA1E04">
        <w:rPr>
          <w:rFonts w:asciiTheme="minorHAnsi" w:hAnsiTheme="minorHAnsi" w:cstheme="minorHAnsi"/>
          <w:sz w:val="23"/>
          <w:szCs w:val="23"/>
        </w:rPr>
        <w:t>to</w:t>
      </w:r>
      <w:r w:rsidRPr="00DA1E04">
        <w:rPr>
          <w:rFonts w:asciiTheme="minorHAnsi" w:hAnsiTheme="minorHAnsi" w:cstheme="minorHAnsi"/>
          <w:spacing w:val="-6"/>
          <w:sz w:val="23"/>
          <w:szCs w:val="23"/>
        </w:rPr>
        <w:t xml:space="preserve"> </w:t>
      </w:r>
      <w:r w:rsidRPr="00DA1E04">
        <w:rPr>
          <w:rFonts w:asciiTheme="minorHAnsi" w:hAnsiTheme="minorHAnsi" w:cstheme="minorHAnsi"/>
          <w:sz w:val="23"/>
          <w:szCs w:val="23"/>
        </w:rPr>
        <w:t>the</w:t>
      </w:r>
      <w:r w:rsidRPr="00DA1E04">
        <w:rPr>
          <w:rFonts w:asciiTheme="minorHAnsi" w:hAnsiTheme="minorHAnsi" w:cstheme="minorHAnsi"/>
          <w:spacing w:val="-8"/>
          <w:sz w:val="23"/>
          <w:szCs w:val="23"/>
        </w:rPr>
        <w:t xml:space="preserve"> </w:t>
      </w:r>
      <w:r w:rsidRPr="00DA1E04">
        <w:rPr>
          <w:rFonts w:asciiTheme="minorHAnsi" w:hAnsiTheme="minorHAnsi" w:cstheme="minorHAnsi"/>
          <w:sz w:val="23"/>
          <w:szCs w:val="23"/>
        </w:rPr>
        <w:t>Geelong</w:t>
      </w:r>
      <w:r w:rsidRPr="00DA1E04">
        <w:rPr>
          <w:rFonts w:asciiTheme="minorHAnsi" w:hAnsiTheme="minorHAnsi" w:cstheme="minorHAnsi"/>
          <w:spacing w:val="-7"/>
          <w:sz w:val="23"/>
          <w:szCs w:val="23"/>
        </w:rPr>
        <w:t xml:space="preserve"> </w:t>
      </w:r>
      <w:r w:rsidRPr="00DA1E04">
        <w:rPr>
          <w:rFonts w:asciiTheme="minorHAnsi" w:hAnsiTheme="minorHAnsi" w:cstheme="minorHAnsi"/>
          <w:sz w:val="23"/>
          <w:szCs w:val="23"/>
        </w:rPr>
        <w:t>area</w:t>
      </w:r>
      <w:r w:rsidRPr="00DA1E04">
        <w:rPr>
          <w:rFonts w:asciiTheme="minorHAnsi" w:hAnsiTheme="minorHAnsi" w:cstheme="minorHAnsi"/>
          <w:spacing w:val="-6"/>
          <w:sz w:val="23"/>
          <w:szCs w:val="23"/>
        </w:rPr>
        <w:t xml:space="preserve"> </w:t>
      </w:r>
      <w:r w:rsidRPr="00DA1E04">
        <w:rPr>
          <w:rFonts w:asciiTheme="minorHAnsi" w:hAnsiTheme="minorHAnsi" w:cstheme="minorHAnsi"/>
          <w:sz w:val="23"/>
          <w:szCs w:val="23"/>
        </w:rPr>
        <w:t>and</w:t>
      </w:r>
      <w:r w:rsidRPr="00DA1E04">
        <w:rPr>
          <w:rFonts w:asciiTheme="minorHAnsi" w:hAnsiTheme="minorHAnsi" w:cstheme="minorHAnsi"/>
          <w:spacing w:val="-6"/>
          <w:sz w:val="23"/>
          <w:szCs w:val="23"/>
        </w:rPr>
        <w:t xml:space="preserve"> </w:t>
      </w:r>
      <w:r w:rsidRPr="00DA1E04">
        <w:rPr>
          <w:rFonts w:asciiTheme="minorHAnsi" w:hAnsiTheme="minorHAnsi" w:cstheme="minorHAnsi"/>
          <w:sz w:val="23"/>
          <w:szCs w:val="23"/>
        </w:rPr>
        <w:t>want</w:t>
      </w:r>
      <w:r w:rsidRPr="00DA1E04">
        <w:rPr>
          <w:rFonts w:asciiTheme="minorHAnsi" w:hAnsiTheme="minorHAnsi" w:cstheme="minorHAnsi"/>
          <w:spacing w:val="-8"/>
          <w:sz w:val="23"/>
          <w:szCs w:val="23"/>
        </w:rPr>
        <w:t xml:space="preserve"> </w:t>
      </w:r>
      <w:r w:rsidRPr="00DA1E04">
        <w:rPr>
          <w:rFonts w:asciiTheme="minorHAnsi" w:hAnsiTheme="minorHAnsi" w:cstheme="minorHAnsi"/>
          <w:sz w:val="23"/>
          <w:szCs w:val="23"/>
        </w:rPr>
        <w:t>a</w:t>
      </w:r>
      <w:r w:rsidRPr="00DA1E04">
        <w:rPr>
          <w:rFonts w:asciiTheme="minorHAnsi" w:hAnsiTheme="minorHAnsi" w:cstheme="minorHAnsi"/>
          <w:spacing w:val="-4"/>
          <w:sz w:val="23"/>
          <w:szCs w:val="23"/>
        </w:rPr>
        <w:t xml:space="preserve"> </w:t>
      </w:r>
      <w:r w:rsidRPr="00DA1E04">
        <w:rPr>
          <w:rFonts w:asciiTheme="minorHAnsi" w:hAnsiTheme="minorHAnsi" w:cstheme="minorHAnsi"/>
          <w:sz w:val="23"/>
          <w:szCs w:val="23"/>
        </w:rPr>
        <w:t>diversity</w:t>
      </w:r>
      <w:r w:rsidRPr="00DA1E04">
        <w:rPr>
          <w:rFonts w:asciiTheme="minorHAnsi" w:hAnsiTheme="minorHAnsi" w:cstheme="minorHAnsi"/>
          <w:spacing w:val="-7"/>
          <w:sz w:val="23"/>
          <w:szCs w:val="23"/>
        </w:rPr>
        <w:t xml:space="preserve"> </w:t>
      </w:r>
      <w:r w:rsidRPr="00DA1E04">
        <w:rPr>
          <w:rFonts w:asciiTheme="minorHAnsi" w:hAnsiTheme="minorHAnsi" w:cstheme="minorHAnsi"/>
          <w:sz w:val="23"/>
          <w:szCs w:val="23"/>
        </w:rPr>
        <w:t>of</w:t>
      </w:r>
      <w:r w:rsidRPr="00DA1E04">
        <w:rPr>
          <w:rFonts w:asciiTheme="minorHAnsi" w:hAnsiTheme="minorHAnsi" w:cstheme="minorHAnsi"/>
          <w:spacing w:val="-8"/>
          <w:sz w:val="23"/>
          <w:szCs w:val="23"/>
        </w:rPr>
        <w:t xml:space="preserve"> </w:t>
      </w:r>
      <w:r w:rsidRPr="00DA1E04">
        <w:rPr>
          <w:rFonts w:asciiTheme="minorHAnsi" w:hAnsiTheme="minorHAnsi" w:cstheme="minorHAnsi"/>
          <w:sz w:val="23"/>
          <w:szCs w:val="23"/>
        </w:rPr>
        <w:t>voices</w:t>
      </w:r>
      <w:r>
        <w:rPr>
          <w:rFonts w:ascii="Arial"/>
          <w:b/>
          <w:spacing w:val="-12"/>
        </w:rPr>
        <w:t xml:space="preserve"> </w:t>
      </w:r>
      <w:r>
        <w:t xml:space="preserve">that are shown </w:t>
      </w:r>
      <w:r>
        <w:rPr>
          <w:w w:val="105"/>
        </w:rPr>
        <w:t>throughout public art with a focus of art to be permanent and able to be interacted with.</w:t>
      </w:r>
    </w:p>
    <w:p w14:paraId="249CF60E" w14:textId="77777777" w:rsidR="00F95B7B" w:rsidRDefault="00DD0503">
      <w:pPr>
        <w:pStyle w:val="BodyText"/>
        <w:spacing w:before="9"/>
        <w:rPr>
          <w:sz w:val="14"/>
        </w:rPr>
      </w:pPr>
      <w:r>
        <w:rPr>
          <w:noProof/>
        </w:rPr>
        <mc:AlternateContent>
          <mc:Choice Requires="wpg">
            <w:drawing>
              <wp:anchor distT="0" distB="0" distL="0" distR="0" simplePos="0" relativeHeight="251682304" behindDoc="1" locked="0" layoutInCell="1" allowOverlap="1" wp14:anchorId="249CF6ED" wp14:editId="249CF6EE">
                <wp:simplePos x="0" y="0"/>
                <wp:positionH relativeFrom="page">
                  <wp:posOffset>809625</wp:posOffset>
                </wp:positionH>
                <wp:positionV relativeFrom="paragraph">
                  <wp:posOffset>129475</wp:posOffset>
                </wp:positionV>
                <wp:extent cx="5867400" cy="6657975"/>
                <wp:effectExtent l="0" t="0" r="0" b="0"/>
                <wp:wrapTopAndBottom/>
                <wp:docPr id="210" name="Group 2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867400" cy="6657975"/>
                          <a:chOff x="0" y="0"/>
                          <a:chExt cx="5867400" cy="6657975"/>
                        </a:xfrm>
                      </wpg:grpSpPr>
                      <wps:wsp>
                        <wps:cNvPr id="211" name="Graphic 211"/>
                        <wps:cNvSpPr/>
                        <wps:spPr>
                          <a:xfrm>
                            <a:off x="0" y="0"/>
                            <a:ext cx="5867400" cy="6657975"/>
                          </a:xfrm>
                          <a:custGeom>
                            <a:avLst/>
                            <a:gdLst/>
                            <a:ahLst/>
                            <a:cxnLst/>
                            <a:rect l="l" t="t" r="r" b="b"/>
                            <a:pathLst>
                              <a:path w="5867400" h="6657975">
                                <a:moveTo>
                                  <a:pt x="5867400" y="0"/>
                                </a:moveTo>
                                <a:lnTo>
                                  <a:pt x="0" y="0"/>
                                </a:lnTo>
                                <a:lnTo>
                                  <a:pt x="0" y="6657975"/>
                                </a:lnTo>
                                <a:lnTo>
                                  <a:pt x="5867400" y="6657975"/>
                                </a:lnTo>
                                <a:lnTo>
                                  <a:pt x="5867400" y="0"/>
                                </a:lnTo>
                                <a:close/>
                              </a:path>
                            </a:pathLst>
                          </a:custGeom>
                          <a:solidFill>
                            <a:srgbClr val="84DADE"/>
                          </a:solidFill>
                        </wps:spPr>
                        <wps:bodyPr wrap="square" lIns="0" tIns="0" rIns="0" bIns="0" rtlCol="0">
                          <a:prstTxWarp prst="textNoShape">
                            <a:avLst/>
                          </a:prstTxWarp>
                          <a:noAutofit/>
                        </wps:bodyPr>
                      </wps:wsp>
                      <wps:wsp>
                        <wps:cNvPr id="212" name="Graphic 212"/>
                        <wps:cNvSpPr/>
                        <wps:spPr>
                          <a:xfrm>
                            <a:off x="371475" y="343534"/>
                            <a:ext cx="5000625" cy="5038725"/>
                          </a:xfrm>
                          <a:custGeom>
                            <a:avLst/>
                            <a:gdLst/>
                            <a:ahLst/>
                            <a:cxnLst/>
                            <a:rect l="l" t="t" r="r" b="b"/>
                            <a:pathLst>
                              <a:path w="5000625" h="5038725">
                                <a:moveTo>
                                  <a:pt x="5000625" y="0"/>
                                </a:moveTo>
                                <a:lnTo>
                                  <a:pt x="0" y="0"/>
                                </a:lnTo>
                                <a:lnTo>
                                  <a:pt x="0" y="5038725"/>
                                </a:lnTo>
                                <a:lnTo>
                                  <a:pt x="5000625" y="5038725"/>
                                </a:lnTo>
                                <a:lnTo>
                                  <a:pt x="5000625" y="0"/>
                                </a:lnTo>
                                <a:close/>
                              </a:path>
                            </a:pathLst>
                          </a:custGeom>
                          <a:solidFill>
                            <a:srgbClr val="FFFFFF"/>
                          </a:solidFill>
                        </wps:spPr>
                        <wps:bodyPr wrap="square" lIns="0" tIns="0" rIns="0" bIns="0" rtlCol="0">
                          <a:prstTxWarp prst="textNoShape">
                            <a:avLst/>
                          </a:prstTxWarp>
                          <a:noAutofit/>
                        </wps:bodyPr>
                      </wps:wsp>
                      <wps:wsp>
                        <wps:cNvPr id="213" name="Graphic 213"/>
                        <wps:cNvSpPr/>
                        <wps:spPr>
                          <a:xfrm>
                            <a:off x="1761072" y="1818119"/>
                            <a:ext cx="2576195" cy="1303020"/>
                          </a:xfrm>
                          <a:custGeom>
                            <a:avLst/>
                            <a:gdLst/>
                            <a:ahLst/>
                            <a:cxnLst/>
                            <a:rect l="l" t="t" r="r" b="b"/>
                            <a:pathLst>
                              <a:path w="2576195" h="1303020">
                                <a:moveTo>
                                  <a:pt x="0" y="1303020"/>
                                </a:moveTo>
                                <a:lnTo>
                                  <a:pt x="279182" y="1303020"/>
                                </a:lnTo>
                              </a:path>
                              <a:path w="2576195" h="1303020">
                                <a:moveTo>
                                  <a:pt x="364526" y="1303020"/>
                                </a:moveTo>
                                <a:lnTo>
                                  <a:pt x="708950" y="1303020"/>
                                </a:lnTo>
                              </a:path>
                              <a:path w="2576195" h="1303020">
                                <a:moveTo>
                                  <a:pt x="794294" y="1303020"/>
                                </a:moveTo>
                                <a:lnTo>
                                  <a:pt x="922310" y="1303020"/>
                                </a:lnTo>
                              </a:path>
                              <a:path w="2576195" h="1303020">
                                <a:moveTo>
                                  <a:pt x="1009178" y="1303020"/>
                                </a:moveTo>
                                <a:lnTo>
                                  <a:pt x="1137194" y="1303020"/>
                                </a:lnTo>
                              </a:path>
                              <a:path w="2576195" h="1303020">
                                <a:moveTo>
                                  <a:pt x="1224062" y="1303020"/>
                                </a:moveTo>
                                <a:lnTo>
                                  <a:pt x="1352078" y="1303020"/>
                                </a:lnTo>
                              </a:path>
                              <a:path w="2576195" h="1303020">
                                <a:moveTo>
                                  <a:pt x="1437422" y="1303020"/>
                                </a:moveTo>
                                <a:lnTo>
                                  <a:pt x="1566962" y="1303020"/>
                                </a:lnTo>
                              </a:path>
                              <a:path w="2576195" h="1303020">
                                <a:moveTo>
                                  <a:pt x="1652306" y="1303020"/>
                                </a:moveTo>
                                <a:lnTo>
                                  <a:pt x="1781846" y="1303020"/>
                                </a:lnTo>
                              </a:path>
                              <a:path w="2576195" h="1303020">
                                <a:moveTo>
                                  <a:pt x="1867190" y="1303020"/>
                                </a:moveTo>
                                <a:lnTo>
                                  <a:pt x="1996730" y="1303020"/>
                                </a:lnTo>
                              </a:path>
                              <a:path w="2576195" h="1303020">
                                <a:moveTo>
                                  <a:pt x="2082074" y="1303020"/>
                                </a:moveTo>
                                <a:lnTo>
                                  <a:pt x="2210090" y="1303020"/>
                                </a:lnTo>
                              </a:path>
                              <a:path w="2576195" h="1303020">
                                <a:moveTo>
                                  <a:pt x="2296958" y="1303020"/>
                                </a:moveTo>
                                <a:lnTo>
                                  <a:pt x="2575725" y="1303020"/>
                                </a:lnTo>
                              </a:path>
                              <a:path w="2576195" h="1303020">
                                <a:moveTo>
                                  <a:pt x="0" y="1042416"/>
                                </a:moveTo>
                                <a:lnTo>
                                  <a:pt x="279182" y="1042416"/>
                                </a:lnTo>
                              </a:path>
                              <a:path w="2576195" h="1303020">
                                <a:moveTo>
                                  <a:pt x="364526" y="1042416"/>
                                </a:moveTo>
                                <a:lnTo>
                                  <a:pt x="708950" y="1042416"/>
                                </a:lnTo>
                              </a:path>
                              <a:path w="2576195" h="1303020">
                                <a:moveTo>
                                  <a:pt x="794294" y="1042416"/>
                                </a:moveTo>
                                <a:lnTo>
                                  <a:pt x="922310" y="1042416"/>
                                </a:lnTo>
                              </a:path>
                              <a:path w="2576195" h="1303020">
                                <a:moveTo>
                                  <a:pt x="1009178" y="1042416"/>
                                </a:moveTo>
                                <a:lnTo>
                                  <a:pt x="1137194" y="1042416"/>
                                </a:lnTo>
                              </a:path>
                              <a:path w="2576195" h="1303020">
                                <a:moveTo>
                                  <a:pt x="1224062" y="1042416"/>
                                </a:moveTo>
                                <a:lnTo>
                                  <a:pt x="1352078" y="1042416"/>
                                </a:lnTo>
                              </a:path>
                              <a:path w="2576195" h="1303020">
                                <a:moveTo>
                                  <a:pt x="1437422" y="1042416"/>
                                </a:moveTo>
                                <a:lnTo>
                                  <a:pt x="1566962" y="1042416"/>
                                </a:lnTo>
                              </a:path>
                              <a:path w="2576195" h="1303020">
                                <a:moveTo>
                                  <a:pt x="1652306" y="1042416"/>
                                </a:moveTo>
                                <a:lnTo>
                                  <a:pt x="1781846" y="1042416"/>
                                </a:lnTo>
                              </a:path>
                              <a:path w="2576195" h="1303020">
                                <a:moveTo>
                                  <a:pt x="1867190" y="1042416"/>
                                </a:moveTo>
                                <a:lnTo>
                                  <a:pt x="1996730" y="1042416"/>
                                </a:lnTo>
                              </a:path>
                              <a:path w="2576195" h="1303020">
                                <a:moveTo>
                                  <a:pt x="2082074" y="1042416"/>
                                </a:moveTo>
                                <a:lnTo>
                                  <a:pt x="2210090" y="1042416"/>
                                </a:lnTo>
                              </a:path>
                              <a:path w="2576195" h="1303020">
                                <a:moveTo>
                                  <a:pt x="2296958" y="1042416"/>
                                </a:moveTo>
                                <a:lnTo>
                                  <a:pt x="2575725" y="1042416"/>
                                </a:lnTo>
                              </a:path>
                              <a:path w="2576195" h="1303020">
                                <a:moveTo>
                                  <a:pt x="0" y="781812"/>
                                </a:moveTo>
                                <a:lnTo>
                                  <a:pt x="279182" y="781812"/>
                                </a:lnTo>
                              </a:path>
                              <a:path w="2576195" h="1303020">
                                <a:moveTo>
                                  <a:pt x="364526" y="781812"/>
                                </a:moveTo>
                                <a:lnTo>
                                  <a:pt x="922310" y="781812"/>
                                </a:lnTo>
                              </a:path>
                              <a:path w="2576195" h="1303020">
                                <a:moveTo>
                                  <a:pt x="1009178" y="781812"/>
                                </a:moveTo>
                                <a:lnTo>
                                  <a:pt x="1137194" y="781812"/>
                                </a:lnTo>
                              </a:path>
                              <a:path w="2576195" h="1303020">
                                <a:moveTo>
                                  <a:pt x="1224062" y="781812"/>
                                </a:moveTo>
                                <a:lnTo>
                                  <a:pt x="1352078" y="781812"/>
                                </a:lnTo>
                              </a:path>
                              <a:path w="2576195" h="1303020">
                                <a:moveTo>
                                  <a:pt x="1437422" y="781812"/>
                                </a:moveTo>
                                <a:lnTo>
                                  <a:pt x="1566962" y="781812"/>
                                </a:lnTo>
                              </a:path>
                              <a:path w="2576195" h="1303020">
                                <a:moveTo>
                                  <a:pt x="1652306" y="781812"/>
                                </a:moveTo>
                                <a:lnTo>
                                  <a:pt x="1781846" y="781812"/>
                                </a:lnTo>
                              </a:path>
                              <a:path w="2576195" h="1303020">
                                <a:moveTo>
                                  <a:pt x="1867190" y="781812"/>
                                </a:moveTo>
                                <a:lnTo>
                                  <a:pt x="1996730" y="781812"/>
                                </a:lnTo>
                              </a:path>
                              <a:path w="2576195" h="1303020">
                                <a:moveTo>
                                  <a:pt x="2082074" y="781812"/>
                                </a:moveTo>
                                <a:lnTo>
                                  <a:pt x="2210090" y="781812"/>
                                </a:lnTo>
                              </a:path>
                              <a:path w="2576195" h="1303020">
                                <a:moveTo>
                                  <a:pt x="2296958" y="781812"/>
                                </a:moveTo>
                                <a:lnTo>
                                  <a:pt x="2575725" y="781812"/>
                                </a:lnTo>
                              </a:path>
                              <a:path w="2576195" h="1303020">
                                <a:moveTo>
                                  <a:pt x="0" y="521208"/>
                                </a:moveTo>
                                <a:lnTo>
                                  <a:pt x="279182" y="521208"/>
                                </a:lnTo>
                              </a:path>
                              <a:path w="2576195" h="1303020">
                                <a:moveTo>
                                  <a:pt x="364526" y="521208"/>
                                </a:moveTo>
                                <a:lnTo>
                                  <a:pt x="922310" y="521208"/>
                                </a:lnTo>
                              </a:path>
                              <a:path w="2576195" h="1303020">
                                <a:moveTo>
                                  <a:pt x="1009178" y="521208"/>
                                </a:moveTo>
                                <a:lnTo>
                                  <a:pt x="1352078" y="521208"/>
                                </a:lnTo>
                              </a:path>
                              <a:path w="2576195" h="1303020">
                                <a:moveTo>
                                  <a:pt x="1437422" y="521208"/>
                                </a:moveTo>
                                <a:lnTo>
                                  <a:pt x="1781846" y="521208"/>
                                </a:lnTo>
                              </a:path>
                              <a:path w="2576195" h="1303020">
                                <a:moveTo>
                                  <a:pt x="1867190" y="521208"/>
                                </a:moveTo>
                                <a:lnTo>
                                  <a:pt x="1996730" y="521208"/>
                                </a:lnTo>
                              </a:path>
                              <a:path w="2576195" h="1303020">
                                <a:moveTo>
                                  <a:pt x="2082074" y="521208"/>
                                </a:moveTo>
                                <a:lnTo>
                                  <a:pt x="2210090" y="521208"/>
                                </a:lnTo>
                              </a:path>
                              <a:path w="2576195" h="1303020">
                                <a:moveTo>
                                  <a:pt x="2296958" y="521208"/>
                                </a:moveTo>
                                <a:lnTo>
                                  <a:pt x="2575725" y="521208"/>
                                </a:lnTo>
                              </a:path>
                              <a:path w="2576195" h="1303020">
                                <a:moveTo>
                                  <a:pt x="0" y="260604"/>
                                </a:moveTo>
                                <a:lnTo>
                                  <a:pt x="922310" y="260604"/>
                                </a:lnTo>
                              </a:path>
                              <a:path w="2576195" h="1303020">
                                <a:moveTo>
                                  <a:pt x="1009178" y="260604"/>
                                </a:moveTo>
                                <a:lnTo>
                                  <a:pt x="2575725" y="260604"/>
                                </a:lnTo>
                              </a:path>
                              <a:path w="2576195" h="1303020">
                                <a:moveTo>
                                  <a:pt x="0" y="0"/>
                                </a:moveTo>
                                <a:lnTo>
                                  <a:pt x="922310" y="0"/>
                                </a:lnTo>
                              </a:path>
                              <a:path w="2576195" h="1303020">
                                <a:moveTo>
                                  <a:pt x="1009178" y="0"/>
                                </a:moveTo>
                                <a:lnTo>
                                  <a:pt x="2575725" y="0"/>
                                </a:lnTo>
                              </a:path>
                            </a:pathLst>
                          </a:custGeom>
                          <a:ln w="6350">
                            <a:solidFill>
                              <a:srgbClr val="888888"/>
                            </a:solidFill>
                            <a:prstDash val="solid"/>
                          </a:ln>
                        </wps:spPr>
                        <wps:bodyPr wrap="square" lIns="0" tIns="0" rIns="0" bIns="0" rtlCol="0">
                          <a:prstTxWarp prst="textNoShape">
                            <a:avLst/>
                          </a:prstTxWarp>
                          <a:noAutofit/>
                        </wps:bodyPr>
                      </wps:wsp>
                      <wps:wsp>
                        <wps:cNvPr id="214" name="Graphic 214"/>
                        <wps:cNvSpPr/>
                        <wps:spPr>
                          <a:xfrm>
                            <a:off x="1761072" y="1297305"/>
                            <a:ext cx="2576195" cy="260350"/>
                          </a:xfrm>
                          <a:custGeom>
                            <a:avLst/>
                            <a:gdLst/>
                            <a:ahLst/>
                            <a:cxnLst/>
                            <a:rect l="l" t="t" r="r" b="b"/>
                            <a:pathLst>
                              <a:path w="2576195" h="260350">
                                <a:moveTo>
                                  <a:pt x="0" y="260210"/>
                                </a:moveTo>
                                <a:lnTo>
                                  <a:pt x="2575725" y="260210"/>
                                </a:lnTo>
                              </a:path>
                              <a:path w="2576195" h="260350">
                                <a:moveTo>
                                  <a:pt x="0" y="0"/>
                                </a:moveTo>
                                <a:lnTo>
                                  <a:pt x="2575725" y="0"/>
                                </a:lnTo>
                              </a:path>
                            </a:pathLst>
                          </a:custGeom>
                          <a:ln w="6350">
                            <a:solidFill>
                              <a:srgbClr val="888888"/>
                            </a:solidFill>
                            <a:prstDash val="solid"/>
                          </a:ln>
                        </wps:spPr>
                        <wps:bodyPr wrap="square" lIns="0" tIns="0" rIns="0" bIns="0" rtlCol="0">
                          <a:prstTxWarp prst="textNoShape">
                            <a:avLst/>
                          </a:prstTxWarp>
                          <a:noAutofit/>
                        </wps:bodyPr>
                      </wps:wsp>
                      <wps:wsp>
                        <wps:cNvPr id="215" name="Graphic 215"/>
                        <wps:cNvSpPr/>
                        <wps:spPr>
                          <a:xfrm>
                            <a:off x="1825371" y="1644382"/>
                            <a:ext cx="2447925" cy="1737995"/>
                          </a:xfrm>
                          <a:custGeom>
                            <a:avLst/>
                            <a:gdLst/>
                            <a:ahLst/>
                            <a:cxnLst/>
                            <a:rect l="l" t="t" r="r" b="b"/>
                            <a:pathLst>
                              <a:path w="2447925" h="1737995">
                                <a:moveTo>
                                  <a:pt x="85344" y="1476756"/>
                                </a:moveTo>
                                <a:lnTo>
                                  <a:pt x="0" y="1476756"/>
                                </a:lnTo>
                                <a:lnTo>
                                  <a:pt x="0" y="1737893"/>
                                </a:lnTo>
                                <a:lnTo>
                                  <a:pt x="85344" y="1737893"/>
                                </a:lnTo>
                                <a:lnTo>
                                  <a:pt x="85344" y="1476756"/>
                                </a:lnTo>
                                <a:close/>
                              </a:path>
                              <a:path w="2447925" h="1737995">
                                <a:moveTo>
                                  <a:pt x="300228" y="608076"/>
                                </a:moveTo>
                                <a:lnTo>
                                  <a:pt x="214884" y="608076"/>
                                </a:lnTo>
                                <a:lnTo>
                                  <a:pt x="214884" y="1737893"/>
                                </a:lnTo>
                                <a:lnTo>
                                  <a:pt x="300228" y="1737893"/>
                                </a:lnTo>
                                <a:lnTo>
                                  <a:pt x="300228" y="608076"/>
                                </a:lnTo>
                                <a:close/>
                              </a:path>
                              <a:path w="2447925" h="1737995">
                                <a:moveTo>
                                  <a:pt x="515112" y="1563624"/>
                                </a:moveTo>
                                <a:lnTo>
                                  <a:pt x="429768" y="1563624"/>
                                </a:lnTo>
                                <a:lnTo>
                                  <a:pt x="429768" y="1737893"/>
                                </a:lnTo>
                                <a:lnTo>
                                  <a:pt x="515112" y="1737893"/>
                                </a:lnTo>
                                <a:lnTo>
                                  <a:pt x="515112" y="1563624"/>
                                </a:lnTo>
                                <a:close/>
                              </a:path>
                              <a:path w="2447925" h="1737995">
                                <a:moveTo>
                                  <a:pt x="729996" y="1042416"/>
                                </a:moveTo>
                                <a:lnTo>
                                  <a:pt x="644652" y="1042416"/>
                                </a:lnTo>
                                <a:lnTo>
                                  <a:pt x="644652" y="1737893"/>
                                </a:lnTo>
                                <a:lnTo>
                                  <a:pt x="729996" y="1737893"/>
                                </a:lnTo>
                                <a:lnTo>
                                  <a:pt x="729996" y="1042416"/>
                                </a:lnTo>
                                <a:close/>
                              </a:path>
                              <a:path w="2447925" h="1737995">
                                <a:moveTo>
                                  <a:pt x="944880" y="0"/>
                                </a:moveTo>
                                <a:lnTo>
                                  <a:pt x="858012" y="0"/>
                                </a:lnTo>
                                <a:lnTo>
                                  <a:pt x="858012" y="1737893"/>
                                </a:lnTo>
                                <a:lnTo>
                                  <a:pt x="944880" y="1737893"/>
                                </a:lnTo>
                                <a:lnTo>
                                  <a:pt x="944880" y="0"/>
                                </a:lnTo>
                                <a:close/>
                              </a:path>
                              <a:path w="2447925" h="1737995">
                                <a:moveTo>
                                  <a:pt x="1159751" y="868680"/>
                                </a:moveTo>
                                <a:lnTo>
                                  <a:pt x="1072896" y="868680"/>
                                </a:lnTo>
                                <a:lnTo>
                                  <a:pt x="1072896" y="1737893"/>
                                </a:lnTo>
                                <a:lnTo>
                                  <a:pt x="1159751" y="1737893"/>
                                </a:lnTo>
                                <a:lnTo>
                                  <a:pt x="1159751" y="868680"/>
                                </a:lnTo>
                                <a:close/>
                              </a:path>
                              <a:path w="2447925" h="1737995">
                                <a:moveTo>
                                  <a:pt x="1373124" y="608076"/>
                                </a:moveTo>
                                <a:lnTo>
                                  <a:pt x="1287780" y="608076"/>
                                </a:lnTo>
                                <a:lnTo>
                                  <a:pt x="1287780" y="1737893"/>
                                </a:lnTo>
                                <a:lnTo>
                                  <a:pt x="1373124" y="1737893"/>
                                </a:lnTo>
                                <a:lnTo>
                                  <a:pt x="1373124" y="608076"/>
                                </a:lnTo>
                                <a:close/>
                              </a:path>
                              <a:path w="2447925" h="1737995">
                                <a:moveTo>
                                  <a:pt x="1588008" y="694944"/>
                                </a:moveTo>
                                <a:lnTo>
                                  <a:pt x="1502664" y="694944"/>
                                </a:lnTo>
                                <a:lnTo>
                                  <a:pt x="1502664" y="1737906"/>
                                </a:lnTo>
                                <a:lnTo>
                                  <a:pt x="1588008" y="1737906"/>
                                </a:lnTo>
                                <a:lnTo>
                                  <a:pt x="1588008" y="694944"/>
                                </a:lnTo>
                                <a:close/>
                              </a:path>
                              <a:path w="2447925" h="1737995">
                                <a:moveTo>
                                  <a:pt x="1802892" y="608076"/>
                                </a:moveTo>
                                <a:lnTo>
                                  <a:pt x="1717548" y="608076"/>
                                </a:lnTo>
                                <a:lnTo>
                                  <a:pt x="1717548" y="1737893"/>
                                </a:lnTo>
                                <a:lnTo>
                                  <a:pt x="1802892" y="1737893"/>
                                </a:lnTo>
                                <a:lnTo>
                                  <a:pt x="1802892" y="608076"/>
                                </a:lnTo>
                                <a:close/>
                              </a:path>
                              <a:path w="2447925" h="1737995">
                                <a:moveTo>
                                  <a:pt x="2017776" y="608076"/>
                                </a:moveTo>
                                <a:lnTo>
                                  <a:pt x="1932432" y="608076"/>
                                </a:lnTo>
                                <a:lnTo>
                                  <a:pt x="1932432" y="1737893"/>
                                </a:lnTo>
                                <a:lnTo>
                                  <a:pt x="2017776" y="1737893"/>
                                </a:lnTo>
                                <a:lnTo>
                                  <a:pt x="2017776" y="608076"/>
                                </a:lnTo>
                                <a:close/>
                              </a:path>
                              <a:path w="2447925" h="1737995">
                                <a:moveTo>
                                  <a:pt x="2232660" y="434340"/>
                                </a:moveTo>
                                <a:lnTo>
                                  <a:pt x="2145792" y="434340"/>
                                </a:lnTo>
                                <a:lnTo>
                                  <a:pt x="2145792" y="1737893"/>
                                </a:lnTo>
                                <a:lnTo>
                                  <a:pt x="2232660" y="1737893"/>
                                </a:lnTo>
                                <a:lnTo>
                                  <a:pt x="2232660" y="434340"/>
                                </a:lnTo>
                                <a:close/>
                              </a:path>
                              <a:path w="2447925" h="1737995">
                                <a:moveTo>
                                  <a:pt x="2447544" y="1563624"/>
                                </a:moveTo>
                                <a:lnTo>
                                  <a:pt x="2360676" y="1563624"/>
                                </a:lnTo>
                                <a:lnTo>
                                  <a:pt x="2360676" y="1737893"/>
                                </a:lnTo>
                                <a:lnTo>
                                  <a:pt x="2447544" y="1737893"/>
                                </a:lnTo>
                                <a:lnTo>
                                  <a:pt x="2447544" y="1563624"/>
                                </a:lnTo>
                                <a:close/>
                              </a:path>
                            </a:pathLst>
                          </a:custGeom>
                          <a:solidFill>
                            <a:srgbClr val="00BE6E"/>
                          </a:solidFill>
                        </wps:spPr>
                        <wps:bodyPr wrap="square" lIns="0" tIns="0" rIns="0" bIns="0" rtlCol="0">
                          <a:prstTxWarp prst="textNoShape">
                            <a:avLst/>
                          </a:prstTxWarp>
                          <a:noAutofit/>
                        </wps:bodyPr>
                      </wps:wsp>
                      <wps:wsp>
                        <wps:cNvPr id="216" name="Graphic 216"/>
                        <wps:cNvSpPr/>
                        <wps:spPr>
                          <a:xfrm>
                            <a:off x="1761072" y="1297303"/>
                            <a:ext cx="2576195" cy="2129155"/>
                          </a:xfrm>
                          <a:custGeom>
                            <a:avLst/>
                            <a:gdLst/>
                            <a:ahLst/>
                            <a:cxnLst/>
                            <a:rect l="l" t="t" r="r" b="b"/>
                            <a:pathLst>
                              <a:path w="2576195" h="2129155">
                                <a:moveTo>
                                  <a:pt x="0" y="2084971"/>
                                </a:moveTo>
                                <a:lnTo>
                                  <a:pt x="2575725" y="2084971"/>
                                </a:lnTo>
                              </a:path>
                              <a:path w="2576195" h="2129155">
                                <a:moveTo>
                                  <a:pt x="0" y="2084971"/>
                                </a:moveTo>
                                <a:lnTo>
                                  <a:pt x="0" y="2128913"/>
                                </a:lnTo>
                              </a:path>
                              <a:path w="2576195" h="2129155">
                                <a:moveTo>
                                  <a:pt x="215176" y="2084971"/>
                                </a:moveTo>
                                <a:lnTo>
                                  <a:pt x="215176" y="2128913"/>
                                </a:lnTo>
                              </a:path>
                              <a:path w="2576195" h="2129155">
                                <a:moveTo>
                                  <a:pt x="428536" y="2084971"/>
                                </a:moveTo>
                                <a:lnTo>
                                  <a:pt x="428536" y="2128913"/>
                                </a:lnTo>
                              </a:path>
                              <a:path w="2576195" h="2129155">
                                <a:moveTo>
                                  <a:pt x="643420" y="2084971"/>
                                </a:moveTo>
                                <a:lnTo>
                                  <a:pt x="643420" y="2128913"/>
                                </a:lnTo>
                              </a:path>
                              <a:path w="2576195" h="2129155">
                                <a:moveTo>
                                  <a:pt x="858304" y="2084971"/>
                                </a:moveTo>
                                <a:lnTo>
                                  <a:pt x="858304" y="2128913"/>
                                </a:lnTo>
                              </a:path>
                              <a:path w="2576195" h="2129155">
                                <a:moveTo>
                                  <a:pt x="1073188" y="2084971"/>
                                </a:moveTo>
                                <a:lnTo>
                                  <a:pt x="1073188" y="2128913"/>
                                </a:lnTo>
                              </a:path>
                              <a:path w="2576195" h="2129155">
                                <a:moveTo>
                                  <a:pt x="1288072" y="2084971"/>
                                </a:moveTo>
                                <a:lnTo>
                                  <a:pt x="1288072" y="2128913"/>
                                </a:lnTo>
                              </a:path>
                              <a:path w="2576195" h="2129155">
                                <a:moveTo>
                                  <a:pt x="1502956" y="2084971"/>
                                </a:moveTo>
                                <a:lnTo>
                                  <a:pt x="1502956" y="2128913"/>
                                </a:lnTo>
                              </a:path>
                              <a:path w="2576195" h="2129155">
                                <a:moveTo>
                                  <a:pt x="1717840" y="2084971"/>
                                </a:moveTo>
                                <a:lnTo>
                                  <a:pt x="1717840" y="2128913"/>
                                </a:lnTo>
                              </a:path>
                              <a:path w="2576195" h="2129155">
                                <a:moveTo>
                                  <a:pt x="1931200" y="2084971"/>
                                </a:moveTo>
                                <a:lnTo>
                                  <a:pt x="1931200" y="2128913"/>
                                </a:lnTo>
                              </a:path>
                              <a:path w="2576195" h="2129155">
                                <a:moveTo>
                                  <a:pt x="2146084" y="2084971"/>
                                </a:moveTo>
                                <a:lnTo>
                                  <a:pt x="2146084" y="2128913"/>
                                </a:lnTo>
                              </a:path>
                              <a:path w="2576195" h="2129155">
                                <a:moveTo>
                                  <a:pt x="2360968" y="2084971"/>
                                </a:moveTo>
                                <a:lnTo>
                                  <a:pt x="2360968" y="2128913"/>
                                </a:lnTo>
                              </a:path>
                              <a:path w="2576195" h="2129155">
                                <a:moveTo>
                                  <a:pt x="2575725" y="2084971"/>
                                </a:moveTo>
                                <a:lnTo>
                                  <a:pt x="2575725" y="2128913"/>
                                </a:lnTo>
                              </a:path>
                              <a:path w="2576195" h="2129155">
                                <a:moveTo>
                                  <a:pt x="0" y="2084971"/>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217" name="Graphic 217"/>
                        <wps:cNvSpPr/>
                        <wps:spPr>
                          <a:xfrm>
                            <a:off x="1717130" y="1297303"/>
                            <a:ext cx="44450" cy="2085339"/>
                          </a:xfrm>
                          <a:custGeom>
                            <a:avLst/>
                            <a:gdLst/>
                            <a:ahLst/>
                            <a:cxnLst/>
                            <a:rect l="l" t="t" r="r" b="b"/>
                            <a:pathLst>
                              <a:path w="44450" h="2085339">
                                <a:moveTo>
                                  <a:pt x="0" y="2084971"/>
                                </a:moveTo>
                                <a:lnTo>
                                  <a:pt x="43942" y="2084971"/>
                                </a:lnTo>
                              </a:path>
                              <a:path w="44450" h="2085339">
                                <a:moveTo>
                                  <a:pt x="0" y="1823834"/>
                                </a:moveTo>
                                <a:lnTo>
                                  <a:pt x="43942" y="1823834"/>
                                </a:lnTo>
                              </a:path>
                              <a:path w="44450" h="2085339">
                                <a:moveTo>
                                  <a:pt x="0" y="1563230"/>
                                </a:moveTo>
                                <a:lnTo>
                                  <a:pt x="43942" y="1563230"/>
                                </a:lnTo>
                              </a:path>
                              <a:path w="44450" h="2085339">
                                <a:moveTo>
                                  <a:pt x="0" y="1302626"/>
                                </a:moveTo>
                                <a:lnTo>
                                  <a:pt x="43942" y="1302626"/>
                                </a:lnTo>
                              </a:path>
                              <a:path w="44450" h="2085339">
                                <a:moveTo>
                                  <a:pt x="0" y="1042022"/>
                                </a:moveTo>
                                <a:lnTo>
                                  <a:pt x="43942" y="1042022"/>
                                </a:lnTo>
                              </a:path>
                              <a:path w="44450" h="2085339">
                                <a:moveTo>
                                  <a:pt x="0" y="781418"/>
                                </a:moveTo>
                                <a:lnTo>
                                  <a:pt x="43942" y="781418"/>
                                </a:lnTo>
                              </a:path>
                              <a:path w="44450" h="2085339">
                                <a:moveTo>
                                  <a:pt x="0" y="520814"/>
                                </a:moveTo>
                                <a:lnTo>
                                  <a:pt x="43942" y="520814"/>
                                </a:lnTo>
                              </a:path>
                              <a:path w="44450" h="2085339">
                                <a:moveTo>
                                  <a:pt x="0" y="260210"/>
                                </a:moveTo>
                                <a:lnTo>
                                  <a:pt x="43942" y="260210"/>
                                </a:lnTo>
                              </a:path>
                              <a:path w="44450" h="2085339">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pic:pic xmlns:pic="http://schemas.openxmlformats.org/drawingml/2006/picture">
                        <pic:nvPicPr>
                          <pic:cNvPr id="218" name="Image 218"/>
                          <pic:cNvPicPr/>
                        </pic:nvPicPr>
                        <pic:blipFill>
                          <a:blip r:embed="rId92" cstate="print"/>
                          <a:stretch>
                            <a:fillRect/>
                          </a:stretch>
                        </pic:blipFill>
                        <pic:spPr>
                          <a:xfrm>
                            <a:off x="426319" y="3489852"/>
                            <a:ext cx="3834390" cy="1765667"/>
                          </a:xfrm>
                          <a:prstGeom prst="rect">
                            <a:avLst/>
                          </a:prstGeom>
                        </pic:spPr>
                      </pic:pic>
                      <wps:wsp>
                        <wps:cNvPr id="219" name="Graphic 219"/>
                        <wps:cNvSpPr/>
                        <wps:spPr>
                          <a:xfrm>
                            <a:off x="4542218" y="3229610"/>
                            <a:ext cx="74295" cy="74295"/>
                          </a:xfrm>
                          <a:custGeom>
                            <a:avLst/>
                            <a:gdLst/>
                            <a:ahLst/>
                            <a:cxnLst/>
                            <a:rect l="l" t="t" r="r" b="b"/>
                            <a:pathLst>
                              <a:path w="74295" h="74295">
                                <a:moveTo>
                                  <a:pt x="74295" y="0"/>
                                </a:moveTo>
                                <a:lnTo>
                                  <a:pt x="0" y="0"/>
                                </a:lnTo>
                                <a:lnTo>
                                  <a:pt x="0" y="74295"/>
                                </a:lnTo>
                                <a:lnTo>
                                  <a:pt x="74295" y="74295"/>
                                </a:lnTo>
                                <a:lnTo>
                                  <a:pt x="74295" y="0"/>
                                </a:lnTo>
                                <a:close/>
                              </a:path>
                            </a:pathLst>
                          </a:custGeom>
                          <a:solidFill>
                            <a:srgbClr val="00BE6E"/>
                          </a:solidFill>
                        </wps:spPr>
                        <wps:bodyPr wrap="square" lIns="0" tIns="0" rIns="0" bIns="0" rtlCol="0">
                          <a:prstTxWarp prst="textNoShape">
                            <a:avLst/>
                          </a:prstTxWarp>
                          <a:noAutofit/>
                        </wps:bodyPr>
                      </wps:wsp>
                      <wps:wsp>
                        <wps:cNvPr id="220" name="Textbox 220"/>
                        <wps:cNvSpPr txBox="1"/>
                        <wps:spPr>
                          <a:xfrm>
                            <a:off x="0" y="0"/>
                            <a:ext cx="5867400" cy="6657975"/>
                          </a:xfrm>
                          <a:prstGeom prst="rect">
                            <a:avLst/>
                          </a:prstGeom>
                        </wps:spPr>
                        <wps:txbx>
                          <w:txbxContent>
                            <w:p w14:paraId="249CF740" w14:textId="77777777" w:rsidR="00F95B7B" w:rsidRDefault="00F95B7B">
                              <w:pPr>
                                <w:rPr>
                                  <w:sz w:val="20"/>
                                </w:rPr>
                              </w:pPr>
                            </w:p>
                            <w:p w14:paraId="249CF741" w14:textId="77777777" w:rsidR="00F95B7B" w:rsidRDefault="00F95B7B">
                              <w:pPr>
                                <w:rPr>
                                  <w:sz w:val="20"/>
                                </w:rPr>
                              </w:pPr>
                            </w:p>
                            <w:p w14:paraId="249CF742" w14:textId="77777777" w:rsidR="00F95B7B" w:rsidRDefault="00F95B7B">
                              <w:pPr>
                                <w:rPr>
                                  <w:sz w:val="20"/>
                                </w:rPr>
                              </w:pPr>
                            </w:p>
                            <w:p w14:paraId="249CF743" w14:textId="77777777" w:rsidR="00F95B7B" w:rsidRDefault="00F95B7B">
                              <w:pPr>
                                <w:rPr>
                                  <w:sz w:val="20"/>
                                </w:rPr>
                              </w:pPr>
                            </w:p>
                            <w:p w14:paraId="249CF744" w14:textId="77777777" w:rsidR="00F95B7B" w:rsidRDefault="00F95B7B">
                              <w:pPr>
                                <w:rPr>
                                  <w:sz w:val="20"/>
                                </w:rPr>
                              </w:pPr>
                            </w:p>
                            <w:p w14:paraId="249CF745" w14:textId="77777777" w:rsidR="00F95B7B" w:rsidRDefault="00F95B7B">
                              <w:pPr>
                                <w:rPr>
                                  <w:sz w:val="20"/>
                                </w:rPr>
                              </w:pPr>
                            </w:p>
                            <w:p w14:paraId="249CF746" w14:textId="77777777" w:rsidR="00F95B7B" w:rsidRDefault="00F95B7B">
                              <w:pPr>
                                <w:rPr>
                                  <w:sz w:val="20"/>
                                </w:rPr>
                              </w:pPr>
                            </w:p>
                            <w:p w14:paraId="249CF747" w14:textId="77777777" w:rsidR="00F95B7B" w:rsidRDefault="00F95B7B">
                              <w:pPr>
                                <w:rPr>
                                  <w:sz w:val="20"/>
                                </w:rPr>
                              </w:pPr>
                            </w:p>
                            <w:p w14:paraId="249CF748" w14:textId="77777777" w:rsidR="00F95B7B" w:rsidRDefault="00F95B7B">
                              <w:pPr>
                                <w:rPr>
                                  <w:sz w:val="20"/>
                                </w:rPr>
                              </w:pPr>
                            </w:p>
                            <w:p w14:paraId="249CF749" w14:textId="77777777" w:rsidR="00F95B7B" w:rsidRDefault="00F95B7B">
                              <w:pPr>
                                <w:rPr>
                                  <w:sz w:val="20"/>
                                </w:rPr>
                              </w:pPr>
                            </w:p>
                            <w:p w14:paraId="249CF74A" w14:textId="77777777" w:rsidR="00F95B7B" w:rsidRDefault="00F95B7B">
                              <w:pPr>
                                <w:rPr>
                                  <w:sz w:val="20"/>
                                </w:rPr>
                              </w:pPr>
                            </w:p>
                            <w:p w14:paraId="249CF74B" w14:textId="77777777" w:rsidR="00F95B7B" w:rsidRDefault="00F95B7B">
                              <w:pPr>
                                <w:rPr>
                                  <w:sz w:val="20"/>
                                </w:rPr>
                              </w:pPr>
                            </w:p>
                            <w:p w14:paraId="249CF74C" w14:textId="77777777" w:rsidR="00F95B7B" w:rsidRDefault="00F95B7B">
                              <w:pPr>
                                <w:rPr>
                                  <w:sz w:val="20"/>
                                </w:rPr>
                              </w:pPr>
                            </w:p>
                            <w:p w14:paraId="249CF74D" w14:textId="77777777" w:rsidR="00F95B7B" w:rsidRDefault="00F95B7B">
                              <w:pPr>
                                <w:rPr>
                                  <w:sz w:val="20"/>
                                </w:rPr>
                              </w:pPr>
                            </w:p>
                            <w:p w14:paraId="249CF74E" w14:textId="77777777" w:rsidR="00F95B7B" w:rsidRDefault="00F95B7B">
                              <w:pPr>
                                <w:rPr>
                                  <w:sz w:val="20"/>
                                </w:rPr>
                              </w:pPr>
                            </w:p>
                            <w:p w14:paraId="249CF74F" w14:textId="77777777" w:rsidR="00F95B7B" w:rsidRDefault="00F95B7B">
                              <w:pPr>
                                <w:rPr>
                                  <w:sz w:val="20"/>
                                </w:rPr>
                              </w:pPr>
                            </w:p>
                            <w:p w14:paraId="249CF750" w14:textId="77777777" w:rsidR="00F95B7B" w:rsidRDefault="00F95B7B">
                              <w:pPr>
                                <w:rPr>
                                  <w:sz w:val="20"/>
                                </w:rPr>
                              </w:pPr>
                            </w:p>
                            <w:p w14:paraId="249CF751" w14:textId="77777777" w:rsidR="00F95B7B" w:rsidRDefault="00F95B7B">
                              <w:pPr>
                                <w:rPr>
                                  <w:sz w:val="20"/>
                                </w:rPr>
                              </w:pPr>
                            </w:p>
                            <w:p w14:paraId="249CF752" w14:textId="77777777" w:rsidR="00F95B7B" w:rsidRDefault="00F95B7B">
                              <w:pPr>
                                <w:rPr>
                                  <w:sz w:val="20"/>
                                </w:rPr>
                              </w:pPr>
                            </w:p>
                            <w:p w14:paraId="249CF753" w14:textId="77777777" w:rsidR="00F95B7B" w:rsidRDefault="00F95B7B">
                              <w:pPr>
                                <w:rPr>
                                  <w:sz w:val="20"/>
                                </w:rPr>
                              </w:pPr>
                            </w:p>
                            <w:p w14:paraId="249CF754" w14:textId="77777777" w:rsidR="00F95B7B" w:rsidRDefault="00F95B7B">
                              <w:pPr>
                                <w:rPr>
                                  <w:sz w:val="20"/>
                                </w:rPr>
                              </w:pPr>
                            </w:p>
                            <w:p w14:paraId="249CF755" w14:textId="77777777" w:rsidR="00F95B7B" w:rsidRDefault="00F95B7B">
                              <w:pPr>
                                <w:rPr>
                                  <w:sz w:val="20"/>
                                </w:rPr>
                              </w:pPr>
                            </w:p>
                            <w:p w14:paraId="249CF756" w14:textId="77777777" w:rsidR="00F95B7B" w:rsidRDefault="00F95B7B">
                              <w:pPr>
                                <w:rPr>
                                  <w:sz w:val="20"/>
                                </w:rPr>
                              </w:pPr>
                            </w:p>
                            <w:p w14:paraId="249CF757" w14:textId="77777777" w:rsidR="00F95B7B" w:rsidRDefault="00F95B7B">
                              <w:pPr>
                                <w:rPr>
                                  <w:sz w:val="20"/>
                                </w:rPr>
                              </w:pPr>
                            </w:p>
                            <w:p w14:paraId="249CF758" w14:textId="77777777" w:rsidR="00F95B7B" w:rsidRDefault="00F95B7B">
                              <w:pPr>
                                <w:rPr>
                                  <w:sz w:val="20"/>
                                </w:rPr>
                              </w:pPr>
                            </w:p>
                            <w:p w14:paraId="249CF759" w14:textId="77777777" w:rsidR="00F95B7B" w:rsidRDefault="00F95B7B">
                              <w:pPr>
                                <w:rPr>
                                  <w:sz w:val="20"/>
                                </w:rPr>
                              </w:pPr>
                            </w:p>
                            <w:p w14:paraId="249CF75A" w14:textId="77777777" w:rsidR="00F95B7B" w:rsidRDefault="00F95B7B">
                              <w:pPr>
                                <w:rPr>
                                  <w:sz w:val="20"/>
                                </w:rPr>
                              </w:pPr>
                            </w:p>
                            <w:p w14:paraId="249CF75B" w14:textId="77777777" w:rsidR="00F95B7B" w:rsidRDefault="00F95B7B">
                              <w:pPr>
                                <w:rPr>
                                  <w:sz w:val="20"/>
                                </w:rPr>
                              </w:pPr>
                            </w:p>
                            <w:p w14:paraId="249CF75C" w14:textId="77777777" w:rsidR="00F95B7B" w:rsidRDefault="00F95B7B">
                              <w:pPr>
                                <w:rPr>
                                  <w:sz w:val="20"/>
                                </w:rPr>
                              </w:pPr>
                            </w:p>
                            <w:p w14:paraId="249CF75D" w14:textId="77777777" w:rsidR="00F95B7B" w:rsidRDefault="00F95B7B">
                              <w:pPr>
                                <w:rPr>
                                  <w:sz w:val="20"/>
                                </w:rPr>
                              </w:pPr>
                            </w:p>
                            <w:p w14:paraId="249CF75E" w14:textId="77777777" w:rsidR="00F95B7B" w:rsidRDefault="00F95B7B">
                              <w:pPr>
                                <w:rPr>
                                  <w:sz w:val="20"/>
                                </w:rPr>
                              </w:pPr>
                            </w:p>
                            <w:p w14:paraId="249CF75F" w14:textId="77777777" w:rsidR="00F95B7B" w:rsidRDefault="00F95B7B">
                              <w:pPr>
                                <w:rPr>
                                  <w:sz w:val="20"/>
                                </w:rPr>
                              </w:pPr>
                            </w:p>
                            <w:p w14:paraId="249CF760" w14:textId="77777777" w:rsidR="00F95B7B" w:rsidRDefault="00F95B7B">
                              <w:pPr>
                                <w:rPr>
                                  <w:sz w:val="20"/>
                                </w:rPr>
                              </w:pPr>
                            </w:p>
                            <w:p w14:paraId="249CF761" w14:textId="77777777" w:rsidR="00F95B7B" w:rsidRDefault="00F95B7B">
                              <w:pPr>
                                <w:rPr>
                                  <w:sz w:val="20"/>
                                </w:rPr>
                              </w:pPr>
                            </w:p>
                            <w:p w14:paraId="249CF762" w14:textId="77777777" w:rsidR="00F95B7B" w:rsidRDefault="00F95B7B">
                              <w:pPr>
                                <w:spacing w:before="120"/>
                                <w:rPr>
                                  <w:sz w:val="20"/>
                                </w:rPr>
                              </w:pPr>
                            </w:p>
                            <w:p w14:paraId="249CF763" w14:textId="77777777" w:rsidR="00F95B7B" w:rsidRDefault="00DD0503">
                              <w:pPr>
                                <w:spacing w:line="266" w:lineRule="auto"/>
                                <w:ind w:left="661" w:right="997"/>
                                <w:rPr>
                                  <w:sz w:val="20"/>
                                </w:rPr>
                              </w:pPr>
                              <w:r>
                                <w:rPr>
                                  <w:w w:val="105"/>
                                  <w:sz w:val="20"/>
                                </w:rPr>
                                <w:t>From this question many of the respondents wanted to increase the attractiveness of public spaces through art, this is through to have fun and be entertained, to bring a sense</w:t>
                              </w:r>
                              <w:r>
                                <w:rPr>
                                  <w:spacing w:val="-1"/>
                                  <w:w w:val="105"/>
                                  <w:sz w:val="20"/>
                                </w:rPr>
                                <w:t xml:space="preserve"> </w:t>
                              </w:r>
                              <w:r>
                                <w:rPr>
                                  <w:w w:val="105"/>
                                  <w:sz w:val="20"/>
                                </w:rPr>
                                <w:t>of</w:t>
                              </w:r>
                              <w:r>
                                <w:rPr>
                                  <w:spacing w:val="-4"/>
                                  <w:w w:val="105"/>
                                  <w:sz w:val="20"/>
                                </w:rPr>
                                <w:t xml:space="preserve"> </w:t>
                              </w:r>
                              <w:r>
                                <w:rPr>
                                  <w:w w:val="105"/>
                                  <w:sz w:val="20"/>
                                </w:rPr>
                                <w:t>colour</w:t>
                              </w:r>
                              <w:r>
                                <w:rPr>
                                  <w:spacing w:val="-3"/>
                                  <w:w w:val="105"/>
                                  <w:sz w:val="20"/>
                                </w:rPr>
                                <w:t xml:space="preserve"> </w:t>
                              </w:r>
                              <w:r>
                                <w:rPr>
                                  <w:w w:val="105"/>
                                  <w:sz w:val="20"/>
                                </w:rPr>
                                <w:t>and</w:t>
                              </w:r>
                              <w:r>
                                <w:rPr>
                                  <w:spacing w:val="-1"/>
                                  <w:w w:val="105"/>
                                  <w:sz w:val="20"/>
                                </w:rPr>
                                <w:t xml:space="preserve"> </w:t>
                              </w:r>
                              <w:r>
                                <w:rPr>
                                  <w:w w:val="105"/>
                                  <w:sz w:val="20"/>
                                </w:rPr>
                                <w:t>build</w:t>
                              </w:r>
                              <w:r>
                                <w:rPr>
                                  <w:spacing w:val="-4"/>
                                  <w:w w:val="105"/>
                                  <w:sz w:val="20"/>
                                </w:rPr>
                                <w:t xml:space="preserve"> </w:t>
                              </w:r>
                              <w:r>
                                <w:rPr>
                                  <w:w w:val="105"/>
                                  <w:sz w:val="20"/>
                                </w:rPr>
                                <w:t>a sense</w:t>
                              </w:r>
                              <w:r>
                                <w:rPr>
                                  <w:spacing w:val="-1"/>
                                  <w:w w:val="105"/>
                                  <w:sz w:val="20"/>
                                </w:rPr>
                                <w:t xml:space="preserve"> </w:t>
                              </w:r>
                              <w:r>
                                <w:rPr>
                                  <w:w w:val="105"/>
                                  <w:sz w:val="20"/>
                                </w:rPr>
                                <w:t>of</w:t>
                              </w:r>
                              <w:r>
                                <w:rPr>
                                  <w:spacing w:val="-4"/>
                                  <w:w w:val="105"/>
                                  <w:sz w:val="20"/>
                                </w:rPr>
                                <w:t xml:space="preserve"> </w:t>
                              </w:r>
                              <w:r>
                                <w:rPr>
                                  <w:w w:val="105"/>
                                  <w:sz w:val="20"/>
                                </w:rPr>
                                <w:t>community.</w:t>
                              </w:r>
                              <w:r>
                                <w:rPr>
                                  <w:spacing w:val="-2"/>
                                  <w:w w:val="105"/>
                                  <w:sz w:val="20"/>
                                </w:rPr>
                                <w:t xml:space="preserve"> </w:t>
                              </w:r>
                              <w:r>
                                <w:rPr>
                                  <w:w w:val="105"/>
                                  <w:sz w:val="20"/>
                                </w:rPr>
                                <w:t>The respondents</w:t>
                              </w:r>
                              <w:r>
                                <w:rPr>
                                  <w:spacing w:val="-3"/>
                                  <w:w w:val="105"/>
                                  <w:sz w:val="20"/>
                                </w:rPr>
                                <w:t xml:space="preserve"> </w:t>
                              </w:r>
                              <w:r>
                                <w:rPr>
                                  <w:w w:val="105"/>
                                  <w:sz w:val="20"/>
                                </w:rPr>
                                <w:t>want</w:t>
                              </w:r>
                              <w:r>
                                <w:rPr>
                                  <w:spacing w:val="-1"/>
                                  <w:w w:val="105"/>
                                  <w:sz w:val="20"/>
                                </w:rPr>
                                <w:t xml:space="preserve"> </w:t>
                              </w:r>
                              <w:r>
                                <w:rPr>
                                  <w:w w:val="105"/>
                                  <w:sz w:val="20"/>
                                </w:rPr>
                                <w:t>to</w:t>
                              </w:r>
                              <w:r>
                                <w:rPr>
                                  <w:spacing w:val="-2"/>
                                  <w:w w:val="105"/>
                                  <w:sz w:val="20"/>
                                </w:rPr>
                                <w:t xml:space="preserve"> </w:t>
                              </w:r>
                              <w:r>
                                <w:rPr>
                                  <w:w w:val="105"/>
                                  <w:sz w:val="20"/>
                                </w:rPr>
                                <w:t>feel</w:t>
                              </w:r>
                              <w:r>
                                <w:rPr>
                                  <w:spacing w:val="-2"/>
                                  <w:w w:val="105"/>
                                  <w:sz w:val="20"/>
                                </w:rPr>
                                <w:t xml:space="preserve"> </w:t>
                              </w:r>
                              <w:r>
                                <w:rPr>
                                  <w:w w:val="105"/>
                                  <w:sz w:val="20"/>
                                </w:rPr>
                                <w:t>a</w:t>
                              </w:r>
                              <w:r>
                                <w:rPr>
                                  <w:spacing w:val="-2"/>
                                  <w:w w:val="105"/>
                                  <w:sz w:val="20"/>
                                </w:rPr>
                                <w:t xml:space="preserve"> </w:t>
                              </w:r>
                              <w:r>
                                <w:rPr>
                                  <w:w w:val="105"/>
                                  <w:sz w:val="20"/>
                                </w:rPr>
                                <w:t>sense</w:t>
                              </w:r>
                              <w:r>
                                <w:rPr>
                                  <w:spacing w:val="-1"/>
                                  <w:w w:val="105"/>
                                  <w:sz w:val="20"/>
                                </w:rPr>
                                <w:t xml:space="preserve"> </w:t>
                              </w:r>
                              <w:r>
                                <w:rPr>
                                  <w:w w:val="105"/>
                                  <w:sz w:val="20"/>
                                </w:rPr>
                                <w:t>of inclusion and attraction to Geelong, that there is interest in public spaces through the use of art that celebrates communities in Geelong such as First Nations people.</w:t>
                              </w:r>
                            </w:p>
                          </w:txbxContent>
                        </wps:txbx>
                        <wps:bodyPr wrap="square" lIns="0" tIns="0" rIns="0" bIns="0" rtlCol="0">
                          <a:noAutofit/>
                        </wps:bodyPr>
                      </wps:wsp>
                      <wps:wsp>
                        <wps:cNvPr id="221" name="Textbox 221"/>
                        <wps:cNvSpPr txBox="1"/>
                        <wps:spPr>
                          <a:xfrm>
                            <a:off x="371475" y="343534"/>
                            <a:ext cx="5000625" cy="5038725"/>
                          </a:xfrm>
                          <a:prstGeom prst="rect">
                            <a:avLst/>
                          </a:prstGeom>
                          <a:ln w="6350">
                            <a:solidFill>
                              <a:srgbClr val="888888"/>
                            </a:solidFill>
                            <a:prstDash val="solid"/>
                          </a:ln>
                        </wps:spPr>
                        <wps:txbx>
                          <w:txbxContent>
                            <w:p w14:paraId="249CF764" w14:textId="77777777" w:rsidR="00F95B7B" w:rsidRDefault="00DD0503">
                              <w:pPr>
                                <w:spacing w:before="168" w:line="254" w:lineRule="auto"/>
                                <w:ind w:left="871" w:right="868" w:firstLine="2"/>
                                <w:jc w:val="center"/>
                                <w:rPr>
                                  <w:sz w:val="28"/>
                                </w:rPr>
                              </w:pPr>
                              <w:r>
                                <w:rPr>
                                  <w:w w:val="105"/>
                                  <w:sz w:val="28"/>
                                </w:rPr>
                                <w:t>There are many reasons why people value public art</w:t>
                              </w:r>
                              <w:r>
                                <w:rPr>
                                  <w:spacing w:val="-7"/>
                                  <w:w w:val="105"/>
                                  <w:sz w:val="28"/>
                                </w:rPr>
                                <w:t xml:space="preserve"> </w:t>
                              </w:r>
                              <w:r>
                                <w:rPr>
                                  <w:w w:val="105"/>
                                  <w:sz w:val="28"/>
                                </w:rPr>
                                <w:t>within</w:t>
                              </w:r>
                              <w:r>
                                <w:rPr>
                                  <w:spacing w:val="-7"/>
                                  <w:w w:val="105"/>
                                  <w:sz w:val="28"/>
                                </w:rPr>
                                <w:t xml:space="preserve"> </w:t>
                              </w:r>
                              <w:r>
                                <w:rPr>
                                  <w:w w:val="105"/>
                                  <w:sz w:val="28"/>
                                </w:rPr>
                                <w:t>our</w:t>
                              </w:r>
                              <w:r>
                                <w:rPr>
                                  <w:spacing w:val="-9"/>
                                  <w:w w:val="105"/>
                                  <w:sz w:val="28"/>
                                </w:rPr>
                                <w:t xml:space="preserve"> </w:t>
                              </w:r>
                              <w:r>
                                <w:rPr>
                                  <w:w w:val="105"/>
                                  <w:sz w:val="28"/>
                                </w:rPr>
                                <w:t>public</w:t>
                              </w:r>
                              <w:r>
                                <w:rPr>
                                  <w:spacing w:val="-7"/>
                                  <w:w w:val="105"/>
                                  <w:sz w:val="28"/>
                                </w:rPr>
                                <w:t xml:space="preserve"> </w:t>
                              </w:r>
                              <w:r>
                                <w:rPr>
                                  <w:w w:val="105"/>
                                  <w:sz w:val="28"/>
                                </w:rPr>
                                <w:t>spaces.</w:t>
                              </w:r>
                              <w:r>
                                <w:rPr>
                                  <w:spacing w:val="-8"/>
                                  <w:w w:val="105"/>
                                  <w:sz w:val="28"/>
                                </w:rPr>
                                <w:t xml:space="preserve"> </w:t>
                              </w:r>
                              <w:r>
                                <w:rPr>
                                  <w:w w:val="105"/>
                                  <w:sz w:val="28"/>
                                </w:rPr>
                                <w:t>Which</w:t>
                              </w:r>
                              <w:r>
                                <w:rPr>
                                  <w:spacing w:val="-7"/>
                                  <w:w w:val="105"/>
                                  <w:sz w:val="28"/>
                                </w:rPr>
                                <w:t xml:space="preserve"> </w:t>
                              </w:r>
                              <w:r>
                                <w:rPr>
                                  <w:w w:val="105"/>
                                  <w:sz w:val="28"/>
                                </w:rPr>
                                <w:t>of</w:t>
                              </w:r>
                              <w:r>
                                <w:rPr>
                                  <w:spacing w:val="-10"/>
                                  <w:w w:val="105"/>
                                  <w:sz w:val="28"/>
                                </w:rPr>
                                <w:t xml:space="preserve"> </w:t>
                              </w:r>
                              <w:r>
                                <w:rPr>
                                  <w:w w:val="105"/>
                                  <w:sz w:val="28"/>
                                </w:rPr>
                                <w:t>the</w:t>
                              </w:r>
                              <w:r>
                                <w:rPr>
                                  <w:spacing w:val="-7"/>
                                  <w:w w:val="105"/>
                                  <w:sz w:val="28"/>
                                </w:rPr>
                                <w:t xml:space="preserve"> </w:t>
                              </w:r>
                              <w:r>
                                <w:rPr>
                                  <w:w w:val="105"/>
                                  <w:sz w:val="28"/>
                                </w:rPr>
                                <w:t>following reasons to you value public art?</w:t>
                              </w:r>
                            </w:p>
                            <w:p w14:paraId="249CF765" w14:textId="77777777" w:rsidR="00F95B7B" w:rsidRDefault="00DD0503">
                              <w:pPr>
                                <w:spacing w:before="116"/>
                                <w:ind w:left="1338"/>
                                <w:rPr>
                                  <w:sz w:val="20"/>
                                </w:rPr>
                              </w:pPr>
                              <w:r>
                                <w:rPr>
                                  <w:spacing w:val="-2"/>
                                  <w:w w:val="110"/>
                                  <w:sz w:val="20"/>
                                </w:rPr>
                                <w:t>80.00%</w:t>
                              </w:r>
                            </w:p>
                            <w:p w14:paraId="249CF766" w14:textId="77777777" w:rsidR="00F95B7B" w:rsidRDefault="00DD0503">
                              <w:pPr>
                                <w:spacing w:before="166"/>
                                <w:ind w:left="1352"/>
                                <w:rPr>
                                  <w:sz w:val="20"/>
                                </w:rPr>
                              </w:pPr>
                              <w:r>
                                <w:rPr>
                                  <w:spacing w:val="-2"/>
                                  <w:w w:val="105"/>
                                  <w:sz w:val="20"/>
                                </w:rPr>
                                <w:t>70.00%</w:t>
                              </w:r>
                            </w:p>
                            <w:p w14:paraId="249CF767" w14:textId="77777777" w:rsidR="00F95B7B" w:rsidRDefault="00DD0503">
                              <w:pPr>
                                <w:spacing w:before="166"/>
                                <w:ind w:left="1338"/>
                                <w:rPr>
                                  <w:sz w:val="20"/>
                                </w:rPr>
                              </w:pPr>
                              <w:r>
                                <w:rPr>
                                  <w:spacing w:val="-2"/>
                                  <w:w w:val="110"/>
                                  <w:sz w:val="20"/>
                                </w:rPr>
                                <w:t>60.00%</w:t>
                              </w:r>
                            </w:p>
                            <w:p w14:paraId="249CF768" w14:textId="77777777" w:rsidR="00F95B7B" w:rsidRDefault="00DD0503">
                              <w:pPr>
                                <w:spacing w:before="166"/>
                                <w:ind w:left="1339"/>
                                <w:rPr>
                                  <w:sz w:val="20"/>
                                </w:rPr>
                              </w:pPr>
                              <w:r>
                                <w:rPr>
                                  <w:spacing w:val="-2"/>
                                  <w:w w:val="110"/>
                                  <w:sz w:val="20"/>
                                </w:rPr>
                                <w:t>50.00%</w:t>
                              </w:r>
                            </w:p>
                            <w:p w14:paraId="249CF769" w14:textId="77777777" w:rsidR="00F95B7B" w:rsidRDefault="00DD0503">
                              <w:pPr>
                                <w:spacing w:before="167"/>
                                <w:ind w:left="1340"/>
                                <w:rPr>
                                  <w:sz w:val="20"/>
                                </w:rPr>
                              </w:pPr>
                              <w:r>
                                <w:rPr>
                                  <w:spacing w:val="-2"/>
                                  <w:w w:val="110"/>
                                  <w:sz w:val="20"/>
                                </w:rPr>
                                <w:t>40.00%</w:t>
                              </w:r>
                            </w:p>
                            <w:p w14:paraId="249CF76A" w14:textId="77777777" w:rsidR="00F95B7B" w:rsidRDefault="00DD0503">
                              <w:pPr>
                                <w:spacing w:before="166"/>
                                <w:ind w:left="1336"/>
                                <w:rPr>
                                  <w:sz w:val="20"/>
                                </w:rPr>
                              </w:pPr>
                              <w:r>
                                <w:rPr>
                                  <w:spacing w:val="-2"/>
                                  <w:w w:val="110"/>
                                  <w:sz w:val="20"/>
                                </w:rPr>
                                <w:t>30.00%</w:t>
                              </w:r>
                            </w:p>
                            <w:p w14:paraId="249CF76B" w14:textId="77777777" w:rsidR="00F95B7B" w:rsidRDefault="00DD0503">
                              <w:pPr>
                                <w:spacing w:before="166"/>
                                <w:ind w:left="1343"/>
                                <w:rPr>
                                  <w:sz w:val="20"/>
                                </w:rPr>
                              </w:pPr>
                              <w:r>
                                <w:rPr>
                                  <w:spacing w:val="-2"/>
                                  <w:w w:val="105"/>
                                  <w:sz w:val="20"/>
                                </w:rPr>
                                <w:t>20.00%</w:t>
                              </w:r>
                            </w:p>
                            <w:p w14:paraId="249CF76C" w14:textId="77777777" w:rsidR="00F95B7B" w:rsidRDefault="00DD0503">
                              <w:pPr>
                                <w:spacing w:before="166" w:line="236" w:lineRule="exact"/>
                                <w:ind w:left="1376"/>
                                <w:rPr>
                                  <w:sz w:val="20"/>
                                </w:rPr>
                              </w:pPr>
                              <w:r>
                                <w:rPr>
                                  <w:spacing w:val="-2"/>
                                  <w:sz w:val="20"/>
                                </w:rPr>
                                <w:t>10.00%</w:t>
                              </w:r>
                            </w:p>
                            <w:p w14:paraId="249CF76D" w14:textId="77777777" w:rsidR="00F95B7B" w:rsidRDefault="00DD0503">
                              <w:pPr>
                                <w:spacing w:line="205" w:lineRule="exact"/>
                                <w:ind w:left="6731"/>
                                <w:rPr>
                                  <w:sz w:val="20"/>
                                </w:rPr>
                              </w:pPr>
                              <w:r>
                                <w:rPr>
                                  <w:spacing w:val="-2"/>
                                  <w:w w:val="110"/>
                                  <w:sz w:val="20"/>
                                </w:rPr>
                                <w:t>Responses</w:t>
                              </w:r>
                            </w:p>
                            <w:p w14:paraId="249CF76E" w14:textId="77777777" w:rsidR="00F95B7B" w:rsidRDefault="00DD0503">
                              <w:pPr>
                                <w:spacing w:line="213" w:lineRule="exact"/>
                                <w:ind w:left="1446"/>
                                <w:rPr>
                                  <w:sz w:val="20"/>
                                </w:rPr>
                              </w:pPr>
                              <w:r>
                                <w:rPr>
                                  <w:spacing w:val="-2"/>
                                  <w:w w:val="110"/>
                                  <w:sz w:val="20"/>
                                </w:rPr>
                                <w:t>0.00%</w:t>
                              </w:r>
                            </w:p>
                          </w:txbxContent>
                        </wps:txbx>
                        <wps:bodyPr wrap="square" lIns="0" tIns="0" rIns="0" bIns="0" rtlCol="0">
                          <a:noAutofit/>
                        </wps:bodyPr>
                      </wps:wsp>
                    </wpg:wgp>
                  </a:graphicData>
                </a:graphic>
              </wp:anchor>
            </w:drawing>
          </mc:Choice>
          <mc:Fallback>
            <w:pict>
              <v:group w14:anchorId="249CF6ED" id="Group 210" o:spid="_x0000_s1115" style="position:absolute;margin-left:63.75pt;margin-top:10.2pt;width:462pt;height:524.25pt;z-index:-251634176;mso-wrap-distance-left:0;mso-wrap-distance-right:0;mso-position-horizontal-relative:page;mso-position-vertical-relative:text" coordsize="58674,6657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">
                <v:shape id="Graphic 211" o:spid="_x0000_s1116" style="position:absolute;width:58674;height:66579;visibility:visible;mso-wrap-style:square;v-text-anchor:top" coordsize="5867400,66579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" path="m5867400,l,,,6657975r5867400,l5867400,xe" fillcolor="#84dade" stroked="f">
                  <v:path arrowok="t"/>
                </v:shape>
                <v:shape id="Graphic 212" o:spid="_x0000_s1117" style="position:absolute;left:3714;top:3435;width:50007;height:50387;visibility:visible;mso-wrap-style:square;v-text-anchor:top" coordsize="5000625,50387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" path="m5000625,l,,,5038725r5000625,l5000625,xe" stroked="f">
                  <v:path arrowok="t"/>
                </v:shape>
                <v:shape id="Graphic 213" o:spid="_x0000_s1118" style="position:absolute;left:17610;top:18181;width:25762;height:13030;visibility:visible;mso-wrap-style:square;v-text-anchor:top" coordsize="2576195,13030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" path="m,1303020r279182,em364526,1303020r344424,em794294,1303020r128016,em1009178,1303020r128016,em1224062,1303020r128016,em1437422,1303020r129540,em1652306,1303020r129540,em1867190,1303020r129540,em2082074,1303020r128016,em2296958,1303020r278767,em,1042416r279182,em364526,1042416r344424,em794294,1042416r128016,em1009178,1042416r128016,em1224062,1042416r128016,em1437422,1042416r129540,em1652306,1042416r129540,em1867190,1042416r129540,em2082074,1042416r128016,em2296958,1042416r278767,em,781812r279182,em364526,781812r557784,em1009178,781812r128016,em1224062,781812r128016,em1437422,781812r129540,em1652306,781812r129540,em1867190,781812r129540,em2082074,781812r128016,em2296958,781812r278767,em,521208r279182,em364526,521208r557784,em1009178,521208r342900,em1437422,521208r344424,em1867190,521208r129540,em2082074,521208r128016,em2296958,521208r278767,em,260604r922310,em1009178,260604r1566547,em,l922310,em1009178,l2575725,e" filled="f" strokecolor="#888" strokeweight=".5pt">
                  <v:path arrowok="t"/>
                </v:shape>
                <v:shape id="Graphic 214" o:spid="_x0000_s1119" style="position:absolute;left:17610;top:12973;width:25762;height:2603;visibility:visible;mso-wrap-style:square;v-text-anchor:top" coordsize="2576195,260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" path="m,260210r2575725,em,l2575725,e" filled="f" strokecolor="#888" strokeweight=".5pt">
                  <v:path arrowok="t"/>
                </v:shape>
                <v:shape id="Graphic 215" o:spid="_x0000_s1120" style="position:absolute;left:18253;top:16443;width:24479;height:17380;visibility:visible;mso-wrap-style:square;v-text-anchor:top" coordsize="2447925,1737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" path="m85344,1476756r-85344,l,1737893r85344,l85344,1476756xem300228,608076r-85344,l214884,1737893r85344,l300228,608076xem515112,1563624r-85344,l429768,1737893r85344,l515112,1563624xem729996,1042416r-85344,l644652,1737893r85344,l729996,1042416xem944880,l858012,r,1737893l944880,1737893,944880,xem1159751,868680r-86855,l1072896,1737893r86855,l1159751,868680xem1373124,608076r-85344,l1287780,1737893r85344,l1373124,608076xem1588008,694944r-85344,l1502664,1737906r85344,l1588008,694944xem1802892,608076r-85344,l1717548,1737893r85344,l1802892,608076xem2017776,608076r-85344,l1932432,1737893r85344,l2017776,608076xem2232660,434340r-86868,l2145792,1737893r86868,l2232660,434340xem2447544,1563624r-86868,l2360676,1737893r86868,l2447544,1563624xe" fillcolor="#00be6e" stroked="f">
                  <v:path arrowok="t"/>
                </v:shape>
                <v:shape id="Graphic 216" o:spid="_x0000_s1121" style="position:absolute;left:17610;top:12973;width:25762;height:21291;visibility:visible;mso-wrap-style:square;v-text-anchor:top" coordsize="2576195,21291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" path="m,2084971r2575725,em,2084971r,43942em215176,2084971r,43942em428536,2084971r,43942em643420,2084971r,43942em858304,2084971r,43942em1073188,2084971r,43942em1288072,2084971r,43942em1502956,2084971r,43942em1717840,2084971r,43942em1931200,2084971r,43942em2146084,2084971r,43942em2360968,2084971r,43942em2575725,2084971r,43942em,2084971l,e" filled="f" strokecolor="#888" strokeweight=".5pt">
                  <v:path arrowok="t"/>
                </v:shape>
                <v:shape id="Graphic 217" o:spid="_x0000_s1122" style="position:absolute;left:17171;top:12973;width:444;height:20853;visibility:visible;mso-wrap-style:square;v-text-anchor:top" coordsize="44450,2085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" path="m,2084971r43942,em,1823834r43942,em,1563230r43942,em,1302626r43942,em,1042022r43942,em,781418r43942,em,520814r43942,em,260210r43942,em,l43942,e" filled="f" strokecolor="#888" strokeweight=".5pt">
                  <v:path arrowok="t"/>
                </v:shape>
                <v:shape id="Image 218" o:spid="_x0000_s1123" type="#_x0000_t75" style="position:absolute;left:4263;top:34898;width:38344;height:176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">
                  <v:imagedata r:id="rId93" o:title=""/>
                </v:shape>
                <v:shape id="Graphic 219" o:spid="_x0000_s1124" style="position:absolute;left:45422;top:32296;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" path="m74295,l,,,74295r74295,l74295,xe" fillcolor="#00be6e" stroked="f">
                  <v:path arrowok="t"/>
                </v:shape>
                <v:shape id="Textbox 220" o:spid="_x0000_s1125" type="#_x0000_t202" style="position:absolute;width:58674;height:6657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" filled="f" stroked="f">
                  <v:textbox inset="0,0,0,0">
                    <w:txbxContent>
                      <w:p w14:paraId="249CF740" w14:textId="77777777" w:rsidR="00F95B7B" w:rsidRDefault="00F95B7B">
                        <w:pPr>
                          <w:rPr>
                            <w:sz w:val="20"/>
                          </w:rPr>
                        </w:pPr>
                      </w:p>
                      <w:p w14:paraId="249CF741" w14:textId="77777777" w:rsidR="00F95B7B" w:rsidRDefault="00F95B7B">
                        <w:pPr>
                          <w:rPr>
                            <w:sz w:val="20"/>
                          </w:rPr>
                        </w:pPr>
                      </w:p>
                      <w:p w14:paraId="249CF742" w14:textId="77777777" w:rsidR="00F95B7B" w:rsidRDefault="00F95B7B">
                        <w:pPr>
                          <w:rPr>
                            <w:sz w:val="20"/>
                          </w:rPr>
                        </w:pPr>
                      </w:p>
                      <w:p w14:paraId="249CF743" w14:textId="77777777" w:rsidR="00F95B7B" w:rsidRDefault="00F95B7B">
                        <w:pPr>
                          <w:rPr>
                            <w:sz w:val="20"/>
                          </w:rPr>
                        </w:pPr>
                      </w:p>
                      <w:p w14:paraId="249CF744" w14:textId="77777777" w:rsidR="00F95B7B" w:rsidRDefault="00F95B7B">
                        <w:pPr>
                          <w:rPr>
                            <w:sz w:val="20"/>
                          </w:rPr>
                        </w:pPr>
                      </w:p>
                      <w:p w14:paraId="249CF745" w14:textId="77777777" w:rsidR="00F95B7B" w:rsidRDefault="00F95B7B">
                        <w:pPr>
                          <w:rPr>
                            <w:sz w:val="20"/>
                          </w:rPr>
                        </w:pPr>
                      </w:p>
                      <w:p w14:paraId="249CF746" w14:textId="77777777" w:rsidR="00F95B7B" w:rsidRDefault="00F95B7B">
                        <w:pPr>
                          <w:rPr>
                            <w:sz w:val="20"/>
                          </w:rPr>
                        </w:pPr>
                      </w:p>
                      <w:p w14:paraId="249CF747" w14:textId="77777777" w:rsidR="00F95B7B" w:rsidRDefault="00F95B7B">
                        <w:pPr>
                          <w:rPr>
                            <w:sz w:val="20"/>
                          </w:rPr>
                        </w:pPr>
                      </w:p>
                      <w:p w14:paraId="249CF748" w14:textId="77777777" w:rsidR="00F95B7B" w:rsidRDefault="00F95B7B">
                        <w:pPr>
                          <w:rPr>
                            <w:sz w:val="20"/>
                          </w:rPr>
                        </w:pPr>
                      </w:p>
                      <w:p w14:paraId="249CF749" w14:textId="77777777" w:rsidR="00F95B7B" w:rsidRDefault="00F95B7B">
                        <w:pPr>
                          <w:rPr>
                            <w:sz w:val="20"/>
                          </w:rPr>
                        </w:pPr>
                      </w:p>
                      <w:p w14:paraId="249CF74A" w14:textId="77777777" w:rsidR="00F95B7B" w:rsidRDefault="00F95B7B">
                        <w:pPr>
                          <w:rPr>
                            <w:sz w:val="20"/>
                          </w:rPr>
                        </w:pPr>
                      </w:p>
                      <w:p w14:paraId="249CF74B" w14:textId="77777777" w:rsidR="00F95B7B" w:rsidRDefault="00F95B7B">
                        <w:pPr>
                          <w:rPr>
                            <w:sz w:val="20"/>
                          </w:rPr>
                        </w:pPr>
                      </w:p>
                      <w:p w14:paraId="249CF74C" w14:textId="77777777" w:rsidR="00F95B7B" w:rsidRDefault="00F95B7B">
                        <w:pPr>
                          <w:rPr>
                            <w:sz w:val="20"/>
                          </w:rPr>
                        </w:pPr>
                      </w:p>
                      <w:p w14:paraId="249CF74D" w14:textId="77777777" w:rsidR="00F95B7B" w:rsidRDefault="00F95B7B">
                        <w:pPr>
                          <w:rPr>
                            <w:sz w:val="20"/>
                          </w:rPr>
                        </w:pPr>
                      </w:p>
                      <w:p w14:paraId="249CF74E" w14:textId="77777777" w:rsidR="00F95B7B" w:rsidRDefault="00F95B7B">
                        <w:pPr>
                          <w:rPr>
                            <w:sz w:val="20"/>
                          </w:rPr>
                        </w:pPr>
                      </w:p>
                      <w:p w14:paraId="249CF74F" w14:textId="77777777" w:rsidR="00F95B7B" w:rsidRDefault="00F95B7B">
                        <w:pPr>
                          <w:rPr>
                            <w:sz w:val="20"/>
                          </w:rPr>
                        </w:pPr>
                      </w:p>
                      <w:p w14:paraId="249CF750" w14:textId="77777777" w:rsidR="00F95B7B" w:rsidRDefault="00F95B7B">
                        <w:pPr>
                          <w:rPr>
                            <w:sz w:val="20"/>
                          </w:rPr>
                        </w:pPr>
                      </w:p>
                      <w:p w14:paraId="249CF751" w14:textId="77777777" w:rsidR="00F95B7B" w:rsidRDefault="00F95B7B">
                        <w:pPr>
                          <w:rPr>
                            <w:sz w:val="20"/>
                          </w:rPr>
                        </w:pPr>
                      </w:p>
                      <w:p w14:paraId="249CF752" w14:textId="77777777" w:rsidR="00F95B7B" w:rsidRDefault="00F95B7B">
                        <w:pPr>
                          <w:rPr>
                            <w:sz w:val="20"/>
                          </w:rPr>
                        </w:pPr>
                      </w:p>
                      <w:p w14:paraId="249CF753" w14:textId="77777777" w:rsidR="00F95B7B" w:rsidRDefault="00F95B7B">
                        <w:pPr>
                          <w:rPr>
                            <w:sz w:val="20"/>
                          </w:rPr>
                        </w:pPr>
                      </w:p>
                      <w:p w14:paraId="249CF754" w14:textId="77777777" w:rsidR="00F95B7B" w:rsidRDefault="00F95B7B">
                        <w:pPr>
                          <w:rPr>
                            <w:sz w:val="20"/>
                          </w:rPr>
                        </w:pPr>
                      </w:p>
                      <w:p w14:paraId="249CF755" w14:textId="77777777" w:rsidR="00F95B7B" w:rsidRDefault="00F95B7B">
                        <w:pPr>
                          <w:rPr>
                            <w:sz w:val="20"/>
                          </w:rPr>
                        </w:pPr>
                      </w:p>
                      <w:p w14:paraId="249CF756" w14:textId="77777777" w:rsidR="00F95B7B" w:rsidRDefault="00F95B7B">
                        <w:pPr>
                          <w:rPr>
                            <w:sz w:val="20"/>
                          </w:rPr>
                        </w:pPr>
                      </w:p>
                      <w:p w14:paraId="249CF757" w14:textId="77777777" w:rsidR="00F95B7B" w:rsidRDefault="00F95B7B">
                        <w:pPr>
                          <w:rPr>
                            <w:sz w:val="20"/>
                          </w:rPr>
                        </w:pPr>
                      </w:p>
                      <w:p w14:paraId="249CF758" w14:textId="77777777" w:rsidR="00F95B7B" w:rsidRDefault="00F95B7B">
                        <w:pPr>
                          <w:rPr>
                            <w:sz w:val="20"/>
                          </w:rPr>
                        </w:pPr>
                      </w:p>
                      <w:p w14:paraId="249CF759" w14:textId="77777777" w:rsidR="00F95B7B" w:rsidRDefault="00F95B7B">
                        <w:pPr>
                          <w:rPr>
                            <w:sz w:val="20"/>
                          </w:rPr>
                        </w:pPr>
                      </w:p>
                      <w:p w14:paraId="249CF75A" w14:textId="77777777" w:rsidR="00F95B7B" w:rsidRDefault="00F95B7B">
                        <w:pPr>
                          <w:rPr>
                            <w:sz w:val="20"/>
                          </w:rPr>
                        </w:pPr>
                      </w:p>
                      <w:p w14:paraId="249CF75B" w14:textId="77777777" w:rsidR="00F95B7B" w:rsidRDefault="00F95B7B">
                        <w:pPr>
                          <w:rPr>
                            <w:sz w:val="20"/>
                          </w:rPr>
                        </w:pPr>
                      </w:p>
                      <w:p w14:paraId="249CF75C" w14:textId="77777777" w:rsidR="00F95B7B" w:rsidRDefault="00F95B7B">
                        <w:pPr>
                          <w:rPr>
                            <w:sz w:val="20"/>
                          </w:rPr>
                        </w:pPr>
                      </w:p>
                      <w:p w14:paraId="249CF75D" w14:textId="77777777" w:rsidR="00F95B7B" w:rsidRDefault="00F95B7B">
                        <w:pPr>
                          <w:rPr>
                            <w:sz w:val="20"/>
                          </w:rPr>
                        </w:pPr>
                      </w:p>
                      <w:p w14:paraId="249CF75E" w14:textId="77777777" w:rsidR="00F95B7B" w:rsidRDefault="00F95B7B">
                        <w:pPr>
                          <w:rPr>
                            <w:sz w:val="20"/>
                          </w:rPr>
                        </w:pPr>
                      </w:p>
                      <w:p w14:paraId="249CF75F" w14:textId="77777777" w:rsidR="00F95B7B" w:rsidRDefault="00F95B7B">
                        <w:pPr>
                          <w:rPr>
                            <w:sz w:val="20"/>
                          </w:rPr>
                        </w:pPr>
                      </w:p>
                      <w:p w14:paraId="249CF760" w14:textId="77777777" w:rsidR="00F95B7B" w:rsidRDefault="00F95B7B">
                        <w:pPr>
                          <w:rPr>
                            <w:sz w:val="20"/>
                          </w:rPr>
                        </w:pPr>
                      </w:p>
                      <w:p w14:paraId="249CF761" w14:textId="77777777" w:rsidR="00F95B7B" w:rsidRDefault="00F95B7B">
                        <w:pPr>
                          <w:rPr>
                            <w:sz w:val="20"/>
                          </w:rPr>
                        </w:pPr>
                      </w:p>
                      <w:p w14:paraId="249CF762" w14:textId="77777777" w:rsidR="00F95B7B" w:rsidRDefault="00F95B7B">
                        <w:pPr>
                          <w:spacing w:before="120"/>
                          <w:rPr>
                            <w:sz w:val="20"/>
                          </w:rPr>
                        </w:pPr>
                      </w:p>
                      <w:p w14:paraId="249CF763" w14:textId="77777777" w:rsidR="00F95B7B" w:rsidRDefault="00DD0503">
                        <w:pPr>
                          <w:spacing w:line="266" w:lineRule="auto"/>
                          <w:ind w:left="661" w:right="997"/>
                          <w:rPr>
                            <w:sz w:val="20"/>
                          </w:rPr>
                        </w:pPr>
                        <w:r>
                          <w:rPr>
                            <w:w w:val="105"/>
                            <w:sz w:val="20"/>
                          </w:rPr>
                          <w:t>From this question many of the respondents wanted to increase the attractiveness of public spaces through art, this is through to have fun and be entertained, to bring a sense</w:t>
                        </w:r>
                        <w:r>
                          <w:rPr>
                            <w:spacing w:val="-1"/>
                            <w:w w:val="105"/>
                            <w:sz w:val="20"/>
                          </w:rPr>
                          <w:t xml:space="preserve"> </w:t>
                        </w:r>
                        <w:r>
                          <w:rPr>
                            <w:w w:val="105"/>
                            <w:sz w:val="20"/>
                          </w:rPr>
                          <w:t>of</w:t>
                        </w:r>
                        <w:r>
                          <w:rPr>
                            <w:spacing w:val="-4"/>
                            <w:w w:val="105"/>
                            <w:sz w:val="20"/>
                          </w:rPr>
                          <w:t xml:space="preserve"> </w:t>
                        </w:r>
                        <w:r>
                          <w:rPr>
                            <w:w w:val="105"/>
                            <w:sz w:val="20"/>
                          </w:rPr>
                          <w:t>colour</w:t>
                        </w:r>
                        <w:r>
                          <w:rPr>
                            <w:spacing w:val="-3"/>
                            <w:w w:val="105"/>
                            <w:sz w:val="20"/>
                          </w:rPr>
                          <w:t xml:space="preserve"> </w:t>
                        </w:r>
                        <w:r>
                          <w:rPr>
                            <w:w w:val="105"/>
                            <w:sz w:val="20"/>
                          </w:rPr>
                          <w:t>and</w:t>
                        </w:r>
                        <w:r>
                          <w:rPr>
                            <w:spacing w:val="-1"/>
                            <w:w w:val="105"/>
                            <w:sz w:val="20"/>
                          </w:rPr>
                          <w:t xml:space="preserve"> </w:t>
                        </w:r>
                        <w:r>
                          <w:rPr>
                            <w:w w:val="105"/>
                            <w:sz w:val="20"/>
                          </w:rPr>
                          <w:t>build</w:t>
                        </w:r>
                        <w:r>
                          <w:rPr>
                            <w:spacing w:val="-4"/>
                            <w:w w:val="105"/>
                            <w:sz w:val="20"/>
                          </w:rPr>
                          <w:t xml:space="preserve"> </w:t>
                        </w:r>
                        <w:r>
                          <w:rPr>
                            <w:w w:val="105"/>
                            <w:sz w:val="20"/>
                          </w:rPr>
                          <w:t>a sense</w:t>
                        </w:r>
                        <w:r>
                          <w:rPr>
                            <w:spacing w:val="-1"/>
                            <w:w w:val="105"/>
                            <w:sz w:val="20"/>
                          </w:rPr>
                          <w:t xml:space="preserve"> </w:t>
                        </w:r>
                        <w:r>
                          <w:rPr>
                            <w:w w:val="105"/>
                            <w:sz w:val="20"/>
                          </w:rPr>
                          <w:t>of</w:t>
                        </w:r>
                        <w:r>
                          <w:rPr>
                            <w:spacing w:val="-4"/>
                            <w:w w:val="105"/>
                            <w:sz w:val="20"/>
                          </w:rPr>
                          <w:t xml:space="preserve"> </w:t>
                        </w:r>
                        <w:r>
                          <w:rPr>
                            <w:w w:val="105"/>
                            <w:sz w:val="20"/>
                          </w:rPr>
                          <w:t>community.</w:t>
                        </w:r>
                        <w:r>
                          <w:rPr>
                            <w:spacing w:val="-2"/>
                            <w:w w:val="105"/>
                            <w:sz w:val="20"/>
                          </w:rPr>
                          <w:t xml:space="preserve"> </w:t>
                        </w:r>
                        <w:r>
                          <w:rPr>
                            <w:w w:val="105"/>
                            <w:sz w:val="20"/>
                          </w:rPr>
                          <w:t>The respondents</w:t>
                        </w:r>
                        <w:r>
                          <w:rPr>
                            <w:spacing w:val="-3"/>
                            <w:w w:val="105"/>
                            <w:sz w:val="20"/>
                          </w:rPr>
                          <w:t xml:space="preserve"> </w:t>
                        </w:r>
                        <w:r>
                          <w:rPr>
                            <w:w w:val="105"/>
                            <w:sz w:val="20"/>
                          </w:rPr>
                          <w:t>want</w:t>
                        </w:r>
                        <w:r>
                          <w:rPr>
                            <w:spacing w:val="-1"/>
                            <w:w w:val="105"/>
                            <w:sz w:val="20"/>
                          </w:rPr>
                          <w:t xml:space="preserve"> </w:t>
                        </w:r>
                        <w:r>
                          <w:rPr>
                            <w:w w:val="105"/>
                            <w:sz w:val="20"/>
                          </w:rPr>
                          <w:t>to</w:t>
                        </w:r>
                        <w:r>
                          <w:rPr>
                            <w:spacing w:val="-2"/>
                            <w:w w:val="105"/>
                            <w:sz w:val="20"/>
                          </w:rPr>
                          <w:t xml:space="preserve"> </w:t>
                        </w:r>
                        <w:r>
                          <w:rPr>
                            <w:w w:val="105"/>
                            <w:sz w:val="20"/>
                          </w:rPr>
                          <w:t>feel</w:t>
                        </w:r>
                        <w:r>
                          <w:rPr>
                            <w:spacing w:val="-2"/>
                            <w:w w:val="105"/>
                            <w:sz w:val="20"/>
                          </w:rPr>
                          <w:t xml:space="preserve"> </w:t>
                        </w:r>
                        <w:r>
                          <w:rPr>
                            <w:w w:val="105"/>
                            <w:sz w:val="20"/>
                          </w:rPr>
                          <w:t>a</w:t>
                        </w:r>
                        <w:r>
                          <w:rPr>
                            <w:spacing w:val="-2"/>
                            <w:w w:val="105"/>
                            <w:sz w:val="20"/>
                          </w:rPr>
                          <w:t xml:space="preserve"> </w:t>
                        </w:r>
                        <w:r>
                          <w:rPr>
                            <w:w w:val="105"/>
                            <w:sz w:val="20"/>
                          </w:rPr>
                          <w:t>sense</w:t>
                        </w:r>
                        <w:r>
                          <w:rPr>
                            <w:spacing w:val="-1"/>
                            <w:w w:val="105"/>
                            <w:sz w:val="20"/>
                          </w:rPr>
                          <w:t xml:space="preserve"> </w:t>
                        </w:r>
                        <w:r>
                          <w:rPr>
                            <w:w w:val="105"/>
                            <w:sz w:val="20"/>
                          </w:rPr>
                          <w:t>of inclusion and attraction to Geelong, that there is interest in public spaces through the use of art that celebrates communities in Geelong such as First Nations people.</w:t>
                        </w:r>
                      </w:p>
                    </w:txbxContent>
                  </v:textbox>
                </v:shape>
                <v:shape id="Textbox 221" o:spid="_x0000_s1126" type="#_x0000_t202" style="position:absolute;left:3714;top:3435;width:50007;height:5038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" filled="f" strokecolor="#888" strokeweight=".5pt">
                  <v:textbox inset="0,0,0,0">
                    <w:txbxContent>
                      <w:p w14:paraId="249CF764" w14:textId="77777777" w:rsidR="00F95B7B" w:rsidRDefault="00DD0503">
                        <w:pPr>
                          <w:spacing w:before="168" w:line="254" w:lineRule="auto"/>
                          <w:ind w:left="871" w:right="868" w:firstLine="2"/>
                          <w:jc w:val="center"/>
                          <w:rPr>
                            <w:sz w:val="28"/>
                          </w:rPr>
                        </w:pPr>
                        <w:r>
                          <w:rPr>
                            <w:w w:val="105"/>
                            <w:sz w:val="28"/>
                          </w:rPr>
                          <w:t>There are many reasons why people value public art</w:t>
                        </w:r>
                        <w:r>
                          <w:rPr>
                            <w:spacing w:val="-7"/>
                            <w:w w:val="105"/>
                            <w:sz w:val="28"/>
                          </w:rPr>
                          <w:t xml:space="preserve"> </w:t>
                        </w:r>
                        <w:r>
                          <w:rPr>
                            <w:w w:val="105"/>
                            <w:sz w:val="28"/>
                          </w:rPr>
                          <w:t>within</w:t>
                        </w:r>
                        <w:r>
                          <w:rPr>
                            <w:spacing w:val="-7"/>
                            <w:w w:val="105"/>
                            <w:sz w:val="28"/>
                          </w:rPr>
                          <w:t xml:space="preserve"> </w:t>
                        </w:r>
                        <w:r>
                          <w:rPr>
                            <w:w w:val="105"/>
                            <w:sz w:val="28"/>
                          </w:rPr>
                          <w:t>our</w:t>
                        </w:r>
                        <w:r>
                          <w:rPr>
                            <w:spacing w:val="-9"/>
                            <w:w w:val="105"/>
                            <w:sz w:val="28"/>
                          </w:rPr>
                          <w:t xml:space="preserve"> </w:t>
                        </w:r>
                        <w:r>
                          <w:rPr>
                            <w:w w:val="105"/>
                            <w:sz w:val="28"/>
                          </w:rPr>
                          <w:t>public</w:t>
                        </w:r>
                        <w:r>
                          <w:rPr>
                            <w:spacing w:val="-7"/>
                            <w:w w:val="105"/>
                            <w:sz w:val="28"/>
                          </w:rPr>
                          <w:t xml:space="preserve"> </w:t>
                        </w:r>
                        <w:r>
                          <w:rPr>
                            <w:w w:val="105"/>
                            <w:sz w:val="28"/>
                          </w:rPr>
                          <w:t>spaces.</w:t>
                        </w:r>
                        <w:r>
                          <w:rPr>
                            <w:spacing w:val="-8"/>
                            <w:w w:val="105"/>
                            <w:sz w:val="28"/>
                          </w:rPr>
                          <w:t xml:space="preserve"> </w:t>
                        </w:r>
                        <w:r>
                          <w:rPr>
                            <w:w w:val="105"/>
                            <w:sz w:val="28"/>
                          </w:rPr>
                          <w:t>Which</w:t>
                        </w:r>
                        <w:r>
                          <w:rPr>
                            <w:spacing w:val="-7"/>
                            <w:w w:val="105"/>
                            <w:sz w:val="28"/>
                          </w:rPr>
                          <w:t xml:space="preserve"> </w:t>
                        </w:r>
                        <w:r>
                          <w:rPr>
                            <w:w w:val="105"/>
                            <w:sz w:val="28"/>
                          </w:rPr>
                          <w:t>of</w:t>
                        </w:r>
                        <w:r>
                          <w:rPr>
                            <w:spacing w:val="-10"/>
                            <w:w w:val="105"/>
                            <w:sz w:val="28"/>
                          </w:rPr>
                          <w:t xml:space="preserve"> </w:t>
                        </w:r>
                        <w:r>
                          <w:rPr>
                            <w:w w:val="105"/>
                            <w:sz w:val="28"/>
                          </w:rPr>
                          <w:t>the</w:t>
                        </w:r>
                        <w:r>
                          <w:rPr>
                            <w:spacing w:val="-7"/>
                            <w:w w:val="105"/>
                            <w:sz w:val="28"/>
                          </w:rPr>
                          <w:t xml:space="preserve"> </w:t>
                        </w:r>
                        <w:r>
                          <w:rPr>
                            <w:w w:val="105"/>
                            <w:sz w:val="28"/>
                          </w:rPr>
                          <w:t>following reasons to you value public art?</w:t>
                        </w:r>
                      </w:p>
                      <w:p w14:paraId="249CF765" w14:textId="77777777" w:rsidR="00F95B7B" w:rsidRDefault="00DD0503">
                        <w:pPr>
                          <w:spacing w:before="116"/>
                          <w:ind w:left="1338"/>
                          <w:rPr>
                            <w:sz w:val="20"/>
                          </w:rPr>
                        </w:pPr>
                        <w:r>
                          <w:rPr>
                            <w:spacing w:val="-2"/>
                            <w:w w:val="110"/>
                            <w:sz w:val="20"/>
                          </w:rPr>
                          <w:t>80.00%</w:t>
                        </w:r>
                      </w:p>
                      <w:p w14:paraId="249CF766" w14:textId="77777777" w:rsidR="00F95B7B" w:rsidRDefault="00DD0503">
                        <w:pPr>
                          <w:spacing w:before="166"/>
                          <w:ind w:left="1352"/>
                          <w:rPr>
                            <w:sz w:val="20"/>
                          </w:rPr>
                        </w:pPr>
                        <w:r>
                          <w:rPr>
                            <w:spacing w:val="-2"/>
                            <w:w w:val="105"/>
                            <w:sz w:val="20"/>
                          </w:rPr>
                          <w:t>70.00%</w:t>
                        </w:r>
                      </w:p>
                      <w:p w14:paraId="249CF767" w14:textId="77777777" w:rsidR="00F95B7B" w:rsidRDefault="00DD0503">
                        <w:pPr>
                          <w:spacing w:before="166"/>
                          <w:ind w:left="1338"/>
                          <w:rPr>
                            <w:sz w:val="20"/>
                          </w:rPr>
                        </w:pPr>
                        <w:r>
                          <w:rPr>
                            <w:spacing w:val="-2"/>
                            <w:w w:val="110"/>
                            <w:sz w:val="20"/>
                          </w:rPr>
                          <w:t>60.00%</w:t>
                        </w:r>
                      </w:p>
                      <w:p w14:paraId="249CF768" w14:textId="77777777" w:rsidR="00F95B7B" w:rsidRDefault="00DD0503">
                        <w:pPr>
                          <w:spacing w:before="166"/>
                          <w:ind w:left="1339"/>
                          <w:rPr>
                            <w:sz w:val="20"/>
                          </w:rPr>
                        </w:pPr>
                        <w:r>
                          <w:rPr>
                            <w:spacing w:val="-2"/>
                            <w:w w:val="110"/>
                            <w:sz w:val="20"/>
                          </w:rPr>
                          <w:t>50.00%</w:t>
                        </w:r>
                      </w:p>
                      <w:p w14:paraId="249CF769" w14:textId="77777777" w:rsidR="00F95B7B" w:rsidRDefault="00DD0503">
                        <w:pPr>
                          <w:spacing w:before="167"/>
                          <w:ind w:left="1340"/>
                          <w:rPr>
                            <w:sz w:val="20"/>
                          </w:rPr>
                        </w:pPr>
                        <w:r>
                          <w:rPr>
                            <w:spacing w:val="-2"/>
                            <w:w w:val="110"/>
                            <w:sz w:val="20"/>
                          </w:rPr>
                          <w:t>40.00%</w:t>
                        </w:r>
                      </w:p>
                      <w:p w14:paraId="249CF76A" w14:textId="77777777" w:rsidR="00F95B7B" w:rsidRDefault="00DD0503">
                        <w:pPr>
                          <w:spacing w:before="166"/>
                          <w:ind w:left="1336"/>
                          <w:rPr>
                            <w:sz w:val="20"/>
                          </w:rPr>
                        </w:pPr>
                        <w:r>
                          <w:rPr>
                            <w:spacing w:val="-2"/>
                            <w:w w:val="110"/>
                            <w:sz w:val="20"/>
                          </w:rPr>
                          <w:t>30.00%</w:t>
                        </w:r>
                      </w:p>
                      <w:p w14:paraId="249CF76B" w14:textId="77777777" w:rsidR="00F95B7B" w:rsidRDefault="00DD0503">
                        <w:pPr>
                          <w:spacing w:before="166"/>
                          <w:ind w:left="1343"/>
                          <w:rPr>
                            <w:sz w:val="20"/>
                          </w:rPr>
                        </w:pPr>
                        <w:r>
                          <w:rPr>
                            <w:spacing w:val="-2"/>
                            <w:w w:val="105"/>
                            <w:sz w:val="20"/>
                          </w:rPr>
                          <w:t>20.00%</w:t>
                        </w:r>
                      </w:p>
                      <w:p w14:paraId="249CF76C" w14:textId="77777777" w:rsidR="00F95B7B" w:rsidRDefault="00DD0503">
                        <w:pPr>
                          <w:spacing w:before="166" w:line="236" w:lineRule="exact"/>
                          <w:ind w:left="1376"/>
                          <w:rPr>
                            <w:sz w:val="20"/>
                          </w:rPr>
                        </w:pPr>
                        <w:r>
                          <w:rPr>
                            <w:spacing w:val="-2"/>
                            <w:sz w:val="20"/>
                          </w:rPr>
                          <w:t>10.00%</w:t>
                        </w:r>
                      </w:p>
                      <w:p w14:paraId="249CF76D" w14:textId="77777777" w:rsidR="00F95B7B" w:rsidRDefault="00DD0503">
                        <w:pPr>
                          <w:spacing w:line="205" w:lineRule="exact"/>
                          <w:ind w:left="6731"/>
                          <w:rPr>
                            <w:sz w:val="20"/>
                          </w:rPr>
                        </w:pPr>
                        <w:r>
                          <w:rPr>
                            <w:spacing w:val="-2"/>
                            <w:w w:val="110"/>
                            <w:sz w:val="20"/>
                          </w:rPr>
                          <w:t>Responses</w:t>
                        </w:r>
                      </w:p>
                      <w:p w14:paraId="249CF76E" w14:textId="77777777" w:rsidR="00F95B7B" w:rsidRDefault="00DD0503">
                        <w:pPr>
                          <w:spacing w:line="213" w:lineRule="exact"/>
                          <w:ind w:left="1446"/>
                          <w:rPr>
                            <w:sz w:val="20"/>
                          </w:rPr>
                        </w:pPr>
                        <w:r>
                          <w:rPr>
                            <w:spacing w:val="-2"/>
                            <w:w w:val="110"/>
                            <w:sz w:val="20"/>
                          </w:rPr>
                          <w:t>0.00%</w:t>
                        </w:r>
                      </w:p>
                    </w:txbxContent>
                  </v:textbox>
                </v:shape>
                <w10:wrap type="topAndBottom" anchorx="page"/>
              </v:group>
            </w:pict>
          </mc:Fallback>
        </mc:AlternateContent>
      </w:r>
    </w:p>
    <w:p w14:paraId="249CF60F" w14:textId="77777777" w:rsidR="00F95B7B" w:rsidRDefault="00F95B7B">
      <w:pPr>
        <w:rPr>
          <w:sz w:val="14"/>
        </w:rPr>
        <w:sectPr w:rsidR="00F95B7B">
          <w:pgSz w:w="11910" w:h="16840"/>
          <w:pgMar w:top="1100" w:right="760" w:bottom="1240" w:left="540" w:header="0" w:footer="1050" w:gutter="0"/>
          <w:cols w:space="720"/>
        </w:sectPr>
      </w:pPr>
    </w:p>
    <w:p w14:paraId="249CF610" w14:textId="77777777" w:rsidR="00F95B7B" w:rsidRDefault="00DD0503">
      <w:pPr>
        <w:pStyle w:val="BodyText"/>
        <w:spacing w:before="177"/>
        <w:rPr>
          <w:sz w:val="20"/>
        </w:rPr>
      </w:pPr>
      <w:r>
        <w:rPr>
          <w:noProof/>
        </w:rPr>
        <w:lastRenderedPageBreak/>
        <mc:AlternateContent>
          <mc:Choice Requires="wpg">
            <w:drawing>
              <wp:anchor distT="0" distB="0" distL="0" distR="0" simplePos="0" relativeHeight="251650560" behindDoc="1" locked="0" layoutInCell="1" allowOverlap="1" wp14:anchorId="249CF6EF" wp14:editId="249CF6F0">
                <wp:simplePos x="0" y="0"/>
                <wp:positionH relativeFrom="page">
                  <wp:posOffset>722630</wp:posOffset>
                </wp:positionH>
                <wp:positionV relativeFrom="page">
                  <wp:posOffset>675639</wp:posOffset>
                </wp:positionV>
                <wp:extent cx="6067425" cy="8994140"/>
                <wp:effectExtent l="0" t="0" r="0" b="0"/>
                <wp:wrapNone/>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067425" cy="8994140"/>
                          <a:chOff x="0" y="0"/>
                          <a:chExt cx="6067425" cy="8994140"/>
                        </a:xfrm>
                      </wpg:grpSpPr>
                      <wps:wsp>
                        <wps:cNvPr id="223" name="Graphic 223"/>
                        <wps:cNvSpPr/>
                        <wps:spPr>
                          <a:xfrm>
                            <a:off x="0" y="0"/>
                            <a:ext cx="6067425" cy="8994140"/>
                          </a:xfrm>
                          <a:custGeom>
                            <a:avLst/>
                            <a:gdLst/>
                            <a:ahLst/>
                            <a:cxnLst/>
                            <a:rect l="l" t="t" r="r" b="b"/>
                            <a:pathLst>
                              <a:path w="6067425" h="8994140">
                                <a:moveTo>
                                  <a:pt x="6067425" y="0"/>
                                </a:moveTo>
                                <a:lnTo>
                                  <a:pt x="0" y="0"/>
                                </a:lnTo>
                                <a:lnTo>
                                  <a:pt x="0" y="8994140"/>
                                </a:lnTo>
                                <a:lnTo>
                                  <a:pt x="6067425" y="8994140"/>
                                </a:lnTo>
                                <a:lnTo>
                                  <a:pt x="6067425" y="0"/>
                                </a:lnTo>
                                <a:close/>
                              </a:path>
                            </a:pathLst>
                          </a:custGeom>
                          <a:solidFill>
                            <a:srgbClr val="84DADE"/>
                          </a:solidFill>
                        </wps:spPr>
                        <wps:bodyPr wrap="square" lIns="0" tIns="0" rIns="0" bIns="0" rtlCol="0">
                          <a:prstTxWarp prst="textNoShape">
                            <a:avLst/>
                          </a:prstTxWarp>
                          <a:noAutofit/>
                        </wps:bodyPr>
                      </wps:wsp>
                      <wps:wsp>
                        <wps:cNvPr id="224" name="Graphic 224"/>
                        <wps:cNvSpPr/>
                        <wps:spPr>
                          <a:xfrm>
                            <a:off x="582294" y="267334"/>
                            <a:ext cx="4943475" cy="3857625"/>
                          </a:xfrm>
                          <a:custGeom>
                            <a:avLst/>
                            <a:gdLst/>
                            <a:ahLst/>
                            <a:cxnLst/>
                            <a:rect l="l" t="t" r="r" b="b"/>
                            <a:pathLst>
                              <a:path w="4943475" h="3857625">
                                <a:moveTo>
                                  <a:pt x="4943475" y="0"/>
                                </a:moveTo>
                                <a:lnTo>
                                  <a:pt x="0" y="0"/>
                                </a:lnTo>
                                <a:lnTo>
                                  <a:pt x="0" y="3857625"/>
                                </a:lnTo>
                                <a:lnTo>
                                  <a:pt x="4943475" y="3857625"/>
                                </a:lnTo>
                                <a:lnTo>
                                  <a:pt x="4943475" y="0"/>
                                </a:lnTo>
                                <a:close/>
                              </a:path>
                            </a:pathLst>
                          </a:custGeom>
                          <a:solidFill>
                            <a:srgbClr val="FFFFFF"/>
                          </a:solidFill>
                        </wps:spPr>
                        <wps:bodyPr wrap="square" lIns="0" tIns="0" rIns="0" bIns="0" rtlCol="0">
                          <a:prstTxWarp prst="textNoShape">
                            <a:avLst/>
                          </a:prstTxWarp>
                          <a:noAutofit/>
                        </wps:bodyPr>
                      </wps:wsp>
                      <wps:wsp>
                        <wps:cNvPr id="225" name="Graphic 225"/>
                        <wps:cNvSpPr/>
                        <wps:spPr>
                          <a:xfrm>
                            <a:off x="1242881" y="1468627"/>
                            <a:ext cx="3248025" cy="993775"/>
                          </a:xfrm>
                          <a:custGeom>
                            <a:avLst/>
                            <a:gdLst/>
                            <a:ahLst/>
                            <a:cxnLst/>
                            <a:rect l="l" t="t" r="r" b="b"/>
                            <a:pathLst>
                              <a:path w="3248025" h="993775">
                                <a:moveTo>
                                  <a:pt x="0" y="993648"/>
                                </a:moveTo>
                                <a:lnTo>
                                  <a:pt x="139132" y="993648"/>
                                </a:lnTo>
                              </a:path>
                              <a:path w="3248025" h="993775">
                                <a:moveTo>
                                  <a:pt x="325060" y="993648"/>
                                </a:moveTo>
                                <a:lnTo>
                                  <a:pt x="602428" y="993648"/>
                                </a:lnTo>
                              </a:path>
                              <a:path w="3248025" h="993775">
                                <a:moveTo>
                                  <a:pt x="788356" y="993648"/>
                                </a:moveTo>
                                <a:lnTo>
                                  <a:pt x="1067248" y="993648"/>
                                </a:lnTo>
                              </a:path>
                              <a:path w="3248025" h="993775">
                                <a:moveTo>
                                  <a:pt x="1253176" y="993648"/>
                                </a:moveTo>
                                <a:lnTo>
                                  <a:pt x="1530544" y="993648"/>
                                </a:lnTo>
                              </a:path>
                              <a:path w="3248025" h="993775">
                                <a:moveTo>
                                  <a:pt x="1716472" y="993648"/>
                                </a:moveTo>
                                <a:lnTo>
                                  <a:pt x="1995364" y="993648"/>
                                </a:lnTo>
                              </a:path>
                              <a:path w="3248025" h="993775">
                                <a:moveTo>
                                  <a:pt x="2179768" y="993648"/>
                                </a:moveTo>
                                <a:lnTo>
                                  <a:pt x="2458660" y="993648"/>
                                </a:lnTo>
                              </a:path>
                              <a:path w="3248025" h="993775">
                                <a:moveTo>
                                  <a:pt x="2644588" y="993648"/>
                                </a:moveTo>
                                <a:lnTo>
                                  <a:pt x="3247580" y="993648"/>
                                </a:lnTo>
                              </a:path>
                              <a:path w="3248025" h="993775">
                                <a:moveTo>
                                  <a:pt x="0" y="745236"/>
                                </a:moveTo>
                                <a:lnTo>
                                  <a:pt x="139132" y="745236"/>
                                </a:lnTo>
                              </a:path>
                              <a:path w="3248025" h="993775">
                                <a:moveTo>
                                  <a:pt x="325060" y="745236"/>
                                </a:moveTo>
                                <a:lnTo>
                                  <a:pt x="602428" y="745236"/>
                                </a:lnTo>
                              </a:path>
                              <a:path w="3248025" h="993775">
                                <a:moveTo>
                                  <a:pt x="788356" y="745236"/>
                                </a:moveTo>
                                <a:lnTo>
                                  <a:pt x="1067248" y="745236"/>
                                </a:lnTo>
                              </a:path>
                              <a:path w="3248025" h="993775">
                                <a:moveTo>
                                  <a:pt x="1253176" y="745236"/>
                                </a:moveTo>
                                <a:lnTo>
                                  <a:pt x="1530544" y="745236"/>
                                </a:lnTo>
                              </a:path>
                              <a:path w="3248025" h="993775">
                                <a:moveTo>
                                  <a:pt x="1716472" y="745236"/>
                                </a:moveTo>
                                <a:lnTo>
                                  <a:pt x="1995364" y="745236"/>
                                </a:lnTo>
                              </a:path>
                              <a:path w="3248025" h="993775">
                                <a:moveTo>
                                  <a:pt x="2179768" y="745236"/>
                                </a:moveTo>
                                <a:lnTo>
                                  <a:pt x="2458660" y="745236"/>
                                </a:lnTo>
                              </a:path>
                              <a:path w="3248025" h="993775">
                                <a:moveTo>
                                  <a:pt x="2644588" y="745236"/>
                                </a:moveTo>
                                <a:lnTo>
                                  <a:pt x="3247580" y="745236"/>
                                </a:lnTo>
                              </a:path>
                              <a:path w="3248025" h="993775">
                                <a:moveTo>
                                  <a:pt x="0" y="496824"/>
                                </a:moveTo>
                                <a:lnTo>
                                  <a:pt x="139132" y="496824"/>
                                </a:lnTo>
                              </a:path>
                              <a:path w="3248025" h="993775">
                                <a:moveTo>
                                  <a:pt x="325060" y="496824"/>
                                </a:moveTo>
                                <a:lnTo>
                                  <a:pt x="1067248" y="496824"/>
                                </a:lnTo>
                              </a:path>
                              <a:path w="3248025" h="993775">
                                <a:moveTo>
                                  <a:pt x="1253176" y="496824"/>
                                </a:moveTo>
                                <a:lnTo>
                                  <a:pt x="1530544" y="496824"/>
                                </a:lnTo>
                              </a:path>
                              <a:path w="3248025" h="993775">
                                <a:moveTo>
                                  <a:pt x="1716472" y="496824"/>
                                </a:moveTo>
                                <a:lnTo>
                                  <a:pt x="2458660" y="496824"/>
                                </a:lnTo>
                              </a:path>
                              <a:path w="3248025" h="993775">
                                <a:moveTo>
                                  <a:pt x="2644588" y="496824"/>
                                </a:moveTo>
                                <a:lnTo>
                                  <a:pt x="3247580" y="496824"/>
                                </a:lnTo>
                              </a:path>
                              <a:path w="3248025" h="993775">
                                <a:moveTo>
                                  <a:pt x="0" y="248412"/>
                                </a:moveTo>
                                <a:lnTo>
                                  <a:pt x="139132" y="248412"/>
                                </a:lnTo>
                              </a:path>
                              <a:path w="3248025" h="993775">
                                <a:moveTo>
                                  <a:pt x="325060" y="248412"/>
                                </a:moveTo>
                                <a:lnTo>
                                  <a:pt x="1067248" y="248412"/>
                                </a:lnTo>
                              </a:path>
                              <a:path w="3248025" h="993775">
                                <a:moveTo>
                                  <a:pt x="1253176" y="248412"/>
                                </a:moveTo>
                                <a:lnTo>
                                  <a:pt x="2458660" y="248412"/>
                                </a:lnTo>
                              </a:path>
                              <a:path w="3248025" h="993775">
                                <a:moveTo>
                                  <a:pt x="2644588" y="248412"/>
                                </a:moveTo>
                                <a:lnTo>
                                  <a:pt x="3247580" y="248412"/>
                                </a:lnTo>
                              </a:path>
                              <a:path w="3248025" h="993775">
                                <a:moveTo>
                                  <a:pt x="0" y="0"/>
                                </a:moveTo>
                                <a:lnTo>
                                  <a:pt x="139132" y="0"/>
                                </a:lnTo>
                              </a:path>
                              <a:path w="3248025" h="993775">
                                <a:moveTo>
                                  <a:pt x="325060" y="0"/>
                                </a:moveTo>
                                <a:lnTo>
                                  <a:pt x="3247580" y="0"/>
                                </a:lnTo>
                              </a:path>
                            </a:pathLst>
                          </a:custGeom>
                          <a:ln w="6350">
                            <a:solidFill>
                              <a:srgbClr val="888888"/>
                            </a:solidFill>
                            <a:prstDash val="solid"/>
                          </a:ln>
                        </wps:spPr>
                        <wps:bodyPr wrap="square" lIns="0" tIns="0" rIns="0" bIns="0" rtlCol="0">
                          <a:prstTxWarp prst="textNoShape">
                            <a:avLst/>
                          </a:prstTxWarp>
                          <a:noAutofit/>
                        </wps:bodyPr>
                      </wps:wsp>
                      <wps:wsp>
                        <wps:cNvPr id="226" name="Graphic 226"/>
                        <wps:cNvSpPr/>
                        <wps:spPr>
                          <a:xfrm>
                            <a:off x="1242881" y="1221105"/>
                            <a:ext cx="3248025" cy="1270"/>
                          </a:xfrm>
                          <a:custGeom>
                            <a:avLst/>
                            <a:gdLst/>
                            <a:ahLst/>
                            <a:cxnLst/>
                            <a:rect l="l" t="t" r="r" b="b"/>
                            <a:pathLst>
                              <a:path w="3248025">
                                <a:moveTo>
                                  <a:pt x="0" y="0"/>
                                </a:moveTo>
                                <a:lnTo>
                                  <a:pt x="3247580" y="0"/>
                                </a:lnTo>
                              </a:path>
                            </a:pathLst>
                          </a:custGeom>
                          <a:ln w="6350">
                            <a:solidFill>
                              <a:srgbClr val="888888"/>
                            </a:solidFill>
                            <a:prstDash val="solid"/>
                          </a:ln>
                        </wps:spPr>
                        <wps:bodyPr wrap="square" lIns="0" tIns="0" rIns="0" bIns="0" rtlCol="0">
                          <a:prstTxWarp prst="textNoShape">
                            <a:avLst/>
                          </a:prstTxWarp>
                          <a:noAutofit/>
                        </wps:bodyPr>
                      </wps:wsp>
                      <wps:wsp>
                        <wps:cNvPr id="227" name="Graphic 227"/>
                        <wps:cNvSpPr/>
                        <wps:spPr>
                          <a:xfrm>
                            <a:off x="1382014" y="1304035"/>
                            <a:ext cx="2969260" cy="1407160"/>
                          </a:xfrm>
                          <a:custGeom>
                            <a:avLst/>
                            <a:gdLst/>
                            <a:ahLst/>
                            <a:cxnLst/>
                            <a:rect l="l" t="t" r="r" b="b"/>
                            <a:pathLst>
                              <a:path w="2969260" h="1407160">
                                <a:moveTo>
                                  <a:pt x="185928" y="0"/>
                                </a:moveTo>
                                <a:lnTo>
                                  <a:pt x="0" y="0"/>
                                </a:lnTo>
                                <a:lnTo>
                                  <a:pt x="0" y="1406550"/>
                                </a:lnTo>
                                <a:lnTo>
                                  <a:pt x="185928" y="1406550"/>
                                </a:lnTo>
                                <a:lnTo>
                                  <a:pt x="185928" y="0"/>
                                </a:lnTo>
                                <a:close/>
                              </a:path>
                              <a:path w="2969260" h="1407160">
                                <a:moveTo>
                                  <a:pt x="649211" y="661416"/>
                                </a:moveTo>
                                <a:lnTo>
                                  <a:pt x="463296" y="661416"/>
                                </a:lnTo>
                                <a:lnTo>
                                  <a:pt x="463296" y="1406550"/>
                                </a:lnTo>
                                <a:lnTo>
                                  <a:pt x="649211" y="1406550"/>
                                </a:lnTo>
                                <a:lnTo>
                                  <a:pt x="649211" y="661416"/>
                                </a:lnTo>
                                <a:close/>
                              </a:path>
                              <a:path w="2969260" h="1407160">
                                <a:moveTo>
                                  <a:pt x="1114044" y="248412"/>
                                </a:moveTo>
                                <a:lnTo>
                                  <a:pt x="928116" y="248412"/>
                                </a:lnTo>
                                <a:lnTo>
                                  <a:pt x="928116" y="1406550"/>
                                </a:lnTo>
                                <a:lnTo>
                                  <a:pt x="1114044" y="1406550"/>
                                </a:lnTo>
                                <a:lnTo>
                                  <a:pt x="1114044" y="248412"/>
                                </a:lnTo>
                                <a:close/>
                              </a:path>
                              <a:path w="2969260" h="1407160">
                                <a:moveTo>
                                  <a:pt x="1577327" y="496824"/>
                                </a:moveTo>
                                <a:lnTo>
                                  <a:pt x="1391412" y="496824"/>
                                </a:lnTo>
                                <a:lnTo>
                                  <a:pt x="1391412" y="1406550"/>
                                </a:lnTo>
                                <a:lnTo>
                                  <a:pt x="1577327" y="1406550"/>
                                </a:lnTo>
                                <a:lnTo>
                                  <a:pt x="1577327" y="496824"/>
                                </a:lnTo>
                                <a:close/>
                              </a:path>
                              <a:path w="2969260" h="1407160">
                                <a:moveTo>
                                  <a:pt x="2040636" y="743712"/>
                                </a:moveTo>
                                <a:lnTo>
                                  <a:pt x="1856232" y="743712"/>
                                </a:lnTo>
                                <a:lnTo>
                                  <a:pt x="1856232" y="1406550"/>
                                </a:lnTo>
                                <a:lnTo>
                                  <a:pt x="2040636" y="1406550"/>
                                </a:lnTo>
                                <a:lnTo>
                                  <a:pt x="2040636" y="743712"/>
                                </a:lnTo>
                                <a:close/>
                              </a:path>
                              <a:path w="2969260" h="1407160">
                                <a:moveTo>
                                  <a:pt x="2505456" y="330708"/>
                                </a:moveTo>
                                <a:lnTo>
                                  <a:pt x="2319528" y="330708"/>
                                </a:lnTo>
                                <a:lnTo>
                                  <a:pt x="2319528" y="1406550"/>
                                </a:lnTo>
                                <a:lnTo>
                                  <a:pt x="2505456" y="1406550"/>
                                </a:lnTo>
                                <a:lnTo>
                                  <a:pt x="2505456" y="330708"/>
                                </a:lnTo>
                                <a:close/>
                              </a:path>
                              <a:path w="2969260" h="1407160">
                                <a:moveTo>
                                  <a:pt x="2968739" y="1158240"/>
                                </a:moveTo>
                                <a:lnTo>
                                  <a:pt x="2784348" y="1158240"/>
                                </a:lnTo>
                                <a:lnTo>
                                  <a:pt x="2784348" y="1406550"/>
                                </a:lnTo>
                                <a:lnTo>
                                  <a:pt x="2968739" y="1406550"/>
                                </a:lnTo>
                                <a:lnTo>
                                  <a:pt x="2968739" y="1158240"/>
                                </a:lnTo>
                                <a:close/>
                              </a:path>
                            </a:pathLst>
                          </a:custGeom>
                          <a:solidFill>
                            <a:srgbClr val="00BE6E"/>
                          </a:solidFill>
                        </wps:spPr>
                        <wps:bodyPr wrap="square" lIns="0" tIns="0" rIns="0" bIns="0" rtlCol="0">
                          <a:prstTxWarp prst="textNoShape">
                            <a:avLst/>
                          </a:prstTxWarp>
                          <a:noAutofit/>
                        </wps:bodyPr>
                      </wps:wsp>
                      <wps:wsp>
                        <wps:cNvPr id="228" name="Graphic 228"/>
                        <wps:cNvSpPr/>
                        <wps:spPr>
                          <a:xfrm>
                            <a:off x="1242881" y="1221098"/>
                            <a:ext cx="3248025" cy="1533525"/>
                          </a:xfrm>
                          <a:custGeom>
                            <a:avLst/>
                            <a:gdLst/>
                            <a:ahLst/>
                            <a:cxnLst/>
                            <a:rect l="l" t="t" r="r" b="b"/>
                            <a:pathLst>
                              <a:path w="3248025" h="1533525">
                                <a:moveTo>
                                  <a:pt x="0" y="1489481"/>
                                </a:moveTo>
                                <a:lnTo>
                                  <a:pt x="3247580" y="1489481"/>
                                </a:lnTo>
                              </a:path>
                              <a:path w="3248025" h="1533525">
                                <a:moveTo>
                                  <a:pt x="0" y="1489481"/>
                                </a:moveTo>
                                <a:lnTo>
                                  <a:pt x="0" y="1533423"/>
                                </a:lnTo>
                              </a:path>
                              <a:path w="3248025" h="1533525">
                                <a:moveTo>
                                  <a:pt x="463740" y="1489481"/>
                                </a:moveTo>
                                <a:lnTo>
                                  <a:pt x="463740" y="1533423"/>
                                </a:lnTo>
                              </a:path>
                              <a:path w="3248025" h="1533525">
                                <a:moveTo>
                                  <a:pt x="928560" y="1489481"/>
                                </a:moveTo>
                                <a:lnTo>
                                  <a:pt x="928560" y="1533423"/>
                                </a:lnTo>
                              </a:path>
                              <a:path w="3248025" h="1533525">
                                <a:moveTo>
                                  <a:pt x="1391856" y="1489481"/>
                                </a:moveTo>
                                <a:lnTo>
                                  <a:pt x="1391856" y="1533423"/>
                                </a:lnTo>
                              </a:path>
                              <a:path w="3248025" h="1533525">
                                <a:moveTo>
                                  <a:pt x="1855152" y="1489481"/>
                                </a:moveTo>
                                <a:lnTo>
                                  <a:pt x="1855152" y="1533423"/>
                                </a:lnTo>
                              </a:path>
                              <a:path w="3248025" h="1533525">
                                <a:moveTo>
                                  <a:pt x="2319972" y="1489481"/>
                                </a:moveTo>
                                <a:lnTo>
                                  <a:pt x="2319972" y="1533423"/>
                                </a:lnTo>
                              </a:path>
                              <a:path w="3248025" h="1533525">
                                <a:moveTo>
                                  <a:pt x="2783268" y="1489481"/>
                                </a:moveTo>
                                <a:lnTo>
                                  <a:pt x="2783268" y="1533423"/>
                                </a:lnTo>
                              </a:path>
                              <a:path w="3248025" h="1533525">
                                <a:moveTo>
                                  <a:pt x="3247580" y="1489481"/>
                                </a:moveTo>
                                <a:lnTo>
                                  <a:pt x="3247580" y="1533423"/>
                                </a:lnTo>
                              </a:path>
                              <a:path w="3248025" h="1533525">
                                <a:moveTo>
                                  <a:pt x="0" y="1489481"/>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229" name="Graphic 229"/>
                        <wps:cNvSpPr/>
                        <wps:spPr>
                          <a:xfrm>
                            <a:off x="1198939" y="1221099"/>
                            <a:ext cx="44450" cy="1489710"/>
                          </a:xfrm>
                          <a:custGeom>
                            <a:avLst/>
                            <a:gdLst/>
                            <a:ahLst/>
                            <a:cxnLst/>
                            <a:rect l="l" t="t" r="r" b="b"/>
                            <a:pathLst>
                              <a:path w="44450" h="1489710">
                                <a:moveTo>
                                  <a:pt x="0" y="1489481"/>
                                </a:moveTo>
                                <a:lnTo>
                                  <a:pt x="43942" y="1489481"/>
                                </a:lnTo>
                              </a:path>
                              <a:path w="44450" h="1489710">
                                <a:moveTo>
                                  <a:pt x="0" y="1241171"/>
                                </a:moveTo>
                                <a:lnTo>
                                  <a:pt x="43942" y="1241171"/>
                                </a:lnTo>
                              </a:path>
                              <a:path w="44450" h="1489710">
                                <a:moveTo>
                                  <a:pt x="0" y="992759"/>
                                </a:moveTo>
                                <a:lnTo>
                                  <a:pt x="43942" y="992759"/>
                                </a:lnTo>
                              </a:path>
                              <a:path w="44450" h="1489710">
                                <a:moveTo>
                                  <a:pt x="0" y="744347"/>
                                </a:moveTo>
                                <a:lnTo>
                                  <a:pt x="43942" y="744347"/>
                                </a:lnTo>
                              </a:path>
                              <a:path w="44450" h="1489710">
                                <a:moveTo>
                                  <a:pt x="0" y="495935"/>
                                </a:moveTo>
                                <a:lnTo>
                                  <a:pt x="43942" y="495935"/>
                                </a:lnTo>
                              </a:path>
                              <a:path w="44450" h="1489710">
                                <a:moveTo>
                                  <a:pt x="0" y="247523"/>
                                </a:moveTo>
                                <a:lnTo>
                                  <a:pt x="43942" y="247523"/>
                                </a:lnTo>
                              </a:path>
                              <a:path w="44450" h="1489710">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pic:pic xmlns:pic="http://schemas.openxmlformats.org/drawingml/2006/picture">
                        <pic:nvPicPr>
                          <pic:cNvPr id="230" name="Image 230"/>
                          <pic:cNvPicPr/>
                        </pic:nvPicPr>
                        <pic:blipFill>
                          <a:blip r:embed="rId94" cstate="print"/>
                          <a:stretch>
                            <a:fillRect/>
                          </a:stretch>
                        </pic:blipFill>
                        <pic:spPr>
                          <a:xfrm>
                            <a:off x="655349" y="2818163"/>
                            <a:ext cx="3634383" cy="1192754"/>
                          </a:xfrm>
                          <a:prstGeom prst="rect">
                            <a:avLst/>
                          </a:prstGeom>
                        </pic:spPr>
                      </pic:pic>
                      <wps:wsp>
                        <wps:cNvPr id="231" name="Graphic 231"/>
                        <wps:cNvSpPr/>
                        <wps:spPr>
                          <a:xfrm>
                            <a:off x="4695888" y="2562860"/>
                            <a:ext cx="74295" cy="74295"/>
                          </a:xfrm>
                          <a:custGeom>
                            <a:avLst/>
                            <a:gdLst/>
                            <a:ahLst/>
                            <a:cxnLst/>
                            <a:rect l="l" t="t" r="r" b="b"/>
                            <a:pathLst>
                              <a:path w="74295" h="74295">
                                <a:moveTo>
                                  <a:pt x="74295" y="0"/>
                                </a:moveTo>
                                <a:lnTo>
                                  <a:pt x="0" y="0"/>
                                </a:lnTo>
                                <a:lnTo>
                                  <a:pt x="0" y="74295"/>
                                </a:lnTo>
                                <a:lnTo>
                                  <a:pt x="74295" y="74295"/>
                                </a:lnTo>
                                <a:lnTo>
                                  <a:pt x="74295" y="0"/>
                                </a:lnTo>
                                <a:close/>
                              </a:path>
                            </a:pathLst>
                          </a:custGeom>
                          <a:solidFill>
                            <a:srgbClr val="00BE6E"/>
                          </a:solidFill>
                        </wps:spPr>
                        <wps:bodyPr wrap="square" lIns="0" tIns="0" rIns="0" bIns="0" rtlCol="0">
                          <a:prstTxWarp prst="textNoShape">
                            <a:avLst/>
                          </a:prstTxWarp>
                          <a:noAutofit/>
                        </wps:bodyPr>
                      </wps:wsp>
                      <wps:wsp>
                        <wps:cNvPr id="232" name="Graphic 232"/>
                        <wps:cNvSpPr/>
                        <wps:spPr>
                          <a:xfrm>
                            <a:off x="581025" y="5010670"/>
                            <a:ext cx="4953000" cy="2943225"/>
                          </a:xfrm>
                          <a:custGeom>
                            <a:avLst/>
                            <a:gdLst/>
                            <a:ahLst/>
                            <a:cxnLst/>
                            <a:rect l="l" t="t" r="r" b="b"/>
                            <a:pathLst>
                              <a:path w="4953000" h="2943225">
                                <a:moveTo>
                                  <a:pt x="4953000" y="0"/>
                                </a:moveTo>
                                <a:lnTo>
                                  <a:pt x="0" y="0"/>
                                </a:lnTo>
                                <a:lnTo>
                                  <a:pt x="0" y="2943225"/>
                                </a:lnTo>
                                <a:lnTo>
                                  <a:pt x="4953000" y="2943225"/>
                                </a:lnTo>
                                <a:lnTo>
                                  <a:pt x="4953000" y="0"/>
                                </a:lnTo>
                                <a:close/>
                              </a:path>
                            </a:pathLst>
                          </a:custGeom>
                          <a:solidFill>
                            <a:srgbClr val="FFFFFF"/>
                          </a:solidFill>
                        </wps:spPr>
                        <wps:bodyPr wrap="square" lIns="0" tIns="0" rIns="0" bIns="0" rtlCol="0">
                          <a:prstTxWarp prst="textNoShape">
                            <a:avLst/>
                          </a:prstTxWarp>
                          <a:noAutofit/>
                        </wps:bodyPr>
                      </wps:wsp>
                      <wps:wsp>
                        <wps:cNvPr id="233" name="Graphic 233"/>
                        <wps:cNvSpPr/>
                        <wps:spPr>
                          <a:xfrm>
                            <a:off x="1200021" y="6339332"/>
                            <a:ext cx="3298825" cy="574675"/>
                          </a:xfrm>
                          <a:custGeom>
                            <a:avLst/>
                            <a:gdLst/>
                            <a:ahLst/>
                            <a:cxnLst/>
                            <a:rect l="l" t="t" r="r" b="b"/>
                            <a:pathLst>
                              <a:path w="3298825" h="574675">
                                <a:moveTo>
                                  <a:pt x="0" y="574547"/>
                                </a:moveTo>
                                <a:lnTo>
                                  <a:pt x="428880" y="574547"/>
                                </a:lnTo>
                              </a:path>
                              <a:path w="3298825" h="574675">
                                <a:moveTo>
                                  <a:pt x="561468" y="574547"/>
                                </a:moveTo>
                                <a:lnTo>
                                  <a:pt x="758064" y="574547"/>
                                </a:lnTo>
                              </a:path>
                              <a:path w="3298825" h="574675">
                                <a:moveTo>
                                  <a:pt x="890652" y="574547"/>
                                </a:moveTo>
                                <a:lnTo>
                                  <a:pt x="1088772" y="574547"/>
                                </a:lnTo>
                              </a:path>
                              <a:path w="3298825" h="574675">
                                <a:moveTo>
                                  <a:pt x="1219823" y="574547"/>
                                </a:moveTo>
                                <a:lnTo>
                                  <a:pt x="1417956" y="574547"/>
                                </a:lnTo>
                              </a:path>
                              <a:path w="3298825" h="574675">
                                <a:moveTo>
                                  <a:pt x="1550544" y="574547"/>
                                </a:moveTo>
                                <a:lnTo>
                                  <a:pt x="1748664" y="574547"/>
                                </a:lnTo>
                              </a:path>
                              <a:path w="3298825" h="574675">
                                <a:moveTo>
                                  <a:pt x="1879728" y="574547"/>
                                </a:moveTo>
                                <a:lnTo>
                                  <a:pt x="2077848" y="574547"/>
                                </a:lnTo>
                              </a:path>
                              <a:path w="3298825" h="574675">
                                <a:moveTo>
                                  <a:pt x="2210436" y="574547"/>
                                </a:moveTo>
                                <a:lnTo>
                                  <a:pt x="2408556" y="574547"/>
                                </a:lnTo>
                              </a:path>
                              <a:path w="3298825" h="574675">
                                <a:moveTo>
                                  <a:pt x="2539620" y="574547"/>
                                </a:moveTo>
                                <a:lnTo>
                                  <a:pt x="2737740" y="574547"/>
                                </a:lnTo>
                              </a:path>
                              <a:path w="3298825" h="574675">
                                <a:moveTo>
                                  <a:pt x="2870328" y="574547"/>
                                </a:moveTo>
                                <a:lnTo>
                                  <a:pt x="3068448" y="574547"/>
                                </a:lnTo>
                              </a:path>
                              <a:path w="3298825" h="574675">
                                <a:moveTo>
                                  <a:pt x="3199499" y="574547"/>
                                </a:moveTo>
                                <a:lnTo>
                                  <a:pt x="3298698" y="574547"/>
                                </a:lnTo>
                              </a:path>
                              <a:path w="3298825" h="574675">
                                <a:moveTo>
                                  <a:pt x="0" y="431291"/>
                                </a:moveTo>
                                <a:lnTo>
                                  <a:pt x="428880" y="431291"/>
                                </a:lnTo>
                              </a:path>
                              <a:path w="3298825" h="574675">
                                <a:moveTo>
                                  <a:pt x="561468" y="431291"/>
                                </a:moveTo>
                                <a:lnTo>
                                  <a:pt x="758064" y="431291"/>
                                </a:lnTo>
                              </a:path>
                              <a:path w="3298825" h="574675">
                                <a:moveTo>
                                  <a:pt x="890652" y="431291"/>
                                </a:moveTo>
                                <a:lnTo>
                                  <a:pt x="1417956" y="431291"/>
                                </a:lnTo>
                              </a:path>
                              <a:path w="3298825" h="574675">
                                <a:moveTo>
                                  <a:pt x="1550544" y="431291"/>
                                </a:moveTo>
                                <a:lnTo>
                                  <a:pt x="1748664" y="431291"/>
                                </a:lnTo>
                              </a:path>
                              <a:path w="3298825" h="574675">
                                <a:moveTo>
                                  <a:pt x="1879728" y="431291"/>
                                </a:moveTo>
                                <a:lnTo>
                                  <a:pt x="2077848" y="431291"/>
                                </a:lnTo>
                              </a:path>
                              <a:path w="3298825" h="574675">
                                <a:moveTo>
                                  <a:pt x="2210436" y="431291"/>
                                </a:moveTo>
                                <a:lnTo>
                                  <a:pt x="2408556" y="431291"/>
                                </a:lnTo>
                              </a:path>
                              <a:path w="3298825" h="574675">
                                <a:moveTo>
                                  <a:pt x="2539620" y="431291"/>
                                </a:moveTo>
                                <a:lnTo>
                                  <a:pt x="2737740" y="431291"/>
                                </a:lnTo>
                              </a:path>
                              <a:path w="3298825" h="574675">
                                <a:moveTo>
                                  <a:pt x="2870328" y="431291"/>
                                </a:moveTo>
                                <a:lnTo>
                                  <a:pt x="3068448" y="431291"/>
                                </a:lnTo>
                              </a:path>
                              <a:path w="3298825" h="574675">
                                <a:moveTo>
                                  <a:pt x="3199499" y="431291"/>
                                </a:moveTo>
                                <a:lnTo>
                                  <a:pt x="3298698" y="431291"/>
                                </a:lnTo>
                              </a:path>
                              <a:path w="3298825" h="574675">
                                <a:moveTo>
                                  <a:pt x="0" y="288035"/>
                                </a:moveTo>
                                <a:lnTo>
                                  <a:pt x="428880" y="288035"/>
                                </a:lnTo>
                              </a:path>
                              <a:path w="3298825" h="574675">
                                <a:moveTo>
                                  <a:pt x="561468" y="288035"/>
                                </a:moveTo>
                                <a:lnTo>
                                  <a:pt x="758064" y="288035"/>
                                </a:lnTo>
                              </a:path>
                              <a:path w="3298825" h="574675">
                                <a:moveTo>
                                  <a:pt x="890652" y="288035"/>
                                </a:moveTo>
                                <a:lnTo>
                                  <a:pt x="1417956" y="288035"/>
                                </a:lnTo>
                              </a:path>
                              <a:path w="3298825" h="574675">
                                <a:moveTo>
                                  <a:pt x="1550544" y="288035"/>
                                </a:moveTo>
                                <a:lnTo>
                                  <a:pt x="1748664" y="288035"/>
                                </a:lnTo>
                              </a:path>
                              <a:path w="3298825" h="574675">
                                <a:moveTo>
                                  <a:pt x="1879728" y="288035"/>
                                </a:moveTo>
                                <a:lnTo>
                                  <a:pt x="2077848" y="288035"/>
                                </a:lnTo>
                              </a:path>
                              <a:path w="3298825" h="574675">
                                <a:moveTo>
                                  <a:pt x="2210436" y="288035"/>
                                </a:moveTo>
                                <a:lnTo>
                                  <a:pt x="2408556" y="288035"/>
                                </a:lnTo>
                              </a:path>
                              <a:path w="3298825" h="574675">
                                <a:moveTo>
                                  <a:pt x="2539620" y="288035"/>
                                </a:moveTo>
                                <a:lnTo>
                                  <a:pt x="2737740" y="288035"/>
                                </a:lnTo>
                              </a:path>
                              <a:path w="3298825" h="574675">
                                <a:moveTo>
                                  <a:pt x="2870328" y="288035"/>
                                </a:moveTo>
                                <a:lnTo>
                                  <a:pt x="3068448" y="288035"/>
                                </a:lnTo>
                              </a:path>
                              <a:path w="3298825" h="574675">
                                <a:moveTo>
                                  <a:pt x="3199499" y="288035"/>
                                </a:moveTo>
                                <a:lnTo>
                                  <a:pt x="3298698" y="288035"/>
                                </a:lnTo>
                              </a:path>
                              <a:path w="3298825" h="574675">
                                <a:moveTo>
                                  <a:pt x="0" y="143255"/>
                                </a:moveTo>
                                <a:lnTo>
                                  <a:pt x="1748664" y="143255"/>
                                </a:lnTo>
                              </a:path>
                              <a:path w="3298825" h="574675">
                                <a:moveTo>
                                  <a:pt x="1879728" y="143255"/>
                                </a:moveTo>
                                <a:lnTo>
                                  <a:pt x="2077848" y="143255"/>
                                </a:lnTo>
                              </a:path>
                              <a:path w="3298825" h="574675">
                                <a:moveTo>
                                  <a:pt x="2210436" y="143255"/>
                                </a:moveTo>
                                <a:lnTo>
                                  <a:pt x="3068448" y="143255"/>
                                </a:lnTo>
                              </a:path>
                              <a:path w="3298825" h="574675">
                                <a:moveTo>
                                  <a:pt x="3199499" y="143255"/>
                                </a:moveTo>
                                <a:lnTo>
                                  <a:pt x="3298698" y="143255"/>
                                </a:lnTo>
                              </a:path>
                              <a:path w="3298825" h="574675">
                                <a:moveTo>
                                  <a:pt x="0" y="0"/>
                                </a:moveTo>
                                <a:lnTo>
                                  <a:pt x="3068448" y="0"/>
                                </a:lnTo>
                              </a:path>
                              <a:path w="3298825" h="574675">
                                <a:moveTo>
                                  <a:pt x="3199499" y="0"/>
                                </a:moveTo>
                                <a:lnTo>
                                  <a:pt x="3298698" y="0"/>
                                </a:lnTo>
                              </a:path>
                            </a:pathLst>
                          </a:custGeom>
                          <a:ln w="6350">
                            <a:solidFill>
                              <a:srgbClr val="888888"/>
                            </a:solidFill>
                            <a:prstDash val="solid"/>
                          </a:ln>
                        </wps:spPr>
                        <wps:bodyPr wrap="square" lIns="0" tIns="0" rIns="0" bIns="0" rtlCol="0">
                          <a:prstTxWarp prst="textNoShape">
                            <a:avLst/>
                          </a:prstTxWarp>
                          <a:noAutofit/>
                        </wps:bodyPr>
                      </wps:wsp>
                      <wps:wsp>
                        <wps:cNvPr id="234" name="Graphic 234"/>
                        <wps:cNvSpPr/>
                        <wps:spPr>
                          <a:xfrm>
                            <a:off x="1200021" y="6195580"/>
                            <a:ext cx="3298825" cy="1270"/>
                          </a:xfrm>
                          <a:custGeom>
                            <a:avLst/>
                            <a:gdLst/>
                            <a:ahLst/>
                            <a:cxnLst/>
                            <a:rect l="l" t="t" r="r" b="b"/>
                            <a:pathLst>
                              <a:path w="3298825">
                                <a:moveTo>
                                  <a:pt x="0" y="0"/>
                                </a:moveTo>
                                <a:lnTo>
                                  <a:pt x="3298698" y="0"/>
                                </a:lnTo>
                              </a:path>
                            </a:pathLst>
                          </a:custGeom>
                          <a:ln w="6350">
                            <a:solidFill>
                              <a:srgbClr val="888888"/>
                            </a:solidFill>
                            <a:prstDash val="solid"/>
                          </a:ln>
                        </wps:spPr>
                        <wps:bodyPr wrap="square" lIns="0" tIns="0" rIns="0" bIns="0" rtlCol="0">
                          <a:prstTxWarp prst="textNoShape">
                            <a:avLst/>
                          </a:prstTxWarp>
                          <a:noAutofit/>
                        </wps:bodyPr>
                      </wps:wsp>
                      <wps:wsp>
                        <wps:cNvPr id="235" name="Graphic 235"/>
                        <wps:cNvSpPr/>
                        <wps:spPr>
                          <a:xfrm>
                            <a:off x="1628902" y="6314947"/>
                            <a:ext cx="2771140" cy="742950"/>
                          </a:xfrm>
                          <a:custGeom>
                            <a:avLst/>
                            <a:gdLst/>
                            <a:ahLst/>
                            <a:cxnLst/>
                            <a:rect l="l" t="t" r="r" b="b"/>
                            <a:pathLst>
                              <a:path w="2771140" h="742950">
                                <a:moveTo>
                                  <a:pt x="132588" y="198132"/>
                                </a:moveTo>
                                <a:lnTo>
                                  <a:pt x="0" y="198132"/>
                                </a:lnTo>
                                <a:lnTo>
                                  <a:pt x="0" y="742734"/>
                                </a:lnTo>
                                <a:lnTo>
                                  <a:pt x="132588" y="742734"/>
                                </a:lnTo>
                                <a:lnTo>
                                  <a:pt x="132588" y="198132"/>
                                </a:lnTo>
                                <a:close/>
                              </a:path>
                              <a:path w="2771140" h="742950">
                                <a:moveTo>
                                  <a:pt x="461772" y="198132"/>
                                </a:moveTo>
                                <a:lnTo>
                                  <a:pt x="329184" y="198132"/>
                                </a:lnTo>
                                <a:lnTo>
                                  <a:pt x="329184" y="742734"/>
                                </a:lnTo>
                                <a:lnTo>
                                  <a:pt x="461772" y="742734"/>
                                </a:lnTo>
                                <a:lnTo>
                                  <a:pt x="461772" y="198132"/>
                                </a:lnTo>
                                <a:close/>
                              </a:path>
                              <a:path w="2771140" h="742950">
                                <a:moveTo>
                                  <a:pt x="790943" y="544068"/>
                                </a:moveTo>
                                <a:lnTo>
                                  <a:pt x="659892" y="544068"/>
                                </a:lnTo>
                                <a:lnTo>
                                  <a:pt x="659892" y="742734"/>
                                </a:lnTo>
                                <a:lnTo>
                                  <a:pt x="790943" y="742734"/>
                                </a:lnTo>
                                <a:lnTo>
                                  <a:pt x="790943" y="544068"/>
                                </a:lnTo>
                                <a:close/>
                              </a:path>
                              <a:path w="2771140" h="742950">
                                <a:moveTo>
                                  <a:pt x="1121664" y="198132"/>
                                </a:moveTo>
                                <a:lnTo>
                                  <a:pt x="989076" y="198132"/>
                                </a:lnTo>
                                <a:lnTo>
                                  <a:pt x="989076" y="742734"/>
                                </a:lnTo>
                                <a:lnTo>
                                  <a:pt x="1121664" y="742734"/>
                                </a:lnTo>
                                <a:lnTo>
                                  <a:pt x="1121664" y="198132"/>
                                </a:lnTo>
                                <a:close/>
                              </a:path>
                              <a:path w="2771140" h="742950">
                                <a:moveTo>
                                  <a:pt x="1450848" y="99060"/>
                                </a:moveTo>
                                <a:lnTo>
                                  <a:pt x="1319784" y="99060"/>
                                </a:lnTo>
                                <a:lnTo>
                                  <a:pt x="1319784" y="742734"/>
                                </a:lnTo>
                                <a:lnTo>
                                  <a:pt x="1450848" y="742734"/>
                                </a:lnTo>
                                <a:lnTo>
                                  <a:pt x="1450848" y="99060"/>
                                </a:lnTo>
                                <a:close/>
                              </a:path>
                              <a:path w="2771140" h="742950">
                                <a:moveTo>
                                  <a:pt x="1781556" y="48768"/>
                                </a:moveTo>
                                <a:lnTo>
                                  <a:pt x="1648968" y="48768"/>
                                </a:lnTo>
                                <a:lnTo>
                                  <a:pt x="1648968" y="742734"/>
                                </a:lnTo>
                                <a:lnTo>
                                  <a:pt x="1781556" y="742734"/>
                                </a:lnTo>
                                <a:lnTo>
                                  <a:pt x="1781556" y="48768"/>
                                </a:lnTo>
                                <a:close/>
                              </a:path>
                              <a:path w="2771140" h="742950">
                                <a:moveTo>
                                  <a:pt x="2110740" y="198132"/>
                                </a:moveTo>
                                <a:lnTo>
                                  <a:pt x="1979676" y="198132"/>
                                </a:lnTo>
                                <a:lnTo>
                                  <a:pt x="1979676" y="742734"/>
                                </a:lnTo>
                                <a:lnTo>
                                  <a:pt x="2110740" y="742734"/>
                                </a:lnTo>
                                <a:lnTo>
                                  <a:pt x="2110740" y="198132"/>
                                </a:lnTo>
                                <a:close/>
                              </a:path>
                              <a:path w="2771140" h="742950">
                                <a:moveTo>
                                  <a:pt x="2441448" y="246888"/>
                                </a:moveTo>
                                <a:lnTo>
                                  <a:pt x="2308860" y="246888"/>
                                </a:lnTo>
                                <a:lnTo>
                                  <a:pt x="2308860" y="742734"/>
                                </a:lnTo>
                                <a:lnTo>
                                  <a:pt x="2441448" y="742734"/>
                                </a:lnTo>
                                <a:lnTo>
                                  <a:pt x="2441448" y="246888"/>
                                </a:lnTo>
                                <a:close/>
                              </a:path>
                              <a:path w="2771140" h="742950">
                                <a:moveTo>
                                  <a:pt x="2770619" y="0"/>
                                </a:moveTo>
                                <a:lnTo>
                                  <a:pt x="2639568" y="0"/>
                                </a:lnTo>
                                <a:lnTo>
                                  <a:pt x="2639568" y="742734"/>
                                </a:lnTo>
                                <a:lnTo>
                                  <a:pt x="2770619" y="742734"/>
                                </a:lnTo>
                                <a:lnTo>
                                  <a:pt x="2770619" y="0"/>
                                </a:lnTo>
                                <a:close/>
                              </a:path>
                            </a:pathLst>
                          </a:custGeom>
                          <a:solidFill>
                            <a:srgbClr val="00BE6E"/>
                          </a:solidFill>
                        </wps:spPr>
                        <wps:bodyPr wrap="square" lIns="0" tIns="0" rIns="0" bIns="0" rtlCol="0">
                          <a:prstTxWarp prst="textNoShape">
                            <a:avLst/>
                          </a:prstTxWarp>
                          <a:noAutofit/>
                        </wps:bodyPr>
                      </wps:wsp>
                      <wps:wsp>
                        <wps:cNvPr id="236" name="Graphic 236"/>
                        <wps:cNvSpPr/>
                        <wps:spPr>
                          <a:xfrm>
                            <a:off x="1200021" y="6195572"/>
                            <a:ext cx="3298825" cy="906144"/>
                          </a:xfrm>
                          <a:custGeom>
                            <a:avLst/>
                            <a:gdLst/>
                            <a:ahLst/>
                            <a:cxnLst/>
                            <a:rect l="l" t="t" r="r" b="b"/>
                            <a:pathLst>
                              <a:path w="3298825" h="906144">
                                <a:moveTo>
                                  <a:pt x="0" y="862101"/>
                                </a:moveTo>
                                <a:lnTo>
                                  <a:pt x="3298698" y="862101"/>
                                </a:lnTo>
                              </a:path>
                              <a:path w="3298825" h="906144">
                                <a:moveTo>
                                  <a:pt x="0" y="862101"/>
                                </a:moveTo>
                                <a:lnTo>
                                  <a:pt x="0" y="906043"/>
                                </a:lnTo>
                              </a:path>
                              <a:path w="3298825" h="906144">
                                <a:moveTo>
                                  <a:pt x="329819" y="862101"/>
                                </a:moveTo>
                                <a:lnTo>
                                  <a:pt x="329819" y="906043"/>
                                </a:lnTo>
                              </a:path>
                              <a:path w="3298825" h="906144">
                                <a:moveTo>
                                  <a:pt x="659003" y="862101"/>
                                </a:moveTo>
                                <a:lnTo>
                                  <a:pt x="659003" y="906043"/>
                                </a:lnTo>
                              </a:path>
                              <a:path w="3298825" h="906144">
                                <a:moveTo>
                                  <a:pt x="989711" y="862101"/>
                                </a:moveTo>
                                <a:lnTo>
                                  <a:pt x="989711" y="906043"/>
                                </a:lnTo>
                              </a:path>
                              <a:path w="3298825" h="906144">
                                <a:moveTo>
                                  <a:pt x="1318895" y="862101"/>
                                </a:moveTo>
                                <a:lnTo>
                                  <a:pt x="1318895" y="906043"/>
                                </a:lnTo>
                              </a:path>
                              <a:path w="3298825" h="906144">
                                <a:moveTo>
                                  <a:pt x="1649602" y="862101"/>
                                </a:moveTo>
                                <a:lnTo>
                                  <a:pt x="1649602" y="906043"/>
                                </a:lnTo>
                              </a:path>
                              <a:path w="3298825" h="906144">
                                <a:moveTo>
                                  <a:pt x="1978787" y="862101"/>
                                </a:moveTo>
                                <a:lnTo>
                                  <a:pt x="1978787" y="906043"/>
                                </a:lnTo>
                              </a:path>
                              <a:path w="3298825" h="906144">
                                <a:moveTo>
                                  <a:pt x="2309495" y="862101"/>
                                </a:moveTo>
                                <a:lnTo>
                                  <a:pt x="2309495" y="906043"/>
                                </a:lnTo>
                              </a:path>
                              <a:path w="3298825" h="906144">
                                <a:moveTo>
                                  <a:pt x="2638679" y="862101"/>
                                </a:moveTo>
                                <a:lnTo>
                                  <a:pt x="2638679" y="906043"/>
                                </a:lnTo>
                              </a:path>
                              <a:path w="3298825" h="906144">
                                <a:moveTo>
                                  <a:pt x="2969387" y="862101"/>
                                </a:moveTo>
                                <a:lnTo>
                                  <a:pt x="2969387" y="906043"/>
                                </a:lnTo>
                              </a:path>
                              <a:path w="3298825" h="906144">
                                <a:moveTo>
                                  <a:pt x="3298698" y="862101"/>
                                </a:moveTo>
                                <a:lnTo>
                                  <a:pt x="3298698" y="906043"/>
                                </a:lnTo>
                              </a:path>
                              <a:path w="3298825" h="906144">
                                <a:moveTo>
                                  <a:pt x="0" y="862101"/>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237" name="Graphic 237"/>
                        <wps:cNvSpPr/>
                        <wps:spPr>
                          <a:xfrm>
                            <a:off x="1156079" y="6195571"/>
                            <a:ext cx="44450" cy="862330"/>
                          </a:xfrm>
                          <a:custGeom>
                            <a:avLst/>
                            <a:gdLst/>
                            <a:ahLst/>
                            <a:cxnLst/>
                            <a:rect l="l" t="t" r="r" b="b"/>
                            <a:pathLst>
                              <a:path w="44450" h="862330">
                                <a:moveTo>
                                  <a:pt x="0" y="862101"/>
                                </a:moveTo>
                                <a:lnTo>
                                  <a:pt x="43942" y="862101"/>
                                </a:lnTo>
                              </a:path>
                              <a:path w="44450" h="862330">
                                <a:moveTo>
                                  <a:pt x="0" y="718311"/>
                                </a:moveTo>
                                <a:lnTo>
                                  <a:pt x="43942" y="718311"/>
                                </a:lnTo>
                              </a:path>
                              <a:path w="44450" h="862330">
                                <a:moveTo>
                                  <a:pt x="0" y="575055"/>
                                </a:moveTo>
                                <a:lnTo>
                                  <a:pt x="43942" y="575055"/>
                                </a:lnTo>
                              </a:path>
                              <a:path w="44450" h="862330">
                                <a:moveTo>
                                  <a:pt x="0" y="431799"/>
                                </a:moveTo>
                                <a:lnTo>
                                  <a:pt x="43942" y="431799"/>
                                </a:lnTo>
                              </a:path>
                              <a:path w="44450" h="862330">
                                <a:moveTo>
                                  <a:pt x="0" y="287019"/>
                                </a:moveTo>
                                <a:lnTo>
                                  <a:pt x="43942" y="287019"/>
                                </a:lnTo>
                              </a:path>
                              <a:path w="44450" h="862330">
                                <a:moveTo>
                                  <a:pt x="0" y="143763"/>
                                </a:moveTo>
                                <a:lnTo>
                                  <a:pt x="43942" y="143763"/>
                                </a:lnTo>
                              </a:path>
                              <a:path w="44450" h="862330">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pic:pic xmlns:pic="http://schemas.openxmlformats.org/drawingml/2006/picture">
                        <pic:nvPicPr>
                          <pic:cNvPr id="238" name="Image 238"/>
                          <pic:cNvPicPr/>
                        </pic:nvPicPr>
                        <pic:blipFill>
                          <a:blip r:embed="rId95" cstate="print"/>
                          <a:stretch>
                            <a:fillRect/>
                          </a:stretch>
                        </pic:blipFill>
                        <pic:spPr>
                          <a:xfrm>
                            <a:off x="894427" y="7164978"/>
                            <a:ext cx="3535833" cy="674875"/>
                          </a:xfrm>
                          <a:prstGeom prst="rect">
                            <a:avLst/>
                          </a:prstGeom>
                        </pic:spPr>
                      </pic:pic>
                      <wps:wsp>
                        <wps:cNvPr id="239" name="Graphic 239"/>
                        <wps:cNvSpPr/>
                        <wps:spPr>
                          <a:xfrm>
                            <a:off x="4704143" y="6964565"/>
                            <a:ext cx="74295" cy="74295"/>
                          </a:xfrm>
                          <a:custGeom>
                            <a:avLst/>
                            <a:gdLst/>
                            <a:ahLst/>
                            <a:cxnLst/>
                            <a:rect l="l" t="t" r="r" b="b"/>
                            <a:pathLst>
                              <a:path w="74295" h="74295">
                                <a:moveTo>
                                  <a:pt x="74295" y="0"/>
                                </a:moveTo>
                                <a:lnTo>
                                  <a:pt x="0" y="0"/>
                                </a:lnTo>
                                <a:lnTo>
                                  <a:pt x="0" y="74294"/>
                                </a:lnTo>
                                <a:lnTo>
                                  <a:pt x="74295" y="74294"/>
                                </a:lnTo>
                                <a:lnTo>
                                  <a:pt x="74295" y="0"/>
                                </a:lnTo>
                                <a:close/>
                              </a:path>
                            </a:pathLst>
                          </a:custGeom>
                          <a:solidFill>
                            <a:srgbClr val="00BE6E"/>
                          </a:solidFill>
                        </wps:spPr>
                        <wps:bodyPr wrap="square" lIns="0" tIns="0" rIns="0" bIns="0" rtlCol="0">
                          <a:prstTxWarp prst="textNoShape">
                            <a:avLst/>
                          </a:prstTxWarp>
                          <a:noAutofit/>
                        </wps:bodyPr>
                      </wps:wsp>
                      <wps:wsp>
                        <wps:cNvPr id="240" name="Graphic 240"/>
                        <wps:cNvSpPr/>
                        <wps:spPr>
                          <a:xfrm>
                            <a:off x="581025" y="5010670"/>
                            <a:ext cx="4953000" cy="2943225"/>
                          </a:xfrm>
                          <a:custGeom>
                            <a:avLst/>
                            <a:gdLst/>
                            <a:ahLst/>
                            <a:cxnLst/>
                            <a:rect l="l" t="t" r="r" b="b"/>
                            <a:pathLst>
                              <a:path w="4953000" h="2943225">
                                <a:moveTo>
                                  <a:pt x="0" y="0"/>
                                </a:moveTo>
                                <a:lnTo>
                                  <a:pt x="4953000" y="0"/>
                                </a:lnTo>
                                <a:lnTo>
                                  <a:pt x="4953000" y="2943225"/>
                                </a:lnTo>
                                <a:lnTo>
                                  <a:pt x="0" y="2943225"/>
                                </a:lnTo>
                                <a:lnTo>
                                  <a:pt x="0" y="0"/>
                                </a:lnTo>
                                <a:close/>
                              </a:path>
                            </a:pathLst>
                          </a:custGeom>
                          <a:ln w="6350">
                            <a:solidFill>
                              <a:srgbClr val="888888"/>
                            </a:solidFill>
                            <a:prstDash val="solid"/>
                          </a:ln>
                        </wps:spPr>
                        <wps:bodyPr wrap="square" lIns="0" tIns="0" rIns="0" bIns="0" rtlCol="0">
                          <a:prstTxWarp prst="textNoShape">
                            <a:avLst/>
                          </a:prstTxWarp>
                          <a:noAutofit/>
                        </wps:bodyPr>
                      </wps:wsp>
                      <wps:wsp>
                        <wps:cNvPr id="241" name="Textbox 241"/>
                        <wps:cNvSpPr txBox="1"/>
                        <wps:spPr>
                          <a:xfrm>
                            <a:off x="1075109" y="5097279"/>
                            <a:ext cx="3821429" cy="926465"/>
                          </a:xfrm>
                          <a:prstGeom prst="rect">
                            <a:avLst/>
                          </a:prstGeom>
                        </wps:spPr>
                        <wps:txbx>
                          <w:txbxContent>
                            <w:p w14:paraId="249CF76F" w14:textId="77777777" w:rsidR="00F95B7B" w:rsidRDefault="00DD0503">
                              <w:pPr>
                                <w:spacing w:before="9" w:line="254" w:lineRule="auto"/>
                                <w:ind w:right="18" w:hanging="1"/>
                                <w:jc w:val="center"/>
                                <w:rPr>
                                  <w:sz w:val="28"/>
                                </w:rPr>
                              </w:pPr>
                              <w:r>
                                <w:rPr>
                                  <w:w w:val="110"/>
                                  <w:sz w:val="28"/>
                                </w:rPr>
                                <w:t>Public</w:t>
                              </w:r>
                              <w:r>
                                <w:rPr>
                                  <w:spacing w:val="-15"/>
                                  <w:w w:val="110"/>
                                  <w:sz w:val="28"/>
                                </w:rPr>
                                <w:t xml:space="preserve"> </w:t>
                              </w:r>
                              <w:r>
                                <w:rPr>
                                  <w:w w:val="110"/>
                                  <w:sz w:val="28"/>
                                </w:rPr>
                                <w:t>art</w:t>
                              </w:r>
                              <w:r>
                                <w:rPr>
                                  <w:spacing w:val="-14"/>
                                  <w:w w:val="110"/>
                                  <w:sz w:val="28"/>
                                </w:rPr>
                                <w:t xml:space="preserve"> </w:t>
                              </w:r>
                              <w:r>
                                <w:rPr>
                                  <w:w w:val="110"/>
                                  <w:sz w:val="28"/>
                                </w:rPr>
                                <w:t>can</w:t>
                              </w:r>
                              <w:r>
                                <w:rPr>
                                  <w:spacing w:val="-14"/>
                                  <w:w w:val="110"/>
                                  <w:sz w:val="28"/>
                                </w:rPr>
                                <w:t xml:space="preserve"> </w:t>
                              </w:r>
                              <w:r>
                                <w:rPr>
                                  <w:w w:val="110"/>
                                  <w:sz w:val="28"/>
                                </w:rPr>
                                <w:t>express</w:t>
                              </w:r>
                              <w:r>
                                <w:rPr>
                                  <w:spacing w:val="-14"/>
                                  <w:w w:val="110"/>
                                  <w:sz w:val="28"/>
                                </w:rPr>
                                <w:t xml:space="preserve"> </w:t>
                              </w:r>
                              <w:r>
                                <w:rPr>
                                  <w:w w:val="110"/>
                                  <w:sz w:val="28"/>
                                </w:rPr>
                                <w:t>ideas</w:t>
                              </w:r>
                              <w:r>
                                <w:rPr>
                                  <w:spacing w:val="-14"/>
                                  <w:w w:val="110"/>
                                  <w:sz w:val="28"/>
                                </w:rPr>
                                <w:t xml:space="preserve"> </w:t>
                              </w:r>
                              <w:r>
                                <w:rPr>
                                  <w:w w:val="110"/>
                                  <w:sz w:val="28"/>
                                </w:rPr>
                                <w:t>in</w:t>
                              </w:r>
                              <w:r>
                                <w:rPr>
                                  <w:spacing w:val="-14"/>
                                  <w:w w:val="110"/>
                                  <w:sz w:val="28"/>
                                </w:rPr>
                                <w:t xml:space="preserve"> </w:t>
                              </w:r>
                              <w:r>
                                <w:rPr>
                                  <w:w w:val="110"/>
                                  <w:sz w:val="28"/>
                                </w:rPr>
                                <w:t>different</w:t>
                              </w:r>
                              <w:r>
                                <w:rPr>
                                  <w:spacing w:val="-15"/>
                                  <w:w w:val="110"/>
                                  <w:sz w:val="28"/>
                                </w:rPr>
                                <w:t xml:space="preserve"> </w:t>
                              </w:r>
                              <w:r>
                                <w:rPr>
                                  <w:w w:val="110"/>
                                  <w:sz w:val="28"/>
                                </w:rPr>
                                <w:t>ways. Which</w:t>
                              </w:r>
                              <w:r>
                                <w:rPr>
                                  <w:spacing w:val="-18"/>
                                  <w:w w:val="110"/>
                                  <w:sz w:val="28"/>
                                </w:rPr>
                                <w:t xml:space="preserve"> </w:t>
                              </w:r>
                              <w:r>
                                <w:rPr>
                                  <w:w w:val="110"/>
                                  <w:sz w:val="28"/>
                                </w:rPr>
                                <w:t>of</w:t>
                              </w:r>
                              <w:r>
                                <w:rPr>
                                  <w:spacing w:val="-17"/>
                                  <w:w w:val="110"/>
                                  <w:sz w:val="28"/>
                                </w:rPr>
                                <w:t xml:space="preserve"> </w:t>
                              </w:r>
                              <w:r>
                                <w:rPr>
                                  <w:w w:val="110"/>
                                  <w:sz w:val="28"/>
                                </w:rPr>
                                <w:t>the</w:t>
                              </w:r>
                              <w:r>
                                <w:rPr>
                                  <w:spacing w:val="-18"/>
                                  <w:w w:val="110"/>
                                  <w:sz w:val="28"/>
                                </w:rPr>
                                <w:t xml:space="preserve"> </w:t>
                              </w:r>
                              <w:r>
                                <w:rPr>
                                  <w:w w:val="110"/>
                                  <w:sz w:val="28"/>
                                </w:rPr>
                                <w:t>following</w:t>
                              </w:r>
                              <w:r>
                                <w:rPr>
                                  <w:spacing w:val="-17"/>
                                  <w:w w:val="110"/>
                                  <w:sz w:val="28"/>
                                </w:rPr>
                                <w:t xml:space="preserve"> </w:t>
                              </w:r>
                              <w:r>
                                <w:rPr>
                                  <w:w w:val="110"/>
                                  <w:sz w:val="28"/>
                                </w:rPr>
                                <w:t>expressions</w:t>
                              </w:r>
                              <w:r>
                                <w:rPr>
                                  <w:spacing w:val="-18"/>
                                  <w:w w:val="110"/>
                                  <w:sz w:val="28"/>
                                </w:rPr>
                                <w:t xml:space="preserve"> </w:t>
                              </w:r>
                              <w:r>
                                <w:rPr>
                                  <w:w w:val="110"/>
                                  <w:sz w:val="28"/>
                                </w:rPr>
                                <w:t>of</w:t>
                              </w:r>
                              <w:r>
                                <w:rPr>
                                  <w:spacing w:val="-17"/>
                                  <w:w w:val="110"/>
                                  <w:sz w:val="28"/>
                                </w:rPr>
                                <w:t xml:space="preserve"> </w:t>
                              </w:r>
                              <w:r>
                                <w:rPr>
                                  <w:w w:val="110"/>
                                  <w:sz w:val="28"/>
                                </w:rPr>
                                <w:t>public</w:t>
                              </w:r>
                              <w:r>
                                <w:rPr>
                                  <w:spacing w:val="-17"/>
                                  <w:w w:val="110"/>
                                  <w:sz w:val="28"/>
                                </w:rPr>
                                <w:t xml:space="preserve"> </w:t>
                              </w:r>
                              <w:r>
                                <w:rPr>
                                  <w:w w:val="110"/>
                                  <w:sz w:val="28"/>
                                </w:rPr>
                                <w:t xml:space="preserve">art </w:t>
                              </w:r>
                              <w:r>
                                <w:rPr>
                                  <w:sz w:val="28"/>
                                </w:rPr>
                                <w:t>you would like to see more of in Greater Geelong?</w:t>
                              </w:r>
                              <w:r>
                                <w:rPr>
                                  <w:spacing w:val="40"/>
                                  <w:w w:val="110"/>
                                  <w:sz w:val="28"/>
                                </w:rPr>
                                <w:t xml:space="preserve"> </w:t>
                              </w:r>
                              <w:r>
                                <w:rPr>
                                  <w:w w:val="110"/>
                                  <w:sz w:val="28"/>
                                </w:rPr>
                                <w:t>[Pick up to 4 answers]</w:t>
                              </w:r>
                            </w:p>
                          </w:txbxContent>
                        </wps:txbx>
                        <wps:bodyPr wrap="square" lIns="0" tIns="0" rIns="0" bIns="0" rtlCol="0">
                          <a:noAutofit/>
                        </wps:bodyPr>
                      </wps:wsp>
                      <wps:wsp>
                        <wps:cNvPr id="242" name="Textbox 242"/>
                        <wps:cNvSpPr txBox="1"/>
                        <wps:spPr>
                          <a:xfrm>
                            <a:off x="662582" y="6104213"/>
                            <a:ext cx="426084" cy="1027430"/>
                          </a:xfrm>
                          <a:prstGeom prst="rect">
                            <a:avLst/>
                          </a:prstGeom>
                        </wps:spPr>
                        <wps:txbx>
                          <w:txbxContent>
                            <w:p w14:paraId="249CF770" w14:textId="77777777" w:rsidR="00F95B7B" w:rsidRDefault="00DD0503">
                              <w:pPr>
                                <w:spacing w:before="17" w:line="235" w:lineRule="exact"/>
                                <w:ind w:left="1"/>
                                <w:rPr>
                                  <w:sz w:val="20"/>
                                </w:rPr>
                              </w:pPr>
                              <w:r>
                                <w:rPr>
                                  <w:spacing w:val="-2"/>
                                  <w:w w:val="110"/>
                                  <w:sz w:val="20"/>
                                </w:rPr>
                                <w:t>60.00%</w:t>
                              </w:r>
                            </w:p>
                            <w:p w14:paraId="249CF771" w14:textId="77777777" w:rsidR="00F95B7B" w:rsidRDefault="00DD0503">
                              <w:pPr>
                                <w:spacing w:line="226" w:lineRule="exact"/>
                                <w:ind w:left="2"/>
                                <w:rPr>
                                  <w:sz w:val="20"/>
                                </w:rPr>
                              </w:pPr>
                              <w:r>
                                <w:rPr>
                                  <w:spacing w:val="-2"/>
                                  <w:w w:val="110"/>
                                  <w:sz w:val="20"/>
                                </w:rPr>
                                <w:t>50.00%</w:t>
                              </w:r>
                            </w:p>
                            <w:p w14:paraId="249CF772" w14:textId="77777777" w:rsidR="00F95B7B" w:rsidRDefault="00DD0503">
                              <w:pPr>
                                <w:spacing w:line="226" w:lineRule="exact"/>
                                <w:ind w:left="3"/>
                                <w:rPr>
                                  <w:sz w:val="20"/>
                                </w:rPr>
                              </w:pPr>
                              <w:r>
                                <w:rPr>
                                  <w:spacing w:val="-2"/>
                                  <w:w w:val="110"/>
                                  <w:sz w:val="20"/>
                                </w:rPr>
                                <w:t>40.00%</w:t>
                              </w:r>
                            </w:p>
                            <w:p w14:paraId="249CF773" w14:textId="77777777" w:rsidR="00F95B7B" w:rsidRDefault="00DD0503">
                              <w:pPr>
                                <w:spacing w:line="226" w:lineRule="exact"/>
                                <w:rPr>
                                  <w:sz w:val="20"/>
                                </w:rPr>
                              </w:pPr>
                              <w:r>
                                <w:rPr>
                                  <w:spacing w:val="-2"/>
                                  <w:w w:val="110"/>
                                  <w:sz w:val="20"/>
                                </w:rPr>
                                <w:t>30.00%</w:t>
                              </w:r>
                            </w:p>
                            <w:p w14:paraId="249CF774" w14:textId="77777777" w:rsidR="00F95B7B" w:rsidRDefault="00DD0503">
                              <w:pPr>
                                <w:spacing w:line="226" w:lineRule="exact"/>
                                <w:ind w:left="6"/>
                                <w:rPr>
                                  <w:sz w:val="20"/>
                                </w:rPr>
                              </w:pPr>
                              <w:r>
                                <w:rPr>
                                  <w:spacing w:val="-2"/>
                                  <w:w w:val="105"/>
                                  <w:sz w:val="20"/>
                                </w:rPr>
                                <w:t>20.00%</w:t>
                              </w:r>
                            </w:p>
                            <w:p w14:paraId="249CF775" w14:textId="77777777" w:rsidR="00F95B7B" w:rsidRDefault="00DD0503">
                              <w:pPr>
                                <w:spacing w:line="226" w:lineRule="exact"/>
                                <w:ind w:left="39"/>
                                <w:rPr>
                                  <w:sz w:val="20"/>
                                </w:rPr>
                              </w:pPr>
                              <w:r>
                                <w:rPr>
                                  <w:spacing w:val="-2"/>
                                  <w:sz w:val="20"/>
                                </w:rPr>
                                <w:t>10.00%</w:t>
                              </w:r>
                            </w:p>
                            <w:p w14:paraId="249CF776" w14:textId="77777777" w:rsidR="00F95B7B" w:rsidRDefault="00DD0503">
                              <w:pPr>
                                <w:spacing w:line="234" w:lineRule="exact"/>
                                <w:ind w:left="109"/>
                                <w:rPr>
                                  <w:sz w:val="20"/>
                                </w:rPr>
                              </w:pPr>
                              <w:r>
                                <w:rPr>
                                  <w:spacing w:val="-2"/>
                                  <w:w w:val="110"/>
                                  <w:sz w:val="20"/>
                                </w:rPr>
                                <w:t>0.00%</w:t>
                              </w:r>
                            </w:p>
                          </w:txbxContent>
                        </wps:txbx>
                        <wps:bodyPr wrap="square" lIns="0" tIns="0" rIns="0" bIns="0" rtlCol="0">
                          <a:noAutofit/>
                        </wps:bodyPr>
                      </wps:wsp>
                      <wps:wsp>
                        <wps:cNvPr id="243" name="Textbox 243"/>
                        <wps:cNvSpPr txBox="1"/>
                        <wps:spPr>
                          <a:xfrm>
                            <a:off x="4810822" y="6910416"/>
                            <a:ext cx="609600" cy="165100"/>
                          </a:xfrm>
                          <a:prstGeom prst="rect">
                            <a:avLst/>
                          </a:prstGeom>
                        </wps:spPr>
                        <wps:txbx>
                          <w:txbxContent>
                            <w:p w14:paraId="249CF777" w14:textId="77777777" w:rsidR="00F95B7B" w:rsidRDefault="00DD0503">
                              <w:pPr>
                                <w:spacing w:before="17" w:line="243" w:lineRule="exact"/>
                                <w:rPr>
                                  <w:sz w:val="20"/>
                                </w:rPr>
                              </w:pPr>
                              <w:r>
                                <w:rPr>
                                  <w:spacing w:val="-2"/>
                                  <w:w w:val="110"/>
                                  <w:sz w:val="20"/>
                                </w:rPr>
                                <w:t>Responses</w:t>
                              </w:r>
                            </w:p>
                          </w:txbxContent>
                        </wps:txbx>
                        <wps:bodyPr wrap="square" lIns="0" tIns="0" rIns="0" bIns="0" rtlCol="0">
                          <a:noAutofit/>
                        </wps:bodyPr>
                      </wps:wsp>
                    </wpg:wgp>
                  </a:graphicData>
                </a:graphic>
              </wp:anchor>
            </w:drawing>
          </mc:Choice>
          <mc:Fallback>
            <w:pict>
              <v:group w14:anchorId="249CF6EF" id="Group 222" o:spid="_x0000_s1127" style="position:absolute;margin-left:56.9pt;margin-top:53.2pt;width:477.75pt;height:708.2pt;z-index:-251665920;mso-wrap-distance-left:0;mso-wrap-distance-right:0;mso-position-horizontal-relative:page;mso-position-vertical-relative:page" coordsize="60674,8994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">
                <v:shape id="Graphic 223" o:spid="_x0000_s1128" style="position:absolute;width:60674;height:89941;visibility:visible;mso-wrap-style:square;v-text-anchor:top" coordsize="6067425,89941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" path="m6067425,l,,,8994140r6067425,l6067425,xe" fillcolor="#84dade" stroked="f">
                  <v:path arrowok="t"/>
                </v:shape>
                <v:shape id="Graphic 224" o:spid="_x0000_s1129" style="position:absolute;left:5822;top:2673;width:49435;height:38576;visibility:visible;mso-wrap-style:square;v-text-anchor:top" coordsize="4943475,38576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" path="m4943475,l,,,3857625r4943475,l4943475,xe" stroked="f">
                  <v:path arrowok="t"/>
                </v:shape>
                <v:shape id="Graphic 225" o:spid="_x0000_s1130" style="position:absolute;left:12428;top:14686;width:32481;height:9938;visibility:visible;mso-wrap-style:square;v-text-anchor:top" coordsize="3248025,993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" path="m,993648r139132,em325060,993648r277368,em788356,993648r278892,em1253176,993648r277368,em1716472,993648r278892,em2179768,993648r278892,em2644588,993648r602992,em,745236r139132,em325060,745236r277368,em788356,745236r278892,em1253176,745236r277368,em1716472,745236r278892,em2179768,745236r278892,em2644588,745236r602992,em,496824r139132,em325060,496824r742188,em1253176,496824r277368,em1716472,496824r742188,em2644588,496824r602992,em,248412r139132,em325060,248412r742188,em1253176,248412r1205484,em2644588,248412r602992,em,l139132,em325060,l3247580,e" filled="f" strokecolor="#888" strokeweight=".5pt">
                  <v:path arrowok="t"/>
                </v:shape>
                <v:shape id="Graphic 226" o:spid="_x0000_s1131" style="position:absolute;left:12428;top:12211;width:32481;height:12;visibility:visible;mso-wrap-style:square;v-text-anchor:top" coordsize="32480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" path="m,l3247580,e" filled="f" strokecolor="#888" strokeweight=".5pt">
                  <v:path arrowok="t"/>
                </v:shape>
                <v:shape id="Graphic 227" o:spid="_x0000_s1132" style="position:absolute;left:13820;top:13040;width:29692;height:14071;visibility:visible;mso-wrap-style:square;v-text-anchor:top" coordsize="2969260,14071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" path="m185928,l,,,1406550r185928,l185928,xem649211,661416r-185915,l463296,1406550r185915,l649211,661416xem1114044,248412r-185928,l928116,1406550r185928,l1114044,248412xem1577327,496824r-185915,l1391412,1406550r185915,l1577327,496824xem2040636,743712r-184404,l1856232,1406550r184404,l2040636,743712xem2505456,330708r-185928,l2319528,1406550r185928,l2505456,330708xem2968739,1158240r-184391,l2784348,1406550r184391,l2968739,1158240xe" fillcolor="#00be6e" stroked="f">
                  <v:path arrowok="t"/>
                </v:shape>
                <v:shape id="Graphic 228" o:spid="_x0000_s1133" style="position:absolute;left:12428;top:12210;width:32481;height:15336;visibility:visible;mso-wrap-style:square;v-text-anchor:top" coordsize="3248025,15335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" path="m,1489481r3247580,em,1489481r,43942em463740,1489481r,43942em928560,1489481r,43942em1391856,1489481r,43942em1855152,1489481r,43942em2319972,1489481r,43942em2783268,1489481r,43942em3247580,1489481r,43942em,1489481l,e" filled="f" strokecolor="#888" strokeweight=".5pt">
                  <v:path arrowok="t"/>
                </v:shape>
                <v:shape id="Graphic 229" o:spid="_x0000_s1134" style="position:absolute;left:11989;top:12210;width:444;height:14898;visibility:visible;mso-wrap-style:square;v-text-anchor:top" coordsize="44450,14897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" path="m,1489481r43942,em,1241171r43942,em,992759r43942,em,744347r43942,em,495935r43942,em,247523r43942,em,l43942,e" filled="f" strokecolor="#888" strokeweight=".5pt">
                  <v:path arrowok="t"/>
                </v:shape>
                <v:shape id="Image 230" o:spid="_x0000_s1135" type="#_x0000_t75" style="position:absolute;left:6553;top:28181;width:36344;height:1192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">
                  <v:imagedata r:id="rId96" o:title=""/>
                </v:shape>
                <v:shape id="Graphic 231" o:spid="_x0000_s1136" style="position:absolute;left:46958;top:25628;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" path="m74295,l,,,74295r74295,l74295,xe" fillcolor="#00be6e" stroked="f">
                  <v:path arrowok="t"/>
                </v:shape>
                <v:shape id="Graphic 232" o:spid="_x0000_s1137" style="position:absolute;left:5810;top:50106;width:49530;height:29432;visibility:visible;mso-wrap-style:square;v-text-anchor:top" coordsize="4953000,294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" path="m4953000,l,,,2943225r4953000,l4953000,xe" stroked="f">
                  <v:path arrowok="t"/>
                </v:shape>
                <v:shape id="Graphic 233" o:spid="_x0000_s1138" style="position:absolute;left:12000;top:63393;width:32988;height:5747;visibility:visible;mso-wrap-style:square;v-text-anchor:top" coordsize="3298825,574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" path="m,574547r428880,em561468,574547r196596,em890652,574547r198120,em1219823,574547r198133,em1550544,574547r198120,em1879728,574547r198120,em2210436,574547r198120,em2539620,574547r198120,em2870328,574547r198120,em3199499,574547r99199,em,431291r428880,em561468,431291r196596,em890652,431291r527304,em1550544,431291r198120,em1879728,431291r198120,em2210436,431291r198120,em2539620,431291r198120,em2870328,431291r198120,em3199499,431291r99199,em,288035r428880,em561468,288035r196596,em890652,288035r527304,em1550544,288035r198120,em1879728,288035r198120,em2210436,288035r198120,em2539620,288035r198120,em2870328,288035r198120,em3199499,288035r99199,em,143255r1748664,em1879728,143255r198120,em2210436,143255r858012,em3199499,143255r99199,em,l3068448,em3199499,r99199,e" filled="f" strokecolor="#888" strokeweight=".5pt">
                  <v:path arrowok="t"/>
                </v:shape>
                <v:shape id="Graphic 234" o:spid="_x0000_s1139" style="position:absolute;left:12000;top:61955;width:32988;height:13;visibility:visible;mso-wrap-style:square;v-text-anchor:top" coordsize="329882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" path="m,l3298698,e" filled="f" strokecolor="#888" strokeweight=".5pt">
                  <v:path arrowok="t"/>
                </v:shape>
                <v:shape id="Graphic 235" o:spid="_x0000_s1140" style="position:absolute;left:16289;top:63149;width:27711;height:7429;visibility:visible;mso-wrap-style:square;v-text-anchor:top" coordsize="2771140,7429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" path="m132588,198132l,198132,,742734r132588,l132588,198132xem461772,198132r-132588,l329184,742734r132588,l461772,198132xem790943,544068r-131051,l659892,742734r131051,l790943,544068xem1121664,198132r-132588,l989076,742734r132588,l1121664,198132xem1450848,99060r-131064,l1319784,742734r131064,l1450848,99060xem1781556,48768r-132588,l1648968,742734r132588,l1781556,48768xem2110740,198132r-131064,l1979676,742734r131064,l2110740,198132xem2441448,246888r-132588,l2308860,742734r132588,l2441448,246888xem2770619,l2639568,r,742734l2770619,742734,2770619,xe" fillcolor="#00be6e" stroked="f">
                  <v:path arrowok="t"/>
                </v:shape>
                <v:shape id="Graphic 236" o:spid="_x0000_s1141" style="position:absolute;left:12000;top:61955;width:32988;height:9062;visibility:visible;mso-wrap-style:square;v-text-anchor:top" coordsize="3298825,9061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" path="m,862101r3298698,em,862101r,43942em329819,862101r,43942em659003,862101r,43942em989711,862101r,43942em1318895,862101r,43942em1649602,862101r,43942em1978787,862101r,43942em2309495,862101r,43942em2638679,862101r,43942em2969387,862101r,43942em3298698,862101r,43942em,862101l,e" filled="f" strokecolor="#888" strokeweight=".5pt">
                  <v:path arrowok="t"/>
                </v:shape>
                <v:shape id="Graphic 237" o:spid="_x0000_s1142" style="position:absolute;left:11560;top:61955;width:445;height:8624;visibility:visible;mso-wrap-style:square;v-text-anchor:top" coordsize="44450,86233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" path="m,862101r43942,em,718311r43942,em,575055r43942,em,431799r43942,em,287019r43942,em,143763r43942,em,l43942,e" filled="f" strokecolor="#888" strokeweight=".5pt">
                  <v:path arrowok="t"/>
                </v:shape>
                <v:shape id="Image 238" o:spid="_x0000_s1143" type="#_x0000_t75" style="position:absolute;left:8944;top:71649;width:35358;height:67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">
                  <v:imagedata r:id="rId97" o:title=""/>
                </v:shape>
                <v:shape id="Graphic 239" o:spid="_x0000_s1144" style="position:absolute;left:47041;top:69645;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" path="m74295,l,,,74294r74295,l74295,xe" fillcolor="#00be6e" stroked="f">
                  <v:path arrowok="t"/>
                </v:shape>
                <v:shape id="Graphic 240" o:spid="_x0000_s1145" style="position:absolute;left:5810;top:50106;width:49530;height:29432;visibility:visible;mso-wrap-style:square;v-text-anchor:top" coordsize="4953000,29432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" path="m,l4953000,r,2943225l,2943225,,xe" filled="f" strokecolor="#888" strokeweight=".5pt">
                  <v:path arrowok="t"/>
                </v:shape>
                <v:shape id="Textbox 241" o:spid="_x0000_s1146" type="#_x0000_t202" style="position:absolute;left:10751;top:50972;width:38214;height:926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" filled="f" stroked="f">
                  <v:textbox inset="0,0,0,0">
                    <w:txbxContent>
                      <w:p w14:paraId="249CF76F" w14:textId="77777777" w:rsidR="00F95B7B" w:rsidRDefault="00DD0503">
                        <w:pPr>
                          <w:spacing w:before="9" w:line="254" w:lineRule="auto"/>
                          <w:ind w:right="18" w:hanging="1"/>
                          <w:jc w:val="center"/>
                          <w:rPr>
                            <w:sz w:val="28"/>
                          </w:rPr>
                        </w:pPr>
                        <w:r>
                          <w:rPr>
                            <w:w w:val="110"/>
                            <w:sz w:val="28"/>
                          </w:rPr>
                          <w:t>Public</w:t>
                        </w:r>
                        <w:r>
                          <w:rPr>
                            <w:spacing w:val="-15"/>
                            <w:w w:val="110"/>
                            <w:sz w:val="28"/>
                          </w:rPr>
                          <w:t xml:space="preserve"> </w:t>
                        </w:r>
                        <w:r>
                          <w:rPr>
                            <w:w w:val="110"/>
                            <w:sz w:val="28"/>
                          </w:rPr>
                          <w:t>art</w:t>
                        </w:r>
                        <w:r>
                          <w:rPr>
                            <w:spacing w:val="-14"/>
                            <w:w w:val="110"/>
                            <w:sz w:val="28"/>
                          </w:rPr>
                          <w:t xml:space="preserve"> </w:t>
                        </w:r>
                        <w:r>
                          <w:rPr>
                            <w:w w:val="110"/>
                            <w:sz w:val="28"/>
                          </w:rPr>
                          <w:t>can</w:t>
                        </w:r>
                        <w:r>
                          <w:rPr>
                            <w:spacing w:val="-14"/>
                            <w:w w:val="110"/>
                            <w:sz w:val="28"/>
                          </w:rPr>
                          <w:t xml:space="preserve"> </w:t>
                        </w:r>
                        <w:r>
                          <w:rPr>
                            <w:w w:val="110"/>
                            <w:sz w:val="28"/>
                          </w:rPr>
                          <w:t>express</w:t>
                        </w:r>
                        <w:r>
                          <w:rPr>
                            <w:spacing w:val="-14"/>
                            <w:w w:val="110"/>
                            <w:sz w:val="28"/>
                          </w:rPr>
                          <w:t xml:space="preserve"> </w:t>
                        </w:r>
                        <w:r>
                          <w:rPr>
                            <w:w w:val="110"/>
                            <w:sz w:val="28"/>
                          </w:rPr>
                          <w:t>ideas</w:t>
                        </w:r>
                        <w:r>
                          <w:rPr>
                            <w:spacing w:val="-14"/>
                            <w:w w:val="110"/>
                            <w:sz w:val="28"/>
                          </w:rPr>
                          <w:t xml:space="preserve"> </w:t>
                        </w:r>
                        <w:r>
                          <w:rPr>
                            <w:w w:val="110"/>
                            <w:sz w:val="28"/>
                          </w:rPr>
                          <w:t>in</w:t>
                        </w:r>
                        <w:r>
                          <w:rPr>
                            <w:spacing w:val="-14"/>
                            <w:w w:val="110"/>
                            <w:sz w:val="28"/>
                          </w:rPr>
                          <w:t xml:space="preserve"> </w:t>
                        </w:r>
                        <w:r>
                          <w:rPr>
                            <w:w w:val="110"/>
                            <w:sz w:val="28"/>
                          </w:rPr>
                          <w:t>different</w:t>
                        </w:r>
                        <w:r>
                          <w:rPr>
                            <w:spacing w:val="-15"/>
                            <w:w w:val="110"/>
                            <w:sz w:val="28"/>
                          </w:rPr>
                          <w:t xml:space="preserve"> </w:t>
                        </w:r>
                        <w:r>
                          <w:rPr>
                            <w:w w:val="110"/>
                            <w:sz w:val="28"/>
                          </w:rPr>
                          <w:t>ways. Which</w:t>
                        </w:r>
                        <w:r>
                          <w:rPr>
                            <w:spacing w:val="-18"/>
                            <w:w w:val="110"/>
                            <w:sz w:val="28"/>
                          </w:rPr>
                          <w:t xml:space="preserve"> </w:t>
                        </w:r>
                        <w:r>
                          <w:rPr>
                            <w:w w:val="110"/>
                            <w:sz w:val="28"/>
                          </w:rPr>
                          <w:t>of</w:t>
                        </w:r>
                        <w:r>
                          <w:rPr>
                            <w:spacing w:val="-17"/>
                            <w:w w:val="110"/>
                            <w:sz w:val="28"/>
                          </w:rPr>
                          <w:t xml:space="preserve"> </w:t>
                        </w:r>
                        <w:r>
                          <w:rPr>
                            <w:w w:val="110"/>
                            <w:sz w:val="28"/>
                          </w:rPr>
                          <w:t>the</w:t>
                        </w:r>
                        <w:r>
                          <w:rPr>
                            <w:spacing w:val="-18"/>
                            <w:w w:val="110"/>
                            <w:sz w:val="28"/>
                          </w:rPr>
                          <w:t xml:space="preserve"> </w:t>
                        </w:r>
                        <w:r>
                          <w:rPr>
                            <w:w w:val="110"/>
                            <w:sz w:val="28"/>
                          </w:rPr>
                          <w:t>following</w:t>
                        </w:r>
                        <w:r>
                          <w:rPr>
                            <w:spacing w:val="-17"/>
                            <w:w w:val="110"/>
                            <w:sz w:val="28"/>
                          </w:rPr>
                          <w:t xml:space="preserve"> </w:t>
                        </w:r>
                        <w:r>
                          <w:rPr>
                            <w:w w:val="110"/>
                            <w:sz w:val="28"/>
                          </w:rPr>
                          <w:t>expressions</w:t>
                        </w:r>
                        <w:r>
                          <w:rPr>
                            <w:spacing w:val="-18"/>
                            <w:w w:val="110"/>
                            <w:sz w:val="28"/>
                          </w:rPr>
                          <w:t xml:space="preserve"> </w:t>
                        </w:r>
                        <w:r>
                          <w:rPr>
                            <w:w w:val="110"/>
                            <w:sz w:val="28"/>
                          </w:rPr>
                          <w:t>of</w:t>
                        </w:r>
                        <w:r>
                          <w:rPr>
                            <w:spacing w:val="-17"/>
                            <w:w w:val="110"/>
                            <w:sz w:val="28"/>
                          </w:rPr>
                          <w:t xml:space="preserve"> </w:t>
                        </w:r>
                        <w:r>
                          <w:rPr>
                            <w:w w:val="110"/>
                            <w:sz w:val="28"/>
                          </w:rPr>
                          <w:t>public</w:t>
                        </w:r>
                        <w:r>
                          <w:rPr>
                            <w:spacing w:val="-17"/>
                            <w:w w:val="110"/>
                            <w:sz w:val="28"/>
                          </w:rPr>
                          <w:t xml:space="preserve"> </w:t>
                        </w:r>
                        <w:r>
                          <w:rPr>
                            <w:w w:val="110"/>
                            <w:sz w:val="28"/>
                          </w:rPr>
                          <w:t xml:space="preserve">art </w:t>
                        </w:r>
                        <w:r>
                          <w:rPr>
                            <w:sz w:val="28"/>
                          </w:rPr>
                          <w:t>you would like to see more of in Greater Geelong?</w:t>
                        </w:r>
                        <w:r>
                          <w:rPr>
                            <w:spacing w:val="40"/>
                            <w:w w:val="110"/>
                            <w:sz w:val="28"/>
                          </w:rPr>
                          <w:t xml:space="preserve"> </w:t>
                        </w:r>
                        <w:r>
                          <w:rPr>
                            <w:w w:val="110"/>
                            <w:sz w:val="28"/>
                          </w:rPr>
                          <w:t>[Pick up to 4 answers]</w:t>
                        </w:r>
                      </w:p>
                    </w:txbxContent>
                  </v:textbox>
                </v:shape>
                <v:shape id="Textbox 242" o:spid="_x0000_s1147" type="#_x0000_t202" style="position:absolute;left:6625;top:61042;width:4261;height:102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" filled="f" stroked="f">
                  <v:textbox inset="0,0,0,0">
                    <w:txbxContent>
                      <w:p w14:paraId="249CF770" w14:textId="77777777" w:rsidR="00F95B7B" w:rsidRDefault="00DD0503">
                        <w:pPr>
                          <w:spacing w:before="17" w:line="235" w:lineRule="exact"/>
                          <w:ind w:left="1"/>
                          <w:rPr>
                            <w:sz w:val="20"/>
                          </w:rPr>
                        </w:pPr>
                        <w:r>
                          <w:rPr>
                            <w:spacing w:val="-2"/>
                            <w:w w:val="110"/>
                            <w:sz w:val="20"/>
                          </w:rPr>
                          <w:t>60.00%</w:t>
                        </w:r>
                      </w:p>
                      <w:p w14:paraId="249CF771" w14:textId="77777777" w:rsidR="00F95B7B" w:rsidRDefault="00DD0503">
                        <w:pPr>
                          <w:spacing w:line="226" w:lineRule="exact"/>
                          <w:ind w:left="2"/>
                          <w:rPr>
                            <w:sz w:val="20"/>
                          </w:rPr>
                        </w:pPr>
                        <w:r>
                          <w:rPr>
                            <w:spacing w:val="-2"/>
                            <w:w w:val="110"/>
                            <w:sz w:val="20"/>
                          </w:rPr>
                          <w:t>50.00%</w:t>
                        </w:r>
                      </w:p>
                      <w:p w14:paraId="249CF772" w14:textId="77777777" w:rsidR="00F95B7B" w:rsidRDefault="00DD0503">
                        <w:pPr>
                          <w:spacing w:line="226" w:lineRule="exact"/>
                          <w:ind w:left="3"/>
                          <w:rPr>
                            <w:sz w:val="20"/>
                          </w:rPr>
                        </w:pPr>
                        <w:r>
                          <w:rPr>
                            <w:spacing w:val="-2"/>
                            <w:w w:val="110"/>
                            <w:sz w:val="20"/>
                          </w:rPr>
                          <w:t>40.00%</w:t>
                        </w:r>
                      </w:p>
                      <w:p w14:paraId="249CF773" w14:textId="77777777" w:rsidR="00F95B7B" w:rsidRDefault="00DD0503">
                        <w:pPr>
                          <w:spacing w:line="226" w:lineRule="exact"/>
                          <w:rPr>
                            <w:sz w:val="20"/>
                          </w:rPr>
                        </w:pPr>
                        <w:r>
                          <w:rPr>
                            <w:spacing w:val="-2"/>
                            <w:w w:val="110"/>
                            <w:sz w:val="20"/>
                          </w:rPr>
                          <w:t>30.00%</w:t>
                        </w:r>
                      </w:p>
                      <w:p w14:paraId="249CF774" w14:textId="77777777" w:rsidR="00F95B7B" w:rsidRDefault="00DD0503">
                        <w:pPr>
                          <w:spacing w:line="226" w:lineRule="exact"/>
                          <w:ind w:left="6"/>
                          <w:rPr>
                            <w:sz w:val="20"/>
                          </w:rPr>
                        </w:pPr>
                        <w:r>
                          <w:rPr>
                            <w:spacing w:val="-2"/>
                            <w:w w:val="105"/>
                            <w:sz w:val="20"/>
                          </w:rPr>
                          <w:t>20.00%</w:t>
                        </w:r>
                      </w:p>
                      <w:p w14:paraId="249CF775" w14:textId="77777777" w:rsidR="00F95B7B" w:rsidRDefault="00DD0503">
                        <w:pPr>
                          <w:spacing w:line="226" w:lineRule="exact"/>
                          <w:ind w:left="39"/>
                          <w:rPr>
                            <w:sz w:val="20"/>
                          </w:rPr>
                        </w:pPr>
                        <w:r>
                          <w:rPr>
                            <w:spacing w:val="-2"/>
                            <w:sz w:val="20"/>
                          </w:rPr>
                          <w:t>10.00%</w:t>
                        </w:r>
                      </w:p>
                      <w:p w14:paraId="249CF776" w14:textId="77777777" w:rsidR="00F95B7B" w:rsidRDefault="00DD0503">
                        <w:pPr>
                          <w:spacing w:line="234" w:lineRule="exact"/>
                          <w:ind w:left="109"/>
                          <w:rPr>
                            <w:sz w:val="20"/>
                          </w:rPr>
                        </w:pPr>
                        <w:r>
                          <w:rPr>
                            <w:spacing w:val="-2"/>
                            <w:w w:val="110"/>
                            <w:sz w:val="20"/>
                          </w:rPr>
                          <w:t>0.00%</w:t>
                        </w:r>
                      </w:p>
                    </w:txbxContent>
                  </v:textbox>
                </v:shape>
                <v:shape id="Textbox 243" o:spid="_x0000_s1148" type="#_x0000_t202" style="position:absolute;left:48108;top:69104;width:609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" filled="f" stroked="f">
                  <v:textbox inset="0,0,0,0">
                    <w:txbxContent>
                      <w:p w14:paraId="249CF777" w14:textId="77777777" w:rsidR="00F95B7B" w:rsidRDefault="00DD0503">
                        <w:pPr>
                          <w:spacing w:before="17" w:line="243" w:lineRule="exact"/>
                          <w:rPr>
                            <w:sz w:val="20"/>
                          </w:rPr>
                        </w:pPr>
                        <w:r>
                          <w:rPr>
                            <w:spacing w:val="-2"/>
                            <w:w w:val="110"/>
                            <w:sz w:val="20"/>
                          </w:rPr>
                          <w:t>Responses</w:t>
                        </w:r>
                      </w:p>
                    </w:txbxContent>
                  </v:textbox>
                </v:shape>
                <w10:wrap anchorx="page" anchory="page"/>
              </v:group>
            </w:pict>
          </mc:Fallback>
        </mc:AlternateContent>
      </w:r>
    </w:p>
    <w:p w14:paraId="249CF611" w14:textId="77777777" w:rsidR="00F95B7B" w:rsidRDefault="00DD0503">
      <w:pPr>
        <w:pStyle w:val="BodyText"/>
        <w:ind w:left="1510"/>
        <w:rPr>
          <w:sz w:val="20"/>
        </w:rPr>
      </w:pPr>
      <w:r>
        <w:rPr>
          <w:noProof/>
          <w:sz w:val="20"/>
        </w:rPr>
        <mc:AlternateContent>
          <mc:Choice Requires="wps">
            <w:drawing>
              <wp:inline distT="0" distB="0" distL="0" distR="0" wp14:anchorId="249CF6F1" wp14:editId="249CF6F2">
                <wp:extent cx="4943475" cy="3857625"/>
                <wp:effectExtent l="9525" t="0" r="0" b="9525"/>
                <wp:docPr id="244" name="Textbox 2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43475" cy="3857625"/>
                        </a:xfrm>
                        <a:prstGeom prst="rect">
                          <a:avLst/>
                        </a:prstGeom>
                        <a:ln w="6350">
                          <a:solidFill>
                            <a:srgbClr val="888888"/>
                          </a:solidFill>
                          <a:prstDash val="solid"/>
                        </a:ln>
                      </wps:spPr>
                      <wps:txbx>
                        <w:txbxContent>
                          <w:p w14:paraId="249CF778" w14:textId="77777777" w:rsidR="00F95B7B" w:rsidRDefault="00DD0503">
                            <w:pPr>
                              <w:spacing w:before="168" w:line="254" w:lineRule="auto"/>
                              <w:ind w:left="967" w:right="965" w:firstLine="1"/>
                              <w:jc w:val="center"/>
                              <w:rPr>
                                <w:sz w:val="28"/>
                              </w:rPr>
                            </w:pPr>
                            <w:r>
                              <w:rPr>
                                <w:w w:val="105"/>
                                <w:sz w:val="28"/>
                              </w:rPr>
                              <w:t>What themes/stories are important to you and other</w:t>
                            </w:r>
                            <w:r>
                              <w:rPr>
                                <w:spacing w:val="-13"/>
                                <w:w w:val="105"/>
                                <w:sz w:val="28"/>
                              </w:rPr>
                              <w:t xml:space="preserve"> </w:t>
                            </w:r>
                            <w:r>
                              <w:rPr>
                                <w:w w:val="105"/>
                                <w:sz w:val="28"/>
                              </w:rPr>
                              <w:t>young</w:t>
                            </w:r>
                            <w:r>
                              <w:rPr>
                                <w:spacing w:val="-13"/>
                                <w:w w:val="105"/>
                                <w:sz w:val="28"/>
                              </w:rPr>
                              <w:t xml:space="preserve"> </w:t>
                            </w:r>
                            <w:r>
                              <w:rPr>
                                <w:w w:val="105"/>
                                <w:sz w:val="28"/>
                              </w:rPr>
                              <w:t>people</w:t>
                            </w:r>
                            <w:r>
                              <w:rPr>
                                <w:spacing w:val="-13"/>
                                <w:w w:val="105"/>
                                <w:sz w:val="28"/>
                              </w:rPr>
                              <w:t xml:space="preserve"> </w:t>
                            </w:r>
                            <w:r>
                              <w:rPr>
                                <w:w w:val="105"/>
                                <w:sz w:val="28"/>
                              </w:rPr>
                              <w:t>that</w:t>
                            </w:r>
                            <w:r>
                              <w:rPr>
                                <w:spacing w:val="-11"/>
                                <w:w w:val="105"/>
                                <w:sz w:val="28"/>
                              </w:rPr>
                              <w:t xml:space="preserve"> </w:t>
                            </w:r>
                            <w:r>
                              <w:rPr>
                                <w:w w:val="105"/>
                                <w:sz w:val="28"/>
                              </w:rPr>
                              <w:t>could</w:t>
                            </w:r>
                            <w:r>
                              <w:rPr>
                                <w:spacing w:val="-12"/>
                                <w:w w:val="105"/>
                                <w:sz w:val="28"/>
                              </w:rPr>
                              <w:t xml:space="preserve"> </w:t>
                            </w:r>
                            <w:r>
                              <w:rPr>
                                <w:w w:val="105"/>
                                <w:sz w:val="28"/>
                              </w:rPr>
                              <w:t>be</w:t>
                            </w:r>
                            <w:r>
                              <w:rPr>
                                <w:spacing w:val="-11"/>
                                <w:w w:val="105"/>
                                <w:sz w:val="28"/>
                              </w:rPr>
                              <w:t xml:space="preserve"> </w:t>
                            </w:r>
                            <w:r>
                              <w:rPr>
                                <w:w w:val="105"/>
                                <w:sz w:val="28"/>
                              </w:rPr>
                              <w:t>reflected</w:t>
                            </w:r>
                            <w:r>
                              <w:rPr>
                                <w:spacing w:val="-12"/>
                                <w:w w:val="105"/>
                                <w:sz w:val="28"/>
                              </w:rPr>
                              <w:t xml:space="preserve"> </w:t>
                            </w:r>
                            <w:r>
                              <w:rPr>
                                <w:w w:val="105"/>
                                <w:sz w:val="28"/>
                              </w:rPr>
                              <w:t>in</w:t>
                            </w:r>
                            <w:r>
                              <w:rPr>
                                <w:spacing w:val="-11"/>
                                <w:w w:val="105"/>
                                <w:sz w:val="28"/>
                              </w:rPr>
                              <w:t xml:space="preserve"> </w:t>
                            </w:r>
                            <w:r>
                              <w:rPr>
                                <w:w w:val="105"/>
                                <w:sz w:val="28"/>
                              </w:rPr>
                              <w:t>the future public artworks? [Pick up to 3 answers]</w:t>
                            </w:r>
                          </w:p>
                          <w:p w14:paraId="249CF779" w14:textId="77777777" w:rsidR="00F95B7B" w:rsidRDefault="00DD0503">
                            <w:pPr>
                              <w:spacing w:before="115"/>
                              <w:ind w:left="190"/>
                              <w:rPr>
                                <w:sz w:val="20"/>
                              </w:rPr>
                            </w:pPr>
                            <w:r>
                              <w:rPr>
                                <w:spacing w:val="-2"/>
                                <w:w w:val="110"/>
                                <w:sz w:val="20"/>
                              </w:rPr>
                              <w:t>60.00%</w:t>
                            </w:r>
                          </w:p>
                          <w:p w14:paraId="249CF77A" w14:textId="77777777" w:rsidR="00F95B7B" w:rsidRDefault="00DD0503">
                            <w:pPr>
                              <w:spacing w:before="147"/>
                              <w:ind w:left="191"/>
                              <w:rPr>
                                <w:sz w:val="20"/>
                              </w:rPr>
                            </w:pPr>
                            <w:r>
                              <w:rPr>
                                <w:spacing w:val="-2"/>
                                <w:w w:val="110"/>
                                <w:sz w:val="20"/>
                              </w:rPr>
                              <w:t>50.00%</w:t>
                            </w:r>
                          </w:p>
                          <w:p w14:paraId="249CF77B" w14:textId="77777777" w:rsidR="00F95B7B" w:rsidRDefault="00DD0503">
                            <w:pPr>
                              <w:spacing w:before="146"/>
                              <w:ind w:left="192"/>
                              <w:rPr>
                                <w:sz w:val="20"/>
                              </w:rPr>
                            </w:pPr>
                            <w:r>
                              <w:rPr>
                                <w:spacing w:val="-2"/>
                                <w:w w:val="110"/>
                                <w:sz w:val="20"/>
                              </w:rPr>
                              <w:t>40.00%</w:t>
                            </w:r>
                          </w:p>
                          <w:p w14:paraId="249CF77C" w14:textId="77777777" w:rsidR="00F95B7B" w:rsidRDefault="00DD0503">
                            <w:pPr>
                              <w:spacing w:before="147"/>
                              <w:ind w:left="188"/>
                              <w:rPr>
                                <w:sz w:val="20"/>
                              </w:rPr>
                            </w:pPr>
                            <w:r>
                              <w:rPr>
                                <w:spacing w:val="-2"/>
                                <w:w w:val="110"/>
                                <w:sz w:val="20"/>
                              </w:rPr>
                              <w:t>30.00%</w:t>
                            </w:r>
                          </w:p>
                          <w:p w14:paraId="249CF77D" w14:textId="77777777" w:rsidR="00F95B7B" w:rsidRDefault="00DD0503">
                            <w:pPr>
                              <w:spacing w:before="147"/>
                              <w:ind w:left="195"/>
                              <w:rPr>
                                <w:sz w:val="20"/>
                              </w:rPr>
                            </w:pPr>
                            <w:r>
                              <w:rPr>
                                <w:spacing w:val="-2"/>
                                <w:w w:val="105"/>
                                <w:sz w:val="20"/>
                              </w:rPr>
                              <w:t>20.00%</w:t>
                            </w:r>
                          </w:p>
                          <w:p w14:paraId="249CF77E" w14:textId="77777777" w:rsidR="00F95B7B" w:rsidRDefault="00DD0503">
                            <w:pPr>
                              <w:spacing w:before="147" w:line="231" w:lineRule="exact"/>
                              <w:ind w:left="227"/>
                              <w:rPr>
                                <w:sz w:val="20"/>
                              </w:rPr>
                            </w:pPr>
                            <w:r>
                              <w:rPr>
                                <w:spacing w:val="-2"/>
                                <w:sz w:val="20"/>
                              </w:rPr>
                              <w:t>10.00%</w:t>
                            </w:r>
                          </w:p>
                          <w:p w14:paraId="249CF77F" w14:textId="77777777" w:rsidR="00F95B7B" w:rsidRDefault="00DD0503">
                            <w:pPr>
                              <w:spacing w:line="196" w:lineRule="exact"/>
                              <w:ind w:left="6641"/>
                              <w:rPr>
                                <w:sz w:val="20"/>
                              </w:rPr>
                            </w:pPr>
                            <w:r>
                              <w:rPr>
                                <w:spacing w:val="-2"/>
                                <w:w w:val="110"/>
                                <w:sz w:val="20"/>
                              </w:rPr>
                              <w:t>Responses</w:t>
                            </w:r>
                          </w:p>
                          <w:p w14:paraId="249CF780" w14:textId="77777777" w:rsidR="00F95B7B" w:rsidRDefault="00DD0503">
                            <w:pPr>
                              <w:spacing w:line="209" w:lineRule="exact"/>
                              <w:ind w:left="298"/>
                              <w:rPr>
                                <w:sz w:val="20"/>
                              </w:rPr>
                            </w:pPr>
                            <w:r>
                              <w:rPr>
                                <w:spacing w:val="-2"/>
                                <w:w w:val="110"/>
                                <w:sz w:val="20"/>
                              </w:rPr>
                              <w:t>0.00%</w:t>
                            </w:r>
                          </w:p>
                        </w:txbxContent>
                      </wps:txbx>
                      <wps:bodyPr wrap="square" lIns="0" tIns="0" rIns="0" bIns="0" rtlCol="0">
                        <a:noAutofit/>
                      </wps:bodyPr>
                    </wps:wsp>
                  </a:graphicData>
                </a:graphic>
              </wp:inline>
            </w:drawing>
          </mc:Choice>
          <mc:Fallback>
            <w:pict>
              <v:shape w14:anchorId="249CF6F1" id="Textbox 244" o:spid="_x0000_s1149" type="#_x0000_t202" style="width:389.25pt;height:303.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" filled="f" strokecolor="#888" strokeweight=".5pt">
                <v:path arrowok="t"/>
                <v:textbox inset="0,0,0,0">
                  <w:txbxContent>
                    <w:p w14:paraId="249CF778" w14:textId="77777777" w:rsidR="00F95B7B" w:rsidRDefault="00DD0503">
                      <w:pPr>
                        <w:spacing w:before="168" w:line="254" w:lineRule="auto"/>
                        <w:ind w:left="967" w:right="965" w:firstLine="1"/>
                        <w:jc w:val="center"/>
                        <w:rPr>
                          <w:sz w:val="28"/>
                        </w:rPr>
                      </w:pPr>
                      <w:r>
                        <w:rPr>
                          <w:w w:val="105"/>
                          <w:sz w:val="28"/>
                        </w:rPr>
                        <w:t>What themes/stories are important to you and other</w:t>
                      </w:r>
                      <w:r>
                        <w:rPr>
                          <w:spacing w:val="-13"/>
                          <w:w w:val="105"/>
                          <w:sz w:val="28"/>
                        </w:rPr>
                        <w:t xml:space="preserve"> </w:t>
                      </w:r>
                      <w:r>
                        <w:rPr>
                          <w:w w:val="105"/>
                          <w:sz w:val="28"/>
                        </w:rPr>
                        <w:t>young</w:t>
                      </w:r>
                      <w:r>
                        <w:rPr>
                          <w:spacing w:val="-13"/>
                          <w:w w:val="105"/>
                          <w:sz w:val="28"/>
                        </w:rPr>
                        <w:t xml:space="preserve"> </w:t>
                      </w:r>
                      <w:r>
                        <w:rPr>
                          <w:w w:val="105"/>
                          <w:sz w:val="28"/>
                        </w:rPr>
                        <w:t>people</w:t>
                      </w:r>
                      <w:r>
                        <w:rPr>
                          <w:spacing w:val="-13"/>
                          <w:w w:val="105"/>
                          <w:sz w:val="28"/>
                        </w:rPr>
                        <w:t xml:space="preserve"> </w:t>
                      </w:r>
                      <w:r>
                        <w:rPr>
                          <w:w w:val="105"/>
                          <w:sz w:val="28"/>
                        </w:rPr>
                        <w:t>that</w:t>
                      </w:r>
                      <w:r>
                        <w:rPr>
                          <w:spacing w:val="-11"/>
                          <w:w w:val="105"/>
                          <w:sz w:val="28"/>
                        </w:rPr>
                        <w:t xml:space="preserve"> </w:t>
                      </w:r>
                      <w:r>
                        <w:rPr>
                          <w:w w:val="105"/>
                          <w:sz w:val="28"/>
                        </w:rPr>
                        <w:t>could</w:t>
                      </w:r>
                      <w:r>
                        <w:rPr>
                          <w:spacing w:val="-12"/>
                          <w:w w:val="105"/>
                          <w:sz w:val="28"/>
                        </w:rPr>
                        <w:t xml:space="preserve"> </w:t>
                      </w:r>
                      <w:r>
                        <w:rPr>
                          <w:w w:val="105"/>
                          <w:sz w:val="28"/>
                        </w:rPr>
                        <w:t>be</w:t>
                      </w:r>
                      <w:r>
                        <w:rPr>
                          <w:spacing w:val="-11"/>
                          <w:w w:val="105"/>
                          <w:sz w:val="28"/>
                        </w:rPr>
                        <w:t xml:space="preserve"> </w:t>
                      </w:r>
                      <w:r>
                        <w:rPr>
                          <w:w w:val="105"/>
                          <w:sz w:val="28"/>
                        </w:rPr>
                        <w:t>reflected</w:t>
                      </w:r>
                      <w:r>
                        <w:rPr>
                          <w:spacing w:val="-12"/>
                          <w:w w:val="105"/>
                          <w:sz w:val="28"/>
                        </w:rPr>
                        <w:t xml:space="preserve"> </w:t>
                      </w:r>
                      <w:r>
                        <w:rPr>
                          <w:w w:val="105"/>
                          <w:sz w:val="28"/>
                        </w:rPr>
                        <w:t>in</w:t>
                      </w:r>
                      <w:r>
                        <w:rPr>
                          <w:spacing w:val="-11"/>
                          <w:w w:val="105"/>
                          <w:sz w:val="28"/>
                        </w:rPr>
                        <w:t xml:space="preserve"> </w:t>
                      </w:r>
                      <w:r>
                        <w:rPr>
                          <w:w w:val="105"/>
                          <w:sz w:val="28"/>
                        </w:rPr>
                        <w:t>the future public artworks? [Pick up to 3 answers]</w:t>
                      </w:r>
                    </w:p>
                    <w:p w14:paraId="249CF779" w14:textId="77777777" w:rsidR="00F95B7B" w:rsidRDefault="00DD0503">
                      <w:pPr>
                        <w:spacing w:before="115"/>
                        <w:ind w:left="190"/>
                        <w:rPr>
                          <w:sz w:val="20"/>
                        </w:rPr>
                      </w:pPr>
                      <w:r>
                        <w:rPr>
                          <w:spacing w:val="-2"/>
                          <w:w w:val="110"/>
                          <w:sz w:val="20"/>
                        </w:rPr>
                        <w:t>60.00%</w:t>
                      </w:r>
                    </w:p>
                    <w:p w14:paraId="249CF77A" w14:textId="77777777" w:rsidR="00F95B7B" w:rsidRDefault="00DD0503">
                      <w:pPr>
                        <w:spacing w:before="147"/>
                        <w:ind w:left="191"/>
                        <w:rPr>
                          <w:sz w:val="20"/>
                        </w:rPr>
                      </w:pPr>
                      <w:r>
                        <w:rPr>
                          <w:spacing w:val="-2"/>
                          <w:w w:val="110"/>
                          <w:sz w:val="20"/>
                        </w:rPr>
                        <w:t>50.00%</w:t>
                      </w:r>
                    </w:p>
                    <w:p w14:paraId="249CF77B" w14:textId="77777777" w:rsidR="00F95B7B" w:rsidRDefault="00DD0503">
                      <w:pPr>
                        <w:spacing w:before="146"/>
                        <w:ind w:left="192"/>
                        <w:rPr>
                          <w:sz w:val="20"/>
                        </w:rPr>
                      </w:pPr>
                      <w:r>
                        <w:rPr>
                          <w:spacing w:val="-2"/>
                          <w:w w:val="110"/>
                          <w:sz w:val="20"/>
                        </w:rPr>
                        <w:t>40.00%</w:t>
                      </w:r>
                    </w:p>
                    <w:p w14:paraId="249CF77C" w14:textId="77777777" w:rsidR="00F95B7B" w:rsidRDefault="00DD0503">
                      <w:pPr>
                        <w:spacing w:before="147"/>
                        <w:ind w:left="188"/>
                        <w:rPr>
                          <w:sz w:val="20"/>
                        </w:rPr>
                      </w:pPr>
                      <w:r>
                        <w:rPr>
                          <w:spacing w:val="-2"/>
                          <w:w w:val="110"/>
                          <w:sz w:val="20"/>
                        </w:rPr>
                        <w:t>30.00%</w:t>
                      </w:r>
                    </w:p>
                    <w:p w14:paraId="249CF77D" w14:textId="77777777" w:rsidR="00F95B7B" w:rsidRDefault="00DD0503">
                      <w:pPr>
                        <w:spacing w:before="147"/>
                        <w:ind w:left="195"/>
                        <w:rPr>
                          <w:sz w:val="20"/>
                        </w:rPr>
                      </w:pPr>
                      <w:r>
                        <w:rPr>
                          <w:spacing w:val="-2"/>
                          <w:w w:val="105"/>
                          <w:sz w:val="20"/>
                        </w:rPr>
                        <w:t>20.00%</w:t>
                      </w:r>
                    </w:p>
                    <w:p w14:paraId="249CF77E" w14:textId="77777777" w:rsidR="00F95B7B" w:rsidRDefault="00DD0503">
                      <w:pPr>
                        <w:spacing w:before="147" w:line="231" w:lineRule="exact"/>
                        <w:ind w:left="227"/>
                        <w:rPr>
                          <w:sz w:val="20"/>
                        </w:rPr>
                      </w:pPr>
                      <w:r>
                        <w:rPr>
                          <w:spacing w:val="-2"/>
                          <w:sz w:val="20"/>
                        </w:rPr>
                        <w:t>10.00%</w:t>
                      </w:r>
                    </w:p>
                    <w:p w14:paraId="249CF77F" w14:textId="77777777" w:rsidR="00F95B7B" w:rsidRDefault="00DD0503">
                      <w:pPr>
                        <w:spacing w:line="196" w:lineRule="exact"/>
                        <w:ind w:left="6641"/>
                        <w:rPr>
                          <w:sz w:val="20"/>
                        </w:rPr>
                      </w:pPr>
                      <w:r>
                        <w:rPr>
                          <w:spacing w:val="-2"/>
                          <w:w w:val="110"/>
                          <w:sz w:val="20"/>
                        </w:rPr>
                        <w:t>Responses</w:t>
                      </w:r>
                    </w:p>
                    <w:p w14:paraId="249CF780" w14:textId="77777777" w:rsidR="00F95B7B" w:rsidRDefault="00DD0503">
                      <w:pPr>
                        <w:spacing w:line="209" w:lineRule="exact"/>
                        <w:ind w:left="298"/>
                        <w:rPr>
                          <w:sz w:val="20"/>
                        </w:rPr>
                      </w:pPr>
                      <w:r>
                        <w:rPr>
                          <w:spacing w:val="-2"/>
                          <w:w w:val="110"/>
                          <w:sz w:val="20"/>
                        </w:rPr>
                        <w:t>0.00%</w:t>
                      </w:r>
                    </w:p>
                  </w:txbxContent>
                </v:textbox>
                <w10:anchorlock/>
              </v:shape>
            </w:pict>
          </mc:Fallback>
        </mc:AlternateContent>
      </w:r>
    </w:p>
    <w:p w14:paraId="249CF612" w14:textId="77777777" w:rsidR="00F95B7B" w:rsidRDefault="00DD0503">
      <w:pPr>
        <w:spacing w:before="65" w:line="264" w:lineRule="auto"/>
        <w:ind w:left="1560" w:right="1405"/>
        <w:jc w:val="both"/>
        <w:rPr>
          <w:sz w:val="20"/>
        </w:rPr>
      </w:pPr>
      <w:r>
        <w:rPr>
          <w:w w:val="105"/>
          <w:sz w:val="20"/>
        </w:rPr>
        <w:t>The</w:t>
      </w:r>
      <w:r>
        <w:rPr>
          <w:spacing w:val="-5"/>
          <w:w w:val="105"/>
          <w:sz w:val="20"/>
        </w:rPr>
        <w:t xml:space="preserve"> </w:t>
      </w:r>
      <w:r>
        <w:rPr>
          <w:w w:val="105"/>
          <w:sz w:val="20"/>
        </w:rPr>
        <w:t>major</w:t>
      </w:r>
      <w:r>
        <w:rPr>
          <w:spacing w:val="-6"/>
          <w:w w:val="105"/>
          <w:sz w:val="20"/>
        </w:rPr>
        <w:t xml:space="preserve"> </w:t>
      </w:r>
      <w:r>
        <w:rPr>
          <w:w w:val="105"/>
          <w:sz w:val="20"/>
        </w:rPr>
        <w:t>stories</w:t>
      </w:r>
      <w:r>
        <w:rPr>
          <w:spacing w:val="-6"/>
          <w:w w:val="105"/>
          <w:sz w:val="20"/>
        </w:rPr>
        <w:t xml:space="preserve"> </w:t>
      </w:r>
      <w:r>
        <w:rPr>
          <w:w w:val="105"/>
          <w:sz w:val="20"/>
        </w:rPr>
        <w:t>that</w:t>
      </w:r>
      <w:r>
        <w:rPr>
          <w:spacing w:val="-7"/>
          <w:w w:val="105"/>
          <w:sz w:val="20"/>
        </w:rPr>
        <w:t xml:space="preserve"> </w:t>
      </w:r>
      <w:r>
        <w:rPr>
          <w:w w:val="105"/>
          <w:sz w:val="20"/>
        </w:rPr>
        <w:t>young</w:t>
      </w:r>
      <w:r>
        <w:rPr>
          <w:spacing w:val="-4"/>
          <w:w w:val="105"/>
          <w:sz w:val="20"/>
        </w:rPr>
        <w:t xml:space="preserve"> </w:t>
      </w:r>
      <w:r>
        <w:rPr>
          <w:w w:val="105"/>
          <w:sz w:val="20"/>
        </w:rPr>
        <w:t>people</w:t>
      </w:r>
      <w:r>
        <w:rPr>
          <w:spacing w:val="-5"/>
          <w:w w:val="105"/>
          <w:sz w:val="20"/>
        </w:rPr>
        <w:t xml:space="preserve"> </w:t>
      </w:r>
      <w:r>
        <w:rPr>
          <w:w w:val="105"/>
          <w:sz w:val="20"/>
        </w:rPr>
        <w:t>want</w:t>
      </w:r>
      <w:r>
        <w:rPr>
          <w:spacing w:val="-5"/>
          <w:w w:val="105"/>
          <w:sz w:val="20"/>
        </w:rPr>
        <w:t xml:space="preserve"> </w:t>
      </w:r>
      <w:r>
        <w:rPr>
          <w:w w:val="105"/>
          <w:sz w:val="20"/>
        </w:rPr>
        <w:t>to</w:t>
      </w:r>
      <w:r>
        <w:rPr>
          <w:spacing w:val="-3"/>
          <w:w w:val="105"/>
          <w:sz w:val="20"/>
        </w:rPr>
        <w:t xml:space="preserve"> </w:t>
      </w:r>
      <w:r>
        <w:rPr>
          <w:w w:val="105"/>
          <w:sz w:val="20"/>
        </w:rPr>
        <w:t>be</w:t>
      </w:r>
      <w:r>
        <w:rPr>
          <w:spacing w:val="-5"/>
          <w:w w:val="105"/>
          <w:sz w:val="20"/>
        </w:rPr>
        <w:t xml:space="preserve"> </w:t>
      </w:r>
      <w:r>
        <w:rPr>
          <w:w w:val="105"/>
          <w:sz w:val="20"/>
        </w:rPr>
        <w:t>told</w:t>
      </w:r>
      <w:r>
        <w:rPr>
          <w:spacing w:val="-5"/>
          <w:w w:val="105"/>
          <w:sz w:val="20"/>
        </w:rPr>
        <w:t xml:space="preserve"> </w:t>
      </w:r>
      <w:r>
        <w:rPr>
          <w:w w:val="105"/>
          <w:sz w:val="20"/>
        </w:rPr>
        <w:t>through</w:t>
      </w:r>
      <w:r>
        <w:rPr>
          <w:spacing w:val="-4"/>
          <w:w w:val="105"/>
          <w:sz w:val="20"/>
        </w:rPr>
        <w:t xml:space="preserve"> </w:t>
      </w:r>
      <w:r>
        <w:rPr>
          <w:w w:val="105"/>
          <w:sz w:val="20"/>
        </w:rPr>
        <w:t>public</w:t>
      </w:r>
      <w:r>
        <w:rPr>
          <w:spacing w:val="-6"/>
          <w:w w:val="105"/>
          <w:sz w:val="20"/>
        </w:rPr>
        <w:t xml:space="preserve"> </w:t>
      </w:r>
      <w:r>
        <w:rPr>
          <w:w w:val="105"/>
          <w:sz w:val="20"/>
        </w:rPr>
        <w:t>artworks</w:t>
      </w:r>
      <w:r>
        <w:rPr>
          <w:spacing w:val="-6"/>
          <w:w w:val="105"/>
          <w:sz w:val="20"/>
        </w:rPr>
        <w:t xml:space="preserve"> </w:t>
      </w:r>
      <w:r>
        <w:rPr>
          <w:w w:val="105"/>
          <w:sz w:val="20"/>
        </w:rPr>
        <w:t>is</w:t>
      </w:r>
      <w:r>
        <w:rPr>
          <w:spacing w:val="-5"/>
          <w:w w:val="105"/>
          <w:sz w:val="20"/>
        </w:rPr>
        <w:t xml:space="preserve"> </w:t>
      </w:r>
      <w:r>
        <w:rPr>
          <w:w w:val="105"/>
          <w:sz w:val="20"/>
        </w:rPr>
        <w:t>that</w:t>
      </w:r>
      <w:r>
        <w:rPr>
          <w:spacing w:val="-5"/>
          <w:w w:val="105"/>
          <w:sz w:val="20"/>
        </w:rPr>
        <w:t xml:space="preserve"> </w:t>
      </w:r>
      <w:r>
        <w:rPr>
          <w:w w:val="105"/>
          <w:sz w:val="20"/>
        </w:rPr>
        <w:t>of</w:t>
      </w:r>
      <w:r>
        <w:rPr>
          <w:spacing w:val="-7"/>
          <w:w w:val="105"/>
          <w:sz w:val="20"/>
        </w:rPr>
        <w:t xml:space="preserve"> </w:t>
      </w:r>
      <w:r>
        <w:rPr>
          <w:w w:val="105"/>
          <w:sz w:val="20"/>
        </w:rPr>
        <w:t>the natural environment of Geelong alongside First Nations Stories and Knowledge, but they also</w:t>
      </w:r>
      <w:r>
        <w:rPr>
          <w:spacing w:val="-6"/>
          <w:w w:val="105"/>
          <w:sz w:val="20"/>
        </w:rPr>
        <w:t xml:space="preserve"> </w:t>
      </w:r>
      <w:r>
        <w:rPr>
          <w:w w:val="105"/>
          <w:sz w:val="20"/>
        </w:rPr>
        <w:t>want</w:t>
      </w:r>
      <w:r>
        <w:rPr>
          <w:spacing w:val="-5"/>
          <w:w w:val="105"/>
          <w:sz w:val="20"/>
        </w:rPr>
        <w:t xml:space="preserve"> </w:t>
      </w:r>
      <w:r>
        <w:rPr>
          <w:w w:val="105"/>
          <w:sz w:val="20"/>
        </w:rPr>
        <w:t>different</w:t>
      </w:r>
      <w:r>
        <w:rPr>
          <w:spacing w:val="-8"/>
          <w:w w:val="105"/>
          <w:sz w:val="20"/>
        </w:rPr>
        <w:t xml:space="preserve"> </w:t>
      </w:r>
      <w:r>
        <w:rPr>
          <w:w w:val="105"/>
          <w:sz w:val="20"/>
        </w:rPr>
        <w:t>identities</w:t>
      </w:r>
      <w:r>
        <w:rPr>
          <w:spacing w:val="-5"/>
          <w:w w:val="105"/>
          <w:sz w:val="20"/>
        </w:rPr>
        <w:t xml:space="preserve"> </w:t>
      </w:r>
      <w:r>
        <w:rPr>
          <w:w w:val="105"/>
          <w:sz w:val="20"/>
        </w:rPr>
        <w:t>and</w:t>
      </w:r>
      <w:r>
        <w:rPr>
          <w:spacing w:val="-5"/>
          <w:w w:val="105"/>
          <w:sz w:val="20"/>
        </w:rPr>
        <w:t xml:space="preserve"> </w:t>
      </w:r>
      <w:r>
        <w:rPr>
          <w:w w:val="105"/>
          <w:sz w:val="20"/>
        </w:rPr>
        <w:t>diverse</w:t>
      </w:r>
      <w:r>
        <w:rPr>
          <w:spacing w:val="-5"/>
          <w:w w:val="105"/>
          <w:sz w:val="20"/>
        </w:rPr>
        <w:t xml:space="preserve"> </w:t>
      </w:r>
      <w:r>
        <w:rPr>
          <w:w w:val="105"/>
          <w:sz w:val="20"/>
        </w:rPr>
        <w:t>voices</w:t>
      </w:r>
      <w:r>
        <w:rPr>
          <w:spacing w:val="-5"/>
          <w:w w:val="105"/>
          <w:sz w:val="20"/>
        </w:rPr>
        <w:t xml:space="preserve"> </w:t>
      </w:r>
      <w:r>
        <w:rPr>
          <w:w w:val="105"/>
          <w:sz w:val="20"/>
        </w:rPr>
        <w:t>to</w:t>
      </w:r>
      <w:r>
        <w:rPr>
          <w:spacing w:val="-6"/>
          <w:w w:val="105"/>
          <w:sz w:val="20"/>
        </w:rPr>
        <w:t xml:space="preserve"> </w:t>
      </w:r>
      <w:r>
        <w:rPr>
          <w:w w:val="105"/>
          <w:sz w:val="20"/>
        </w:rPr>
        <w:t>be</w:t>
      </w:r>
      <w:r>
        <w:rPr>
          <w:spacing w:val="-5"/>
          <w:w w:val="105"/>
          <w:sz w:val="20"/>
        </w:rPr>
        <w:t xml:space="preserve"> </w:t>
      </w:r>
      <w:r>
        <w:rPr>
          <w:w w:val="105"/>
          <w:sz w:val="20"/>
        </w:rPr>
        <w:t>expressed</w:t>
      </w:r>
      <w:r>
        <w:rPr>
          <w:spacing w:val="-8"/>
          <w:w w:val="105"/>
          <w:sz w:val="20"/>
        </w:rPr>
        <w:t xml:space="preserve"> </w:t>
      </w:r>
      <w:r>
        <w:rPr>
          <w:w w:val="105"/>
          <w:sz w:val="20"/>
        </w:rPr>
        <w:t>and</w:t>
      </w:r>
      <w:r>
        <w:rPr>
          <w:spacing w:val="-5"/>
          <w:w w:val="105"/>
          <w:sz w:val="20"/>
        </w:rPr>
        <w:t xml:space="preserve"> </w:t>
      </w:r>
      <w:r>
        <w:rPr>
          <w:w w:val="105"/>
          <w:sz w:val="20"/>
        </w:rPr>
        <w:t>represented</w:t>
      </w:r>
      <w:r>
        <w:rPr>
          <w:spacing w:val="-5"/>
          <w:w w:val="105"/>
          <w:sz w:val="20"/>
        </w:rPr>
        <w:t xml:space="preserve"> </w:t>
      </w:r>
      <w:r>
        <w:rPr>
          <w:w w:val="105"/>
          <w:sz w:val="20"/>
        </w:rPr>
        <w:t>through their public art in their public spaces.</w:t>
      </w:r>
    </w:p>
    <w:p w14:paraId="249CF613" w14:textId="77777777" w:rsidR="00F95B7B" w:rsidRDefault="00F95B7B">
      <w:pPr>
        <w:pStyle w:val="BodyText"/>
        <w:rPr>
          <w:sz w:val="20"/>
        </w:rPr>
      </w:pPr>
    </w:p>
    <w:p w14:paraId="249CF614" w14:textId="77777777" w:rsidR="00F95B7B" w:rsidRDefault="00F95B7B">
      <w:pPr>
        <w:pStyle w:val="BodyText"/>
        <w:rPr>
          <w:sz w:val="20"/>
        </w:rPr>
      </w:pPr>
    </w:p>
    <w:p w14:paraId="249CF615" w14:textId="77777777" w:rsidR="00F95B7B" w:rsidRDefault="00F95B7B">
      <w:pPr>
        <w:pStyle w:val="BodyText"/>
        <w:rPr>
          <w:sz w:val="20"/>
        </w:rPr>
      </w:pPr>
    </w:p>
    <w:p w14:paraId="249CF616" w14:textId="77777777" w:rsidR="00F95B7B" w:rsidRDefault="00F95B7B">
      <w:pPr>
        <w:pStyle w:val="BodyText"/>
        <w:rPr>
          <w:sz w:val="20"/>
        </w:rPr>
      </w:pPr>
    </w:p>
    <w:p w14:paraId="249CF617" w14:textId="77777777" w:rsidR="00F95B7B" w:rsidRDefault="00F95B7B">
      <w:pPr>
        <w:pStyle w:val="BodyText"/>
        <w:rPr>
          <w:sz w:val="20"/>
        </w:rPr>
      </w:pPr>
    </w:p>
    <w:p w14:paraId="249CF618" w14:textId="77777777" w:rsidR="00F95B7B" w:rsidRDefault="00F95B7B">
      <w:pPr>
        <w:pStyle w:val="BodyText"/>
        <w:rPr>
          <w:sz w:val="20"/>
        </w:rPr>
      </w:pPr>
    </w:p>
    <w:p w14:paraId="249CF619" w14:textId="77777777" w:rsidR="00F95B7B" w:rsidRDefault="00F95B7B">
      <w:pPr>
        <w:pStyle w:val="BodyText"/>
        <w:rPr>
          <w:sz w:val="20"/>
        </w:rPr>
      </w:pPr>
    </w:p>
    <w:p w14:paraId="249CF61A" w14:textId="77777777" w:rsidR="00F95B7B" w:rsidRDefault="00F95B7B">
      <w:pPr>
        <w:pStyle w:val="BodyText"/>
        <w:rPr>
          <w:sz w:val="20"/>
        </w:rPr>
      </w:pPr>
    </w:p>
    <w:p w14:paraId="249CF61B" w14:textId="77777777" w:rsidR="00F95B7B" w:rsidRDefault="00F95B7B">
      <w:pPr>
        <w:pStyle w:val="BodyText"/>
        <w:rPr>
          <w:sz w:val="20"/>
        </w:rPr>
      </w:pPr>
    </w:p>
    <w:p w14:paraId="249CF61C" w14:textId="77777777" w:rsidR="00F95B7B" w:rsidRDefault="00F95B7B">
      <w:pPr>
        <w:pStyle w:val="BodyText"/>
        <w:rPr>
          <w:sz w:val="20"/>
        </w:rPr>
      </w:pPr>
    </w:p>
    <w:p w14:paraId="249CF61D" w14:textId="77777777" w:rsidR="00F95B7B" w:rsidRDefault="00F95B7B">
      <w:pPr>
        <w:pStyle w:val="BodyText"/>
        <w:rPr>
          <w:sz w:val="20"/>
        </w:rPr>
      </w:pPr>
    </w:p>
    <w:p w14:paraId="249CF61E" w14:textId="77777777" w:rsidR="00F95B7B" w:rsidRDefault="00F95B7B">
      <w:pPr>
        <w:pStyle w:val="BodyText"/>
        <w:rPr>
          <w:sz w:val="20"/>
        </w:rPr>
      </w:pPr>
    </w:p>
    <w:p w14:paraId="249CF61F" w14:textId="77777777" w:rsidR="00F95B7B" w:rsidRDefault="00F95B7B">
      <w:pPr>
        <w:pStyle w:val="BodyText"/>
        <w:rPr>
          <w:sz w:val="20"/>
        </w:rPr>
      </w:pPr>
    </w:p>
    <w:p w14:paraId="249CF620" w14:textId="77777777" w:rsidR="00F95B7B" w:rsidRDefault="00F95B7B">
      <w:pPr>
        <w:pStyle w:val="BodyText"/>
        <w:rPr>
          <w:sz w:val="20"/>
        </w:rPr>
      </w:pPr>
    </w:p>
    <w:p w14:paraId="249CF621" w14:textId="77777777" w:rsidR="00F95B7B" w:rsidRDefault="00F95B7B">
      <w:pPr>
        <w:pStyle w:val="BodyText"/>
        <w:rPr>
          <w:sz w:val="20"/>
        </w:rPr>
      </w:pPr>
    </w:p>
    <w:p w14:paraId="249CF622" w14:textId="77777777" w:rsidR="00F95B7B" w:rsidRDefault="00F95B7B">
      <w:pPr>
        <w:pStyle w:val="BodyText"/>
        <w:rPr>
          <w:sz w:val="20"/>
        </w:rPr>
      </w:pPr>
    </w:p>
    <w:p w14:paraId="249CF623" w14:textId="77777777" w:rsidR="00F95B7B" w:rsidRDefault="00F95B7B">
      <w:pPr>
        <w:pStyle w:val="BodyText"/>
        <w:rPr>
          <w:sz w:val="20"/>
        </w:rPr>
      </w:pPr>
    </w:p>
    <w:p w14:paraId="249CF624" w14:textId="77777777" w:rsidR="00F95B7B" w:rsidRDefault="00F95B7B">
      <w:pPr>
        <w:pStyle w:val="BodyText"/>
        <w:rPr>
          <w:sz w:val="20"/>
        </w:rPr>
      </w:pPr>
    </w:p>
    <w:p w14:paraId="249CF625" w14:textId="77777777" w:rsidR="00F95B7B" w:rsidRDefault="00F95B7B">
      <w:pPr>
        <w:pStyle w:val="BodyText"/>
        <w:rPr>
          <w:sz w:val="20"/>
        </w:rPr>
      </w:pPr>
    </w:p>
    <w:p w14:paraId="249CF626" w14:textId="77777777" w:rsidR="00F95B7B" w:rsidRDefault="00F95B7B">
      <w:pPr>
        <w:pStyle w:val="BodyText"/>
        <w:spacing w:before="88"/>
        <w:rPr>
          <w:sz w:val="20"/>
        </w:rPr>
      </w:pPr>
    </w:p>
    <w:p w14:paraId="249CF627" w14:textId="77777777" w:rsidR="00F95B7B" w:rsidRDefault="00DD0503">
      <w:pPr>
        <w:spacing w:line="266" w:lineRule="auto"/>
        <w:ind w:left="1545" w:right="1289"/>
        <w:rPr>
          <w:sz w:val="20"/>
        </w:rPr>
      </w:pPr>
      <w:r>
        <w:rPr>
          <w:w w:val="105"/>
          <w:sz w:val="20"/>
        </w:rPr>
        <w:t>The respondents were evenly spread but with the majority wanting the public art to be community</w:t>
      </w:r>
      <w:r>
        <w:rPr>
          <w:spacing w:val="-2"/>
          <w:w w:val="105"/>
          <w:sz w:val="20"/>
        </w:rPr>
        <w:t xml:space="preserve"> </w:t>
      </w:r>
      <w:r>
        <w:rPr>
          <w:w w:val="105"/>
          <w:sz w:val="20"/>
        </w:rPr>
        <w:t>created and creating</w:t>
      </w:r>
      <w:r>
        <w:rPr>
          <w:spacing w:val="-2"/>
          <w:w w:val="105"/>
          <w:sz w:val="20"/>
        </w:rPr>
        <w:t xml:space="preserve"> </w:t>
      </w:r>
      <w:r>
        <w:rPr>
          <w:w w:val="105"/>
          <w:sz w:val="20"/>
        </w:rPr>
        <w:t>a sense of</w:t>
      </w:r>
      <w:r>
        <w:rPr>
          <w:spacing w:val="-3"/>
          <w:w w:val="105"/>
          <w:sz w:val="20"/>
        </w:rPr>
        <w:t xml:space="preserve"> </w:t>
      </w:r>
      <w:r>
        <w:rPr>
          <w:w w:val="105"/>
          <w:sz w:val="20"/>
        </w:rPr>
        <w:t>inclusivity</w:t>
      </w:r>
      <w:r>
        <w:rPr>
          <w:spacing w:val="-2"/>
          <w:w w:val="105"/>
          <w:sz w:val="20"/>
        </w:rPr>
        <w:t xml:space="preserve"> </w:t>
      </w:r>
      <w:r>
        <w:rPr>
          <w:w w:val="105"/>
          <w:sz w:val="20"/>
        </w:rPr>
        <w:t>and belonging for</w:t>
      </w:r>
      <w:r>
        <w:rPr>
          <w:spacing w:val="-2"/>
          <w:w w:val="105"/>
          <w:sz w:val="20"/>
        </w:rPr>
        <w:t xml:space="preserve"> </w:t>
      </w:r>
      <w:r>
        <w:rPr>
          <w:w w:val="105"/>
          <w:sz w:val="20"/>
        </w:rPr>
        <w:t>the young people of Geelong, through the public art they also want to see their public space reimagined.</w:t>
      </w:r>
    </w:p>
    <w:p w14:paraId="249CF628" w14:textId="77777777" w:rsidR="00F95B7B" w:rsidRDefault="00DD0503">
      <w:pPr>
        <w:spacing w:line="242" w:lineRule="exact"/>
        <w:ind w:left="1545"/>
        <w:rPr>
          <w:sz w:val="20"/>
        </w:rPr>
      </w:pPr>
      <w:r>
        <w:rPr>
          <w:w w:val="105"/>
          <w:sz w:val="20"/>
        </w:rPr>
        <w:t>They</w:t>
      </w:r>
      <w:r>
        <w:rPr>
          <w:spacing w:val="-6"/>
          <w:w w:val="105"/>
          <w:sz w:val="20"/>
        </w:rPr>
        <w:t xml:space="preserve"> </w:t>
      </w:r>
      <w:r>
        <w:rPr>
          <w:w w:val="105"/>
          <w:sz w:val="20"/>
        </w:rPr>
        <w:t>also</w:t>
      </w:r>
      <w:r>
        <w:rPr>
          <w:spacing w:val="-4"/>
          <w:w w:val="105"/>
          <w:sz w:val="20"/>
        </w:rPr>
        <w:t xml:space="preserve"> </w:t>
      </w:r>
      <w:r>
        <w:rPr>
          <w:w w:val="105"/>
          <w:sz w:val="20"/>
        </w:rPr>
        <w:t>want</w:t>
      </w:r>
      <w:r>
        <w:rPr>
          <w:spacing w:val="-3"/>
          <w:w w:val="105"/>
          <w:sz w:val="20"/>
        </w:rPr>
        <w:t xml:space="preserve"> </w:t>
      </w:r>
      <w:r>
        <w:rPr>
          <w:w w:val="105"/>
          <w:sz w:val="20"/>
        </w:rPr>
        <w:t>it</w:t>
      </w:r>
      <w:r>
        <w:rPr>
          <w:spacing w:val="-6"/>
          <w:w w:val="105"/>
          <w:sz w:val="20"/>
        </w:rPr>
        <w:t xml:space="preserve"> </w:t>
      </w:r>
      <w:r>
        <w:rPr>
          <w:w w:val="105"/>
          <w:sz w:val="20"/>
        </w:rPr>
        <w:t>to</w:t>
      </w:r>
      <w:r>
        <w:rPr>
          <w:spacing w:val="-2"/>
          <w:w w:val="105"/>
          <w:sz w:val="20"/>
        </w:rPr>
        <w:t xml:space="preserve"> </w:t>
      </w:r>
      <w:r>
        <w:rPr>
          <w:w w:val="105"/>
          <w:sz w:val="20"/>
        </w:rPr>
        <w:t>be</w:t>
      </w:r>
      <w:r>
        <w:rPr>
          <w:spacing w:val="-3"/>
          <w:w w:val="105"/>
          <w:sz w:val="20"/>
        </w:rPr>
        <w:t xml:space="preserve"> </w:t>
      </w:r>
      <w:r>
        <w:rPr>
          <w:w w:val="105"/>
          <w:sz w:val="20"/>
        </w:rPr>
        <w:t>responsive</w:t>
      </w:r>
      <w:r>
        <w:rPr>
          <w:spacing w:val="-4"/>
          <w:w w:val="105"/>
          <w:sz w:val="20"/>
        </w:rPr>
        <w:t xml:space="preserve"> </w:t>
      </w:r>
      <w:r>
        <w:rPr>
          <w:w w:val="105"/>
          <w:sz w:val="20"/>
        </w:rPr>
        <w:t>to</w:t>
      </w:r>
      <w:r>
        <w:rPr>
          <w:spacing w:val="-4"/>
          <w:w w:val="105"/>
          <w:sz w:val="20"/>
        </w:rPr>
        <w:t xml:space="preserve"> </w:t>
      </w:r>
      <w:r>
        <w:rPr>
          <w:w w:val="105"/>
          <w:sz w:val="20"/>
        </w:rPr>
        <w:t>the</w:t>
      </w:r>
      <w:r>
        <w:rPr>
          <w:spacing w:val="-3"/>
          <w:w w:val="105"/>
          <w:sz w:val="20"/>
        </w:rPr>
        <w:t xml:space="preserve"> </w:t>
      </w:r>
      <w:r>
        <w:rPr>
          <w:w w:val="105"/>
          <w:sz w:val="20"/>
        </w:rPr>
        <w:t>local</w:t>
      </w:r>
      <w:r>
        <w:rPr>
          <w:spacing w:val="-4"/>
          <w:w w:val="105"/>
          <w:sz w:val="20"/>
        </w:rPr>
        <w:t xml:space="preserve"> </w:t>
      </w:r>
      <w:r>
        <w:rPr>
          <w:w w:val="105"/>
          <w:sz w:val="20"/>
        </w:rPr>
        <w:t>Aboriginal</w:t>
      </w:r>
      <w:r>
        <w:rPr>
          <w:spacing w:val="-5"/>
          <w:w w:val="105"/>
          <w:sz w:val="20"/>
        </w:rPr>
        <w:t xml:space="preserve"> </w:t>
      </w:r>
      <w:r>
        <w:rPr>
          <w:w w:val="105"/>
          <w:sz w:val="20"/>
        </w:rPr>
        <w:t>history</w:t>
      </w:r>
      <w:r>
        <w:rPr>
          <w:spacing w:val="-5"/>
          <w:w w:val="105"/>
          <w:sz w:val="20"/>
        </w:rPr>
        <w:t xml:space="preserve"> </w:t>
      </w:r>
      <w:r>
        <w:rPr>
          <w:w w:val="105"/>
          <w:sz w:val="20"/>
        </w:rPr>
        <w:t>and</w:t>
      </w:r>
      <w:r>
        <w:rPr>
          <w:spacing w:val="-6"/>
          <w:w w:val="105"/>
          <w:sz w:val="20"/>
        </w:rPr>
        <w:t xml:space="preserve"> </w:t>
      </w:r>
      <w:r>
        <w:rPr>
          <w:w w:val="105"/>
          <w:sz w:val="20"/>
        </w:rPr>
        <w:t>the</w:t>
      </w:r>
      <w:r>
        <w:rPr>
          <w:spacing w:val="-3"/>
          <w:w w:val="105"/>
          <w:sz w:val="20"/>
        </w:rPr>
        <w:t xml:space="preserve"> </w:t>
      </w:r>
      <w:r>
        <w:rPr>
          <w:spacing w:val="-2"/>
          <w:w w:val="105"/>
          <w:sz w:val="20"/>
        </w:rPr>
        <w:t>location.</w:t>
      </w:r>
    </w:p>
    <w:p w14:paraId="249CF629" w14:textId="77777777" w:rsidR="00F95B7B" w:rsidRDefault="00F95B7B">
      <w:pPr>
        <w:spacing w:line="242" w:lineRule="exact"/>
        <w:rPr>
          <w:sz w:val="20"/>
        </w:rPr>
        <w:sectPr w:rsidR="00F95B7B">
          <w:pgSz w:w="11910" w:h="16840"/>
          <w:pgMar w:top="1040" w:right="760" w:bottom="1240" w:left="540" w:header="0" w:footer="1050" w:gutter="0"/>
          <w:cols w:space="720"/>
        </w:sectPr>
      </w:pPr>
    </w:p>
    <w:p w14:paraId="249CF62A" w14:textId="77777777" w:rsidR="00F95B7B" w:rsidRDefault="00DD0503">
      <w:pPr>
        <w:pStyle w:val="BodyText"/>
        <w:rPr>
          <w:sz w:val="20"/>
        </w:rPr>
      </w:pPr>
      <w:r>
        <w:rPr>
          <w:noProof/>
        </w:rPr>
        <w:lastRenderedPageBreak/>
        <mc:AlternateContent>
          <mc:Choice Requires="wpg">
            <w:drawing>
              <wp:anchor distT="0" distB="0" distL="0" distR="0" simplePos="0" relativeHeight="251651584" behindDoc="1" locked="0" layoutInCell="1" allowOverlap="1" wp14:anchorId="249CF6F3" wp14:editId="249CF6F4">
                <wp:simplePos x="0" y="0"/>
                <wp:positionH relativeFrom="page">
                  <wp:posOffset>743584</wp:posOffset>
                </wp:positionH>
                <wp:positionV relativeFrom="page">
                  <wp:posOffset>771524</wp:posOffset>
                </wp:positionV>
                <wp:extent cx="5981700" cy="8829675"/>
                <wp:effectExtent l="0" t="0" r="0" b="0"/>
                <wp:wrapNone/>
                <wp:docPr id="245" name="Group 2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81700" cy="8829675"/>
                          <a:chOff x="0" y="0"/>
                          <a:chExt cx="5981700" cy="8829675"/>
                        </a:xfrm>
                      </wpg:grpSpPr>
                      <wps:wsp>
                        <wps:cNvPr id="246" name="Graphic 246"/>
                        <wps:cNvSpPr/>
                        <wps:spPr>
                          <a:xfrm>
                            <a:off x="0" y="0"/>
                            <a:ext cx="5981700" cy="8829675"/>
                          </a:xfrm>
                          <a:custGeom>
                            <a:avLst/>
                            <a:gdLst/>
                            <a:ahLst/>
                            <a:cxnLst/>
                            <a:rect l="l" t="t" r="r" b="b"/>
                            <a:pathLst>
                              <a:path w="5981700" h="8829675">
                                <a:moveTo>
                                  <a:pt x="5981699" y="0"/>
                                </a:moveTo>
                                <a:lnTo>
                                  <a:pt x="0" y="0"/>
                                </a:lnTo>
                                <a:lnTo>
                                  <a:pt x="0" y="8829675"/>
                                </a:lnTo>
                                <a:lnTo>
                                  <a:pt x="5981699" y="8829675"/>
                                </a:lnTo>
                                <a:lnTo>
                                  <a:pt x="5981699" y="0"/>
                                </a:lnTo>
                                <a:close/>
                              </a:path>
                            </a:pathLst>
                          </a:custGeom>
                          <a:solidFill>
                            <a:srgbClr val="84DADE"/>
                          </a:solidFill>
                        </wps:spPr>
                        <wps:bodyPr wrap="square" lIns="0" tIns="0" rIns="0" bIns="0" rtlCol="0">
                          <a:prstTxWarp prst="textNoShape">
                            <a:avLst/>
                          </a:prstTxWarp>
                          <a:noAutofit/>
                        </wps:bodyPr>
                      </wps:wsp>
                      <wps:wsp>
                        <wps:cNvPr id="247" name="Graphic 247"/>
                        <wps:cNvSpPr/>
                        <wps:spPr>
                          <a:xfrm>
                            <a:off x="418465" y="314325"/>
                            <a:ext cx="5143500" cy="3152775"/>
                          </a:xfrm>
                          <a:custGeom>
                            <a:avLst/>
                            <a:gdLst/>
                            <a:ahLst/>
                            <a:cxnLst/>
                            <a:rect l="l" t="t" r="r" b="b"/>
                            <a:pathLst>
                              <a:path w="5143500" h="3152775">
                                <a:moveTo>
                                  <a:pt x="5143500" y="0"/>
                                </a:moveTo>
                                <a:lnTo>
                                  <a:pt x="0" y="0"/>
                                </a:lnTo>
                                <a:lnTo>
                                  <a:pt x="0" y="3152775"/>
                                </a:lnTo>
                                <a:lnTo>
                                  <a:pt x="5143500" y="3152775"/>
                                </a:lnTo>
                                <a:lnTo>
                                  <a:pt x="5143500" y="0"/>
                                </a:lnTo>
                                <a:close/>
                              </a:path>
                            </a:pathLst>
                          </a:custGeom>
                          <a:solidFill>
                            <a:srgbClr val="FFFFFF"/>
                          </a:solidFill>
                        </wps:spPr>
                        <wps:bodyPr wrap="square" lIns="0" tIns="0" rIns="0" bIns="0" rtlCol="0">
                          <a:prstTxWarp prst="textNoShape">
                            <a:avLst/>
                          </a:prstTxWarp>
                          <a:noAutofit/>
                        </wps:bodyPr>
                      </wps:wsp>
                      <wps:wsp>
                        <wps:cNvPr id="248" name="Graphic 248"/>
                        <wps:cNvSpPr/>
                        <wps:spPr>
                          <a:xfrm>
                            <a:off x="1060302" y="1426083"/>
                            <a:ext cx="3466465" cy="791210"/>
                          </a:xfrm>
                          <a:custGeom>
                            <a:avLst/>
                            <a:gdLst/>
                            <a:ahLst/>
                            <a:cxnLst/>
                            <a:rect l="l" t="t" r="r" b="b"/>
                            <a:pathLst>
                              <a:path w="3466465" h="791210">
                                <a:moveTo>
                                  <a:pt x="0" y="790955"/>
                                </a:moveTo>
                                <a:lnTo>
                                  <a:pt x="450108" y="790955"/>
                                </a:lnTo>
                              </a:path>
                              <a:path w="3466465" h="791210">
                                <a:moveTo>
                                  <a:pt x="588792" y="790955"/>
                                </a:moveTo>
                                <a:lnTo>
                                  <a:pt x="797580" y="790955"/>
                                </a:lnTo>
                              </a:path>
                              <a:path w="3466465" h="791210">
                                <a:moveTo>
                                  <a:pt x="936264" y="790955"/>
                                </a:moveTo>
                                <a:lnTo>
                                  <a:pt x="1143528" y="790955"/>
                                </a:lnTo>
                              </a:path>
                              <a:path w="3466465" h="791210">
                                <a:moveTo>
                                  <a:pt x="1282212" y="790955"/>
                                </a:moveTo>
                                <a:lnTo>
                                  <a:pt x="1491000" y="790955"/>
                                </a:lnTo>
                              </a:path>
                              <a:path w="3466465" h="791210">
                                <a:moveTo>
                                  <a:pt x="1629684" y="790955"/>
                                </a:moveTo>
                                <a:lnTo>
                                  <a:pt x="1836948" y="790955"/>
                                </a:lnTo>
                              </a:path>
                              <a:path w="3466465" h="791210">
                                <a:moveTo>
                                  <a:pt x="1975632" y="790955"/>
                                </a:moveTo>
                                <a:lnTo>
                                  <a:pt x="2184420" y="790955"/>
                                </a:lnTo>
                              </a:path>
                              <a:path w="3466465" h="791210">
                                <a:moveTo>
                                  <a:pt x="2323104" y="790955"/>
                                </a:moveTo>
                                <a:lnTo>
                                  <a:pt x="2530368" y="790955"/>
                                </a:lnTo>
                              </a:path>
                              <a:path w="3466465" h="791210">
                                <a:moveTo>
                                  <a:pt x="2669052" y="790955"/>
                                </a:moveTo>
                                <a:lnTo>
                                  <a:pt x="2876316" y="790955"/>
                                </a:lnTo>
                              </a:path>
                              <a:path w="3466465" h="791210">
                                <a:moveTo>
                                  <a:pt x="3015000" y="790955"/>
                                </a:moveTo>
                                <a:lnTo>
                                  <a:pt x="3223788" y="790955"/>
                                </a:lnTo>
                              </a:path>
                              <a:path w="3466465" h="791210">
                                <a:moveTo>
                                  <a:pt x="3362472" y="790955"/>
                                </a:moveTo>
                                <a:lnTo>
                                  <a:pt x="3466363" y="790955"/>
                                </a:lnTo>
                              </a:path>
                              <a:path w="3466465" h="791210">
                                <a:moveTo>
                                  <a:pt x="0" y="632459"/>
                                </a:moveTo>
                                <a:lnTo>
                                  <a:pt x="450108" y="632459"/>
                                </a:lnTo>
                              </a:path>
                              <a:path w="3466465" h="791210">
                                <a:moveTo>
                                  <a:pt x="588792" y="632459"/>
                                </a:moveTo>
                                <a:lnTo>
                                  <a:pt x="797580" y="632459"/>
                                </a:lnTo>
                              </a:path>
                              <a:path w="3466465" h="791210">
                                <a:moveTo>
                                  <a:pt x="936264" y="632459"/>
                                </a:moveTo>
                                <a:lnTo>
                                  <a:pt x="1143528" y="632459"/>
                                </a:lnTo>
                              </a:path>
                              <a:path w="3466465" h="791210">
                                <a:moveTo>
                                  <a:pt x="1282212" y="632459"/>
                                </a:moveTo>
                                <a:lnTo>
                                  <a:pt x="1491000" y="632459"/>
                                </a:lnTo>
                              </a:path>
                              <a:path w="3466465" h="791210">
                                <a:moveTo>
                                  <a:pt x="1629684" y="632459"/>
                                </a:moveTo>
                                <a:lnTo>
                                  <a:pt x="2184420" y="632459"/>
                                </a:lnTo>
                              </a:path>
                              <a:path w="3466465" h="791210">
                                <a:moveTo>
                                  <a:pt x="2323104" y="632459"/>
                                </a:moveTo>
                                <a:lnTo>
                                  <a:pt x="2530368" y="632459"/>
                                </a:lnTo>
                              </a:path>
                              <a:path w="3466465" h="791210">
                                <a:moveTo>
                                  <a:pt x="2669052" y="632459"/>
                                </a:moveTo>
                                <a:lnTo>
                                  <a:pt x="2876316" y="632459"/>
                                </a:lnTo>
                              </a:path>
                              <a:path w="3466465" h="791210">
                                <a:moveTo>
                                  <a:pt x="3015000" y="632459"/>
                                </a:moveTo>
                                <a:lnTo>
                                  <a:pt x="3466363" y="632459"/>
                                </a:lnTo>
                              </a:path>
                              <a:path w="3466465" h="791210">
                                <a:moveTo>
                                  <a:pt x="0" y="475487"/>
                                </a:moveTo>
                                <a:lnTo>
                                  <a:pt x="450108" y="475487"/>
                                </a:lnTo>
                              </a:path>
                              <a:path w="3466465" h="791210">
                                <a:moveTo>
                                  <a:pt x="588792" y="475487"/>
                                </a:moveTo>
                                <a:lnTo>
                                  <a:pt x="797580" y="475487"/>
                                </a:lnTo>
                              </a:path>
                              <a:path w="3466465" h="791210">
                                <a:moveTo>
                                  <a:pt x="936264" y="475487"/>
                                </a:moveTo>
                                <a:lnTo>
                                  <a:pt x="2184420" y="475487"/>
                                </a:lnTo>
                              </a:path>
                              <a:path w="3466465" h="791210">
                                <a:moveTo>
                                  <a:pt x="2323104" y="475487"/>
                                </a:moveTo>
                                <a:lnTo>
                                  <a:pt x="2530368" y="475487"/>
                                </a:lnTo>
                              </a:path>
                              <a:path w="3466465" h="791210">
                                <a:moveTo>
                                  <a:pt x="2669052" y="475487"/>
                                </a:moveTo>
                                <a:lnTo>
                                  <a:pt x="2876316" y="475487"/>
                                </a:lnTo>
                              </a:path>
                              <a:path w="3466465" h="791210">
                                <a:moveTo>
                                  <a:pt x="3015000" y="475487"/>
                                </a:moveTo>
                                <a:lnTo>
                                  <a:pt x="3466363" y="475487"/>
                                </a:lnTo>
                              </a:path>
                              <a:path w="3466465" h="791210">
                                <a:moveTo>
                                  <a:pt x="0" y="316991"/>
                                </a:moveTo>
                                <a:lnTo>
                                  <a:pt x="450108" y="316991"/>
                                </a:lnTo>
                              </a:path>
                              <a:path w="3466465" h="791210">
                                <a:moveTo>
                                  <a:pt x="588792" y="316991"/>
                                </a:moveTo>
                                <a:lnTo>
                                  <a:pt x="2184420" y="316991"/>
                                </a:lnTo>
                              </a:path>
                              <a:path w="3466465" h="791210">
                                <a:moveTo>
                                  <a:pt x="2323104" y="316991"/>
                                </a:moveTo>
                                <a:lnTo>
                                  <a:pt x="2530368" y="316991"/>
                                </a:lnTo>
                              </a:path>
                              <a:path w="3466465" h="791210">
                                <a:moveTo>
                                  <a:pt x="2669052" y="316991"/>
                                </a:moveTo>
                                <a:lnTo>
                                  <a:pt x="3466363" y="316991"/>
                                </a:lnTo>
                              </a:path>
                              <a:path w="3466465" h="791210">
                                <a:moveTo>
                                  <a:pt x="0" y="158496"/>
                                </a:moveTo>
                                <a:lnTo>
                                  <a:pt x="450108" y="158496"/>
                                </a:lnTo>
                              </a:path>
                              <a:path w="3466465" h="791210">
                                <a:moveTo>
                                  <a:pt x="588792" y="158496"/>
                                </a:moveTo>
                                <a:lnTo>
                                  <a:pt x="2184420" y="158496"/>
                                </a:lnTo>
                              </a:path>
                              <a:path w="3466465" h="791210">
                                <a:moveTo>
                                  <a:pt x="2323104" y="158496"/>
                                </a:moveTo>
                                <a:lnTo>
                                  <a:pt x="3466363" y="158496"/>
                                </a:lnTo>
                              </a:path>
                              <a:path w="3466465" h="791210">
                                <a:moveTo>
                                  <a:pt x="0" y="0"/>
                                </a:moveTo>
                                <a:lnTo>
                                  <a:pt x="2184420" y="0"/>
                                </a:lnTo>
                              </a:path>
                              <a:path w="3466465" h="791210">
                                <a:moveTo>
                                  <a:pt x="2323104" y="0"/>
                                </a:moveTo>
                                <a:lnTo>
                                  <a:pt x="3466363" y="0"/>
                                </a:lnTo>
                              </a:path>
                            </a:pathLst>
                          </a:custGeom>
                          <a:ln w="6350">
                            <a:solidFill>
                              <a:srgbClr val="888888"/>
                            </a:solidFill>
                            <a:prstDash val="solid"/>
                          </a:ln>
                        </wps:spPr>
                        <wps:bodyPr wrap="square" lIns="0" tIns="0" rIns="0" bIns="0" rtlCol="0">
                          <a:prstTxWarp prst="textNoShape">
                            <a:avLst/>
                          </a:prstTxWarp>
                          <a:noAutofit/>
                        </wps:bodyPr>
                      </wps:wsp>
                      <wps:wsp>
                        <wps:cNvPr id="249" name="Graphic 249"/>
                        <wps:cNvSpPr/>
                        <wps:spPr>
                          <a:xfrm>
                            <a:off x="1060302" y="1268094"/>
                            <a:ext cx="3466465" cy="1270"/>
                          </a:xfrm>
                          <a:custGeom>
                            <a:avLst/>
                            <a:gdLst/>
                            <a:ahLst/>
                            <a:cxnLst/>
                            <a:rect l="l" t="t" r="r" b="b"/>
                            <a:pathLst>
                              <a:path w="3466465">
                                <a:moveTo>
                                  <a:pt x="0" y="0"/>
                                </a:moveTo>
                                <a:lnTo>
                                  <a:pt x="3466363" y="0"/>
                                </a:lnTo>
                              </a:path>
                            </a:pathLst>
                          </a:custGeom>
                          <a:ln w="6350">
                            <a:solidFill>
                              <a:srgbClr val="888888"/>
                            </a:solidFill>
                            <a:prstDash val="solid"/>
                          </a:ln>
                        </wps:spPr>
                        <wps:bodyPr wrap="square" lIns="0" tIns="0" rIns="0" bIns="0" rtlCol="0">
                          <a:prstTxWarp prst="textNoShape">
                            <a:avLst/>
                          </a:prstTxWarp>
                          <a:noAutofit/>
                        </wps:bodyPr>
                      </wps:wsp>
                      <wps:wsp>
                        <wps:cNvPr id="250" name="Graphic 250"/>
                        <wps:cNvSpPr/>
                        <wps:spPr>
                          <a:xfrm>
                            <a:off x="1510411" y="1339214"/>
                            <a:ext cx="2912745" cy="1036955"/>
                          </a:xfrm>
                          <a:custGeom>
                            <a:avLst/>
                            <a:gdLst/>
                            <a:ahLst/>
                            <a:cxnLst/>
                            <a:rect l="l" t="t" r="r" b="b"/>
                            <a:pathLst>
                              <a:path w="2912745" h="1036955">
                                <a:moveTo>
                                  <a:pt x="138671" y="163068"/>
                                </a:moveTo>
                                <a:lnTo>
                                  <a:pt x="0" y="163068"/>
                                </a:lnTo>
                                <a:lnTo>
                                  <a:pt x="0" y="1036358"/>
                                </a:lnTo>
                                <a:lnTo>
                                  <a:pt x="138671" y="1036358"/>
                                </a:lnTo>
                                <a:lnTo>
                                  <a:pt x="138671" y="163068"/>
                                </a:lnTo>
                                <a:close/>
                              </a:path>
                              <a:path w="2912745" h="1036955">
                                <a:moveTo>
                                  <a:pt x="486156" y="435864"/>
                                </a:moveTo>
                                <a:lnTo>
                                  <a:pt x="347472" y="435864"/>
                                </a:lnTo>
                                <a:lnTo>
                                  <a:pt x="347472" y="1036358"/>
                                </a:lnTo>
                                <a:lnTo>
                                  <a:pt x="486156" y="1036358"/>
                                </a:lnTo>
                                <a:lnTo>
                                  <a:pt x="486156" y="435864"/>
                                </a:lnTo>
                                <a:close/>
                              </a:path>
                              <a:path w="2912745" h="1036955">
                                <a:moveTo>
                                  <a:pt x="832104" y="653796"/>
                                </a:moveTo>
                                <a:lnTo>
                                  <a:pt x="693420" y="653796"/>
                                </a:lnTo>
                                <a:lnTo>
                                  <a:pt x="693420" y="1036345"/>
                                </a:lnTo>
                                <a:lnTo>
                                  <a:pt x="832104" y="1036345"/>
                                </a:lnTo>
                                <a:lnTo>
                                  <a:pt x="832104" y="653796"/>
                                </a:lnTo>
                                <a:close/>
                              </a:path>
                              <a:path w="2912745" h="1036955">
                                <a:moveTo>
                                  <a:pt x="1179576" y="600456"/>
                                </a:moveTo>
                                <a:lnTo>
                                  <a:pt x="1040892" y="600456"/>
                                </a:lnTo>
                                <a:lnTo>
                                  <a:pt x="1040892" y="1036345"/>
                                </a:lnTo>
                                <a:lnTo>
                                  <a:pt x="1179576" y="1036345"/>
                                </a:lnTo>
                                <a:lnTo>
                                  <a:pt x="1179576" y="600456"/>
                                </a:lnTo>
                                <a:close/>
                              </a:path>
                              <a:path w="2912745" h="1036955">
                                <a:moveTo>
                                  <a:pt x="1525524" y="763524"/>
                                </a:moveTo>
                                <a:lnTo>
                                  <a:pt x="1386840" y="763524"/>
                                </a:lnTo>
                                <a:lnTo>
                                  <a:pt x="1386840" y="1036345"/>
                                </a:lnTo>
                                <a:lnTo>
                                  <a:pt x="1525524" y="1036345"/>
                                </a:lnTo>
                                <a:lnTo>
                                  <a:pt x="1525524" y="763524"/>
                                </a:lnTo>
                                <a:close/>
                              </a:path>
                              <a:path w="2912745" h="1036955">
                                <a:moveTo>
                                  <a:pt x="1872996" y="0"/>
                                </a:moveTo>
                                <a:lnTo>
                                  <a:pt x="1734312" y="0"/>
                                </a:lnTo>
                                <a:lnTo>
                                  <a:pt x="1734312" y="1036345"/>
                                </a:lnTo>
                                <a:lnTo>
                                  <a:pt x="1872996" y="1036345"/>
                                </a:lnTo>
                                <a:lnTo>
                                  <a:pt x="1872996" y="0"/>
                                </a:lnTo>
                                <a:close/>
                              </a:path>
                              <a:path w="2912745" h="1036955">
                                <a:moveTo>
                                  <a:pt x="2218944" y="327660"/>
                                </a:moveTo>
                                <a:lnTo>
                                  <a:pt x="2080260" y="327660"/>
                                </a:lnTo>
                                <a:lnTo>
                                  <a:pt x="2080260" y="1036358"/>
                                </a:lnTo>
                                <a:lnTo>
                                  <a:pt x="2218944" y="1036358"/>
                                </a:lnTo>
                                <a:lnTo>
                                  <a:pt x="2218944" y="327660"/>
                                </a:lnTo>
                                <a:close/>
                              </a:path>
                              <a:path w="2912745" h="1036955">
                                <a:moveTo>
                                  <a:pt x="2564892" y="435864"/>
                                </a:moveTo>
                                <a:lnTo>
                                  <a:pt x="2426208" y="435864"/>
                                </a:lnTo>
                                <a:lnTo>
                                  <a:pt x="2426208" y="1036358"/>
                                </a:lnTo>
                                <a:lnTo>
                                  <a:pt x="2564892" y="1036358"/>
                                </a:lnTo>
                                <a:lnTo>
                                  <a:pt x="2564892" y="435864"/>
                                </a:lnTo>
                                <a:close/>
                              </a:path>
                              <a:path w="2912745" h="1036955">
                                <a:moveTo>
                                  <a:pt x="2912364" y="763524"/>
                                </a:moveTo>
                                <a:lnTo>
                                  <a:pt x="2773680" y="763524"/>
                                </a:lnTo>
                                <a:lnTo>
                                  <a:pt x="2773680" y="1036345"/>
                                </a:lnTo>
                                <a:lnTo>
                                  <a:pt x="2912364" y="1036345"/>
                                </a:lnTo>
                                <a:lnTo>
                                  <a:pt x="2912364" y="763524"/>
                                </a:lnTo>
                                <a:close/>
                              </a:path>
                            </a:pathLst>
                          </a:custGeom>
                          <a:solidFill>
                            <a:srgbClr val="00BE6E"/>
                          </a:solidFill>
                        </wps:spPr>
                        <wps:bodyPr wrap="square" lIns="0" tIns="0" rIns="0" bIns="0" rtlCol="0">
                          <a:prstTxWarp prst="textNoShape">
                            <a:avLst/>
                          </a:prstTxWarp>
                          <a:noAutofit/>
                        </wps:bodyPr>
                      </wps:wsp>
                      <wps:wsp>
                        <wps:cNvPr id="251" name="Graphic 251"/>
                        <wps:cNvSpPr/>
                        <wps:spPr>
                          <a:xfrm>
                            <a:off x="1060302" y="1268096"/>
                            <a:ext cx="3466465" cy="1151890"/>
                          </a:xfrm>
                          <a:custGeom>
                            <a:avLst/>
                            <a:gdLst/>
                            <a:ahLst/>
                            <a:cxnLst/>
                            <a:rect l="l" t="t" r="r" b="b"/>
                            <a:pathLst>
                              <a:path w="3466465" h="1151890">
                                <a:moveTo>
                                  <a:pt x="0" y="1107465"/>
                                </a:moveTo>
                                <a:lnTo>
                                  <a:pt x="3466363" y="1107465"/>
                                </a:lnTo>
                              </a:path>
                              <a:path w="3466465" h="1151890">
                                <a:moveTo>
                                  <a:pt x="0" y="1107465"/>
                                </a:moveTo>
                                <a:lnTo>
                                  <a:pt x="0" y="1151407"/>
                                </a:lnTo>
                              </a:path>
                              <a:path w="3466465" h="1151890">
                                <a:moveTo>
                                  <a:pt x="346481" y="1107465"/>
                                </a:moveTo>
                                <a:lnTo>
                                  <a:pt x="346481" y="1151407"/>
                                </a:lnTo>
                              </a:path>
                              <a:path w="3466465" h="1151890">
                                <a:moveTo>
                                  <a:pt x="693953" y="1107465"/>
                                </a:moveTo>
                                <a:lnTo>
                                  <a:pt x="693953" y="1151407"/>
                                </a:lnTo>
                              </a:path>
                              <a:path w="3466465" h="1151890">
                                <a:moveTo>
                                  <a:pt x="1039901" y="1107465"/>
                                </a:moveTo>
                                <a:lnTo>
                                  <a:pt x="1039901" y="1151407"/>
                                </a:lnTo>
                              </a:path>
                              <a:path w="3466465" h="1151890">
                                <a:moveTo>
                                  <a:pt x="1385849" y="1107465"/>
                                </a:moveTo>
                                <a:lnTo>
                                  <a:pt x="1385849" y="1151407"/>
                                </a:lnTo>
                              </a:path>
                              <a:path w="3466465" h="1151890">
                                <a:moveTo>
                                  <a:pt x="1733321" y="1107465"/>
                                </a:moveTo>
                                <a:lnTo>
                                  <a:pt x="1733321" y="1151407"/>
                                </a:lnTo>
                              </a:path>
                              <a:path w="3466465" h="1151890">
                                <a:moveTo>
                                  <a:pt x="2079269" y="1107465"/>
                                </a:moveTo>
                                <a:lnTo>
                                  <a:pt x="2079269" y="1151407"/>
                                </a:lnTo>
                              </a:path>
                              <a:path w="3466465" h="1151890">
                                <a:moveTo>
                                  <a:pt x="2426741" y="1107465"/>
                                </a:moveTo>
                                <a:lnTo>
                                  <a:pt x="2426741" y="1151407"/>
                                </a:lnTo>
                              </a:path>
                              <a:path w="3466465" h="1151890">
                                <a:moveTo>
                                  <a:pt x="2772689" y="1107465"/>
                                </a:moveTo>
                                <a:lnTo>
                                  <a:pt x="2772689" y="1151407"/>
                                </a:lnTo>
                              </a:path>
                              <a:path w="3466465" h="1151890">
                                <a:moveTo>
                                  <a:pt x="3120161" y="1107465"/>
                                </a:moveTo>
                                <a:lnTo>
                                  <a:pt x="3120161" y="1151407"/>
                                </a:lnTo>
                              </a:path>
                              <a:path w="3466465" h="1151890">
                                <a:moveTo>
                                  <a:pt x="3466363" y="1107465"/>
                                </a:moveTo>
                                <a:lnTo>
                                  <a:pt x="3466363" y="1151407"/>
                                </a:lnTo>
                              </a:path>
                              <a:path w="3466465" h="1151890">
                                <a:moveTo>
                                  <a:pt x="0" y="1107465"/>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252" name="Graphic 252"/>
                        <wps:cNvSpPr/>
                        <wps:spPr>
                          <a:xfrm>
                            <a:off x="1016360" y="1268097"/>
                            <a:ext cx="44450" cy="1108075"/>
                          </a:xfrm>
                          <a:custGeom>
                            <a:avLst/>
                            <a:gdLst/>
                            <a:ahLst/>
                            <a:cxnLst/>
                            <a:rect l="l" t="t" r="r" b="b"/>
                            <a:pathLst>
                              <a:path w="44450" h="1108075">
                                <a:moveTo>
                                  <a:pt x="0" y="1107465"/>
                                </a:moveTo>
                                <a:lnTo>
                                  <a:pt x="43942" y="1107465"/>
                                </a:lnTo>
                              </a:path>
                              <a:path w="44450" h="1108075">
                                <a:moveTo>
                                  <a:pt x="0" y="948944"/>
                                </a:moveTo>
                                <a:lnTo>
                                  <a:pt x="43942" y="948944"/>
                                </a:lnTo>
                              </a:path>
                              <a:path w="44450" h="1108075">
                                <a:moveTo>
                                  <a:pt x="0" y="790447"/>
                                </a:moveTo>
                                <a:lnTo>
                                  <a:pt x="43942" y="790447"/>
                                </a:lnTo>
                              </a:path>
                              <a:path w="44450" h="1108075">
                                <a:moveTo>
                                  <a:pt x="0" y="633476"/>
                                </a:moveTo>
                                <a:lnTo>
                                  <a:pt x="43942" y="633476"/>
                                </a:lnTo>
                              </a:path>
                              <a:path w="44450" h="1108075">
                                <a:moveTo>
                                  <a:pt x="0" y="474980"/>
                                </a:moveTo>
                                <a:lnTo>
                                  <a:pt x="43942" y="474980"/>
                                </a:lnTo>
                              </a:path>
                              <a:path w="44450" h="1108075">
                                <a:moveTo>
                                  <a:pt x="0" y="316484"/>
                                </a:moveTo>
                                <a:lnTo>
                                  <a:pt x="43942" y="316484"/>
                                </a:lnTo>
                              </a:path>
                              <a:path w="44450" h="1108075">
                                <a:moveTo>
                                  <a:pt x="0" y="157987"/>
                                </a:moveTo>
                                <a:lnTo>
                                  <a:pt x="43942" y="157987"/>
                                </a:lnTo>
                              </a:path>
                              <a:path w="44450" h="1108075">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pic:pic xmlns:pic="http://schemas.openxmlformats.org/drawingml/2006/picture">
                        <pic:nvPicPr>
                          <pic:cNvPr id="253" name="Image 253"/>
                          <pic:cNvPicPr/>
                        </pic:nvPicPr>
                        <pic:blipFill>
                          <a:blip r:embed="rId98" cstate="print"/>
                          <a:stretch>
                            <a:fillRect/>
                          </a:stretch>
                        </pic:blipFill>
                        <pic:spPr>
                          <a:xfrm>
                            <a:off x="506883" y="2498100"/>
                            <a:ext cx="3868329" cy="854964"/>
                          </a:xfrm>
                          <a:prstGeom prst="rect">
                            <a:avLst/>
                          </a:prstGeom>
                        </pic:spPr>
                      </pic:pic>
                      <wps:wsp>
                        <wps:cNvPr id="254" name="Graphic 254"/>
                        <wps:cNvSpPr/>
                        <wps:spPr>
                          <a:xfrm>
                            <a:off x="4732083" y="2257425"/>
                            <a:ext cx="74295" cy="74295"/>
                          </a:xfrm>
                          <a:custGeom>
                            <a:avLst/>
                            <a:gdLst/>
                            <a:ahLst/>
                            <a:cxnLst/>
                            <a:rect l="l" t="t" r="r" b="b"/>
                            <a:pathLst>
                              <a:path w="74295" h="74295">
                                <a:moveTo>
                                  <a:pt x="74295" y="0"/>
                                </a:moveTo>
                                <a:lnTo>
                                  <a:pt x="0" y="0"/>
                                </a:lnTo>
                                <a:lnTo>
                                  <a:pt x="0" y="74295"/>
                                </a:lnTo>
                                <a:lnTo>
                                  <a:pt x="74295" y="74295"/>
                                </a:lnTo>
                                <a:lnTo>
                                  <a:pt x="74295" y="0"/>
                                </a:lnTo>
                                <a:close/>
                              </a:path>
                            </a:pathLst>
                          </a:custGeom>
                          <a:solidFill>
                            <a:srgbClr val="00BE6E"/>
                          </a:solidFill>
                        </wps:spPr>
                        <wps:bodyPr wrap="square" lIns="0" tIns="0" rIns="0" bIns="0" rtlCol="0">
                          <a:prstTxWarp prst="textNoShape">
                            <a:avLst/>
                          </a:prstTxWarp>
                          <a:noAutofit/>
                        </wps:bodyPr>
                      </wps:wsp>
                      <wps:wsp>
                        <wps:cNvPr id="255" name="Graphic 255"/>
                        <wps:cNvSpPr/>
                        <wps:spPr>
                          <a:xfrm>
                            <a:off x="418465" y="314325"/>
                            <a:ext cx="5143500" cy="3152775"/>
                          </a:xfrm>
                          <a:custGeom>
                            <a:avLst/>
                            <a:gdLst/>
                            <a:ahLst/>
                            <a:cxnLst/>
                            <a:rect l="l" t="t" r="r" b="b"/>
                            <a:pathLst>
                              <a:path w="5143500" h="3152775">
                                <a:moveTo>
                                  <a:pt x="0" y="0"/>
                                </a:moveTo>
                                <a:lnTo>
                                  <a:pt x="5143500" y="0"/>
                                </a:lnTo>
                                <a:lnTo>
                                  <a:pt x="5143500" y="3152775"/>
                                </a:lnTo>
                                <a:lnTo>
                                  <a:pt x="0" y="3152775"/>
                                </a:lnTo>
                                <a:lnTo>
                                  <a:pt x="0" y="0"/>
                                </a:lnTo>
                                <a:close/>
                              </a:path>
                            </a:pathLst>
                          </a:custGeom>
                          <a:ln w="6350">
                            <a:solidFill>
                              <a:srgbClr val="888888"/>
                            </a:solidFill>
                            <a:prstDash val="solid"/>
                          </a:ln>
                        </wps:spPr>
                        <wps:bodyPr wrap="square" lIns="0" tIns="0" rIns="0" bIns="0" rtlCol="0">
                          <a:prstTxWarp prst="textNoShape">
                            <a:avLst/>
                          </a:prstTxWarp>
                          <a:noAutofit/>
                        </wps:bodyPr>
                      </wps:wsp>
                      <wps:wsp>
                        <wps:cNvPr id="256" name="Graphic 256"/>
                        <wps:cNvSpPr/>
                        <wps:spPr>
                          <a:xfrm>
                            <a:off x="369570" y="4599825"/>
                            <a:ext cx="5191125" cy="3495675"/>
                          </a:xfrm>
                          <a:custGeom>
                            <a:avLst/>
                            <a:gdLst/>
                            <a:ahLst/>
                            <a:cxnLst/>
                            <a:rect l="l" t="t" r="r" b="b"/>
                            <a:pathLst>
                              <a:path w="5191125" h="3495675">
                                <a:moveTo>
                                  <a:pt x="5191125" y="0"/>
                                </a:moveTo>
                                <a:lnTo>
                                  <a:pt x="0" y="0"/>
                                </a:lnTo>
                                <a:lnTo>
                                  <a:pt x="0" y="3495675"/>
                                </a:lnTo>
                                <a:lnTo>
                                  <a:pt x="5191125" y="3495675"/>
                                </a:lnTo>
                                <a:lnTo>
                                  <a:pt x="5191125" y="0"/>
                                </a:lnTo>
                                <a:close/>
                              </a:path>
                            </a:pathLst>
                          </a:custGeom>
                          <a:solidFill>
                            <a:srgbClr val="FFFFFF"/>
                          </a:solidFill>
                        </wps:spPr>
                        <wps:bodyPr wrap="square" lIns="0" tIns="0" rIns="0" bIns="0" rtlCol="0">
                          <a:prstTxWarp prst="textNoShape">
                            <a:avLst/>
                          </a:prstTxWarp>
                          <a:noAutofit/>
                        </wps:bodyPr>
                      </wps:wsp>
                      <wps:wsp>
                        <wps:cNvPr id="257" name="Graphic 257"/>
                        <wps:cNvSpPr/>
                        <wps:spPr>
                          <a:xfrm>
                            <a:off x="988058" y="5920359"/>
                            <a:ext cx="3537585" cy="810895"/>
                          </a:xfrm>
                          <a:custGeom>
                            <a:avLst/>
                            <a:gdLst/>
                            <a:ahLst/>
                            <a:cxnLst/>
                            <a:rect l="l" t="t" r="r" b="b"/>
                            <a:pathLst>
                              <a:path w="3537585" h="810895">
                                <a:moveTo>
                                  <a:pt x="0" y="810768"/>
                                </a:moveTo>
                                <a:lnTo>
                                  <a:pt x="66676" y="810768"/>
                                </a:lnTo>
                              </a:path>
                              <a:path w="3537585" h="810895">
                                <a:moveTo>
                                  <a:pt x="155068" y="810768"/>
                                </a:moveTo>
                                <a:lnTo>
                                  <a:pt x="287656" y="810768"/>
                                </a:lnTo>
                              </a:path>
                              <a:path w="3537585" h="810895">
                                <a:moveTo>
                                  <a:pt x="376048" y="810768"/>
                                </a:moveTo>
                                <a:lnTo>
                                  <a:pt x="508636" y="810768"/>
                                </a:lnTo>
                              </a:path>
                              <a:path w="3537585" h="810895">
                                <a:moveTo>
                                  <a:pt x="597028" y="810768"/>
                                </a:moveTo>
                                <a:lnTo>
                                  <a:pt x="729616" y="810768"/>
                                </a:lnTo>
                              </a:path>
                              <a:path w="3537585" h="810895">
                                <a:moveTo>
                                  <a:pt x="818008" y="810768"/>
                                </a:moveTo>
                                <a:lnTo>
                                  <a:pt x="950596" y="810768"/>
                                </a:lnTo>
                              </a:path>
                              <a:path w="3537585" h="810895">
                                <a:moveTo>
                                  <a:pt x="1038988" y="810768"/>
                                </a:moveTo>
                                <a:lnTo>
                                  <a:pt x="1171576" y="810768"/>
                                </a:lnTo>
                              </a:path>
                              <a:path w="3537585" h="810895">
                                <a:moveTo>
                                  <a:pt x="1259968" y="810768"/>
                                </a:moveTo>
                                <a:lnTo>
                                  <a:pt x="1392556" y="810768"/>
                                </a:lnTo>
                              </a:path>
                              <a:path w="3537585" h="810895">
                                <a:moveTo>
                                  <a:pt x="1480948" y="810768"/>
                                </a:moveTo>
                                <a:lnTo>
                                  <a:pt x="1613536" y="810768"/>
                                </a:lnTo>
                              </a:path>
                              <a:path w="3537585" h="810895">
                                <a:moveTo>
                                  <a:pt x="1701928" y="810768"/>
                                </a:moveTo>
                                <a:lnTo>
                                  <a:pt x="2055496" y="810768"/>
                                </a:lnTo>
                              </a:path>
                              <a:path w="3537585" h="810895">
                                <a:moveTo>
                                  <a:pt x="2143888" y="810768"/>
                                </a:moveTo>
                                <a:lnTo>
                                  <a:pt x="2276476" y="810768"/>
                                </a:lnTo>
                              </a:path>
                              <a:path w="3537585" h="810895">
                                <a:moveTo>
                                  <a:pt x="2364868" y="810768"/>
                                </a:moveTo>
                                <a:lnTo>
                                  <a:pt x="2498980" y="810768"/>
                                </a:lnTo>
                              </a:path>
                              <a:path w="3537585" h="810895">
                                <a:moveTo>
                                  <a:pt x="2587372" y="810768"/>
                                </a:moveTo>
                                <a:lnTo>
                                  <a:pt x="2719960" y="810768"/>
                                </a:lnTo>
                              </a:path>
                              <a:path w="3537585" h="810895">
                                <a:moveTo>
                                  <a:pt x="2808352" y="810768"/>
                                </a:moveTo>
                                <a:lnTo>
                                  <a:pt x="2940940" y="810768"/>
                                </a:lnTo>
                              </a:path>
                              <a:path w="3537585" h="810895">
                                <a:moveTo>
                                  <a:pt x="3029332" y="810768"/>
                                </a:moveTo>
                                <a:lnTo>
                                  <a:pt x="3161920" y="810768"/>
                                </a:lnTo>
                              </a:path>
                              <a:path w="3537585" h="810895">
                                <a:moveTo>
                                  <a:pt x="3250312" y="810768"/>
                                </a:moveTo>
                                <a:lnTo>
                                  <a:pt x="3382900" y="810768"/>
                                </a:lnTo>
                              </a:path>
                              <a:path w="3537585" h="810895">
                                <a:moveTo>
                                  <a:pt x="3471292" y="810768"/>
                                </a:moveTo>
                                <a:lnTo>
                                  <a:pt x="3537330" y="810768"/>
                                </a:lnTo>
                              </a:path>
                              <a:path w="3537585" h="810895">
                                <a:moveTo>
                                  <a:pt x="0" y="675132"/>
                                </a:moveTo>
                                <a:lnTo>
                                  <a:pt x="287656" y="675132"/>
                                </a:lnTo>
                              </a:path>
                              <a:path w="3537585" h="810895">
                                <a:moveTo>
                                  <a:pt x="376048" y="675132"/>
                                </a:moveTo>
                                <a:lnTo>
                                  <a:pt x="508636" y="675132"/>
                                </a:lnTo>
                              </a:path>
                              <a:path w="3537585" h="810895">
                                <a:moveTo>
                                  <a:pt x="597028" y="675132"/>
                                </a:moveTo>
                                <a:lnTo>
                                  <a:pt x="729616" y="675132"/>
                                </a:lnTo>
                              </a:path>
                              <a:path w="3537585" h="810895">
                                <a:moveTo>
                                  <a:pt x="818008" y="675132"/>
                                </a:moveTo>
                                <a:lnTo>
                                  <a:pt x="950596" y="675132"/>
                                </a:lnTo>
                              </a:path>
                              <a:path w="3537585" h="810895">
                                <a:moveTo>
                                  <a:pt x="1038988" y="675132"/>
                                </a:moveTo>
                                <a:lnTo>
                                  <a:pt x="1171576" y="675132"/>
                                </a:lnTo>
                              </a:path>
                              <a:path w="3537585" h="810895">
                                <a:moveTo>
                                  <a:pt x="1259968" y="675132"/>
                                </a:moveTo>
                                <a:lnTo>
                                  <a:pt x="1392556" y="675132"/>
                                </a:lnTo>
                              </a:path>
                              <a:path w="3537585" h="810895">
                                <a:moveTo>
                                  <a:pt x="1480948" y="675132"/>
                                </a:moveTo>
                                <a:lnTo>
                                  <a:pt x="1613536" y="675132"/>
                                </a:lnTo>
                              </a:path>
                              <a:path w="3537585" h="810895">
                                <a:moveTo>
                                  <a:pt x="1701928" y="675132"/>
                                </a:moveTo>
                                <a:lnTo>
                                  <a:pt x="2498980" y="675132"/>
                                </a:lnTo>
                              </a:path>
                              <a:path w="3537585" h="810895">
                                <a:moveTo>
                                  <a:pt x="2587372" y="675132"/>
                                </a:moveTo>
                                <a:lnTo>
                                  <a:pt x="2940940" y="675132"/>
                                </a:lnTo>
                              </a:path>
                              <a:path w="3537585" h="810895">
                                <a:moveTo>
                                  <a:pt x="3029332" y="675132"/>
                                </a:moveTo>
                                <a:lnTo>
                                  <a:pt x="3382900" y="675132"/>
                                </a:lnTo>
                              </a:path>
                              <a:path w="3537585" h="810895">
                                <a:moveTo>
                                  <a:pt x="3471292" y="675132"/>
                                </a:moveTo>
                                <a:lnTo>
                                  <a:pt x="3537330" y="675132"/>
                                </a:lnTo>
                              </a:path>
                              <a:path w="3537585" h="810895">
                                <a:moveTo>
                                  <a:pt x="0" y="541020"/>
                                </a:moveTo>
                                <a:lnTo>
                                  <a:pt x="508636" y="541020"/>
                                </a:lnTo>
                              </a:path>
                              <a:path w="3537585" h="810895">
                                <a:moveTo>
                                  <a:pt x="597028" y="541020"/>
                                </a:moveTo>
                                <a:lnTo>
                                  <a:pt x="729616" y="541020"/>
                                </a:lnTo>
                              </a:path>
                              <a:path w="3537585" h="810895">
                                <a:moveTo>
                                  <a:pt x="818008" y="541020"/>
                                </a:moveTo>
                                <a:lnTo>
                                  <a:pt x="950596" y="541020"/>
                                </a:lnTo>
                              </a:path>
                              <a:path w="3537585" h="810895">
                                <a:moveTo>
                                  <a:pt x="1038988" y="541020"/>
                                </a:moveTo>
                                <a:lnTo>
                                  <a:pt x="1171576" y="541020"/>
                                </a:lnTo>
                              </a:path>
                              <a:path w="3537585" h="810895">
                                <a:moveTo>
                                  <a:pt x="1259968" y="541020"/>
                                </a:moveTo>
                                <a:lnTo>
                                  <a:pt x="1392556" y="541020"/>
                                </a:lnTo>
                              </a:path>
                              <a:path w="3537585" h="810895">
                                <a:moveTo>
                                  <a:pt x="1480948" y="541020"/>
                                </a:moveTo>
                                <a:lnTo>
                                  <a:pt x="1613536" y="541020"/>
                                </a:lnTo>
                              </a:path>
                              <a:path w="3537585" h="810895">
                                <a:moveTo>
                                  <a:pt x="1701928" y="541020"/>
                                </a:moveTo>
                                <a:lnTo>
                                  <a:pt x="2498980" y="541020"/>
                                </a:lnTo>
                              </a:path>
                              <a:path w="3537585" h="810895">
                                <a:moveTo>
                                  <a:pt x="2587372" y="541020"/>
                                </a:moveTo>
                                <a:lnTo>
                                  <a:pt x="2940940" y="541020"/>
                                </a:lnTo>
                              </a:path>
                              <a:path w="3537585" h="810895">
                                <a:moveTo>
                                  <a:pt x="3029332" y="541020"/>
                                </a:moveTo>
                                <a:lnTo>
                                  <a:pt x="3537330" y="541020"/>
                                </a:lnTo>
                              </a:path>
                              <a:path w="3537585" h="810895">
                                <a:moveTo>
                                  <a:pt x="0" y="405384"/>
                                </a:moveTo>
                                <a:lnTo>
                                  <a:pt x="508636" y="405384"/>
                                </a:lnTo>
                              </a:path>
                              <a:path w="3537585" h="810895">
                                <a:moveTo>
                                  <a:pt x="597028" y="405384"/>
                                </a:moveTo>
                                <a:lnTo>
                                  <a:pt x="729616" y="405384"/>
                                </a:lnTo>
                              </a:path>
                              <a:path w="3537585" h="810895">
                                <a:moveTo>
                                  <a:pt x="818008" y="405384"/>
                                </a:moveTo>
                                <a:lnTo>
                                  <a:pt x="950596" y="405384"/>
                                </a:lnTo>
                              </a:path>
                              <a:path w="3537585" h="810895">
                                <a:moveTo>
                                  <a:pt x="1038988" y="405384"/>
                                </a:moveTo>
                                <a:lnTo>
                                  <a:pt x="1171576" y="405384"/>
                                </a:lnTo>
                              </a:path>
                              <a:path w="3537585" h="810895">
                                <a:moveTo>
                                  <a:pt x="1259968" y="405384"/>
                                </a:moveTo>
                                <a:lnTo>
                                  <a:pt x="1392556" y="405384"/>
                                </a:lnTo>
                              </a:path>
                              <a:path w="3537585" h="810895">
                                <a:moveTo>
                                  <a:pt x="1480948" y="405384"/>
                                </a:moveTo>
                                <a:lnTo>
                                  <a:pt x="2498980" y="405384"/>
                                </a:lnTo>
                              </a:path>
                              <a:path w="3537585" h="810895">
                                <a:moveTo>
                                  <a:pt x="2587372" y="405384"/>
                                </a:moveTo>
                                <a:lnTo>
                                  <a:pt x="3537330" y="405384"/>
                                </a:lnTo>
                              </a:path>
                              <a:path w="3537585" h="810895">
                                <a:moveTo>
                                  <a:pt x="0" y="269748"/>
                                </a:moveTo>
                                <a:lnTo>
                                  <a:pt x="508636" y="269748"/>
                                </a:lnTo>
                              </a:path>
                              <a:path w="3537585" h="810895">
                                <a:moveTo>
                                  <a:pt x="597028" y="269748"/>
                                </a:moveTo>
                                <a:lnTo>
                                  <a:pt x="729616" y="269748"/>
                                </a:lnTo>
                              </a:path>
                              <a:path w="3537585" h="810895">
                                <a:moveTo>
                                  <a:pt x="818008" y="269748"/>
                                </a:moveTo>
                                <a:lnTo>
                                  <a:pt x="1392556" y="269748"/>
                                </a:lnTo>
                              </a:path>
                              <a:path w="3537585" h="810895">
                                <a:moveTo>
                                  <a:pt x="1480948" y="269748"/>
                                </a:moveTo>
                                <a:lnTo>
                                  <a:pt x="3537330" y="269748"/>
                                </a:lnTo>
                              </a:path>
                              <a:path w="3537585" h="810895">
                                <a:moveTo>
                                  <a:pt x="0" y="134112"/>
                                </a:moveTo>
                                <a:lnTo>
                                  <a:pt x="508636" y="134112"/>
                                </a:lnTo>
                              </a:path>
                              <a:path w="3537585" h="810895">
                                <a:moveTo>
                                  <a:pt x="597028" y="134112"/>
                                </a:moveTo>
                                <a:lnTo>
                                  <a:pt x="729616" y="134112"/>
                                </a:lnTo>
                              </a:path>
                              <a:path w="3537585" h="810895">
                                <a:moveTo>
                                  <a:pt x="818008" y="134112"/>
                                </a:moveTo>
                                <a:lnTo>
                                  <a:pt x="1392556" y="134112"/>
                                </a:lnTo>
                              </a:path>
                              <a:path w="3537585" h="810895">
                                <a:moveTo>
                                  <a:pt x="1480948" y="134112"/>
                                </a:moveTo>
                                <a:lnTo>
                                  <a:pt x="3537330" y="134112"/>
                                </a:lnTo>
                              </a:path>
                              <a:path w="3537585" h="810895">
                                <a:moveTo>
                                  <a:pt x="0" y="0"/>
                                </a:moveTo>
                                <a:lnTo>
                                  <a:pt x="729616" y="0"/>
                                </a:lnTo>
                              </a:path>
                              <a:path w="3537585" h="810895">
                                <a:moveTo>
                                  <a:pt x="818008" y="0"/>
                                </a:moveTo>
                                <a:lnTo>
                                  <a:pt x="1392556" y="0"/>
                                </a:lnTo>
                              </a:path>
                              <a:path w="3537585" h="810895">
                                <a:moveTo>
                                  <a:pt x="1480948" y="0"/>
                                </a:moveTo>
                                <a:lnTo>
                                  <a:pt x="3537330" y="0"/>
                                </a:lnTo>
                              </a:path>
                            </a:pathLst>
                          </a:custGeom>
                          <a:ln w="6350">
                            <a:solidFill>
                              <a:srgbClr val="888888"/>
                            </a:solidFill>
                            <a:prstDash val="solid"/>
                          </a:ln>
                        </wps:spPr>
                        <wps:bodyPr wrap="square" lIns="0" tIns="0" rIns="0" bIns="0" rtlCol="0">
                          <a:prstTxWarp prst="textNoShape">
                            <a:avLst/>
                          </a:prstTxWarp>
                          <a:noAutofit/>
                        </wps:bodyPr>
                      </wps:wsp>
                      <wps:wsp>
                        <wps:cNvPr id="258" name="Graphic 258"/>
                        <wps:cNvSpPr/>
                        <wps:spPr>
                          <a:xfrm>
                            <a:off x="988058" y="5784735"/>
                            <a:ext cx="3537585" cy="1270"/>
                          </a:xfrm>
                          <a:custGeom>
                            <a:avLst/>
                            <a:gdLst/>
                            <a:ahLst/>
                            <a:cxnLst/>
                            <a:rect l="l" t="t" r="r" b="b"/>
                            <a:pathLst>
                              <a:path w="3537585">
                                <a:moveTo>
                                  <a:pt x="0" y="0"/>
                                </a:moveTo>
                                <a:lnTo>
                                  <a:pt x="3537330" y="0"/>
                                </a:lnTo>
                              </a:path>
                            </a:pathLst>
                          </a:custGeom>
                          <a:ln w="6350">
                            <a:solidFill>
                              <a:srgbClr val="888888"/>
                            </a:solidFill>
                            <a:prstDash val="solid"/>
                          </a:ln>
                        </wps:spPr>
                        <wps:bodyPr wrap="square" lIns="0" tIns="0" rIns="0" bIns="0" rtlCol="0">
                          <a:prstTxWarp prst="textNoShape">
                            <a:avLst/>
                          </a:prstTxWarp>
                          <a:noAutofit/>
                        </wps:bodyPr>
                      </wps:wsp>
                      <wps:wsp>
                        <wps:cNvPr id="259" name="Graphic 259"/>
                        <wps:cNvSpPr/>
                        <wps:spPr>
                          <a:xfrm>
                            <a:off x="1054735" y="5883782"/>
                            <a:ext cx="3404870" cy="982980"/>
                          </a:xfrm>
                          <a:custGeom>
                            <a:avLst/>
                            <a:gdLst/>
                            <a:ahLst/>
                            <a:cxnLst/>
                            <a:rect l="l" t="t" r="r" b="b"/>
                            <a:pathLst>
                              <a:path w="3404870" h="982980">
                                <a:moveTo>
                                  <a:pt x="88392" y="736092"/>
                                </a:moveTo>
                                <a:lnTo>
                                  <a:pt x="0" y="736092"/>
                                </a:lnTo>
                                <a:lnTo>
                                  <a:pt x="0" y="982484"/>
                                </a:lnTo>
                                <a:lnTo>
                                  <a:pt x="88392" y="982484"/>
                                </a:lnTo>
                                <a:lnTo>
                                  <a:pt x="88392" y="736092"/>
                                </a:lnTo>
                                <a:close/>
                              </a:path>
                              <a:path w="3404870" h="982980">
                                <a:moveTo>
                                  <a:pt x="309372" y="614172"/>
                                </a:moveTo>
                                <a:lnTo>
                                  <a:pt x="220980" y="614172"/>
                                </a:lnTo>
                                <a:lnTo>
                                  <a:pt x="220980" y="982497"/>
                                </a:lnTo>
                                <a:lnTo>
                                  <a:pt x="309372" y="982497"/>
                                </a:lnTo>
                                <a:lnTo>
                                  <a:pt x="309372" y="614172"/>
                                </a:lnTo>
                                <a:close/>
                              </a:path>
                              <a:path w="3404870" h="982980">
                                <a:moveTo>
                                  <a:pt x="530352" y="121920"/>
                                </a:moveTo>
                                <a:lnTo>
                                  <a:pt x="441960" y="121920"/>
                                </a:lnTo>
                                <a:lnTo>
                                  <a:pt x="441960" y="982497"/>
                                </a:lnTo>
                                <a:lnTo>
                                  <a:pt x="530352" y="982497"/>
                                </a:lnTo>
                                <a:lnTo>
                                  <a:pt x="530352" y="121920"/>
                                </a:lnTo>
                                <a:close/>
                              </a:path>
                              <a:path w="3404870" h="982980">
                                <a:moveTo>
                                  <a:pt x="751332" y="0"/>
                                </a:moveTo>
                                <a:lnTo>
                                  <a:pt x="662940" y="0"/>
                                </a:lnTo>
                                <a:lnTo>
                                  <a:pt x="662940" y="982484"/>
                                </a:lnTo>
                                <a:lnTo>
                                  <a:pt x="751332" y="982484"/>
                                </a:lnTo>
                                <a:lnTo>
                                  <a:pt x="751332" y="0"/>
                                </a:lnTo>
                                <a:close/>
                              </a:path>
                              <a:path w="3404870" h="982980">
                                <a:moveTo>
                                  <a:pt x="972312" y="367284"/>
                                </a:moveTo>
                                <a:lnTo>
                                  <a:pt x="883920" y="367284"/>
                                </a:lnTo>
                                <a:lnTo>
                                  <a:pt x="883920" y="982497"/>
                                </a:lnTo>
                                <a:lnTo>
                                  <a:pt x="972312" y="982497"/>
                                </a:lnTo>
                                <a:lnTo>
                                  <a:pt x="972312" y="367284"/>
                                </a:lnTo>
                                <a:close/>
                              </a:path>
                              <a:path w="3404870" h="982980">
                                <a:moveTo>
                                  <a:pt x="1193292" y="367284"/>
                                </a:moveTo>
                                <a:lnTo>
                                  <a:pt x="1104900" y="367284"/>
                                </a:lnTo>
                                <a:lnTo>
                                  <a:pt x="1104900" y="982497"/>
                                </a:lnTo>
                                <a:lnTo>
                                  <a:pt x="1193292" y="982497"/>
                                </a:lnTo>
                                <a:lnTo>
                                  <a:pt x="1193292" y="367284"/>
                                </a:lnTo>
                                <a:close/>
                              </a:path>
                              <a:path w="3404870" h="982980">
                                <a:moveTo>
                                  <a:pt x="1414272" y="0"/>
                                </a:moveTo>
                                <a:lnTo>
                                  <a:pt x="1325880" y="0"/>
                                </a:lnTo>
                                <a:lnTo>
                                  <a:pt x="1325880" y="982484"/>
                                </a:lnTo>
                                <a:lnTo>
                                  <a:pt x="1414272" y="982484"/>
                                </a:lnTo>
                                <a:lnTo>
                                  <a:pt x="1414272" y="0"/>
                                </a:lnTo>
                                <a:close/>
                              </a:path>
                              <a:path w="3404870" h="982980">
                                <a:moveTo>
                                  <a:pt x="1635239" y="490728"/>
                                </a:moveTo>
                                <a:lnTo>
                                  <a:pt x="1546860" y="490728"/>
                                </a:lnTo>
                                <a:lnTo>
                                  <a:pt x="1546860" y="982484"/>
                                </a:lnTo>
                                <a:lnTo>
                                  <a:pt x="1635239" y="982484"/>
                                </a:lnTo>
                                <a:lnTo>
                                  <a:pt x="1635239" y="490728"/>
                                </a:lnTo>
                                <a:close/>
                              </a:path>
                              <a:path w="3404870" h="982980">
                                <a:moveTo>
                                  <a:pt x="1856232" y="859536"/>
                                </a:moveTo>
                                <a:lnTo>
                                  <a:pt x="1767840" y="859536"/>
                                </a:lnTo>
                                <a:lnTo>
                                  <a:pt x="1767840" y="982497"/>
                                </a:lnTo>
                                <a:lnTo>
                                  <a:pt x="1856232" y="982497"/>
                                </a:lnTo>
                                <a:lnTo>
                                  <a:pt x="1856232" y="859536"/>
                                </a:lnTo>
                                <a:close/>
                              </a:path>
                              <a:path w="3404870" h="982980">
                                <a:moveTo>
                                  <a:pt x="2077199" y="736092"/>
                                </a:moveTo>
                                <a:lnTo>
                                  <a:pt x="1988820" y="736092"/>
                                </a:lnTo>
                                <a:lnTo>
                                  <a:pt x="1988820" y="982484"/>
                                </a:lnTo>
                                <a:lnTo>
                                  <a:pt x="2077199" y="982484"/>
                                </a:lnTo>
                                <a:lnTo>
                                  <a:pt x="2077199" y="736092"/>
                                </a:lnTo>
                                <a:close/>
                              </a:path>
                              <a:path w="3404870" h="982980">
                                <a:moveTo>
                                  <a:pt x="2298192" y="736092"/>
                                </a:moveTo>
                                <a:lnTo>
                                  <a:pt x="2209800" y="736092"/>
                                </a:lnTo>
                                <a:lnTo>
                                  <a:pt x="2209800" y="982484"/>
                                </a:lnTo>
                                <a:lnTo>
                                  <a:pt x="2298192" y="982484"/>
                                </a:lnTo>
                                <a:lnTo>
                                  <a:pt x="2298192" y="736092"/>
                                </a:lnTo>
                                <a:close/>
                              </a:path>
                              <a:path w="3404870" h="982980">
                                <a:moveTo>
                                  <a:pt x="2520696" y="367284"/>
                                </a:moveTo>
                                <a:lnTo>
                                  <a:pt x="2432304" y="367284"/>
                                </a:lnTo>
                                <a:lnTo>
                                  <a:pt x="2432304" y="982497"/>
                                </a:lnTo>
                                <a:lnTo>
                                  <a:pt x="2520696" y="982497"/>
                                </a:lnTo>
                                <a:lnTo>
                                  <a:pt x="2520696" y="367284"/>
                                </a:lnTo>
                                <a:close/>
                              </a:path>
                              <a:path w="3404870" h="982980">
                                <a:moveTo>
                                  <a:pt x="2741663" y="736092"/>
                                </a:moveTo>
                                <a:lnTo>
                                  <a:pt x="2653284" y="736092"/>
                                </a:lnTo>
                                <a:lnTo>
                                  <a:pt x="2653284" y="982484"/>
                                </a:lnTo>
                                <a:lnTo>
                                  <a:pt x="2741663" y="982484"/>
                                </a:lnTo>
                                <a:lnTo>
                                  <a:pt x="2741663" y="736092"/>
                                </a:lnTo>
                                <a:close/>
                              </a:path>
                              <a:path w="3404870" h="982980">
                                <a:moveTo>
                                  <a:pt x="2962656" y="490728"/>
                                </a:moveTo>
                                <a:lnTo>
                                  <a:pt x="2874264" y="490728"/>
                                </a:lnTo>
                                <a:lnTo>
                                  <a:pt x="2874264" y="982484"/>
                                </a:lnTo>
                                <a:lnTo>
                                  <a:pt x="2962656" y="982484"/>
                                </a:lnTo>
                                <a:lnTo>
                                  <a:pt x="2962656" y="490728"/>
                                </a:lnTo>
                                <a:close/>
                              </a:path>
                              <a:path w="3404870" h="982980">
                                <a:moveTo>
                                  <a:pt x="3183636" y="736092"/>
                                </a:moveTo>
                                <a:lnTo>
                                  <a:pt x="3095244" y="736092"/>
                                </a:lnTo>
                                <a:lnTo>
                                  <a:pt x="3095244" y="982484"/>
                                </a:lnTo>
                                <a:lnTo>
                                  <a:pt x="3183636" y="982484"/>
                                </a:lnTo>
                                <a:lnTo>
                                  <a:pt x="3183636" y="736092"/>
                                </a:lnTo>
                                <a:close/>
                              </a:path>
                              <a:path w="3404870" h="982980">
                                <a:moveTo>
                                  <a:pt x="3404616" y="614172"/>
                                </a:moveTo>
                                <a:lnTo>
                                  <a:pt x="3316224" y="614172"/>
                                </a:lnTo>
                                <a:lnTo>
                                  <a:pt x="3316224" y="982497"/>
                                </a:lnTo>
                                <a:lnTo>
                                  <a:pt x="3404616" y="982497"/>
                                </a:lnTo>
                                <a:lnTo>
                                  <a:pt x="3404616" y="614172"/>
                                </a:lnTo>
                                <a:close/>
                              </a:path>
                            </a:pathLst>
                          </a:custGeom>
                          <a:solidFill>
                            <a:srgbClr val="00BE6E"/>
                          </a:solidFill>
                        </wps:spPr>
                        <wps:bodyPr wrap="square" lIns="0" tIns="0" rIns="0" bIns="0" rtlCol="0">
                          <a:prstTxWarp prst="textNoShape">
                            <a:avLst/>
                          </a:prstTxWarp>
                          <a:noAutofit/>
                        </wps:bodyPr>
                      </wps:wsp>
                      <wps:wsp>
                        <wps:cNvPr id="260" name="Graphic 260"/>
                        <wps:cNvSpPr/>
                        <wps:spPr>
                          <a:xfrm>
                            <a:off x="988058" y="5784731"/>
                            <a:ext cx="3537585" cy="1125855"/>
                          </a:xfrm>
                          <a:custGeom>
                            <a:avLst/>
                            <a:gdLst/>
                            <a:ahLst/>
                            <a:cxnLst/>
                            <a:rect l="l" t="t" r="r" b="b"/>
                            <a:pathLst>
                              <a:path w="3537585" h="1125855">
                                <a:moveTo>
                                  <a:pt x="0" y="1081532"/>
                                </a:moveTo>
                                <a:lnTo>
                                  <a:pt x="3537330" y="1081532"/>
                                </a:lnTo>
                              </a:path>
                              <a:path w="3537585" h="1125855">
                                <a:moveTo>
                                  <a:pt x="0" y="1081532"/>
                                </a:moveTo>
                                <a:lnTo>
                                  <a:pt x="0" y="1125474"/>
                                </a:lnTo>
                              </a:path>
                              <a:path w="3537585" h="1125855">
                                <a:moveTo>
                                  <a:pt x="220599" y="1081532"/>
                                </a:moveTo>
                                <a:lnTo>
                                  <a:pt x="220599" y="1125474"/>
                                </a:lnTo>
                              </a:path>
                              <a:path w="3537585" h="1125855">
                                <a:moveTo>
                                  <a:pt x="441579" y="1081532"/>
                                </a:moveTo>
                                <a:lnTo>
                                  <a:pt x="441579" y="1125474"/>
                                </a:lnTo>
                              </a:path>
                              <a:path w="3537585" h="1125855">
                                <a:moveTo>
                                  <a:pt x="662559" y="1081532"/>
                                </a:moveTo>
                                <a:lnTo>
                                  <a:pt x="662559" y="1125474"/>
                                </a:lnTo>
                              </a:path>
                              <a:path w="3537585" h="1125855">
                                <a:moveTo>
                                  <a:pt x="885063" y="1081532"/>
                                </a:moveTo>
                                <a:lnTo>
                                  <a:pt x="885063" y="1125474"/>
                                </a:lnTo>
                              </a:path>
                              <a:path w="3537585" h="1125855">
                                <a:moveTo>
                                  <a:pt x="1106043" y="1081532"/>
                                </a:moveTo>
                                <a:lnTo>
                                  <a:pt x="1106043" y="1125474"/>
                                </a:lnTo>
                              </a:path>
                              <a:path w="3537585" h="1125855">
                                <a:moveTo>
                                  <a:pt x="1327023" y="1081532"/>
                                </a:moveTo>
                                <a:lnTo>
                                  <a:pt x="1327023" y="1125474"/>
                                </a:lnTo>
                              </a:path>
                              <a:path w="3537585" h="1125855">
                                <a:moveTo>
                                  <a:pt x="1548003" y="1081532"/>
                                </a:moveTo>
                                <a:lnTo>
                                  <a:pt x="1548003" y="1125474"/>
                                </a:lnTo>
                              </a:path>
                              <a:path w="3537585" h="1125855">
                                <a:moveTo>
                                  <a:pt x="1768983" y="1081532"/>
                                </a:moveTo>
                                <a:lnTo>
                                  <a:pt x="1768983" y="1125474"/>
                                </a:lnTo>
                              </a:path>
                              <a:path w="3537585" h="1125855">
                                <a:moveTo>
                                  <a:pt x="1989963" y="1081532"/>
                                </a:moveTo>
                                <a:lnTo>
                                  <a:pt x="1989963" y="1125474"/>
                                </a:lnTo>
                              </a:path>
                              <a:path w="3537585" h="1125855">
                                <a:moveTo>
                                  <a:pt x="2210943" y="1081532"/>
                                </a:moveTo>
                                <a:lnTo>
                                  <a:pt x="2210943" y="1125474"/>
                                </a:lnTo>
                              </a:path>
                              <a:path w="3537585" h="1125855">
                                <a:moveTo>
                                  <a:pt x="2431923" y="1081532"/>
                                </a:moveTo>
                                <a:lnTo>
                                  <a:pt x="2431923" y="1125474"/>
                                </a:lnTo>
                              </a:path>
                              <a:path w="3537585" h="1125855">
                                <a:moveTo>
                                  <a:pt x="2652903" y="1081532"/>
                                </a:moveTo>
                                <a:lnTo>
                                  <a:pt x="2652903" y="1125474"/>
                                </a:lnTo>
                              </a:path>
                              <a:path w="3537585" h="1125855">
                                <a:moveTo>
                                  <a:pt x="2873883" y="1081532"/>
                                </a:moveTo>
                                <a:lnTo>
                                  <a:pt x="2873883" y="1125474"/>
                                </a:lnTo>
                              </a:path>
                              <a:path w="3537585" h="1125855">
                                <a:moveTo>
                                  <a:pt x="3094863" y="1081532"/>
                                </a:moveTo>
                                <a:lnTo>
                                  <a:pt x="3094863" y="1125474"/>
                                </a:lnTo>
                              </a:path>
                              <a:path w="3537585" h="1125855">
                                <a:moveTo>
                                  <a:pt x="3315842" y="1081532"/>
                                </a:moveTo>
                                <a:lnTo>
                                  <a:pt x="3315842" y="1125474"/>
                                </a:lnTo>
                              </a:path>
                              <a:path w="3537585" h="1125855">
                                <a:moveTo>
                                  <a:pt x="3537330" y="1081532"/>
                                </a:moveTo>
                                <a:lnTo>
                                  <a:pt x="3537330" y="1125474"/>
                                </a:lnTo>
                              </a:path>
                              <a:path w="3537585" h="1125855">
                                <a:moveTo>
                                  <a:pt x="0" y="1081532"/>
                                </a:moveTo>
                                <a:lnTo>
                                  <a:pt x="0" y="0"/>
                                </a:lnTo>
                              </a:path>
                            </a:pathLst>
                          </a:custGeom>
                          <a:ln w="6350">
                            <a:solidFill>
                              <a:srgbClr val="888888"/>
                            </a:solidFill>
                            <a:prstDash val="solid"/>
                          </a:ln>
                        </wps:spPr>
                        <wps:bodyPr wrap="square" lIns="0" tIns="0" rIns="0" bIns="0" rtlCol="0">
                          <a:prstTxWarp prst="textNoShape">
                            <a:avLst/>
                          </a:prstTxWarp>
                          <a:noAutofit/>
                        </wps:bodyPr>
                      </wps:wsp>
                      <wps:wsp>
                        <wps:cNvPr id="261" name="Graphic 261"/>
                        <wps:cNvSpPr/>
                        <wps:spPr>
                          <a:xfrm>
                            <a:off x="944116" y="5784731"/>
                            <a:ext cx="44450" cy="1082040"/>
                          </a:xfrm>
                          <a:custGeom>
                            <a:avLst/>
                            <a:gdLst/>
                            <a:ahLst/>
                            <a:cxnLst/>
                            <a:rect l="l" t="t" r="r" b="b"/>
                            <a:pathLst>
                              <a:path w="44450" h="1082040">
                                <a:moveTo>
                                  <a:pt x="0" y="1081532"/>
                                </a:moveTo>
                                <a:lnTo>
                                  <a:pt x="43942" y="1081532"/>
                                </a:lnTo>
                              </a:path>
                              <a:path w="44450" h="1082040">
                                <a:moveTo>
                                  <a:pt x="0" y="946391"/>
                                </a:moveTo>
                                <a:lnTo>
                                  <a:pt x="43942" y="946391"/>
                                </a:lnTo>
                              </a:path>
                              <a:path w="44450" h="1082040">
                                <a:moveTo>
                                  <a:pt x="0" y="810755"/>
                                </a:moveTo>
                                <a:lnTo>
                                  <a:pt x="43942" y="810755"/>
                                </a:lnTo>
                              </a:path>
                              <a:path w="44450" h="1082040">
                                <a:moveTo>
                                  <a:pt x="0" y="676643"/>
                                </a:moveTo>
                                <a:lnTo>
                                  <a:pt x="43942" y="676643"/>
                                </a:lnTo>
                              </a:path>
                              <a:path w="44450" h="1082040">
                                <a:moveTo>
                                  <a:pt x="0" y="541007"/>
                                </a:moveTo>
                                <a:lnTo>
                                  <a:pt x="43942" y="541007"/>
                                </a:lnTo>
                              </a:path>
                              <a:path w="44450" h="1082040">
                                <a:moveTo>
                                  <a:pt x="0" y="405371"/>
                                </a:moveTo>
                                <a:lnTo>
                                  <a:pt x="43942" y="405371"/>
                                </a:lnTo>
                              </a:path>
                              <a:path w="44450" h="1082040">
                                <a:moveTo>
                                  <a:pt x="0" y="269735"/>
                                </a:moveTo>
                                <a:lnTo>
                                  <a:pt x="43942" y="269735"/>
                                </a:lnTo>
                              </a:path>
                              <a:path w="44450" h="1082040">
                                <a:moveTo>
                                  <a:pt x="0" y="135623"/>
                                </a:moveTo>
                                <a:lnTo>
                                  <a:pt x="43942" y="135623"/>
                                </a:lnTo>
                              </a:path>
                              <a:path w="44450" h="1082040">
                                <a:moveTo>
                                  <a:pt x="0" y="0"/>
                                </a:moveTo>
                                <a:lnTo>
                                  <a:pt x="43942" y="0"/>
                                </a:lnTo>
                              </a:path>
                            </a:pathLst>
                          </a:custGeom>
                          <a:ln w="6350">
                            <a:solidFill>
                              <a:srgbClr val="888888"/>
                            </a:solidFill>
                            <a:prstDash val="solid"/>
                          </a:ln>
                        </wps:spPr>
                        <wps:bodyPr wrap="square" lIns="0" tIns="0" rIns="0" bIns="0" rtlCol="0">
                          <a:prstTxWarp prst="textNoShape">
                            <a:avLst/>
                          </a:prstTxWarp>
                          <a:noAutofit/>
                        </wps:bodyPr>
                      </wps:wsp>
                      <wps:wsp>
                        <wps:cNvPr id="262" name="Graphic 262"/>
                        <wps:cNvSpPr/>
                        <wps:spPr>
                          <a:xfrm>
                            <a:off x="4730813" y="6829945"/>
                            <a:ext cx="74295" cy="74295"/>
                          </a:xfrm>
                          <a:custGeom>
                            <a:avLst/>
                            <a:gdLst/>
                            <a:ahLst/>
                            <a:cxnLst/>
                            <a:rect l="l" t="t" r="r" b="b"/>
                            <a:pathLst>
                              <a:path w="74295" h="74295">
                                <a:moveTo>
                                  <a:pt x="74295" y="0"/>
                                </a:moveTo>
                                <a:lnTo>
                                  <a:pt x="0" y="0"/>
                                </a:lnTo>
                                <a:lnTo>
                                  <a:pt x="0" y="74295"/>
                                </a:lnTo>
                                <a:lnTo>
                                  <a:pt x="74295" y="74295"/>
                                </a:lnTo>
                                <a:lnTo>
                                  <a:pt x="74295" y="0"/>
                                </a:lnTo>
                                <a:close/>
                              </a:path>
                            </a:pathLst>
                          </a:custGeom>
                          <a:solidFill>
                            <a:srgbClr val="00BE6E"/>
                          </a:solidFill>
                        </wps:spPr>
                        <wps:bodyPr wrap="square" lIns="0" tIns="0" rIns="0" bIns="0" rtlCol="0">
                          <a:prstTxWarp prst="textNoShape">
                            <a:avLst/>
                          </a:prstTxWarp>
                          <a:noAutofit/>
                        </wps:bodyPr>
                      </wps:wsp>
                      <wps:wsp>
                        <wps:cNvPr id="263" name="Graphic 263"/>
                        <wps:cNvSpPr/>
                        <wps:spPr>
                          <a:xfrm>
                            <a:off x="369570" y="4599825"/>
                            <a:ext cx="5191125" cy="3495675"/>
                          </a:xfrm>
                          <a:custGeom>
                            <a:avLst/>
                            <a:gdLst/>
                            <a:ahLst/>
                            <a:cxnLst/>
                            <a:rect l="l" t="t" r="r" b="b"/>
                            <a:pathLst>
                              <a:path w="5191125" h="3495675">
                                <a:moveTo>
                                  <a:pt x="0" y="0"/>
                                </a:moveTo>
                                <a:lnTo>
                                  <a:pt x="5191125" y="0"/>
                                </a:lnTo>
                                <a:lnTo>
                                  <a:pt x="5191125" y="3495675"/>
                                </a:lnTo>
                                <a:lnTo>
                                  <a:pt x="0" y="3495675"/>
                                </a:lnTo>
                                <a:lnTo>
                                  <a:pt x="0" y="0"/>
                                </a:lnTo>
                                <a:close/>
                              </a:path>
                            </a:pathLst>
                          </a:custGeom>
                          <a:ln w="6350">
                            <a:solidFill>
                              <a:srgbClr val="888888"/>
                            </a:solidFill>
                            <a:prstDash val="solid"/>
                          </a:ln>
                        </wps:spPr>
                        <wps:bodyPr wrap="square" lIns="0" tIns="0" rIns="0" bIns="0" rtlCol="0">
                          <a:prstTxWarp prst="textNoShape">
                            <a:avLst/>
                          </a:prstTxWarp>
                          <a:noAutofit/>
                        </wps:bodyPr>
                      </wps:wsp>
                      <wps:wsp>
                        <wps:cNvPr id="264" name="Textbox 264"/>
                        <wps:cNvSpPr txBox="1"/>
                        <wps:spPr>
                          <a:xfrm>
                            <a:off x="978491" y="408182"/>
                            <a:ext cx="4037329" cy="694690"/>
                          </a:xfrm>
                          <a:prstGeom prst="rect">
                            <a:avLst/>
                          </a:prstGeom>
                        </wps:spPr>
                        <wps:txbx>
                          <w:txbxContent>
                            <w:p w14:paraId="249CF781" w14:textId="77777777" w:rsidR="00F95B7B" w:rsidRDefault="00DD0503">
                              <w:pPr>
                                <w:spacing w:before="6" w:line="254" w:lineRule="auto"/>
                                <w:ind w:left="-1" w:right="18" w:firstLine="4"/>
                                <w:jc w:val="center"/>
                                <w:rPr>
                                  <w:sz w:val="28"/>
                                </w:rPr>
                              </w:pPr>
                              <w:r>
                                <w:rPr>
                                  <w:w w:val="105"/>
                                  <w:sz w:val="28"/>
                                </w:rPr>
                                <w:t>Public art comes in all shapes and sizes. Which of</w:t>
                              </w:r>
                              <w:r>
                                <w:rPr>
                                  <w:spacing w:val="80"/>
                                  <w:w w:val="105"/>
                                  <w:sz w:val="28"/>
                                </w:rPr>
                                <w:t xml:space="preserve"> </w:t>
                              </w:r>
                              <w:r>
                                <w:rPr>
                                  <w:w w:val="105"/>
                                  <w:sz w:val="28"/>
                                </w:rPr>
                                <w:t>the</w:t>
                              </w:r>
                              <w:r>
                                <w:rPr>
                                  <w:spacing w:val="-8"/>
                                  <w:w w:val="105"/>
                                  <w:sz w:val="28"/>
                                </w:rPr>
                                <w:t xml:space="preserve"> </w:t>
                              </w:r>
                              <w:r>
                                <w:rPr>
                                  <w:w w:val="105"/>
                                  <w:sz w:val="28"/>
                                </w:rPr>
                                <w:t>following</w:t>
                              </w:r>
                              <w:r>
                                <w:rPr>
                                  <w:spacing w:val="-10"/>
                                  <w:w w:val="105"/>
                                  <w:sz w:val="28"/>
                                </w:rPr>
                                <w:t xml:space="preserve"> </w:t>
                              </w:r>
                              <w:r>
                                <w:rPr>
                                  <w:w w:val="105"/>
                                  <w:sz w:val="28"/>
                                </w:rPr>
                                <w:t>types</w:t>
                              </w:r>
                              <w:r>
                                <w:rPr>
                                  <w:spacing w:val="-8"/>
                                  <w:w w:val="105"/>
                                  <w:sz w:val="28"/>
                                </w:rPr>
                                <w:t xml:space="preserve"> </w:t>
                              </w:r>
                              <w:r>
                                <w:rPr>
                                  <w:w w:val="105"/>
                                  <w:sz w:val="28"/>
                                </w:rPr>
                                <w:t>of</w:t>
                              </w:r>
                              <w:r>
                                <w:rPr>
                                  <w:spacing w:val="-12"/>
                                  <w:w w:val="105"/>
                                  <w:sz w:val="28"/>
                                </w:rPr>
                                <w:t xml:space="preserve"> </w:t>
                              </w:r>
                              <w:r>
                                <w:rPr>
                                  <w:w w:val="105"/>
                                  <w:sz w:val="28"/>
                                </w:rPr>
                                <w:t>public</w:t>
                              </w:r>
                              <w:r>
                                <w:rPr>
                                  <w:spacing w:val="-8"/>
                                  <w:w w:val="105"/>
                                  <w:sz w:val="28"/>
                                </w:rPr>
                                <w:t xml:space="preserve"> </w:t>
                              </w:r>
                              <w:r>
                                <w:rPr>
                                  <w:w w:val="105"/>
                                  <w:sz w:val="28"/>
                                </w:rPr>
                                <w:t>art</w:t>
                              </w:r>
                              <w:r>
                                <w:rPr>
                                  <w:spacing w:val="-8"/>
                                  <w:w w:val="105"/>
                                  <w:sz w:val="28"/>
                                </w:rPr>
                                <w:t xml:space="preserve"> </w:t>
                              </w:r>
                              <w:r>
                                <w:rPr>
                                  <w:w w:val="105"/>
                                  <w:sz w:val="28"/>
                                </w:rPr>
                                <w:t>you</w:t>
                              </w:r>
                              <w:r>
                                <w:rPr>
                                  <w:spacing w:val="-10"/>
                                  <w:w w:val="105"/>
                                  <w:sz w:val="28"/>
                                </w:rPr>
                                <w:t xml:space="preserve"> </w:t>
                              </w:r>
                              <w:r>
                                <w:rPr>
                                  <w:w w:val="105"/>
                                  <w:sz w:val="28"/>
                                </w:rPr>
                                <w:t>would</w:t>
                              </w:r>
                              <w:r>
                                <w:rPr>
                                  <w:spacing w:val="-9"/>
                                  <w:w w:val="105"/>
                                  <w:sz w:val="28"/>
                                </w:rPr>
                                <w:t xml:space="preserve"> </w:t>
                              </w:r>
                              <w:r>
                                <w:rPr>
                                  <w:w w:val="105"/>
                                  <w:sz w:val="28"/>
                                </w:rPr>
                                <w:t>like</w:t>
                              </w:r>
                              <w:r>
                                <w:rPr>
                                  <w:spacing w:val="-8"/>
                                  <w:w w:val="105"/>
                                  <w:sz w:val="28"/>
                                </w:rPr>
                                <w:t xml:space="preserve"> </w:t>
                              </w:r>
                              <w:r>
                                <w:rPr>
                                  <w:w w:val="105"/>
                                  <w:sz w:val="28"/>
                                </w:rPr>
                                <w:t>to</w:t>
                              </w:r>
                              <w:r>
                                <w:rPr>
                                  <w:spacing w:val="-8"/>
                                  <w:w w:val="105"/>
                                  <w:sz w:val="28"/>
                                </w:rPr>
                                <w:t xml:space="preserve"> </w:t>
                              </w:r>
                              <w:r>
                                <w:rPr>
                                  <w:w w:val="105"/>
                                  <w:sz w:val="28"/>
                                </w:rPr>
                                <w:t>see more of in Greater Geelong? [Pick up to 4 answers]</w:t>
                              </w:r>
                            </w:p>
                          </w:txbxContent>
                        </wps:txbx>
                        <wps:bodyPr wrap="square" lIns="0" tIns="0" rIns="0" bIns="0" rtlCol="0">
                          <a:noAutofit/>
                        </wps:bodyPr>
                      </wps:wsp>
                      <wps:wsp>
                        <wps:cNvPr id="265" name="Textbox 265"/>
                        <wps:cNvSpPr txBox="1"/>
                        <wps:spPr>
                          <a:xfrm>
                            <a:off x="522863" y="1176579"/>
                            <a:ext cx="426084" cy="1273175"/>
                          </a:xfrm>
                          <a:prstGeom prst="rect">
                            <a:avLst/>
                          </a:prstGeom>
                        </wps:spPr>
                        <wps:txbx>
                          <w:txbxContent>
                            <w:p w14:paraId="249CF782" w14:textId="77777777" w:rsidR="00F95B7B" w:rsidRDefault="00DD0503">
                              <w:pPr>
                                <w:spacing w:before="17"/>
                                <w:ind w:left="15"/>
                                <w:rPr>
                                  <w:sz w:val="20"/>
                                </w:rPr>
                              </w:pPr>
                              <w:r>
                                <w:rPr>
                                  <w:spacing w:val="-2"/>
                                  <w:w w:val="105"/>
                                  <w:sz w:val="20"/>
                                </w:rPr>
                                <w:t>70.00%</w:t>
                              </w:r>
                            </w:p>
                            <w:p w14:paraId="249CF783" w14:textId="77777777" w:rsidR="00F95B7B" w:rsidRDefault="00DD0503">
                              <w:pPr>
                                <w:spacing w:before="5"/>
                                <w:ind w:left="1"/>
                                <w:rPr>
                                  <w:sz w:val="20"/>
                                </w:rPr>
                              </w:pPr>
                              <w:r>
                                <w:rPr>
                                  <w:spacing w:val="-2"/>
                                  <w:w w:val="110"/>
                                  <w:sz w:val="20"/>
                                </w:rPr>
                                <w:t>60.00%</w:t>
                              </w:r>
                            </w:p>
                            <w:p w14:paraId="249CF784" w14:textId="77777777" w:rsidR="00F95B7B" w:rsidRDefault="00DD0503">
                              <w:pPr>
                                <w:spacing w:before="5"/>
                                <w:ind w:left="2"/>
                                <w:rPr>
                                  <w:sz w:val="20"/>
                                </w:rPr>
                              </w:pPr>
                              <w:r>
                                <w:rPr>
                                  <w:spacing w:val="-2"/>
                                  <w:w w:val="110"/>
                                  <w:sz w:val="20"/>
                                </w:rPr>
                                <w:t>50.00%</w:t>
                              </w:r>
                            </w:p>
                            <w:p w14:paraId="249CF785" w14:textId="77777777" w:rsidR="00F95B7B" w:rsidRDefault="00DD0503">
                              <w:pPr>
                                <w:spacing w:before="5"/>
                                <w:ind w:left="3"/>
                                <w:rPr>
                                  <w:sz w:val="20"/>
                                </w:rPr>
                              </w:pPr>
                              <w:r>
                                <w:rPr>
                                  <w:spacing w:val="-2"/>
                                  <w:w w:val="110"/>
                                  <w:sz w:val="20"/>
                                </w:rPr>
                                <w:t>40.00%</w:t>
                              </w:r>
                            </w:p>
                            <w:p w14:paraId="249CF786" w14:textId="77777777" w:rsidR="00F95B7B" w:rsidRDefault="00DD0503">
                              <w:pPr>
                                <w:spacing w:before="5"/>
                                <w:rPr>
                                  <w:sz w:val="20"/>
                                </w:rPr>
                              </w:pPr>
                              <w:r>
                                <w:rPr>
                                  <w:spacing w:val="-2"/>
                                  <w:w w:val="110"/>
                                  <w:sz w:val="20"/>
                                </w:rPr>
                                <w:t>30.00%</w:t>
                              </w:r>
                            </w:p>
                            <w:p w14:paraId="249CF787" w14:textId="77777777" w:rsidR="00F95B7B" w:rsidRDefault="00DD0503">
                              <w:pPr>
                                <w:spacing w:before="5"/>
                                <w:ind w:left="6"/>
                                <w:rPr>
                                  <w:sz w:val="20"/>
                                </w:rPr>
                              </w:pPr>
                              <w:r>
                                <w:rPr>
                                  <w:spacing w:val="-2"/>
                                  <w:w w:val="105"/>
                                  <w:sz w:val="20"/>
                                </w:rPr>
                                <w:t>20.00%</w:t>
                              </w:r>
                            </w:p>
                            <w:p w14:paraId="249CF788" w14:textId="77777777" w:rsidR="00F95B7B" w:rsidRDefault="00DD0503">
                              <w:pPr>
                                <w:spacing w:before="5"/>
                                <w:ind w:left="39"/>
                                <w:rPr>
                                  <w:sz w:val="20"/>
                                </w:rPr>
                              </w:pPr>
                              <w:r>
                                <w:rPr>
                                  <w:spacing w:val="-2"/>
                                  <w:sz w:val="20"/>
                                </w:rPr>
                                <w:t>10.00%</w:t>
                              </w:r>
                            </w:p>
                            <w:p w14:paraId="249CF789" w14:textId="77777777" w:rsidR="00F95B7B" w:rsidRDefault="00DD0503">
                              <w:pPr>
                                <w:spacing w:before="5" w:line="243" w:lineRule="exact"/>
                                <w:ind w:left="109"/>
                                <w:rPr>
                                  <w:sz w:val="20"/>
                                </w:rPr>
                              </w:pPr>
                              <w:r>
                                <w:rPr>
                                  <w:spacing w:val="-2"/>
                                  <w:w w:val="110"/>
                                  <w:sz w:val="20"/>
                                </w:rPr>
                                <w:t>0.00%</w:t>
                              </w:r>
                            </w:p>
                          </w:txbxContent>
                        </wps:txbx>
                        <wps:bodyPr wrap="square" lIns="0" tIns="0" rIns="0" bIns="0" rtlCol="0">
                          <a:noAutofit/>
                        </wps:bodyPr>
                      </wps:wsp>
                      <wps:wsp>
                        <wps:cNvPr id="266" name="Textbox 266"/>
                        <wps:cNvSpPr txBox="1"/>
                        <wps:spPr>
                          <a:xfrm>
                            <a:off x="4838763" y="2203279"/>
                            <a:ext cx="609600" cy="165100"/>
                          </a:xfrm>
                          <a:prstGeom prst="rect">
                            <a:avLst/>
                          </a:prstGeom>
                        </wps:spPr>
                        <wps:txbx>
                          <w:txbxContent>
                            <w:p w14:paraId="249CF78A" w14:textId="77777777" w:rsidR="00F95B7B" w:rsidRDefault="00DD0503">
                              <w:pPr>
                                <w:spacing w:before="17" w:line="243" w:lineRule="exact"/>
                                <w:rPr>
                                  <w:sz w:val="20"/>
                                </w:rPr>
                              </w:pPr>
                              <w:r>
                                <w:rPr>
                                  <w:spacing w:val="-2"/>
                                  <w:w w:val="110"/>
                                  <w:sz w:val="20"/>
                                </w:rPr>
                                <w:t>Responses</w:t>
                              </w:r>
                            </w:p>
                          </w:txbxContent>
                        </wps:txbx>
                        <wps:bodyPr wrap="square" lIns="0" tIns="0" rIns="0" bIns="0" rtlCol="0">
                          <a:noAutofit/>
                        </wps:bodyPr>
                      </wps:wsp>
                      <wps:wsp>
                        <wps:cNvPr id="267" name="Textbox 267"/>
                        <wps:cNvSpPr txBox="1"/>
                        <wps:spPr>
                          <a:xfrm>
                            <a:off x="972499" y="4707995"/>
                            <a:ext cx="3960495" cy="694690"/>
                          </a:xfrm>
                          <a:prstGeom prst="rect">
                            <a:avLst/>
                          </a:prstGeom>
                        </wps:spPr>
                        <wps:txbx>
                          <w:txbxContent>
                            <w:p w14:paraId="249CF78B" w14:textId="77777777" w:rsidR="00F95B7B" w:rsidRDefault="00DD0503">
                              <w:pPr>
                                <w:spacing w:before="6" w:line="254" w:lineRule="auto"/>
                                <w:ind w:left="-1" w:right="18"/>
                                <w:jc w:val="center"/>
                                <w:rPr>
                                  <w:sz w:val="28"/>
                                </w:rPr>
                              </w:pPr>
                              <w:r>
                                <w:rPr>
                                  <w:w w:val="105"/>
                                  <w:sz w:val="28"/>
                                </w:rPr>
                                <w:t>As a young person in the Geelong community,</w:t>
                              </w:r>
                              <w:r>
                                <w:rPr>
                                  <w:spacing w:val="-5"/>
                                  <w:w w:val="105"/>
                                  <w:sz w:val="28"/>
                                </w:rPr>
                                <w:t xml:space="preserve"> </w:t>
                              </w:r>
                              <w:r>
                                <w:rPr>
                                  <w:w w:val="105"/>
                                  <w:sz w:val="28"/>
                                </w:rPr>
                                <w:t>what are the issues that currently concern you the most? [Select up to 3 answers]</w:t>
                              </w:r>
                            </w:p>
                          </w:txbxContent>
                        </wps:txbx>
                        <wps:bodyPr wrap="square" lIns="0" tIns="0" rIns="0" bIns="0" rtlCol="0">
                          <a:noAutofit/>
                        </wps:bodyPr>
                      </wps:wsp>
                      <wps:wsp>
                        <wps:cNvPr id="268" name="Textbox 268"/>
                        <wps:cNvSpPr txBox="1"/>
                        <wps:spPr>
                          <a:xfrm>
                            <a:off x="450619" y="5693212"/>
                            <a:ext cx="426084" cy="1247140"/>
                          </a:xfrm>
                          <a:prstGeom prst="rect">
                            <a:avLst/>
                          </a:prstGeom>
                        </wps:spPr>
                        <wps:txbx>
                          <w:txbxContent>
                            <w:p w14:paraId="249CF78C" w14:textId="77777777" w:rsidR="00F95B7B" w:rsidRDefault="00DD0503">
                              <w:pPr>
                                <w:spacing w:before="17" w:line="229" w:lineRule="exact"/>
                                <w:ind w:left="3"/>
                                <w:rPr>
                                  <w:sz w:val="20"/>
                                </w:rPr>
                              </w:pPr>
                              <w:r>
                                <w:rPr>
                                  <w:spacing w:val="-2"/>
                                  <w:w w:val="110"/>
                                  <w:sz w:val="20"/>
                                </w:rPr>
                                <w:t>40.00%</w:t>
                              </w:r>
                            </w:p>
                            <w:p w14:paraId="249CF78D" w14:textId="77777777" w:rsidR="00F95B7B" w:rsidRDefault="00DD0503">
                              <w:pPr>
                                <w:spacing w:line="213" w:lineRule="exact"/>
                                <w:ind w:left="2"/>
                                <w:rPr>
                                  <w:sz w:val="20"/>
                                </w:rPr>
                              </w:pPr>
                              <w:r>
                                <w:rPr>
                                  <w:spacing w:val="-2"/>
                                  <w:w w:val="105"/>
                                  <w:sz w:val="20"/>
                                </w:rPr>
                                <w:t>35.00%</w:t>
                              </w:r>
                            </w:p>
                            <w:p w14:paraId="249CF78E" w14:textId="77777777" w:rsidR="00F95B7B" w:rsidRDefault="00DD0503">
                              <w:pPr>
                                <w:spacing w:line="213" w:lineRule="exact"/>
                                <w:rPr>
                                  <w:sz w:val="20"/>
                                </w:rPr>
                              </w:pPr>
                              <w:r>
                                <w:rPr>
                                  <w:spacing w:val="-2"/>
                                  <w:w w:val="110"/>
                                  <w:sz w:val="20"/>
                                </w:rPr>
                                <w:t>30.00%</w:t>
                              </w:r>
                            </w:p>
                            <w:p w14:paraId="249CF78F" w14:textId="77777777" w:rsidR="00F95B7B" w:rsidRDefault="00DD0503">
                              <w:pPr>
                                <w:spacing w:line="213" w:lineRule="exact"/>
                                <w:ind w:left="8"/>
                                <w:rPr>
                                  <w:sz w:val="20"/>
                                </w:rPr>
                              </w:pPr>
                              <w:r>
                                <w:rPr>
                                  <w:spacing w:val="-2"/>
                                  <w:w w:val="105"/>
                                  <w:sz w:val="20"/>
                                </w:rPr>
                                <w:t>25.00%</w:t>
                              </w:r>
                            </w:p>
                            <w:p w14:paraId="249CF790" w14:textId="77777777" w:rsidR="00F95B7B" w:rsidRDefault="00DD0503">
                              <w:pPr>
                                <w:spacing w:line="213" w:lineRule="exact"/>
                                <w:ind w:left="6"/>
                                <w:rPr>
                                  <w:sz w:val="20"/>
                                </w:rPr>
                              </w:pPr>
                              <w:r>
                                <w:rPr>
                                  <w:spacing w:val="-2"/>
                                  <w:w w:val="105"/>
                                  <w:sz w:val="20"/>
                                </w:rPr>
                                <w:t>20.00%</w:t>
                              </w:r>
                            </w:p>
                            <w:p w14:paraId="249CF791" w14:textId="77777777" w:rsidR="00F95B7B" w:rsidRDefault="00DD0503">
                              <w:pPr>
                                <w:spacing w:line="213" w:lineRule="exact"/>
                                <w:ind w:left="41"/>
                                <w:rPr>
                                  <w:sz w:val="20"/>
                                </w:rPr>
                              </w:pPr>
                              <w:r>
                                <w:rPr>
                                  <w:spacing w:val="-2"/>
                                  <w:sz w:val="20"/>
                                </w:rPr>
                                <w:t>15.00%</w:t>
                              </w:r>
                            </w:p>
                            <w:p w14:paraId="249CF792" w14:textId="77777777" w:rsidR="00F95B7B" w:rsidRDefault="00DD0503">
                              <w:pPr>
                                <w:spacing w:line="213" w:lineRule="exact"/>
                                <w:ind w:left="39"/>
                                <w:rPr>
                                  <w:sz w:val="20"/>
                                </w:rPr>
                              </w:pPr>
                              <w:r>
                                <w:rPr>
                                  <w:spacing w:val="-2"/>
                                  <w:sz w:val="20"/>
                                </w:rPr>
                                <w:t>10.00%</w:t>
                              </w:r>
                            </w:p>
                            <w:p w14:paraId="249CF793" w14:textId="77777777" w:rsidR="00F95B7B" w:rsidRDefault="00DD0503">
                              <w:pPr>
                                <w:spacing w:line="213" w:lineRule="exact"/>
                                <w:ind w:left="111"/>
                                <w:rPr>
                                  <w:sz w:val="20"/>
                                </w:rPr>
                              </w:pPr>
                              <w:r>
                                <w:rPr>
                                  <w:spacing w:val="-2"/>
                                  <w:w w:val="105"/>
                                  <w:sz w:val="20"/>
                                </w:rPr>
                                <w:t>5.00%</w:t>
                              </w:r>
                            </w:p>
                            <w:p w14:paraId="249CF794" w14:textId="77777777" w:rsidR="00F95B7B" w:rsidRDefault="00DD0503">
                              <w:pPr>
                                <w:spacing w:line="227" w:lineRule="exact"/>
                                <w:ind w:left="109"/>
                                <w:rPr>
                                  <w:sz w:val="20"/>
                                </w:rPr>
                              </w:pPr>
                              <w:r>
                                <w:rPr>
                                  <w:spacing w:val="-2"/>
                                  <w:w w:val="110"/>
                                  <w:sz w:val="20"/>
                                </w:rPr>
                                <w:t>0.00%</w:t>
                              </w:r>
                            </w:p>
                          </w:txbxContent>
                        </wps:txbx>
                        <wps:bodyPr wrap="square" lIns="0" tIns="0" rIns="0" bIns="0" rtlCol="0">
                          <a:noAutofit/>
                        </wps:bodyPr>
                      </wps:wsp>
                      <wps:wsp>
                        <wps:cNvPr id="269" name="Textbox 269"/>
                        <wps:cNvSpPr txBox="1"/>
                        <wps:spPr>
                          <a:xfrm>
                            <a:off x="4837492" y="6775798"/>
                            <a:ext cx="609600" cy="165100"/>
                          </a:xfrm>
                          <a:prstGeom prst="rect">
                            <a:avLst/>
                          </a:prstGeom>
                        </wps:spPr>
                        <wps:txbx>
                          <w:txbxContent>
                            <w:p w14:paraId="249CF795" w14:textId="77777777" w:rsidR="00F95B7B" w:rsidRDefault="00DD0503">
                              <w:pPr>
                                <w:spacing w:before="17" w:line="243" w:lineRule="exact"/>
                                <w:rPr>
                                  <w:sz w:val="20"/>
                                </w:rPr>
                              </w:pPr>
                              <w:r>
                                <w:rPr>
                                  <w:spacing w:val="-2"/>
                                  <w:w w:val="110"/>
                                  <w:sz w:val="20"/>
                                </w:rPr>
                                <w:t>Responses</w:t>
                              </w:r>
                            </w:p>
                          </w:txbxContent>
                        </wps:txbx>
                        <wps:bodyPr wrap="square" lIns="0" tIns="0" rIns="0" bIns="0" rtlCol="0">
                          <a:noAutofit/>
                        </wps:bodyPr>
                      </wps:wsp>
                    </wpg:wgp>
                  </a:graphicData>
                </a:graphic>
              </wp:anchor>
            </w:drawing>
          </mc:Choice>
          <mc:Fallback>
            <w:pict>
              <v:group w14:anchorId="249CF6F3" id="Group 245" o:spid="_x0000_s1150" style="position:absolute;margin-left:58.55pt;margin-top:60.75pt;width:471pt;height:695.25pt;z-index:-251664896;mso-wrap-distance-left:0;mso-wrap-distance-right:0;mso-position-horizontal-relative:page;mso-position-vertical-relative:page" coordsize="59817,88296"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">
                <v:shape id="Graphic 246" o:spid="_x0000_s1151" style="position:absolute;width:59817;height:88296;visibility:visible;mso-wrap-style:square;v-text-anchor:top" coordsize="5981700,8829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" path="m5981699,l,,,8829675r5981699,l5981699,xe" fillcolor="#84dade" stroked="f">
                  <v:path arrowok="t"/>
                </v:shape>
                <v:shape id="Graphic 247" o:spid="_x0000_s1152" style="position:absolute;left:4184;top:3143;width:51435;height:31528;visibility:visible;mso-wrap-style:square;v-text-anchor:top" coordsize="5143500,315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" path="m5143500,l,,,3152775r5143500,l5143500,xe" stroked="f">
                  <v:path arrowok="t"/>
                </v:shape>
                <v:shape id="Graphic 248" o:spid="_x0000_s1153" style="position:absolute;left:10603;top:14260;width:34664;height:7912;visibility:visible;mso-wrap-style:square;v-text-anchor:top" coordsize="3466465,7912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" path="m,790955r450108,em588792,790955r208788,em936264,790955r207264,em1282212,790955r208788,em1629684,790955r207264,em1975632,790955r208788,em2323104,790955r207264,em2669052,790955r207264,em3015000,790955r208788,em3362472,790955r103891,em,632459r450108,em588792,632459r208788,em936264,632459r207264,em1282212,632459r208788,em1629684,632459r554736,em2323104,632459r207264,em2669052,632459r207264,em3015000,632459r451363,em,475487r450108,em588792,475487r208788,em936264,475487r1248156,em2323104,475487r207264,em2669052,475487r207264,em3015000,475487r451363,em,316991r450108,em588792,316991r1595628,em2323104,316991r207264,em2669052,316991r797311,em,158496r450108,em588792,158496r1595628,em2323104,158496r1143259,em,l2184420,em2323104,l3466363,e" filled="f" strokecolor="#888" strokeweight=".5pt">
                  <v:path arrowok="t"/>
                </v:shape>
                <v:shape id="Graphic 249" o:spid="_x0000_s1154" style="position:absolute;left:10603;top:12680;width:34664;height:13;visibility:visible;mso-wrap-style:square;v-text-anchor:top" coordsize="346646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" path="m,l3466363,e" filled="f" strokecolor="#888" strokeweight=".5pt">
                  <v:path arrowok="t"/>
                </v:shape>
                <v:shape id="Graphic 250" o:spid="_x0000_s1155" style="position:absolute;left:15104;top:13392;width:29127;height:10369;visibility:visible;mso-wrap-style:square;v-text-anchor:top" coordsize="2912745,10369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" path="m138671,163068l,163068r,873290l138671,1036358r,-873290xem486156,435864r-138684,l347472,1036358r138684,l486156,435864xem832104,653796r-138684,l693420,1036345r138684,l832104,653796xem1179576,600456r-138684,l1040892,1036345r138684,l1179576,600456xem1525524,763524r-138684,l1386840,1036345r138684,l1525524,763524xem1872996,l1734312,r,1036345l1872996,1036345,1872996,xem2218944,327660r-138684,l2080260,1036358r138684,l2218944,327660xem2564892,435864r-138684,l2426208,1036358r138684,l2564892,435864xem2912364,763524r-138684,l2773680,1036345r138684,l2912364,763524xe" fillcolor="#00be6e" stroked="f">
                  <v:path arrowok="t"/>
                </v:shape>
                <v:shape id="Graphic 251" o:spid="_x0000_s1156" style="position:absolute;left:10603;top:12680;width:34664;height:11519;visibility:visible;mso-wrap-style:square;v-text-anchor:top" coordsize="3466465,11518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" path="m,1107465r3466363,em,1107465r,43942em346481,1107465r,43942em693953,1107465r,43942em1039901,1107465r,43942em1385849,1107465r,43942em1733321,1107465r,43942em2079269,1107465r,43942em2426741,1107465r,43942em2772689,1107465r,43942em3120161,1107465r,43942em3466363,1107465r,43942em,1107465l,e" filled="f" strokecolor="#888" strokeweight=".5pt">
                  <v:path arrowok="t"/>
                </v:shape>
                <v:shape id="Graphic 252" o:spid="_x0000_s1157" style="position:absolute;left:10163;top:12680;width:445;height:11081;visibility:visible;mso-wrap-style:square;v-text-anchor:top" coordsize="44450,11080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" path="m,1107465r43942,em,948944r43942,em,790447r43942,em,633476r43942,em,474980r43942,em,316484r43942,em,157987r43942,em,l43942,e" filled="f" strokecolor="#888" strokeweight=".5pt">
                  <v:path arrowok="t"/>
                </v:shape>
                <v:shape id="Image 253" o:spid="_x0000_s1158" type="#_x0000_t75" style="position:absolute;left:5068;top:24981;width:38684;height:854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">
                  <v:imagedata r:id="rId99" o:title=""/>
                </v:shape>
                <v:shape id="Graphic 254" o:spid="_x0000_s1159" style="position:absolute;left:47320;top:22574;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" path="m74295,l,,,74295r74295,l74295,xe" fillcolor="#00be6e" stroked="f">
                  <v:path arrowok="t"/>
                </v:shape>
                <v:shape id="Graphic 255" o:spid="_x0000_s1160" style="position:absolute;left:4184;top:3143;width:51435;height:31528;visibility:visible;mso-wrap-style:square;v-text-anchor:top" coordsize="5143500,31527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" path="m,l5143500,r,3152775l,3152775,,xe" filled="f" strokecolor="#888" strokeweight=".5pt">
                  <v:path arrowok="t"/>
                </v:shape>
                <v:shape id="Graphic 256" o:spid="_x0000_s1161" style="position:absolute;left:3695;top:45998;width:51911;height:34957;visibility:visible;mso-wrap-style:square;v-text-anchor:top" coordsize="5191125,349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" path="m5191125,l,,,3495675r5191125,l5191125,xe" stroked="f">
                  <v:path arrowok="t"/>
                </v:shape>
                <v:shape id="Graphic 257" o:spid="_x0000_s1162" style="position:absolute;left:9880;top:59203;width:35376;height:8109;visibility:visible;mso-wrap-style:square;v-text-anchor:top" coordsize="3537585,8108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" path="m,810768r66676,em155068,810768r132588,em376048,810768r132588,em597028,810768r132588,em818008,810768r132588,em1038988,810768r132588,em1259968,810768r132588,em1480948,810768r132588,em1701928,810768r353568,em2143888,810768r132588,em2364868,810768r134112,em2587372,810768r132588,em2808352,810768r132588,em3029332,810768r132588,em3250312,810768r132588,em3471292,810768r66038,em,675132r287656,em376048,675132r132588,em597028,675132r132588,em818008,675132r132588,em1038988,675132r132588,em1259968,675132r132588,em1480948,675132r132588,em1701928,675132r797052,em2587372,675132r353568,em3029332,675132r353568,em3471292,675132r66038,em,541020r508636,em597028,541020r132588,em818008,541020r132588,em1038988,541020r132588,em1259968,541020r132588,em1480948,541020r132588,em1701928,541020r797052,em2587372,541020r353568,em3029332,541020r507998,em,405384r508636,em597028,405384r132588,em818008,405384r132588,em1038988,405384r132588,em1259968,405384r132588,em1480948,405384r1018032,em2587372,405384r949958,em,269748r508636,em597028,269748r132588,em818008,269748r574548,em1480948,269748r2056382,em,134112r508636,em597028,134112r132588,em818008,134112r574548,em1480948,134112r2056382,em,l729616,em818008,r574548,em1480948,l3537330,e" filled="f" strokecolor="#888" strokeweight=".5pt">
                  <v:path arrowok="t"/>
                </v:shape>
                <v:shape id="Graphic 258" o:spid="_x0000_s1163" style="position:absolute;left:9880;top:57847;width:35376;height:13;visibility:visible;mso-wrap-style:square;v-text-anchor:top" coordsize="35375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" path="m,l3537330,e" filled="f" strokecolor="#888" strokeweight=".5pt">
                  <v:path arrowok="t"/>
                </v:shape>
                <v:shape id="Graphic 259" o:spid="_x0000_s1164" style="position:absolute;left:10547;top:58837;width:34049;height:9830;visibility:visible;mso-wrap-style:square;v-text-anchor:top" coordsize="3404870,9829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" path="m88392,736092l,736092,,982484r88392,l88392,736092xem309372,614172r-88392,l220980,982497r88392,l309372,614172xem530352,121920r-88392,l441960,982497r88392,l530352,121920xem751332,l662940,r,982484l751332,982484,751332,xem972312,367284r-88392,l883920,982497r88392,l972312,367284xem1193292,367284r-88392,l1104900,982497r88392,l1193292,367284xem1414272,r-88392,l1325880,982484r88392,l1414272,xem1635239,490728r-88379,l1546860,982484r88379,l1635239,490728xem1856232,859536r-88392,l1767840,982497r88392,l1856232,859536xem2077199,736092r-88379,l1988820,982484r88379,l2077199,736092xem2298192,736092r-88392,l2209800,982484r88392,l2298192,736092xem2520696,367284r-88392,l2432304,982497r88392,l2520696,367284xem2741663,736092r-88379,l2653284,982484r88379,l2741663,736092xem2962656,490728r-88392,l2874264,982484r88392,l2962656,490728xem3183636,736092r-88392,l3095244,982484r88392,l3183636,736092xem3404616,614172r-88392,l3316224,982497r88392,l3404616,614172xe" fillcolor="#00be6e" stroked="f">
                  <v:path arrowok="t"/>
                </v:shape>
                <v:shape id="Graphic 260" o:spid="_x0000_s1165" style="position:absolute;left:9880;top:57847;width:35376;height:11258;visibility:visible;mso-wrap-style:square;v-text-anchor:top" coordsize="3537585,11258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" path="m,1081532r3537330,em,1081532r,43942em220599,1081532r,43942em441579,1081532r,43942em662559,1081532r,43942em885063,1081532r,43942em1106043,1081532r,43942em1327023,1081532r,43942em1548003,1081532r,43942em1768983,1081532r,43942em1989963,1081532r,43942em2210943,1081532r,43942em2431923,1081532r,43942em2652903,1081532r,43942em2873883,1081532r,43942em3094863,1081532r,43942em3315842,1081532r,43942em3537330,1081532r,43942em,1081532l,e" filled="f" strokecolor="#888" strokeweight=".5pt">
                  <v:path arrowok="t"/>
                </v:shape>
                <v:shape id="Graphic 261" o:spid="_x0000_s1166" style="position:absolute;left:9441;top:57847;width:444;height:10820;visibility:visible;mso-wrap-style:square;v-text-anchor:top" coordsize="44450,1082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" path="m,1081532r43942,em,946391r43942,em,810755r43942,em,676643r43942,em,541007r43942,em,405371r43942,em,269735r43942,em,135623r43942,em,l43942,e" filled="f" strokecolor="#888" strokeweight=".5pt">
                  <v:path arrowok="t"/>
                </v:shape>
                <v:shape id="Graphic 262" o:spid="_x0000_s1167" style="position:absolute;left:47308;top:68299;width:743;height:743;visibility:visible;mso-wrap-style:square;v-text-anchor:top" coordsize="74295,742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" path="m74295,l,,,74295r74295,l74295,xe" fillcolor="#00be6e" stroked="f">
                  <v:path arrowok="t"/>
                </v:shape>
                <v:shape id="Graphic 263" o:spid="_x0000_s1168" style="position:absolute;left:3695;top:45998;width:51911;height:34957;visibility:visible;mso-wrap-style:square;v-text-anchor:top" coordsize="5191125,34956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" path="m,l5191125,r,3495675l,3495675,,xe" filled="f" strokecolor="#888" strokeweight=".5pt">
                  <v:path arrowok="t"/>
                </v:shape>
                <v:shape id="Textbox 264" o:spid="_x0000_s1169" type="#_x0000_t202" style="position:absolute;left:9784;top:4081;width:40374;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H9MwxQAAANwAAAAPAAAAZHJzL2Rvd25yZXYueG1sRI9Ba8JA&#10;FITvBf/D8oTe6kYp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AYH9MwxQAAANwAAAAP&#10;AAAAAAAAAAAAAAAAAAcCAABkcnMvZG93bnJldi54bWxQSwUGAAAAAAMAAwC3AAAA+QIAAAAA&#10;" filled="f" stroked="f">
                  <v:textbox inset="0,0,0,0">
                    <w:txbxContent>
                      <w:p w14:paraId="249CF781" w14:textId="77777777" w:rsidR="00F95B7B" w:rsidRDefault="00DD0503">
                        <w:pPr>
                          <w:spacing w:before="6" w:line="254" w:lineRule="auto"/>
                          <w:ind w:left="-1" w:right="18" w:firstLine="4"/>
                          <w:jc w:val="center"/>
                          <w:rPr>
                            <w:sz w:val="28"/>
                          </w:rPr>
                        </w:pPr>
                        <w:r>
                          <w:rPr>
                            <w:w w:val="105"/>
                            <w:sz w:val="28"/>
                          </w:rPr>
                          <w:t>Public art comes in all shapes and sizes. Which of</w:t>
                        </w:r>
                        <w:r>
                          <w:rPr>
                            <w:spacing w:val="80"/>
                            <w:w w:val="105"/>
                            <w:sz w:val="28"/>
                          </w:rPr>
                          <w:t xml:space="preserve"> </w:t>
                        </w:r>
                        <w:r>
                          <w:rPr>
                            <w:w w:val="105"/>
                            <w:sz w:val="28"/>
                          </w:rPr>
                          <w:t>the</w:t>
                        </w:r>
                        <w:r>
                          <w:rPr>
                            <w:spacing w:val="-8"/>
                            <w:w w:val="105"/>
                            <w:sz w:val="28"/>
                          </w:rPr>
                          <w:t xml:space="preserve"> </w:t>
                        </w:r>
                        <w:r>
                          <w:rPr>
                            <w:w w:val="105"/>
                            <w:sz w:val="28"/>
                          </w:rPr>
                          <w:t>following</w:t>
                        </w:r>
                        <w:r>
                          <w:rPr>
                            <w:spacing w:val="-10"/>
                            <w:w w:val="105"/>
                            <w:sz w:val="28"/>
                          </w:rPr>
                          <w:t xml:space="preserve"> </w:t>
                        </w:r>
                        <w:r>
                          <w:rPr>
                            <w:w w:val="105"/>
                            <w:sz w:val="28"/>
                          </w:rPr>
                          <w:t>types</w:t>
                        </w:r>
                        <w:r>
                          <w:rPr>
                            <w:spacing w:val="-8"/>
                            <w:w w:val="105"/>
                            <w:sz w:val="28"/>
                          </w:rPr>
                          <w:t xml:space="preserve"> </w:t>
                        </w:r>
                        <w:r>
                          <w:rPr>
                            <w:w w:val="105"/>
                            <w:sz w:val="28"/>
                          </w:rPr>
                          <w:t>of</w:t>
                        </w:r>
                        <w:r>
                          <w:rPr>
                            <w:spacing w:val="-12"/>
                            <w:w w:val="105"/>
                            <w:sz w:val="28"/>
                          </w:rPr>
                          <w:t xml:space="preserve"> </w:t>
                        </w:r>
                        <w:r>
                          <w:rPr>
                            <w:w w:val="105"/>
                            <w:sz w:val="28"/>
                          </w:rPr>
                          <w:t>public</w:t>
                        </w:r>
                        <w:r>
                          <w:rPr>
                            <w:spacing w:val="-8"/>
                            <w:w w:val="105"/>
                            <w:sz w:val="28"/>
                          </w:rPr>
                          <w:t xml:space="preserve"> </w:t>
                        </w:r>
                        <w:r>
                          <w:rPr>
                            <w:w w:val="105"/>
                            <w:sz w:val="28"/>
                          </w:rPr>
                          <w:t>art</w:t>
                        </w:r>
                        <w:r>
                          <w:rPr>
                            <w:spacing w:val="-8"/>
                            <w:w w:val="105"/>
                            <w:sz w:val="28"/>
                          </w:rPr>
                          <w:t xml:space="preserve"> </w:t>
                        </w:r>
                        <w:r>
                          <w:rPr>
                            <w:w w:val="105"/>
                            <w:sz w:val="28"/>
                          </w:rPr>
                          <w:t>you</w:t>
                        </w:r>
                        <w:r>
                          <w:rPr>
                            <w:spacing w:val="-10"/>
                            <w:w w:val="105"/>
                            <w:sz w:val="28"/>
                          </w:rPr>
                          <w:t xml:space="preserve"> </w:t>
                        </w:r>
                        <w:r>
                          <w:rPr>
                            <w:w w:val="105"/>
                            <w:sz w:val="28"/>
                          </w:rPr>
                          <w:t>would</w:t>
                        </w:r>
                        <w:r>
                          <w:rPr>
                            <w:spacing w:val="-9"/>
                            <w:w w:val="105"/>
                            <w:sz w:val="28"/>
                          </w:rPr>
                          <w:t xml:space="preserve"> </w:t>
                        </w:r>
                        <w:r>
                          <w:rPr>
                            <w:w w:val="105"/>
                            <w:sz w:val="28"/>
                          </w:rPr>
                          <w:t>like</w:t>
                        </w:r>
                        <w:r>
                          <w:rPr>
                            <w:spacing w:val="-8"/>
                            <w:w w:val="105"/>
                            <w:sz w:val="28"/>
                          </w:rPr>
                          <w:t xml:space="preserve"> </w:t>
                        </w:r>
                        <w:r>
                          <w:rPr>
                            <w:w w:val="105"/>
                            <w:sz w:val="28"/>
                          </w:rPr>
                          <w:t>to</w:t>
                        </w:r>
                        <w:r>
                          <w:rPr>
                            <w:spacing w:val="-8"/>
                            <w:w w:val="105"/>
                            <w:sz w:val="28"/>
                          </w:rPr>
                          <w:t xml:space="preserve"> </w:t>
                        </w:r>
                        <w:r>
                          <w:rPr>
                            <w:w w:val="105"/>
                            <w:sz w:val="28"/>
                          </w:rPr>
                          <w:t>see more of in Greater Geelong? [Pick up to 4 answers]</w:t>
                        </w:r>
                      </w:p>
                    </w:txbxContent>
                  </v:textbox>
                </v:shape>
                <v:shape id="Textbox 265" o:spid="_x0000_s1170" type="#_x0000_t202" style="position:absolute;left:5228;top:11765;width:4261;height:1273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" filled="f" stroked="f">
                  <v:textbox inset="0,0,0,0">
                    <w:txbxContent>
                      <w:p w14:paraId="249CF782" w14:textId="77777777" w:rsidR="00F95B7B" w:rsidRDefault="00DD0503">
                        <w:pPr>
                          <w:spacing w:before="17"/>
                          <w:ind w:left="15"/>
                          <w:rPr>
                            <w:sz w:val="20"/>
                          </w:rPr>
                        </w:pPr>
                        <w:r>
                          <w:rPr>
                            <w:spacing w:val="-2"/>
                            <w:w w:val="105"/>
                            <w:sz w:val="20"/>
                          </w:rPr>
                          <w:t>70.00%</w:t>
                        </w:r>
                      </w:p>
                      <w:p w14:paraId="249CF783" w14:textId="77777777" w:rsidR="00F95B7B" w:rsidRDefault="00DD0503">
                        <w:pPr>
                          <w:spacing w:before="5"/>
                          <w:ind w:left="1"/>
                          <w:rPr>
                            <w:sz w:val="20"/>
                          </w:rPr>
                        </w:pPr>
                        <w:r>
                          <w:rPr>
                            <w:spacing w:val="-2"/>
                            <w:w w:val="110"/>
                            <w:sz w:val="20"/>
                          </w:rPr>
                          <w:t>60.00%</w:t>
                        </w:r>
                      </w:p>
                      <w:p w14:paraId="249CF784" w14:textId="77777777" w:rsidR="00F95B7B" w:rsidRDefault="00DD0503">
                        <w:pPr>
                          <w:spacing w:before="5"/>
                          <w:ind w:left="2"/>
                          <w:rPr>
                            <w:sz w:val="20"/>
                          </w:rPr>
                        </w:pPr>
                        <w:r>
                          <w:rPr>
                            <w:spacing w:val="-2"/>
                            <w:w w:val="110"/>
                            <w:sz w:val="20"/>
                          </w:rPr>
                          <w:t>50.00%</w:t>
                        </w:r>
                      </w:p>
                      <w:p w14:paraId="249CF785" w14:textId="77777777" w:rsidR="00F95B7B" w:rsidRDefault="00DD0503">
                        <w:pPr>
                          <w:spacing w:before="5"/>
                          <w:ind w:left="3"/>
                          <w:rPr>
                            <w:sz w:val="20"/>
                          </w:rPr>
                        </w:pPr>
                        <w:r>
                          <w:rPr>
                            <w:spacing w:val="-2"/>
                            <w:w w:val="110"/>
                            <w:sz w:val="20"/>
                          </w:rPr>
                          <w:t>40.00%</w:t>
                        </w:r>
                      </w:p>
                      <w:p w14:paraId="249CF786" w14:textId="77777777" w:rsidR="00F95B7B" w:rsidRDefault="00DD0503">
                        <w:pPr>
                          <w:spacing w:before="5"/>
                          <w:rPr>
                            <w:sz w:val="20"/>
                          </w:rPr>
                        </w:pPr>
                        <w:r>
                          <w:rPr>
                            <w:spacing w:val="-2"/>
                            <w:w w:val="110"/>
                            <w:sz w:val="20"/>
                          </w:rPr>
                          <w:t>30.00%</w:t>
                        </w:r>
                      </w:p>
                      <w:p w14:paraId="249CF787" w14:textId="77777777" w:rsidR="00F95B7B" w:rsidRDefault="00DD0503">
                        <w:pPr>
                          <w:spacing w:before="5"/>
                          <w:ind w:left="6"/>
                          <w:rPr>
                            <w:sz w:val="20"/>
                          </w:rPr>
                        </w:pPr>
                        <w:r>
                          <w:rPr>
                            <w:spacing w:val="-2"/>
                            <w:w w:val="105"/>
                            <w:sz w:val="20"/>
                          </w:rPr>
                          <w:t>20.00%</w:t>
                        </w:r>
                      </w:p>
                      <w:p w14:paraId="249CF788" w14:textId="77777777" w:rsidR="00F95B7B" w:rsidRDefault="00DD0503">
                        <w:pPr>
                          <w:spacing w:before="5"/>
                          <w:ind w:left="39"/>
                          <w:rPr>
                            <w:sz w:val="20"/>
                          </w:rPr>
                        </w:pPr>
                        <w:r>
                          <w:rPr>
                            <w:spacing w:val="-2"/>
                            <w:sz w:val="20"/>
                          </w:rPr>
                          <w:t>10.00%</w:t>
                        </w:r>
                      </w:p>
                      <w:p w14:paraId="249CF789" w14:textId="77777777" w:rsidR="00F95B7B" w:rsidRDefault="00DD0503">
                        <w:pPr>
                          <w:spacing w:before="5" w:line="243" w:lineRule="exact"/>
                          <w:ind w:left="109"/>
                          <w:rPr>
                            <w:sz w:val="20"/>
                          </w:rPr>
                        </w:pPr>
                        <w:r>
                          <w:rPr>
                            <w:spacing w:val="-2"/>
                            <w:w w:val="110"/>
                            <w:sz w:val="20"/>
                          </w:rPr>
                          <w:t>0.00%</w:t>
                        </w:r>
                      </w:p>
                    </w:txbxContent>
                  </v:textbox>
                </v:shape>
                <v:shape id="Textbox 266" o:spid="_x0000_s1171" type="#_x0000_t202" style="position:absolute;left:48387;top:22032;width:609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" filled="f" stroked="f">
                  <v:textbox inset="0,0,0,0">
                    <w:txbxContent>
                      <w:p w14:paraId="249CF78A" w14:textId="77777777" w:rsidR="00F95B7B" w:rsidRDefault="00DD0503">
                        <w:pPr>
                          <w:spacing w:before="17" w:line="243" w:lineRule="exact"/>
                          <w:rPr>
                            <w:sz w:val="20"/>
                          </w:rPr>
                        </w:pPr>
                        <w:r>
                          <w:rPr>
                            <w:spacing w:val="-2"/>
                            <w:w w:val="110"/>
                            <w:sz w:val="20"/>
                          </w:rPr>
                          <w:t>Responses</w:t>
                        </w:r>
                      </w:p>
                    </w:txbxContent>
                  </v:textbox>
                </v:shape>
                <v:shape id="Textbox 267" o:spid="_x0000_s1172" type="#_x0000_t202" style="position:absolute;left:9724;top:47079;width:39605;height:694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249CF78B" w14:textId="77777777" w:rsidR="00F95B7B" w:rsidRDefault="00DD0503">
                        <w:pPr>
                          <w:spacing w:before="6" w:line="254" w:lineRule="auto"/>
                          <w:ind w:left="-1" w:right="18"/>
                          <w:jc w:val="center"/>
                          <w:rPr>
                            <w:sz w:val="28"/>
                          </w:rPr>
                        </w:pPr>
                        <w:r>
                          <w:rPr>
                            <w:w w:val="105"/>
                            <w:sz w:val="28"/>
                          </w:rPr>
                          <w:t>As a young person in the Geelong community,</w:t>
                        </w:r>
                        <w:r>
                          <w:rPr>
                            <w:spacing w:val="-5"/>
                            <w:w w:val="105"/>
                            <w:sz w:val="28"/>
                          </w:rPr>
                          <w:t xml:space="preserve"> </w:t>
                        </w:r>
                        <w:r>
                          <w:rPr>
                            <w:w w:val="105"/>
                            <w:sz w:val="28"/>
                          </w:rPr>
                          <w:t>what are the issues that currently concern you the most? [Select up to 3 answers]</w:t>
                        </w:r>
                      </w:p>
                    </w:txbxContent>
                  </v:textbox>
                </v:shape>
                <v:shape id="Textbox 268" o:spid="_x0000_s1173" type="#_x0000_t202" style="position:absolute;left:4506;top:56932;width:4261;height:124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" filled="f" stroked="f">
                  <v:textbox inset="0,0,0,0">
                    <w:txbxContent>
                      <w:p w14:paraId="249CF78C" w14:textId="77777777" w:rsidR="00F95B7B" w:rsidRDefault="00DD0503">
                        <w:pPr>
                          <w:spacing w:before="17" w:line="229" w:lineRule="exact"/>
                          <w:ind w:left="3"/>
                          <w:rPr>
                            <w:sz w:val="20"/>
                          </w:rPr>
                        </w:pPr>
                        <w:r>
                          <w:rPr>
                            <w:spacing w:val="-2"/>
                            <w:w w:val="110"/>
                            <w:sz w:val="20"/>
                          </w:rPr>
                          <w:t>40.00%</w:t>
                        </w:r>
                      </w:p>
                      <w:p w14:paraId="249CF78D" w14:textId="77777777" w:rsidR="00F95B7B" w:rsidRDefault="00DD0503">
                        <w:pPr>
                          <w:spacing w:line="213" w:lineRule="exact"/>
                          <w:ind w:left="2"/>
                          <w:rPr>
                            <w:sz w:val="20"/>
                          </w:rPr>
                        </w:pPr>
                        <w:r>
                          <w:rPr>
                            <w:spacing w:val="-2"/>
                            <w:w w:val="105"/>
                            <w:sz w:val="20"/>
                          </w:rPr>
                          <w:t>35.00%</w:t>
                        </w:r>
                      </w:p>
                      <w:p w14:paraId="249CF78E" w14:textId="77777777" w:rsidR="00F95B7B" w:rsidRDefault="00DD0503">
                        <w:pPr>
                          <w:spacing w:line="213" w:lineRule="exact"/>
                          <w:rPr>
                            <w:sz w:val="20"/>
                          </w:rPr>
                        </w:pPr>
                        <w:r>
                          <w:rPr>
                            <w:spacing w:val="-2"/>
                            <w:w w:val="110"/>
                            <w:sz w:val="20"/>
                          </w:rPr>
                          <w:t>30.00%</w:t>
                        </w:r>
                      </w:p>
                      <w:p w14:paraId="249CF78F" w14:textId="77777777" w:rsidR="00F95B7B" w:rsidRDefault="00DD0503">
                        <w:pPr>
                          <w:spacing w:line="213" w:lineRule="exact"/>
                          <w:ind w:left="8"/>
                          <w:rPr>
                            <w:sz w:val="20"/>
                          </w:rPr>
                        </w:pPr>
                        <w:r>
                          <w:rPr>
                            <w:spacing w:val="-2"/>
                            <w:w w:val="105"/>
                            <w:sz w:val="20"/>
                          </w:rPr>
                          <w:t>25.00%</w:t>
                        </w:r>
                      </w:p>
                      <w:p w14:paraId="249CF790" w14:textId="77777777" w:rsidR="00F95B7B" w:rsidRDefault="00DD0503">
                        <w:pPr>
                          <w:spacing w:line="213" w:lineRule="exact"/>
                          <w:ind w:left="6"/>
                          <w:rPr>
                            <w:sz w:val="20"/>
                          </w:rPr>
                        </w:pPr>
                        <w:r>
                          <w:rPr>
                            <w:spacing w:val="-2"/>
                            <w:w w:val="105"/>
                            <w:sz w:val="20"/>
                          </w:rPr>
                          <w:t>20.00%</w:t>
                        </w:r>
                      </w:p>
                      <w:p w14:paraId="249CF791" w14:textId="77777777" w:rsidR="00F95B7B" w:rsidRDefault="00DD0503">
                        <w:pPr>
                          <w:spacing w:line="213" w:lineRule="exact"/>
                          <w:ind w:left="41"/>
                          <w:rPr>
                            <w:sz w:val="20"/>
                          </w:rPr>
                        </w:pPr>
                        <w:r>
                          <w:rPr>
                            <w:spacing w:val="-2"/>
                            <w:sz w:val="20"/>
                          </w:rPr>
                          <w:t>15.00%</w:t>
                        </w:r>
                      </w:p>
                      <w:p w14:paraId="249CF792" w14:textId="77777777" w:rsidR="00F95B7B" w:rsidRDefault="00DD0503">
                        <w:pPr>
                          <w:spacing w:line="213" w:lineRule="exact"/>
                          <w:ind w:left="39"/>
                          <w:rPr>
                            <w:sz w:val="20"/>
                          </w:rPr>
                        </w:pPr>
                        <w:r>
                          <w:rPr>
                            <w:spacing w:val="-2"/>
                            <w:sz w:val="20"/>
                          </w:rPr>
                          <w:t>10.00%</w:t>
                        </w:r>
                      </w:p>
                      <w:p w14:paraId="249CF793" w14:textId="77777777" w:rsidR="00F95B7B" w:rsidRDefault="00DD0503">
                        <w:pPr>
                          <w:spacing w:line="213" w:lineRule="exact"/>
                          <w:ind w:left="111"/>
                          <w:rPr>
                            <w:sz w:val="20"/>
                          </w:rPr>
                        </w:pPr>
                        <w:r>
                          <w:rPr>
                            <w:spacing w:val="-2"/>
                            <w:w w:val="105"/>
                            <w:sz w:val="20"/>
                          </w:rPr>
                          <w:t>5.00%</w:t>
                        </w:r>
                      </w:p>
                      <w:p w14:paraId="249CF794" w14:textId="77777777" w:rsidR="00F95B7B" w:rsidRDefault="00DD0503">
                        <w:pPr>
                          <w:spacing w:line="227" w:lineRule="exact"/>
                          <w:ind w:left="109"/>
                          <w:rPr>
                            <w:sz w:val="20"/>
                          </w:rPr>
                        </w:pPr>
                        <w:r>
                          <w:rPr>
                            <w:spacing w:val="-2"/>
                            <w:w w:val="110"/>
                            <w:sz w:val="20"/>
                          </w:rPr>
                          <w:t>0.00%</w:t>
                        </w:r>
                      </w:p>
                    </w:txbxContent>
                  </v:textbox>
                </v:shape>
                <v:shape id="Textbox 269" o:spid="_x0000_s1174" type="#_x0000_t202" style="position:absolute;left:48374;top:67757;width:6096;height:165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" filled="f" stroked="f">
                  <v:textbox inset="0,0,0,0">
                    <w:txbxContent>
                      <w:p w14:paraId="249CF795" w14:textId="77777777" w:rsidR="00F95B7B" w:rsidRDefault="00DD0503">
                        <w:pPr>
                          <w:spacing w:before="17" w:line="243" w:lineRule="exact"/>
                          <w:rPr>
                            <w:sz w:val="20"/>
                          </w:rPr>
                        </w:pPr>
                        <w:r>
                          <w:rPr>
                            <w:spacing w:val="-2"/>
                            <w:w w:val="110"/>
                            <w:sz w:val="20"/>
                          </w:rPr>
                          <w:t>Responses</w:t>
                        </w:r>
                      </w:p>
                    </w:txbxContent>
                  </v:textbox>
                </v:shape>
                <w10:wrap anchorx="page" anchory="page"/>
              </v:group>
            </w:pict>
          </mc:Fallback>
        </mc:AlternateContent>
      </w:r>
    </w:p>
    <w:p w14:paraId="249CF62B" w14:textId="77777777" w:rsidR="00F95B7B" w:rsidRDefault="00F95B7B">
      <w:pPr>
        <w:pStyle w:val="BodyText"/>
        <w:rPr>
          <w:sz w:val="20"/>
        </w:rPr>
      </w:pPr>
    </w:p>
    <w:p w14:paraId="249CF62C" w14:textId="77777777" w:rsidR="00F95B7B" w:rsidRDefault="00F95B7B">
      <w:pPr>
        <w:pStyle w:val="BodyText"/>
        <w:rPr>
          <w:sz w:val="20"/>
        </w:rPr>
      </w:pPr>
    </w:p>
    <w:p w14:paraId="249CF62D" w14:textId="77777777" w:rsidR="00F95B7B" w:rsidRDefault="00F95B7B">
      <w:pPr>
        <w:pStyle w:val="BodyText"/>
        <w:rPr>
          <w:sz w:val="20"/>
        </w:rPr>
      </w:pPr>
    </w:p>
    <w:p w14:paraId="249CF62E" w14:textId="77777777" w:rsidR="00F95B7B" w:rsidRDefault="00F95B7B">
      <w:pPr>
        <w:pStyle w:val="BodyText"/>
        <w:rPr>
          <w:sz w:val="20"/>
        </w:rPr>
      </w:pPr>
    </w:p>
    <w:p w14:paraId="249CF62F" w14:textId="77777777" w:rsidR="00F95B7B" w:rsidRDefault="00F95B7B">
      <w:pPr>
        <w:pStyle w:val="BodyText"/>
        <w:rPr>
          <w:sz w:val="20"/>
        </w:rPr>
      </w:pPr>
    </w:p>
    <w:p w14:paraId="249CF630" w14:textId="77777777" w:rsidR="00F95B7B" w:rsidRDefault="00F95B7B">
      <w:pPr>
        <w:pStyle w:val="BodyText"/>
        <w:rPr>
          <w:sz w:val="20"/>
        </w:rPr>
      </w:pPr>
    </w:p>
    <w:p w14:paraId="249CF631" w14:textId="77777777" w:rsidR="00F95B7B" w:rsidRDefault="00F95B7B">
      <w:pPr>
        <w:pStyle w:val="BodyText"/>
        <w:rPr>
          <w:sz w:val="20"/>
        </w:rPr>
      </w:pPr>
    </w:p>
    <w:p w14:paraId="249CF632" w14:textId="77777777" w:rsidR="00F95B7B" w:rsidRDefault="00F95B7B">
      <w:pPr>
        <w:pStyle w:val="BodyText"/>
        <w:rPr>
          <w:sz w:val="20"/>
        </w:rPr>
      </w:pPr>
    </w:p>
    <w:p w14:paraId="249CF633" w14:textId="77777777" w:rsidR="00F95B7B" w:rsidRDefault="00F95B7B">
      <w:pPr>
        <w:pStyle w:val="BodyText"/>
        <w:rPr>
          <w:sz w:val="20"/>
        </w:rPr>
      </w:pPr>
    </w:p>
    <w:p w14:paraId="249CF634" w14:textId="77777777" w:rsidR="00F95B7B" w:rsidRDefault="00F95B7B">
      <w:pPr>
        <w:pStyle w:val="BodyText"/>
        <w:rPr>
          <w:sz w:val="20"/>
        </w:rPr>
      </w:pPr>
    </w:p>
    <w:p w14:paraId="249CF635" w14:textId="77777777" w:rsidR="00F95B7B" w:rsidRDefault="00F95B7B">
      <w:pPr>
        <w:pStyle w:val="BodyText"/>
        <w:rPr>
          <w:sz w:val="20"/>
        </w:rPr>
      </w:pPr>
    </w:p>
    <w:p w14:paraId="249CF636" w14:textId="77777777" w:rsidR="00F95B7B" w:rsidRDefault="00F95B7B">
      <w:pPr>
        <w:pStyle w:val="BodyText"/>
        <w:rPr>
          <w:sz w:val="20"/>
        </w:rPr>
      </w:pPr>
    </w:p>
    <w:p w14:paraId="249CF637" w14:textId="77777777" w:rsidR="00F95B7B" w:rsidRDefault="00F95B7B">
      <w:pPr>
        <w:pStyle w:val="BodyText"/>
        <w:rPr>
          <w:sz w:val="20"/>
        </w:rPr>
      </w:pPr>
    </w:p>
    <w:p w14:paraId="249CF638" w14:textId="77777777" w:rsidR="00F95B7B" w:rsidRDefault="00F95B7B">
      <w:pPr>
        <w:pStyle w:val="BodyText"/>
        <w:rPr>
          <w:sz w:val="20"/>
        </w:rPr>
      </w:pPr>
    </w:p>
    <w:p w14:paraId="249CF639" w14:textId="77777777" w:rsidR="00F95B7B" w:rsidRDefault="00F95B7B">
      <w:pPr>
        <w:pStyle w:val="BodyText"/>
        <w:rPr>
          <w:sz w:val="20"/>
        </w:rPr>
      </w:pPr>
    </w:p>
    <w:p w14:paraId="249CF63A" w14:textId="77777777" w:rsidR="00F95B7B" w:rsidRDefault="00F95B7B">
      <w:pPr>
        <w:pStyle w:val="BodyText"/>
        <w:rPr>
          <w:sz w:val="20"/>
        </w:rPr>
      </w:pPr>
    </w:p>
    <w:p w14:paraId="249CF63B" w14:textId="77777777" w:rsidR="00F95B7B" w:rsidRDefault="00F95B7B">
      <w:pPr>
        <w:pStyle w:val="BodyText"/>
        <w:rPr>
          <w:sz w:val="20"/>
        </w:rPr>
      </w:pPr>
    </w:p>
    <w:p w14:paraId="249CF63C" w14:textId="77777777" w:rsidR="00F95B7B" w:rsidRDefault="00F95B7B">
      <w:pPr>
        <w:pStyle w:val="BodyText"/>
        <w:rPr>
          <w:sz w:val="20"/>
        </w:rPr>
      </w:pPr>
    </w:p>
    <w:p w14:paraId="249CF63D" w14:textId="77777777" w:rsidR="00F95B7B" w:rsidRDefault="00F95B7B">
      <w:pPr>
        <w:pStyle w:val="BodyText"/>
        <w:rPr>
          <w:sz w:val="20"/>
        </w:rPr>
      </w:pPr>
    </w:p>
    <w:p w14:paraId="249CF63E" w14:textId="77777777" w:rsidR="00F95B7B" w:rsidRDefault="00F95B7B">
      <w:pPr>
        <w:pStyle w:val="BodyText"/>
        <w:rPr>
          <w:sz w:val="20"/>
        </w:rPr>
      </w:pPr>
    </w:p>
    <w:p w14:paraId="249CF63F" w14:textId="77777777" w:rsidR="00F95B7B" w:rsidRDefault="00F95B7B">
      <w:pPr>
        <w:pStyle w:val="BodyText"/>
        <w:rPr>
          <w:sz w:val="20"/>
        </w:rPr>
      </w:pPr>
    </w:p>
    <w:p w14:paraId="249CF640" w14:textId="77777777" w:rsidR="00F95B7B" w:rsidRDefault="00F95B7B">
      <w:pPr>
        <w:pStyle w:val="BodyText"/>
        <w:spacing w:before="75"/>
        <w:rPr>
          <w:sz w:val="20"/>
        </w:rPr>
      </w:pPr>
    </w:p>
    <w:p w14:paraId="249CF641" w14:textId="77777777" w:rsidR="00F95B7B" w:rsidRDefault="00DD0503">
      <w:pPr>
        <w:spacing w:line="266" w:lineRule="auto"/>
        <w:ind w:left="1245" w:right="1289"/>
        <w:rPr>
          <w:sz w:val="20"/>
        </w:rPr>
      </w:pPr>
      <w:r>
        <w:rPr>
          <w:w w:val="105"/>
          <w:sz w:val="20"/>
        </w:rPr>
        <w:t>From the above question, the respondents of the survey mainly picked the options in which the people in the space can interact with the public art and where the art remains there permanently and is embedded with the built form of the area rather than being temporary or something</w:t>
      </w:r>
      <w:r>
        <w:rPr>
          <w:spacing w:val="-3"/>
          <w:w w:val="105"/>
          <w:sz w:val="20"/>
        </w:rPr>
        <w:t xml:space="preserve"> </w:t>
      </w:r>
      <w:r>
        <w:rPr>
          <w:w w:val="105"/>
          <w:sz w:val="20"/>
        </w:rPr>
        <w:t>that</w:t>
      </w:r>
      <w:r>
        <w:rPr>
          <w:spacing w:val="-1"/>
          <w:w w:val="105"/>
          <w:sz w:val="20"/>
        </w:rPr>
        <w:t xml:space="preserve"> </w:t>
      </w:r>
      <w:r>
        <w:rPr>
          <w:w w:val="105"/>
          <w:sz w:val="20"/>
        </w:rPr>
        <w:t>can be</w:t>
      </w:r>
      <w:r>
        <w:rPr>
          <w:spacing w:val="-1"/>
          <w:w w:val="105"/>
          <w:sz w:val="20"/>
        </w:rPr>
        <w:t xml:space="preserve"> </w:t>
      </w:r>
      <w:r>
        <w:rPr>
          <w:w w:val="105"/>
          <w:sz w:val="20"/>
        </w:rPr>
        <w:t>moved</w:t>
      </w:r>
      <w:r>
        <w:rPr>
          <w:spacing w:val="-4"/>
          <w:w w:val="105"/>
          <w:sz w:val="20"/>
        </w:rPr>
        <w:t xml:space="preserve"> </w:t>
      </w:r>
      <w:r>
        <w:rPr>
          <w:w w:val="105"/>
          <w:sz w:val="20"/>
        </w:rPr>
        <w:t>easily.</w:t>
      </w:r>
      <w:r>
        <w:rPr>
          <w:spacing w:val="-5"/>
          <w:w w:val="105"/>
          <w:sz w:val="20"/>
        </w:rPr>
        <w:t xml:space="preserve"> </w:t>
      </w:r>
      <w:r>
        <w:rPr>
          <w:w w:val="105"/>
          <w:sz w:val="20"/>
        </w:rPr>
        <w:t>From this</w:t>
      </w:r>
      <w:r>
        <w:rPr>
          <w:spacing w:val="-3"/>
          <w:w w:val="105"/>
          <w:sz w:val="20"/>
        </w:rPr>
        <w:t xml:space="preserve"> </w:t>
      </w:r>
      <w:r>
        <w:rPr>
          <w:w w:val="105"/>
          <w:sz w:val="20"/>
        </w:rPr>
        <w:t>we</w:t>
      </w:r>
      <w:r>
        <w:rPr>
          <w:spacing w:val="-1"/>
          <w:w w:val="105"/>
          <w:sz w:val="20"/>
        </w:rPr>
        <w:t xml:space="preserve"> </w:t>
      </w:r>
      <w:r>
        <w:rPr>
          <w:w w:val="105"/>
          <w:sz w:val="20"/>
        </w:rPr>
        <w:t>can</w:t>
      </w:r>
      <w:r>
        <w:rPr>
          <w:spacing w:val="-3"/>
          <w:w w:val="105"/>
          <w:sz w:val="20"/>
        </w:rPr>
        <w:t xml:space="preserve"> </w:t>
      </w:r>
      <w:r>
        <w:rPr>
          <w:w w:val="105"/>
          <w:sz w:val="20"/>
        </w:rPr>
        <w:t>tell</w:t>
      </w:r>
      <w:r>
        <w:rPr>
          <w:spacing w:val="-2"/>
          <w:w w:val="105"/>
          <w:sz w:val="20"/>
        </w:rPr>
        <w:t xml:space="preserve"> </w:t>
      </w:r>
      <w:r>
        <w:rPr>
          <w:w w:val="105"/>
          <w:sz w:val="20"/>
        </w:rPr>
        <w:t>the</w:t>
      </w:r>
      <w:r>
        <w:rPr>
          <w:spacing w:val="-1"/>
          <w:w w:val="105"/>
          <w:sz w:val="20"/>
        </w:rPr>
        <w:t xml:space="preserve"> </w:t>
      </w:r>
      <w:r>
        <w:rPr>
          <w:w w:val="105"/>
          <w:sz w:val="20"/>
        </w:rPr>
        <w:t>respondents</w:t>
      </w:r>
      <w:r>
        <w:rPr>
          <w:spacing w:val="-3"/>
          <w:w w:val="105"/>
          <w:sz w:val="20"/>
        </w:rPr>
        <w:t xml:space="preserve"> </w:t>
      </w:r>
      <w:r>
        <w:rPr>
          <w:w w:val="105"/>
          <w:sz w:val="20"/>
        </w:rPr>
        <w:t>want</w:t>
      </w:r>
      <w:r>
        <w:rPr>
          <w:spacing w:val="-4"/>
          <w:w w:val="105"/>
          <w:sz w:val="20"/>
        </w:rPr>
        <w:t xml:space="preserve"> </w:t>
      </w:r>
      <w:r>
        <w:rPr>
          <w:w w:val="105"/>
          <w:sz w:val="20"/>
        </w:rPr>
        <w:t>to be</w:t>
      </w:r>
      <w:r>
        <w:rPr>
          <w:spacing w:val="-1"/>
          <w:w w:val="105"/>
          <w:sz w:val="20"/>
        </w:rPr>
        <w:t xml:space="preserve"> </w:t>
      </w:r>
      <w:r>
        <w:rPr>
          <w:w w:val="105"/>
          <w:sz w:val="20"/>
        </w:rPr>
        <w:t>moving through spaces and being a part of the public art.</w:t>
      </w:r>
    </w:p>
    <w:p w14:paraId="249CF642" w14:textId="77777777" w:rsidR="00F95B7B" w:rsidRDefault="00F95B7B">
      <w:pPr>
        <w:pStyle w:val="BodyText"/>
        <w:rPr>
          <w:sz w:val="20"/>
        </w:rPr>
      </w:pPr>
    </w:p>
    <w:p w14:paraId="249CF643" w14:textId="77777777" w:rsidR="00F95B7B" w:rsidRDefault="00F95B7B">
      <w:pPr>
        <w:pStyle w:val="BodyText"/>
        <w:rPr>
          <w:sz w:val="20"/>
        </w:rPr>
      </w:pPr>
    </w:p>
    <w:p w14:paraId="249CF644" w14:textId="77777777" w:rsidR="00F95B7B" w:rsidRDefault="00F95B7B">
      <w:pPr>
        <w:pStyle w:val="BodyText"/>
        <w:rPr>
          <w:sz w:val="20"/>
        </w:rPr>
      </w:pPr>
    </w:p>
    <w:p w14:paraId="249CF645" w14:textId="77777777" w:rsidR="00F95B7B" w:rsidRDefault="00F95B7B">
      <w:pPr>
        <w:pStyle w:val="BodyText"/>
        <w:rPr>
          <w:sz w:val="20"/>
        </w:rPr>
      </w:pPr>
    </w:p>
    <w:p w14:paraId="249CF646" w14:textId="77777777" w:rsidR="00F95B7B" w:rsidRDefault="00F95B7B">
      <w:pPr>
        <w:pStyle w:val="BodyText"/>
        <w:rPr>
          <w:sz w:val="20"/>
        </w:rPr>
      </w:pPr>
    </w:p>
    <w:p w14:paraId="249CF647" w14:textId="77777777" w:rsidR="00F95B7B" w:rsidRDefault="00F95B7B">
      <w:pPr>
        <w:pStyle w:val="BodyText"/>
        <w:rPr>
          <w:sz w:val="20"/>
        </w:rPr>
      </w:pPr>
    </w:p>
    <w:p w14:paraId="249CF648" w14:textId="77777777" w:rsidR="00F95B7B" w:rsidRDefault="00F95B7B">
      <w:pPr>
        <w:pStyle w:val="BodyText"/>
        <w:rPr>
          <w:sz w:val="20"/>
        </w:rPr>
      </w:pPr>
    </w:p>
    <w:p w14:paraId="249CF649" w14:textId="77777777" w:rsidR="00F95B7B" w:rsidRDefault="00F95B7B">
      <w:pPr>
        <w:pStyle w:val="BodyText"/>
        <w:rPr>
          <w:sz w:val="20"/>
        </w:rPr>
      </w:pPr>
    </w:p>
    <w:p w14:paraId="249CF64A" w14:textId="77777777" w:rsidR="00F95B7B" w:rsidRDefault="00F95B7B">
      <w:pPr>
        <w:pStyle w:val="BodyText"/>
        <w:rPr>
          <w:sz w:val="20"/>
        </w:rPr>
      </w:pPr>
    </w:p>
    <w:p w14:paraId="249CF64B" w14:textId="77777777" w:rsidR="00F95B7B" w:rsidRDefault="00F95B7B">
      <w:pPr>
        <w:pStyle w:val="BodyText"/>
        <w:rPr>
          <w:sz w:val="20"/>
        </w:rPr>
      </w:pPr>
    </w:p>
    <w:p w14:paraId="249CF64C" w14:textId="77777777" w:rsidR="00F95B7B" w:rsidRDefault="00F95B7B">
      <w:pPr>
        <w:pStyle w:val="BodyText"/>
        <w:rPr>
          <w:sz w:val="20"/>
        </w:rPr>
      </w:pPr>
    </w:p>
    <w:p w14:paraId="249CF64D" w14:textId="77777777" w:rsidR="00F95B7B" w:rsidRDefault="00F95B7B">
      <w:pPr>
        <w:pStyle w:val="BodyText"/>
        <w:rPr>
          <w:sz w:val="20"/>
        </w:rPr>
      </w:pPr>
    </w:p>
    <w:p w14:paraId="249CF64E" w14:textId="77777777" w:rsidR="00F95B7B" w:rsidRDefault="00F95B7B">
      <w:pPr>
        <w:pStyle w:val="BodyText"/>
        <w:rPr>
          <w:sz w:val="20"/>
        </w:rPr>
      </w:pPr>
    </w:p>
    <w:p w14:paraId="249CF64F" w14:textId="77777777" w:rsidR="00F95B7B" w:rsidRDefault="00F95B7B">
      <w:pPr>
        <w:pStyle w:val="BodyText"/>
        <w:rPr>
          <w:sz w:val="20"/>
        </w:rPr>
      </w:pPr>
    </w:p>
    <w:p w14:paraId="249CF650" w14:textId="77777777" w:rsidR="00F95B7B" w:rsidRDefault="00F95B7B">
      <w:pPr>
        <w:pStyle w:val="BodyText"/>
        <w:rPr>
          <w:sz w:val="20"/>
        </w:rPr>
      </w:pPr>
    </w:p>
    <w:p w14:paraId="249CF651" w14:textId="77777777" w:rsidR="00F95B7B" w:rsidRDefault="00F95B7B">
      <w:pPr>
        <w:pStyle w:val="BodyText"/>
        <w:rPr>
          <w:sz w:val="20"/>
        </w:rPr>
      </w:pPr>
    </w:p>
    <w:p w14:paraId="249CF652" w14:textId="77777777" w:rsidR="00F95B7B" w:rsidRDefault="00F95B7B">
      <w:pPr>
        <w:pStyle w:val="BodyText"/>
        <w:rPr>
          <w:sz w:val="20"/>
        </w:rPr>
      </w:pPr>
    </w:p>
    <w:p w14:paraId="249CF653" w14:textId="77777777" w:rsidR="00F95B7B" w:rsidRDefault="00F95B7B">
      <w:pPr>
        <w:pStyle w:val="BodyText"/>
        <w:rPr>
          <w:sz w:val="20"/>
        </w:rPr>
      </w:pPr>
    </w:p>
    <w:p w14:paraId="249CF654" w14:textId="77777777" w:rsidR="00F95B7B" w:rsidRDefault="00F95B7B">
      <w:pPr>
        <w:pStyle w:val="BodyText"/>
        <w:rPr>
          <w:sz w:val="20"/>
        </w:rPr>
      </w:pPr>
    </w:p>
    <w:p w14:paraId="249CF655" w14:textId="77777777" w:rsidR="00F95B7B" w:rsidRDefault="00F95B7B">
      <w:pPr>
        <w:pStyle w:val="BodyText"/>
        <w:rPr>
          <w:sz w:val="20"/>
        </w:rPr>
      </w:pPr>
    </w:p>
    <w:p w14:paraId="249CF656" w14:textId="77777777" w:rsidR="00F95B7B" w:rsidRDefault="00F95B7B">
      <w:pPr>
        <w:pStyle w:val="BodyText"/>
        <w:rPr>
          <w:sz w:val="20"/>
        </w:rPr>
      </w:pPr>
    </w:p>
    <w:p w14:paraId="249CF657" w14:textId="77777777" w:rsidR="00F95B7B" w:rsidRDefault="00F95B7B">
      <w:pPr>
        <w:pStyle w:val="BodyText"/>
        <w:rPr>
          <w:sz w:val="20"/>
        </w:rPr>
      </w:pPr>
    </w:p>
    <w:p w14:paraId="249CF658" w14:textId="77777777" w:rsidR="00F95B7B" w:rsidRDefault="00F95B7B">
      <w:pPr>
        <w:pStyle w:val="BodyText"/>
        <w:spacing w:before="215"/>
        <w:rPr>
          <w:sz w:val="20"/>
        </w:rPr>
      </w:pPr>
    </w:p>
    <w:p w14:paraId="249CF659" w14:textId="77777777" w:rsidR="00F95B7B" w:rsidRDefault="00DD0503">
      <w:pPr>
        <w:spacing w:line="266" w:lineRule="auto"/>
        <w:ind w:left="1200" w:right="1289"/>
        <w:rPr>
          <w:sz w:val="20"/>
        </w:rPr>
      </w:pPr>
      <w:r>
        <w:rPr>
          <w:noProof/>
        </w:rPr>
        <mc:AlternateContent>
          <mc:Choice Requires="wps">
            <w:drawing>
              <wp:anchor distT="0" distB="0" distL="0" distR="0" simplePos="0" relativeHeight="251642368" behindDoc="0" locked="0" layoutInCell="1" allowOverlap="1" wp14:anchorId="249CF6F5" wp14:editId="249CF6F6">
                <wp:simplePos x="0" y="0"/>
                <wp:positionH relativeFrom="page">
                  <wp:posOffset>1747719</wp:posOffset>
                </wp:positionH>
                <wp:positionV relativeFrom="paragraph">
                  <wp:posOffset>-1344016</wp:posOffset>
                </wp:positionV>
                <wp:extent cx="3507104" cy="1191895"/>
                <wp:effectExtent l="0" t="0" r="0" b="0"/>
                <wp:wrapNone/>
                <wp:docPr id="270" name="Textbox 27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07104" cy="1191895"/>
                        </a:xfrm>
                        <a:prstGeom prst="rect">
                          <a:avLst/>
                        </a:prstGeom>
                      </wps:spPr>
                      <wps:txbx>
                        <w:txbxContent>
                          <w:p w14:paraId="249CF796" w14:textId="77777777" w:rsidR="00F95B7B" w:rsidRDefault="00DD0503">
                            <w:pPr>
                              <w:spacing w:before="37" w:line="343" w:lineRule="auto"/>
                              <w:ind w:left="159" w:right="18" w:firstLine="422"/>
                              <w:jc w:val="right"/>
                              <w:rPr>
                                <w:sz w:val="20"/>
                              </w:rPr>
                            </w:pPr>
                            <w:r>
                              <w:rPr>
                                <w:w w:val="105"/>
                                <w:sz w:val="20"/>
                              </w:rPr>
                              <w:t>Health</w:t>
                            </w:r>
                            <w:r>
                              <w:rPr>
                                <w:spacing w:val="-12"/>
                                <w:w w:val="105"/>
                                <w:sz w:val="20"/>
                              </w:rPr>
                              <w:t xml:space="preserve"> </w:t>
                            </w:r>
                            <w:r>
                              <w:rPr>
                                <w:w w:val="105"/>
                                <w:sz w:val="20"/>
                              </w:rPr>
                              <w:t>of</w:t>
                            </w:r>
                            <w:r>
                              <w:rPr>
                                <w:spacing w:val="-12"/>
                                <w:w w:val="105"/>
                                <w:sz w:val="20"/>
                              </w:rPr>
                              <w:t xml:space="preserve"> </w:t>
                            </w:r>
                            <w:r>
                              <w:rPr>
                                <w:w w:val="105"/>
                                <w:sz w:val="20"/>
                              </w:rPr>
                              <w:t>the… Climate change… Housing and your… Mental health…</w:t>
                            </w:r>
                          </w:p>
                          <w:p w14:paraId="249CF797" w14:textId="77777777" w:rsidR="00F95B7B" w:rsidRDefault="00DD0503">
                            <w:pPr>
                              <w:spacing w:line="343" w:lineRule="auto"/>
                              <w:ind w:left="290" w:hanging="271"/>
                              <w:rPr>
                                <w:sz w:val="20"/>
                              </w:rPr>
                            </w:pPr>
                            <w:r>
                              <w:rPr>
                                <w:w w:val="105"/>
                                <w:sz w:val="20"/>
                              </w:rPr>
                              <w:t>Safety and violence Social</w:t>
                            </w:r>
                            <w:r>
                              <w:rPr>
                                <w:spacing w:val="-4"/>
                                <w:w w:val="105"/>
                                <w:sz w:val="20"/>
                              </w:rPr>
                              <w:t xml:space="preserve"> </w:t>
                            </w:r>
                            <w:r>
                              <w:rPr>
                                <w:w w:val="105"/>
                                <w:sz w:val="20"/>
                              </w:rPr>
                              <w:t>inequality…</w:t>
                            </w:r>
                          </w:p>
                          <w:p w14:paraId="249CF798" w14:textId="77777777" w:rsidR="00F95B7B" w:rsidRDefault="00DD0503">
                            <w:pPr>
                              <w:spacing w:line="343" w:lineRule="auto"/>
                              <w:ind w:left="202" w:firstLine="375"/>
                              <w:rPr>
                                <w:sz w:val="20"/>
                              </w:rPr>
                            </w:pPr>
                            <w:r>
                              <w:rPr>
                                <w:w w:val="110"/>
                                <w:sz w:val="20"/>
                              </w:rPr>
                              <w:t>Cost of living School</w:t>
                            </w:r>
                            <w:r>
                              <w:rPr>
                                <w:spacing w:val="-11"/>
                                <w:w w:val="110"/>
                                <w:sz w:val="20"/>
                              </w:rPr>
                              <w:t xml:space="preserve"> </w:t>
                            </w:r>
                            <w:r>
                              <w:rPr>
                                <w:w w:val="110"/>
                                <w:sz w:val="20"/>
                              </w:rPr>
                              <w:t>and</w:t>
                            </w:r>
                            <w:r>
                              <w:rPr>
                                <w:spacing w:val="-11"/>
                                <w:w w:val="110"/>
                                <w:sz w:val="20"/>
                              </w:rPr>
                              <w:t xml:space="preserve"> </w:t>
                            </w:r>
                            <w:r>
                              <w:rPr>
                                <w:spacing w:val="-2"/>
                                <w:w w:val="110"/>
                                <w:sz w:val="20"/>
                              </w:rPr>
                              <w:t>study…</w:t>
                            </w:r>
                          </w:p>
                          <w:p w14:paraId="249CF799" w14:textId="77777777" w:rsidR="00F95B7B" w:rsidRDefault="00DD0503">
                            <w:pPr>
                              <w:spacing w:line="343" w:lineRule="auto"/>
                              <w:ind w:left="670" w:right="18" w:firstLine="389"/>
                              <w:jc w:val="right"/>
                              <w:rPr>
                                <w:sz w:val="20"/>
                              </w:rPr>
                            </w:pPr>
                            <w:r>
                              <w:rPr>
                                <w:spacing w:val="-2"/>
                                <w:w w:val="110"/>
                                <w:sz w:val="20"/>
                              </w:rPr>
                              <w:t>Feeling… Artificial… Racial… Gender</w:t>
                            </w:r>
                            <w:r>
                              <w:rPr>
                                <w:spacing w:val="-11"/>
                                <w:w w:val="110"/>
                                <w:sz w:val="20"/>
                              </w:rPr>
                              <w:t xml:space="preserve"> </w:t>
                            </w:r>
                            <w:r>
                              <w:rPr>
                                <w:spacing w:val="-2"/>
                                <w:w w:val="110"/>
                                <w:sz w:val="20"/>
                              </w:rPr>
                              <w:t xml:space="preserve">and… Disability… </w:t>
                            </w:r>
                            <w:r>
                              <w:rPr>
                                <w:w w:val="110"/>
                                <w:sz w:val="20"/>
                              </w:rPr>
                              <w:t>Global and…</w:t>
                            </w:r>
                          </w:p>
                          <w:p w14:paraId="249CF79A" w14:textId="77777777" w:rsidR="00F95B7B" w:rsidRDefault="00DD0503">
                            <w:pPr>
                              <w:spacing w:line="238" w:lineRule="exact"/>
                              <w:ind w:left="232"/>
                              <w:rPr>
                                <w:sz w:val="20"/>
                              </w:rPr>
                            </w:pPr>
                            <w:r>
                              <w:rPr>
                                <w:spacing w:val="-2"/>
                                <w:w w:val="110"/>
                                <w:sz w:val="20"/>
                              </w:rPr>
                              <w:t>Social</w:t>
                            </w:r>
                            <w:r>
                              <w:rPr>
                                <w:spacing w:val="-5"/>
                                <w:w w:val="110"/>
                                <w:sz w:val="20"/>
                              </w:rPr>
                              <w:t xml:space="preserve"> </w:t>
                            </w:r>
                            <w:r>
                              <w:rPr>
                                <w:spacing w:val="-2"/>
                                <w:w w:val="110"/>
                                <w:sz w:val="20"/>
                              </w:rPr>
                              <w:t xml:space="preserve">media </w:t>
                            </w:r>
                            <w:r>
                              <w:rPr>
                                <w:spacing w:val="-5"/>
                                <w:w w:val="110"/>
                                <w:sz w:val="20"/>
                              </w:rPr>
                              <w:t>use</w:t>
                            </w:r>
                          </w:p>
                          <w:p w14:paraId="249CF79B" w14:textId="77777777" w:rsidR="00F95B7B" w:rsidRDefault="00DD0503">
                            <w:pPr>
                              <w:spacing w:before="96"/>
                              <w:ind w:left="524"/>
                              <w:rPr>
                                <w:sz w:val="20"/>
                              </w:rPr>
                            </w:pPr>
                            <w:r>
                              <w:rPr>
                                <w:w w:val="105"/>
                                <w:sz w:val="20"/>
                              </w:rPr>
                              <w:t>Other</w:t>
                            </w:r>
                            <w:r>
                              <w:rPr>
                                <w:spacing w:val="-8"/>
                                <w:w w:val="105"/>
                                <w:sz w:val="20"/>
                              </w:rPr>
                              <w:t xml:space="preserve"> </w:t>
                            </w:r>
                            <w:r>
                              <w:rPr>
                                <w:spacing w:val="-2"/>
                                <w:w w:val="105"/>
                                <w:sz w:val="20"/>
                              </w:rPr>
                              <w:t>(please…</w:t>
                            </w:r>
                          </w:p>
                        </w:txbxContent>
                      </wps:txbx>
                      <wps:bodyPr vert="vert270" wrap="square" lIns="0" tIns="0" rIns="0" bIns="0" rtlCol="0">
                        <a:noAutofit/>
                      </wps:bodyPr>
                    </wps:wsp>
                  </a:graphicData>
                </a:graphic>
              </wp:anchor>
            </w:drawing>
          </mc:Choice>
          <mc:Fallback>
            <w:pict>
              <v:shape w14:anchorId="249CF6F5" id="Textbox 270" o:spid="_x0000_s1175" type="#_x0000_t202" style="position:absolute;left:0;text-align:left;margin-left:137.6pt;margin-top:-105.85pt;width:276.15pt;height:93.85pt;z-index:251642368;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" filled="f" stroked="f">
                <v:textbox style="layout-flow:vertical;mso-layout-flow-alt:bottom-to-top" inset="0,0,0,0">
                  <w:txbxContent>
                    <w:p w14:paraId="249CF796" w14:textId="77777777" w:rsidR="00F95B7B" w:rsidRDefault="00DD0503">
                      <w:pPr>
                        <w:spacing w:before="37" w:line="343" w:lineRule="auto"/>
                        <w:ind w:left="159" w:right="18" w:firstLine="422"/>
                        <w:jc w:val="right"/>
                        <w:rPr>
                          <w:sz w:val="20"/>
                        </w:rPr>
                      </w:pPr>
                      <w:r>
                        <w:rPr>
                          <w:w w:val="105"/>
                          <w:sz w:val="20"/>
                        </w:rPr>
                        <w:t>Health</w:t>
                      </w:r>
                      <w:r>
                        <w:rPr>
                          <w:spacing w:val="-12"/>
                          <w:w w:val="105"/>
                          <w:sz w:val="20"/>
                        </w:rPr>
                        <w:t xml:space="preserve"> </w:t>
                      </w:r>
                      <w:r>
                        <w:rPr>
                          <w:w w:val="105"/>
                          <w:sz w:val="20"/>
                        </w:rPr>
                        <w:t>of</w:t>
                      </w:r>
                      <w:r>
                        <w:rPr>
                          <w:spacing w:val="-12"/>
                          <w:w w:val="105"/>
                          <w:sz w:val="20"/>
                        </w:rPr>
                        <w:t xml:space="preserve"> </w:t>
                      </w:r>
                      <w:r>
                        <w:rPr>
                          <w:w w:val="105"/>
                          <w:sz w:val="20"/>
                        </w:rPr>
                        <w:t>the… Climate change… Housing and your… Mental health…</w:t>
                      </w:r>
                    </w:p>
                    <w:p w14:paraId="249CF797" w14:textId="77777777" w:rsidR="00F95B7B" w:rsidRDefault="00DD0503">
                      <w:pPr>
                        <w:spacing w:line="343" w:lineRule="auto"/>
                        <w:ind w:left="290" w:hanging="271"/>
                        <w:rPr>
                          <w:sz w:val="20"/>
                        </w:rPr>
                      </w:pPr>
                      <w:r>
                        <w:rPr>
                          <w:w w:val="105"/>
                          <w:sz w:val="20"/>
                        </w:rPr>
                        <w:t>Safety and violence Social</w:t>
                      </w:r>
                      <w:r>
                        <w:rPr>
                          <w:spacing w:val="-4"/>
                          <w:w w:val="105"/>
                          <w:sz w:val="20"/>
                        </w:rPr>
                        <w:t xml:space="preserve"> </w:t>
                      </w:r>
                      <w:r>
                        <w:rPr>
                          <w:w w:val="105"/>
                          <w:sz w:val="20"/>
                        </w:rPr>
                        <w:t>inequality…</w:t>
                      </w:r>
                    </w:p>
                    <w:p w14:paraId="249CF798" w14:textId="77777777" w:rsidR="00F95B7B" w:rsidRDefault="00DD0503">
                      <w:pPr>
                        <w:spacing w:line="343" w:lineRule="auto"/>
                        <w:ind w:left="202" w:firstLine="375"/>
                        <w:rPr>
                          <w:sz w:val="20"/>
                        </w:rPr>
                      </w:pPr>
                      <w:r>
                        <w:rPr>
                          <w:w w:val="110"/>
                          <w:sz w:val="20"/>
                        </w:rPr>
                        <w:t>Cost of living School</w:t>
                      </w:r>
                      <w:r>
                        <w:rPr>
                          <w:spacing w:val="-11"/>
                          <w:w w:val="110"/>
                          <w:sz w:val="20"/>
                        </w:rPr>
                        <w:t xml:space="preserve"> </w:t>
                      </w:r>
                      <w:r>
                        <w:rPr>
                          <w:w w:val="110"/>
                          <w:sz w:val="20"/>
                        </w:rPr>
                        <w:t>and</w:t>
                      </w:r>
                      <w:r>
                        <w:rPr>
                          <w:spacing w:val="-11"/>
                          <w:w w:val="110"/>
                          <w:sz w:val="20"/>
                        </w:rPr>
                        <w:t xml:space="preserve"> </w:t>
                      </w:r>
                      <w:r>
                        <w:rPr>
                          <w:spacing w:val="-2"/>
                          <w:w w:val="110"/>
                          <w:sz w:val="20"/>
                        </w:rPr>
                        <w:t>study…</w:t>
                      </w:r>
                    </w:p>
                    <w:p w14:paraId="249CF799" w14:textId="77777777" w:rsidR="00F95B7B" w:rsidRDefault="00DD0503">
                      <w:pPr>
                        <w:spacing w:line="343" w:lineRule="auto"/>
                        <w:ind w:left="670" w:right="18" w:firstLine="389"/>
                        <w:jc w:val="right"/>
                        <w:rPr>
                          <w:sz w:val="20"/>
                        </w:rPr>
                      </w:pPr>
                      <w:r>
                        <w:rPr>
                          <w:spacing w:val="-2"/>
                          <w:w w:val="110"/>
                          <w:sz w:val="20"/>
                        </w:rPr>
                        <w:t>Feeling… Artificial… Racial… Gender</w:t>
                      </w:r>
                      <w:r>
                        <w:rPr>
                          <w:spacing w:val="-11"/>
                          <w:w w:val="110"/>
                          <w:sz w:val="20"/>
                        </w:rPr>
                        <w:t xml:space="preserve"> </w:t>
                      </w:r>
                      <w:r>
                        <w:rPr>
                          <w:spacing w:val="-2"/>
                          <w:w w:val="110"/>
                          <w:sz w:val="20"/>
                        </w:rPr>
                        <w:t xml:space="preserve">and… Disability… </w:t>
                      </w:r>
                      <w:r>
                        <w:rPr>
                          <w:w w:val="110"/>
                          <w:sz w:val="20"/>
                        </w:rPr>
                        <w:t>Global and…</w:t>
                      </w:r>
                    </w:p>
                    <w:p w14:paraId="249CF79A" w14:textId="77777777" w:rsidR="00F95B7B" w:rsidRDefault="00DD0503">
                      <w:pPr>
                        <w:spacing w:line="238" w:lineRule="exact"/>
                        <w:ind w:left="232"/>
                        <w:rPr>
                          <w:sz w:val="20"/>
                        </w:rPr>
                      </w:pPr>
                      <w:r>
                        <w:rPr>
                          <w:spacing w:val="-2"/>
                          <w:w w:val="110"/>
                          <w:sz w:val="20"/>
                        </w:rPr>
                        <w:t>Social</w:t>
                      </w:r>
                      <w:r>
                        <w:rPr>
                          <w:spacing w:val="-5"/>
                          <w:w w:val="110"/>
                          <w:sz w:val="20"/>
                        </w:rPr>
                        <w:t xml:space="preserve"> </w:t>
                      </w:r>
                      <w:r>
                        <w:rPr>
                          <w:spacing w:val="-2"/>
                          <w:w w:val="110"/>
                          <w:sz w:val="20"/>
                        </w:rPr>
                        <w:t xml:space="preserve">media </w:t>
                      </w:r>
                      <w:r>
                        <w:rPr>
                          <w:spacing w:val="-5"/>
                          <w:w w:val="110"/>
                          <w:sz w:val="20"/>
                        </w:rPr>
                        <w:t>use</w:t>
                      </w:r>
                    </w:p>
                    <w:p w14:paraId="249CF79B" w14:textId="77777777" w:rsidR="00F95B7B" w:rsidRDefault="00DD0503">
                      <w:pPr>
                        <w:spacing w:before="96"/>
                        <w:ind w:left="524"/>
                        <w:rPr>
                          <w:sz w:val="20"/>
                        </w:rPr>
                      </w:pPr>
                      <w:r>
                        <w:rPr>
                          <w:w w:val="105"/>
                          <w:sz w:val="20"/>
                        </w:rPr>
                        <w:t>Other</w:t>
                      </w:r>
                      <w:r>
                        <w:rPr>
                          <w:spacing w:val="-8"/>
                          <w:w w:val="105"/>
                          <w:sz w:val="20"/>
                        </w:rPr>
                        <w:t xml:space="preserve"> </w:t>
                      </w:r>
                      <w:r>
                        <w:rPr>
                          <w:spacing w:val="-2"/>
                          <w:w w:val="105"/>
                          <w:sz w:val="20"/>
                        </w:rPr>
                        <w:t>(please…</w:t>
                      </w:r>
                    </w:p>
                  </w:txbxContent>
                </v:textbox>
                <w10:wrap anchorx="page"/>
              </v:shape>
            </w:pict>
          </mc:Fallback>
        </mc:AlternateContent>
      </w:r>
      <w:r>
        <w:rPr>
          <w:w w:val="105"/>
          <w:sz w:val="20"/>
        </w:rPr>
        <w:t>The main concerns</w:t>
      </w:r>
      <w:r>
        <w:rPr>
          <w:spacing w:val="-1"/>
          <w:w w:val="105"/>
          <w:sz w:val="20"/>
        </w:rPr>
        <w:t xml:space="preserve"> </w:t>
      </w:r>
      <w:r>
        <w:rPr>
          <w:w w:val="105"/>
          <w:sz w:val="20"/>
        </w:rPr>
        <w:t>of the respondents</w:t>
      </w:r>
      <w:r>
        <w:rPr>
          <w:spacing w:val="-1"/>
          <w:w w:val="105"/>
          <w:sz w:val="20"/>
        </w:rPr>
        <w:t xml:space="preserve"> </w:t>
      </w:r>
      <w:r>
        <w:rPr>
          <w:w w:val="105"/>
          <w:sz w:val="20"/>
        </w:rPr>
        <w:t>were to do with the cost</w:t>
      </w:r>
      <w:r>
        <w:rPr>
          <w:spacing w:val="-2"/>
          <w:w w:val="105"/>
          <w:sz w:val="20"/>
        </w:rPr>
        <w:t xml:space="preserve"> </w:t>
      </w:r>
      <w:r>
        <w:rPr>
          <w:w w:val="105"/>
          <w:sz w:val="20"/>
        </w:rPr>
        <w:t>of</w:t>
      </w:r>
      <w:r>
        <w:rPr>
          <w:spacing w:val="-2"/>
          <w:w w:val="105"/>
          <w:sz w:val="20"/>
        </w:rPr>
        <w:t xml:space="preserve"> </w:t>
      </w:r>
      <w:r>
        <w:rPr>
          <w:w w:val="105"/>
          <w:sz w:val="20"/>
        </w:rPr>
        <w:t>living and housing costs,</w:t>
      </w:r>
      <w:r>
        <w:rPr>
          <w:spacing w:val="-2"/>
          <w:w w:val="105"/>
          <w:sz w:val="20"/>
        </w:rPr>
        <w:t xml:space="preserve"> </w:t>
      </w:r>
      <w:r>
        <w:rPr>
          <w:w w:val="105"/>
          <w:sz w:val="20"/>
        </w:rPr>
        <w:t>as well as mental health issues and discrimination.</w:t>
      </w:r>
    </w:p>
    <w:p w14:paraId="249CF65A" w14:textId="77777777" w:rsidR="00F95B7B" w:rsidRDefault="00F95B7B">
      <w:pPr>
        <w:spacing w:line="266" w:lineRule="auto"/>
        <w:rPr>
          <w:sz w:val="20"/>
        </w:rPr>
        <w:sectPr w:rsidR="00F95B7B">
          <w:pgSz w:w="11910" w:h="16840"/>
          <w:pgMar w:top="1200" w:right="760" w:bottom="1240" w:left="540" w:header="0" w:footer="1050" w:gutter="0"/>
          <w:cols w:space="720"/>
        </w:sectPr>
      </w:pPr>
    </w:p>
    <w:p w14:paraId="249CF65B" w14:textId="77777777" w:rsidR="00F95B7B" w:rsidRDefault="00DD0503">
      <w:pPr>
        <w:pStyle w:val="Heading3"/>
        <w:spacing w:before="71"/>
        <w:ind w:left="796"/>
      </w:pPr>
      <w:r>
        <w:rPr>
          <w:color w:val="001F5F"/>
          <w:w w:val="85"/>
        </w:rPr>
        <w:lastRenderedPageBreak/>
        <w:t>OPEN</w:t>
      </w:r>
      <w:r>
        <w:rPr>
          <w:color w:val="001F5F"/>
          <w:spacing w:val="-2"/>
        </w:rPr>
        <w:t xml:space="preserve"> </w:t>
      </w:r>
      <w:r>
        <w:rPr>
          <w:color w:val="001F5F"/>
          <w:w w:val="85"/>
        </w:rPr>
        <w:t>ENDED</w:t>
      </w:r>
      <w:r>
        <w:rPr>
          <w:color w:val="001F5F"/>
        </w:rPr>
        <w:t xml:space="preserve"> </w:t>
      </w:r>
      <w:r>
        <w:rPr>
          <w:color w:val="001F5F"/>
          <w:spacing w:val="-2"/>
          <w:w w:val="85"/>
        </w:rPr>
        <w:t>RESPONSES</w:t>
      </w:r>
    </w:p>
    <w:p w14:paraId="249CF65C" w14:textId="77777777" w:rsidR="00F95B7B" w:rsidRDefault="00DD0503">
      <w:pPr>
        <w:pStyle w:val="ListParagraph"/>
        <w:numPr>
          <w:ilvl w:val="0"/>
          <w:numId w:val="1"/>
        </w:numPr>
        <w:tabs>
          <w:tab w:val="left" w:pos="1361"/>
        </w:tabs>
        <w:spacing w:before="123"/>
        <w:ind w:left="1361" w:hanging="282"/>
        <w:rPr>
          <w:sz w:val="23"/>
        </w:rPr>
      </w:pPr>
      <w:r>
        <w:rPr>
          <w:w w:val="105"/>
          <w:sz w:val="23"/>
        </w:rPr>
        <w:t>Sport</w:t>
      </w:r>
      <w:r>
        <w:rPr>
          <w:spacing w:val="-14"/>
          <w:w w:val="105"/>
          <w:sz w:val="23"/>
        </w:rPr>
        <w:t xml:space="preserve"> </w:t>
      </w:r>
      <w:r>
        <w:rPr>
          <w:w w:val="105"/>
          <w:sz w:val="23"/>
        </w:rPr>
        <w:t>related</w:t>
      </w:r>
      <w:r>
        <w:rPr>
          <w:spacing w:val="-13"/>
          <w:w w:val="105"/>
          <w:sz w:val="23"/>
        </w:rPr>
        <w:t xml:space="preserve"> </w:t>
      </w:r>
      <w:r>
        <w:rPr>
          <w:w w:val="105"/>
          <w:sz w:val="23"/>
        </w:rPr>
        <w:t>artwork</w:t>
      </w:r>
      <w:r>
        <w:rPr>
          <w:spacing w:val="-12"/>
          <w:w w:val="105"/>
          <w:sz w:val="23"/>
        </w:rPr>
        <w:t xml:space="preserve"> </w:t>
      </w:r>
      <w:r>
        <w:rPr>
          <w:w w:val="105"/>
          <w:sz w:val="23"/>
        </w:rPr>
        <w:t>that</w:t>
      </w:r>
      <w:r>
        <w:rPr>
          <w:spacing w:val="-13"/>
          <w:w w:val="105"/>
          <w:sz w:val="23"/>
        </w:rPr>
        <w:t xml:space="preserve"> </w:t>
      </w:r>
      <w:r>
        <w:rPr>
          <w:w w:val="105"/>
          <w:sz w:val="23"/>
        </w:rPr>
        <w:t>is</w:t>
      </w:r>
      <w:r>
        <w:rPr>
          <w:spacing w:val="-12"/>
          <w:w w:val="105"/>
          <w:sz w:val="23"/>
        </w:rPr>
        <w:t xml:space="preserve"> </w:t>
      </w:r>
      <w:r>
        <w:rPr>
          <w:w w:val="105"/>
          <w:sz w:val="23"/>
        </w:rPr>
        <w:t>functional</w:t>
      </w:r>
      <w:r>
        <w:rPr>
          <w:spacing w:val="-11"/>
          <w:w w:val="105"/>
          <w:sz w:val="23"/>
        </w:rPr>
        <w:t xml:space="preserve"> </w:t>
      </w:r>
      <w:r>
        <w:rPr>
          <w:w w:val="105"/>
          <w:sz w:val="23"/>
        </w:rPr>
        <w:t>for</w:t>
      </w:r>
      <w:r>
        <w:rPr>
          <w:spacing w:val="-14"/>
          <w:w w:val="105"/>
          <w:sz w:val="23"/>
        </w:rPr>
        <w:t xml:space="preserve"> </w:t>
      </w:r>
      <w:r>
        <w:rPr>
          <w:spacing w:val="-2"/>
          <w:w w:val="105"/>
          <w:sz w:val="23"/>
        </w:rPr>
        <w:t>sports</w:t>
      </w:r>
    </w:p>
    <w:p w14:paraId="249CF65D" w14:textId="77777777" w:rsidR="00F95B7B" w:rsidRDefault="00DD0503">
      <w:pPr>
        <w:pStyle w:val="ListParagraph"/>
        <w:numPr>
          <w:ilvl w:val="0"/>
          <w:numId w:val="1"/>
        </w:numPr>
        <w:tabs>
          <w:tab w:val="left" w:pos="1361"/>
          <w:tab w:val="left" w:pos="1363"/>
        </w:tabs>
        <w:spacing w:before="108" w:line="254" w:lineRule="auto"/>
        <w:ind w:right="1653"/>
        <w:rPr>
          <w:sz w:val="23"/>
        </w:rPr>
      </w:pPr>
      <w:r>
        <w:rPr>
          <w:w w:val="105"/>
          <w:sz w:val="23"/>
        </w:rPr>
        <w:t>Not</w:t>
      </w:r>
      <w:r>
        <w:rPr>
          <w:spacing w:val="-2"/>
          <w:w w:val="105"/>
          <w:sz w:val="23"/>
        </w:rPr>
        <w:t xml:space="preserve"> </w:t>
      </w:r>
      <w:r>
        <w:rPr>
          <w:w w:val="105"/>
          <w:sz w:val="23"/>
        </w:rPr>
        <w:t>an</w:t>
      </w:r>
      <w:r>
        <w:rPr>
          <w:spacing w:val="-4"/>
          <w:w w:val="105"/>
          <w:sz w:val="23"/>
        </w:rPr>
        <w:t xml:space="preserve"> </w:t>
      </w:r>
      <w:r>
        <w:rPr>
          <w:w w:val="105"/>
          <w:sz w:val="23"/>
        </w:rPr>
        <w:t>idea,</w:t>
      </w:r>
      <w:r>
        <w:rPr>
          <w:spacing w:val="-6"/>
          <w:w w:val="105"/>
          <w:sz w:val="23"/>
        </w:rPr>
        <w:t xml:space="preserve"> </w:t>
      </w:r>
      <w:r>
        <w:rPr>
          <w:w w:val="105"/>
          <w:sz w:val="23"/>
        </w:rPr>
        <w:t>but</w:t>
      </w:r>
      <w:r>
        <w:rPr>
          <w:spacing w:val="-2"/>
          <w:w w:val="105"/>
          <w:sz w:val="23"/>
        </w:rPr>
        <w:t xml:space="preserve"> </w:t>
      </w:r>
      <w:r>
        <w:rPr>
          <w:w w:val="105"/>
          <w:sz w:val="23"/>
        </w:rPr>
        <w:t>I</w:t>
      </w:r>
      <w:r>
        <w:rPr>
          <w:spacing w:val="-2"/>
          <w:w w:val="105"/>
          <w:sz w:val="23"/>
        </w:rPr>
        <w:t xml:space="preserve"> </w:t>
      </w:r>
      <w:r>
        <w:rPr>
          <w:w w:val="105"/>
          <w:sz w:val="23"/>
        </w:rPr>
        <w:t>would</w:t>
      </w:r>
      <w:r>
        <w:rPr>
          <w:spacing w:val="-3"/>
          <w:w w:val="105"/>
          <w:sz w:val="23"/>
        </w:rPr>
        <w:t xml:space="preserve"> </w:t>
      </w:r>
      <w:r>
        <w:rPr>
          <w:w w:val="105"/>
          <w:sz w:val="23"/>
        </w:rPr>
        <w:t>love</w:t>
      </w:r>
      <w:r>
        <w:rPr>
          <w:spacing w:val="-4"/>
          <w:w w:val="105"/>
          <w:sz w:val="23"/>
        </w:rPr>
        <w:t xml:space="preserve"> </w:t>
      </w:r>
      <w:r>
        <w:rPr>
          <w:w w:val="105"/>
          <w:sz w:val="23"/>
        </w:rPr>
        <w:t>if</w:t>
      </w:r>
      <w:r>
        <w:rPr>
          <w:spacing w:val="-4"/>
          <w:w w:val="105"/>
          <w:sz w:val="23"/>
        </w:rPr>
        <w:t xml:space="preserve"> </w:t>
      </w:r>
      <w:r>
        <w:rPr>
          <w:w w:val="105"/>
          <w:sz w:val="23"/>
        </w:rPr>
        <w:t>young</w:t>
      </w:r>
      <w:r>
        <w:rPr>
          <w:spacing w:val="-2"/>
          <w:w w:val="105"/>
          <w:sz w:val="23"/>
        </w:rPr>
        <w:t xml:space="preserve"> </w:t>
      </w:r>
      <w:r>
        <w:rPr>
          <w:w w:val="105"/>
          <w:sz w:val="23"/>
        </w:rPr>
        <w:t>people</w:t>
      </w:r>
      <w:r>
        <w:rPr>
          <w:spacing w:val="-4"/>
          <w:w w:val="105"/>
          <w:sz w:val="23"/>
        </w:rPr>
        <w:t xml:space="preserve"> </w:t>
      </w:r>
      <w:r>
        <w:rPr>
          <w:w w:val="105"/>
          <w:sz w:val="23"/>
        </w:rPr>
        <w:t>could</w:t>
      </w:r>
      <w:r>
        <w:rPr>
          <w:spacing w:val="-1"/>
          <w:w w:val="105"/>
          <w:sz w:val="23"/>
        </w:rPr>
        <w:t xml:space="preserve"> </w:t>
      </w:r>
      <w:r>
        <w:rPr>
          <w:w w:val="105"/>
          <w:sz w:val="23"/>
        </w:rPr>
        <w:t>create</w:t>
      </w:r>
      <w:r>
        <w:rPr>
          <w:spacing w:val="-1"/>
          <w:w w:val="105"/>
          <w:sz w:val="23"/>
        </w:rPr>
        <w:t xml:space="preserve"> </w:t>
      </w:r>
      <w:r>
        <w:rPr>
          <w:w w:val="105"/>
          <w:sz w:val="23"/>
        </w:rPr>
        <w:t>a</w:t>
      </w:r>
      <w:r>
        <w:rPr>
          <w:spacing w:val="-3"/>
          <w:w w:val="105"/>
          <w:sz w:val="23"/>
        </w:rPr>
        <w:t xml:space="preserve"> </w:t>
      </w:r>
      <w:r>
        <w:rPr>
          <w:w w:val="105"/>
          <w:sz w:val="23"/>
        </w:rPr>
        <w:t>group to create</w:t>
      </w:r>
      <w:r>
        <w:rPr>
          <w:spacing w:val="-1"/>
          <w:w w:val="105"/>
          <w:sz w:val="23"/>
        </w:rPr>
        <w:t xml:space="preserve"> </w:t>
      </w:r>
      <w:r>
        <w:rPr>
          <w:w w:val="105"/>
          <w:sz w:val="23"/>
        </w:rPr>
        <w:t>a piece of public art together!</w:t>
      </w:r>
    </w:p>
    <w:p w14:paraId="249CF65E" w14:textId="77777777" w:rsidR="00F95B7B" w:rsidRDefault="00DD0503">
      <w:pPr>
        <w:pStyle w:val="ListParagraph"/>
        <w:numPr>
          <w:ilvl w:val="0"/>
          <w:numId w:val="1"/>
        </w:numPr>
        <w:tabs>
          <w:tab w:val="left" w:pos="1361"/>
        </w:tabs>
        <w:spacing w:before="88"/>
        <w:ind w:left="1361" w:hanging="282"/>
        <w:rPr>
          <w:sz w:val="23"/>
        </w:rPr>
      </w:pPr>
      <w:r>
        <w:rPr>
          <w:w w:val="105"/>
          <w:sz w:val="23"/>
        </w:rPr>
        <w:t>More art</w:t>
      </w:r>
      <w:r>
        <w:rPr>
          <w:spacing w:val="-3"/>
          <w:w w:val="105"/>
          <w:sz w:val="23"/>
        </w:rPr>
        <w:t xml:space="preserve"> </w:t>
      </w:r>
      <w:r>
        <w:rPr>
          <w:w w:val="105"/>
          <w:sz w:val="23"/>
        </w:rPr>
        <w:t>in Highton.</w:t>
      </w:r>
      <w:r>
        <w:rPr>
          <w:spacing w:val="-2"/>
          <w:w w:val="105"/>
          <w:sz w:val="23"/>
        </w:rPr>
        <w:t xml:space="preserve"> </w:t>
      </w:r>
      <w:r>
        <w:rPr>
          <w:w w:val="105"/>
          <w:sz w:val="23"/>
        </w:rPr>
        <w:t>Possibly</w:t>
      </w:r>
      <w:r>
        <w:rPr>
          <w:spacing w:val="-2"/>
          <w:w w:val="105"/>
          <w:sz w:val="23"/>
        </w:rPr>
        <w:t xml:space="preserve"> </w:t>
      </w:r>
      <w:r>
        <w:rPr>
          <w:w w:val="105"/>
          <w:sz w:val="23"/>
        </w:rPr>
        <w:t>on the</w:t>
      </w:r>
      <w:r>
        <w:rPr>
          <w:spacing w:val="1"/>
          <w:w w:val="105"/>
          <w:sz w:val="23"/>
        </w:rPr>
        <w:t xml:space="preserve"> </w:t>
      </w:r>
      <w:r>
        <w:rPr>
          <w:w w:val="105"/>
          <w:sz w:val="23"/>
        </w:rPr>
        <w:t>Highton</w:t>
      </w:r>
      <w:r>
        <w:rPr>
          <w:spacing w:val="-2"/>
          <w:w w:val="105"/>
          <w:sz w:val="23"/>
        </w:rPr>
        <w:t xml:space="preserve"> library</w:t>
      </w:r>
    </w:p>
    <w:p w14:paraId="249CF65F" w14:textId="77777777" w:rsidR="00F95B7B" w:rsidRDefault="00DD0503">
      <w:pPr>
        <w:pStyle w:val="ListParagraph"/>
        <w:numPr>
          <w:ilvl w:val="0"/>
          <w:numId w:val="1"/>
        </w:numPr>
        <w:tabs>
          <w:tab w:val="left" w:pos="1361"/>
        </w:tabs>
        <w:spacing w:before="106"/>
        <w:ind w:left="1361" w:hanging="282"/>
        <w:rPr>
          <w:sz w:val="23"/>
        </w:rPr>
      </w:pPr>
      <w:r>
        <w:rPr>
          <w:spacing w:val="-4"/>
          <w:w w:val="110"/>
          <w:sz w:val="23"/>
        </w:rPr>
        <w:t>What</w:t>
      </w:r>
      <w:r>
        <w:rPr>
          <w:spacing w:val="-7"/>
          <w:w w:val="110"/>
          <w:sz w:val="23"/>
        </w:rPr>
        <w:t xml:space="preserve"> </w:t>
      </w:r>
      <w:r>
        <w:rPr>
          <w:spacing w:val="-4"/>
          <w:w w:val="110"/>
          <w:sz w:val="23"/>
        </w:rPr>
        <w:t>kids</w:t>
      </w:r>
      <w:r>
        <w:rPr>
          <w:spacing w:val="-7"/>
          <w:w w:val="110"/>
          <w:sz w:val="23"/>
        </w:rPr>
        <w:t xml:space="preserve"> </w:t>
      </w:r>
      <w:r>
        <w:rPr>
          <w:spacing w:val="-4"/>
          <w:w w:val="110"/>
          <w:sz w:val="23"/>
        </w:rPr>
        <w:t xml:space="preserve">wanna </w:t>
      </w:r>
      <w:r>
        <w:rPr>
          <w:spacing w:val="-5"/>
          <w:w w:val="110"/>
          <w:sz w:val="23"/>
        </w:rPr>
        <w:t>see</w:t>
      </w:r>
    </w:p>
    <w:p w14:paraId="249CF660" w14:textId="77777777" w:rsidR="00F95B7B" w:rsidRDefault="00DD0503">
      <w:pPr>
        <w:pStyle w:val="ListParagraph"/>
        <w:numPr>
          <w:ilvl w:val="0"/>
          <w:numId w:val="1"/>
        </w:numPr>
        <w:tabs>
          <w:tab w:val="left" w:pos="1361"/>
        </w:tabs>
        <w:spacing w:before="105"/>
        <w:ind w:left="1361" w:hanging="282"/>
        <w:rPr>
          <w:sz w:val="23"/>
        </w:rPr>
      </w:pPr>
      <w:r>
        <w:rPr>
          <w:w w:val="105"/>
          <w:sz w:val="23"/>
        </w:rPr>
        <w:t>Some</w:t>
      </w:r>
      <w:r>
        <w:rPr>
          <w:spacing w:val="-3"/>
          <w:w w:val="105"/>
          <w:sz w:val="23"/>
        </w:rPr>
        <w:t xml:space="preserve"> </w:t>
      </w:r>
      <w:r>
        <w:rPr>
          <w:w w:val="105"/>
          <w:sz w:val="23"/>
        </w:rPr>
        <w:t>near</w:t>
      </w:r>
      <w:r>
        <w:rPr>
          <w:spacing w:val="-4"/>
          <w:w w:val="105"/>
          <w:sz w:val="23"/>
        </w:rPr>
        <w:t xml:space="preserve"> </w:t>
      </w:r>
      <w:r>
        <w:rPr>
          <w:w w:val="105"/>
          <w:sz w:val="23"/>
        </w:rPr>
        <w:t>Portarlington</w:t>
      </w:r>
      <w:r>
        <w:rPr>
          <w:spacing w:val="-5"/>
          <w:w w:val="105"/>
          <w:sz w:val="23"/>
        </w:rPr>
        <w:t xml:space="preserve"> </w:t>
      </w:r>
      <w:r>
        <w:rPr>
          <w:w w:val="105"/>
          <w:sz w:val="23"/>
        </w:rPr>
        <w:t>or</w:t>
      </w:r>
      <w:r>
        <w:rPr>
          <w:spacing w:val="-4"/>
          <w:w w:val="105"/>
          <w:sz w:val="23"/>
        </w:rPr>
        <w:t xml:space="preserve"> </w:t>
      </w:r>
      <w:r>
        <w:rPr>
          <w:w w:val="105"/>
          <w:sz w:val="23"/>
        </w:rPr>
        <w:t>around</w:t>
      </w:r>
      <w:r>
        <w:rPr>
          <w:spacing w:val="-3"/>
          <w:w w:val="105"/>
          <w:sz w:val="23"/>
        </w:rPr>
        <w:t xml:space="preserve"> </w:t>
      </w:r>
      <w:r>
        <w:rPr>
          <w:spacing w:val="-2"/>
          <w:w w:val="105"/>
          <w:sz w:val="23"/>
        </w:rPr>
        <w:t>Geelong</w:t>
      </w:r>
    </w:p>
    <w:p w14:paraId="249CF661" w14:textId="77777777" w:rsidR="00F95B7B" w:rsidRDefault="00DD0503">
      <w:pPr>
        <w:pStyle w:val="ListParagraph"/>
        <w:numPr>
          <w:ilvl w:val="0"/>
          <w:numId w:val="1"/>
        </w:numPr>
        <w:tabs>
          <w:tab w:val="left" w:pos="1360"/>
          <w:tab w:val="left" w:pos="1362"/>
        </w:tabs>
        <w:spacing w:before="108" w:line="254" w:lineRule="auto"/>
        <w:ind w:left="1362" w:right="1564"/>
        <w:rPr>
          <w:sz w:val="23"/>
        </w:rPr>
      </w:pPr>
      <w:r>
        <w:rPr>
          <w:w w:val="105"/>
          <w:sz w:val="23"/>
        </w:rPr>
        <w:t>I’d</w:t>
      </w:r>
      <w:r>
        <w:rPr>
          <w:spacing w:val="-2"/>
          <w:w w:val="105"/>
          <w:sz w:val="23"/>
        </w:rPr>
        <w:t xml:space="preserve"> </w:t>
      </w:r>
      <w:r>
        <w:rPr>
          <w:w w:val="105"/>
          <w:sz w:val="23"/>
        </w:rPr>
        <w:t>just</w:t>
      </w:r>
      <w:r>
        <w:rPr>
          <w:spacing w:val="-3"/>
          <w:w w:val="105"/>
          <w:sz w:val="23"/>
        </w:rPr>
        <w:t xml:space="preserve"> </w:t>
      </w:r>
      <w:r>
        <w:rPr>
          <w:w w:val="105"/>
          <w:sz w:val="23"/>
        </w:rPr>
        <w:t>like</w:t>
      </w:r>
      <w:r>
        <w:rPr>
          <w:spacing w:val="-5"/>
          <w:w w:val="105"/>
          <w:sz w:val="23"/>
        </w:rPr>
        <w:t xml:space="preserve"> </w:t>
      </w:r>
      <w:r>
        <w:rPr>
          <w:w w:val="105"/>
          <w:sz w:val="23"/>
        </w:rPr>
        <w:t>to</w:t>
      </w:r>
      <w:r>
        <w:rPr>
          <w:spacing w:val="-4"/>
          <w:w w:val="105"/>
          <w:sz w:val="23"/>
        </w:rPr>
        <w:t xml:space="preserve"> </w:t>
      </w:r>
      <w:r>
        <w:rPr>
          <w:w w:val="105"/>
          <w:sz w:val="23"/>
        </w:rPr>
        <w:t>see</w:t>
      </w:r>
      <w:r>
        <w:rPr>
          <w:spacing w:val="-2"/>
          <w:w w:val="105"/>
          <w:sz w:val="23"/>
        </w:rPr>
        <w:t xml:space="preserve"> </w:t>
      </w:r>
      <w:r>
        <w:rPr>
          <w:w w:val="105"/>
          <w:sz w:val="23"/>
        </w:rPr>
        <w:t>more</w:t>
      </w:r>
      <w:r>
        <w:rPr>
          <w:spacing w:val="-2"/>
          <w:w w:val="105"/>
          <w:sz w:val="23"/>
        </w:rPr>
        <w:t xml:space="preserve"> </w:t>
      </w:r>
      <w:r>
        <w:rPr>
          <w:w w:val="105"/>
          <w:sz w:val="23"/>
        </w:rPr>
        <w:t>spaces</w:t>
      </w:r>
      <w:r>
        <w:rPr>
          <w:spacing w:val="-3"/>
          <w:w w:val="105"/>
          <w:sz w:val="23"/>
        </w:rPr>
        <w:t xml:space="preserve"> </w:t>
      </w:r>
      <w:r>
        <w:rPr>
          <w:w w:val="105"/>
          <w:sz w:val="23"/>
        </w:rPr>
        <w:t>be</w:t>
      </w:r>
      <w:r>
        <w:rPr>
          <w:spacing w:val="-5"/>
          <w:w w:val="105"/>
          <w:sz w:val="23"/>
        </w:rPr>
        <w:t xml:space="preserve"> </w:t>
      </w:r>
      <w:r>
        <w:rPr>
          <w:w w:val="105"/>
          <w:sz w:val="23"/>
        </w:rPr>
        <w:t>brought</w:t>
      </w:r>
      <w:r>
        <w:rPr>
          <w:spacing w:val="-3"/>
          <w:w w:val="105"/>
          <w:sz w:val="23"/>
        </w:rPr>
        <w:t xml:space="preserve"> </w:t>
      </w:r>
      <w:r>
        <w:rPr>
          <w:w w:val="105"/>
          <w:sz w:val="23"/>
        </w:rPr>
        <w:t>to</w:t>
      </w:r>
      <w:r>
        <w:rPr>
          <w:spacing w:val="-4"/>
          <w:w w:val="105"/>
          <w:sz w:val="23"/>
        </w:rPr>
        <w:t xml:space="preserve"> </w:t>
      </w:r>
      <w:r>
        <w:rPr>
          <w:w w:val="105"/>
          <w:sz w:val="23"/>
        </w:rPr>
        <w:t>life</w:t>
      </w:r>
      <w:r>
        <w:rPr>
          <w:spacing w:val="-5"/>
          <w:w w:val="105"/>
          <w:sz w:val="23"/>
        </w:rPr>
        <w:t xml:space="preserve"> </w:t>
      </w:r>
      <w:r>
        <w:rPr>
          <w:w w:val="105"/>
          <w:sz w:val="23"/>
        </w:rPr>
        <w:t>by</w:t>
      </w:r>
      <w:r>
        <w:rPr>
          <w:spacing w:val="-2"/>
          <w:w w:val="105"/>
          <w:sz w:val="23"/>
        </w:rPr>
        <w:t xml:space="preserve"> </w:t>
      </w:r>
      <w:r>
        <w:rPr>
          <w:w w:val="105"/>
          <w:sz w:val="23"/>
        </w:rPr>
        <w:t>art</w:t>
      </w:r>
      <w:r>
        <w:rPr>
          <w:spacing w:val="-6"/>
          <w:w w:val="105"/>
          <w:sz w:val="23"/>
        </w:rPr>
        <w:t xml:space="preserve"> </w:t>
      </w:r>
      <w:r>
        <w:rPr>
          <w:w w:val="105"/>
          <w:sz w:val="23"/>
        </w:rPr>
        <w:t>to</w:t>
      </w:r>
      <w:r>
        <w:rPr>
          <w:spacing w:val="-1"/>
          <w:w w:val="105"/>
          <w:sz w:val="23"/>
        </w:rPr>
        <w:t xml:space="preserve"> </w:t>
      </w:r>
      <w:r>
        <w:rPr>
          <w:w w:val="105"/>
          <w:sz w:val="23"/>
        </w:rPr>
        <w:t>make</w:t>
      </w:r>
      <w:r>
        <w:rPr>
          <w:spacing w:val="-5"/>
          <w:w w:val="105"/>
          <w:sz w:val="23"/>
        </w:rPr>
        <w:t xml:space="preserve"> </w:t>
      </w:r>
      <w:r>
        <w:rPr>
          <w:w w:val="105"/>
          <w:sz w:val="23"/>
        </w:rPr>
        <w:t>Geelong</w:t>
      </w:r>
      <w:r>
        <w:rPr>
          <w:spacing w:val="-5"/>
          <w:w w:val="105"/>
          <w:sz w:val="23"/>
        </w:rPr>
        <w:t xml:space="preserve"> </w:t>
      </w:r>
      <w:r>
        <w:rPr>
          <w:w w:val="105"/>
          <w:sz w:val="23"/>
        </w:rPr>
        <w:t>more inviting and fun to be in</w:t>
      </w:r>
    </w:p>
    <w:p w14:paraId="249CF662" w14:textId="77777777" w:rsidR="00F95B7B" w:rsidRDefault="00DD0503">
      <w:pPr>
        <w:pStyle w:val="ListParagraph"/>
        <w:numPr>
          <w:ilvl w:val="0"/>
          <w:numId w:val="1"/>
        </w:numPr>
        <w:tabs>
          <w:tab w:val="left" w:pos="1360"/>
          <w:tab w:val="left" w:pos="1362"/>
        </w:tabs>
        <w:spacing w:before="91" w:line="254" w:lineRule="auto"/>
        <w:ind w:left="1362" w:right="1518"/>
        <w:rPr>
          <w:sz w:val="23"/>
        </w:rPr>
      </w:pPr>
      <w:r>
        <w:rPr>
          <w:w w:val="105"/>
          <w:sz w:val="23"/>
        </w:rPr>
        <w:t>Opening</w:t>
      </w:r>
      <w:r>
        <w:rPr>
          <w:spacing w:val="-7"/>
          <w:w w:val="105"/>
          <w:sz w:val="23"/>
        </w:rPr>
        <w:t xml:space="preserve"> </w:t>
      </w:r>
      <w:r>
        <w:rPr>
          <w:w w:val="105"/>
          <w:sz w:val="23"/>
        </w:rPr>
        <w:t>up</w:t>
      </w:r>
      <w:r>
        <w:rPr>
          <w:spacing w:val="-5"/>
          <w:w w:val="105"/>
          <w:sz w:val="23"/>
        </w:rPr>
        <w:t xml:space="preserve"> </w:t>
      </w:r>
      <w:r>
        <w:rPr>
          <w:w w:val="105"/>
          <w:sz w:val="23"/>
        </w:rPr>
        <w:t>unseen</w:t>
      </w:r>
      <w:r>
        <w:rPr>
          <w:spacing w:val="-7"/>
          <w:w w:val="105"/>
          <w:sz w:val="23"/>
        </w:rPr>
        <w:t xml:space="preserve"> </w:t>
      </w:r>
      <w:r>
        <w:rPr>
          <w:w w:val="105"/>
          <w:sz w:val="23"/>
        </w:rPr>
        <w:t>parts</w:t>
      </w:r>
      <w:r>
        <w:rPr>
          <w:spacing w:val="-7"/>
          <w:w w:val="105"/>
          <w:sz w:val="23"/>
        </w:rPr>
        <w:t xml:space="preserve"> </w:t>
      </w:r>
      <w:r>
        <w:rPr>
          <w:w w:val="105"/>
          <w:sz w:val="23"/>
        </w:rPr>
        <w:t>of</w:t>
      </w:r>
      <w:r>
        <w:rPr>
          <w:spacing w:val="-9"/>
          <w:w w:val="105"/>
          <w:sz w:val="23"/>
        </w:rPr>
        <w:t xml:space="preserve"> </w:t>
      </w:r>
      <w:r>
        <w:rPr>
          <w:w w:val="105"/>
          <w:sz w:val="23"/>
        </w:rPr>
        <w:t>the</w:t>
      </w:r>
      <w:r>
        <w:rPr>
          <w:spacing w:val="-6"/>
          <w:w w:val="105"/>
          <w:sz w:val="23"/>
        </w:rPr>
        <w:t xml:space="preserve"> </w:t>
      </w:r>
      <w:r>
        <w:rPr>
          <w:w w:val="105"/>
          <w:sz w:val="23"/>
        </w:rPr>
        <w:t>city</w:t>
      </w:r>
      <w:r>
        <w:rPr>
          <w:spacing w:val="-9"/>
          <w:w w:val="105"/>
          <w:sz w:val="23"/>
        </w:rPr>
        <w:t xml:space="preserve"> </w:t>
      </w:r>
      <w:r>
        <w:rPr>
          <w:w w:val="105"/>
          <w:sz w:val="23"/>
        </w:rPr>
        <w:t>to</w:t>
      </w:r>
      <w:r>
        <w:rPr>
          <w:spacing w:val="-8"/>
          <w:w w:val="105"/>
          <w:sz w:val="23"/>
        </w:rPr>
        <w:t xml:space="preserve"> </w:t>
      </w:r>
      <w:r>
        <w:rPr>
          <w:w w:val="105"/>
          <w:sz w:val="23"/>
        </w:rPr>
        <w:t>public</w:t>
      </w:r>
      <w:r>
        <w:rPr>
          <w:spacing w:val="-7"/>
          <w:w w:val="105"/>
          <w:sz w:val="23"/>
        </w:rPr>
        <w:t xml:space="preserve"> </w:t>
      </w:r>
      <w:r>
        <w:rPr>
          <w:w w:val="105"/>
          <w:sz w:val="23"/>
        </w:rPr>
        <w:t>viewing,</w:t>
      </w:r>
      <w:r>
        <w:rPr>
          <w:spacing w:val="-9"/>
          <w:w w:val="105"/>
          <w:sz w:val="23"/>
        </w:rPr>
        <w:t xml:space="preserve"> </w:t>
      </w:r>
      <w:r>
        <w:rPr>
          <w:w w:val="105"/>
          <w:sz w:val="23"/>
        </w:rPr>
        <w:t>on</w:t>
      </w:r>
      <w:r>
        <w:rPr>
          <w:spacing w:val="-7"/>
          <w:w w:val="105"/>
          <w:sz w:val="23"/>
        </w:rPr>
        <w:t xml:space="preserve"> </w:t>
      </w:r>
      <w:r>
        <w:rPr>
          <w:w w:val="105"/>
          <w:sz w:val="23"/>
        </w:rPr>
        <w:t>a</w:t>
      </w:r>
      <w:r>
        <w:rPr>
          <w:spacing w:val="-8"/>
          <w:w w:val="105"/>
          <w:sz w:val="23"/>
        </w:rPr>
        <w:t xml:space="preserve"> </w:t>
      </w:r>
      <w:r>
        <w:rPr>
          <w:w w:val="105"/>
          <w:sz w:val="23"/>
        </w:rPr>
        <w:t>rotation</w:t>
      </w:r>
      <w:r>
        <w:rPr>
          <w:spacing w:val="-9"/>
          <w:w w:val="105"/>
          <w:sz w:val="23"/>
        </w:rPr>
        <w:t xml:space="preserve"> </w:t>
      </w:r>
      <w:r>
        <w:rPr>
          <w:w w:val="105"/>
          <w:sz w:val="23"/>
        </w:rPr>
        <w:t>of</w:t>
      </w:r>
      <w:r>
        <w:rPr>
          <w:spacing w:val="-9"/>
          <w:w w:val="105"/>
          <w:sz w:val="23"/>
        </w:rPr>
        <w:t xml:space="preserve"> </w:t>
      </w:r>
      <w:r>
        <w:rPr>
          <w:w w:val="105"/>
          <w:sz w:val="23"/>
        </w:rPr>
        <w:t>different areas. Inside parts of city hall, old factories, unused buildings, tunnels and the Geelong underground.</w:t>
      </w:r>
    </w:p>
    <w:p w14:paraId="249CF663" w14:textId="52CEB378" w:rsidR="00F95B7B" w:rsidRDefault="00DD0503">
      <w:pPr>
        <w:pStyle w:val="ListParagraph"/>
        <w:numPr>
          <w:ilvl w:val="0"/>
          <w:numId w:val="1"/>
        </w:numPr>
        <w:tabs>
          <w:tab w:val="left" w:pos="1360"/>
          <w:tab w:val="left" w:pos="1362"/>
        </w:tabs>
        <w:spacing w:before="91" w:line="254" w:lineRule="auto"/>
        <w:ind w:left="1362" w:right="1095"/>
        <w:rPr>
          <w:sz w:val="23"/>
        </w:rPr>
      </w:pPr>
      <w:r>
        <w:rPr>
          <w:w w:val="105"/>
          <w:sz w:val="23"/>
        </w:rPr>
        <w:t>A</w:t>
      </w:r>
      <w:r>
        <w:rPr>
          <w:spacing w:val="-3"/>
          <w:w w:val="105"/>
          <w:sz w:val="23"/>
        </w:rPr>
        <w:t xml:space="preserve"> </w:t>
      </w:r>
      <w:r>
        <w:rPr>
          <w:w w:val="105"/>
          <w:sz w:val="23"/>
        </w:rPr>
        <w:t>sculpture</w:t>
      </w:r>
      <w:r>
        <w:rPr>
          <w:spacing w:val="-2"/>
          <w:w w:val="105"/>
          <w:sz w:val="23"/>
        </w:rPr>
        <w:t xml:space="preserve"> </w:t>
      </w:r>
      <w:r>
        <w:rPr>
          <w:w w:val="105"/>
          <w:sz w:val="23"/>
        </w:rPr>
        <w:t>of</w:t>
      </w:r>
      <w:r>
        <w:rPr>
          <w:spacing w:val="-4"/>
          <w:w w:val="105"/>
          <w:sz w:val="23"/>
        </w:rPr>
        <w:t xml:space="preserve"> </w:t>
      </w:r>
      <w:r>
        <w:rPr>
          <w:w w:val="105"/>
          <w:sz w:val="23"/>
        </w:rPr>
        <w:t>a</w:t>
      </w:r>
      <w:r>
        <w:rPr>
          <w:spacing w:val="-3"/>
          <w:w w:val="105"/>
          <w:sz w:val="23"/>
        </w:rPr>
        <w:t xml:space="preserve"> </w:t>
      </w:r>
      <w:r>
        <w:rPr>
          <w:w w:val="105"/>
          <w:sz w:val="23"/>
        </w:rPr>
        <w:t>seagull</w:t>
      </w:r>
      <w:r>
        <w:rPr>
          <w:spacing w:val="-5"/>
          <w:w w:val="105"/>
          <w:sz w:val="23"/>
        </w:rPr>
        <w:t xml:space="preserve"> </w:t>
      </w:r>
      <w:r>
        <w:rPr>
          <w:w w:val="105"/>
          <w:sz w:val="23"/>
        </w:rPr>
        <w:t>out</w:t>
      </w:r>
      <w:r>
        <w:rPr>
          <w:spacing w:val="-3"/>
          <w:w w:val="105"/>
          <w:sz w:val="23"/>
        </w:rPr>
        <w:t xml:space="preserve"> </w:t>
      </w:r>
      <w:r>
        <w:rPr>
          <w:w w:val="105"/>
          <w:sz w:val="23"/>
        </w:rPr>
        <w:t>the</w:t>
      </w:r>
      <w:r>
        <w:rPr>
          <w:spacing w:val="-2"/>
          <w:w w:val="105"/>
          <w:sz w:val="23"/>
        </w:rPr>
        <w:t xml:space="preserve"> </w:t>
      </w:r>
      <w:r>
        <w:rPr>
          <w:w w:val="105"/>
          <w:sz w:val="23"/>
        </w:rPr>
        <w:t>front</w:t>
      </w:r>
      <w:r>
        <w:rPr>
          <w:spacing w:val="-3"/>
          <w:w w:val="105"/>
          <w:sz w:val="23"/>
        </w:rPr>
        <w:t xml:space="preserve"> </w:t>
      </w:r>
      <w:r>
        <w:rPr>
          <w:w w:val="105"/>
          <w:sz w:val="23"/>
        </w:rPr>
        <w:t>of</w:t>
      </w:r>
      <w:r>
        <w:rPr>
          <w:spacing w:val="-4"/>
          <w:w w:val="105"/>
          <w:sz w:val="23"/>
        </w:rPr>
        <w:t xml:space="preserve"> </w:t>
      </w:r>
      <w:r>
        <w:rPr>
          <w:w w:val="105"/>
          <w:sz w:val="23"/>
        </w:rPr>
        <w:t>the</w:t>
      </w:r>
      <w:r>
        <w:rPr>
          <w:spacing w:val="-2"/>
          <w:w w:val="105"/>
          <w:sz w:val="23"/>
        </w:rPr>
        <w:t xml:space="preserve"> </w:t>
      </w:r>
      <w:r>
        <w:rPr>
          <w:w w:val="105"/>
          <w:sz w:val="23"/>
        </w:rPr>
        <w:t>dunes</w:t>
      </w:r>
      <w:r>
        <w:rPr>
          <w:spacing w:val="-3"/>
          <w:w w:val="105"/>
          <w:sz w:val="23"/>
        </w:rPr>
        <w:t xml:space="preserve"> </w:t>
      </w:r>
      <w:r>
        <w:rPr>
          <w:w w:val="105"/>
          <w:sz w:val="23"/>
        </w:rPr>
        <w:t>cafe</w:t>
      </w:r>
      <w:r>
        <w:rPr>
          <w:spacing w:val="-2"/>
          <w:w w:val="105"/>
          <w:sz w:val="23"/>
        </w:rPr>
        <w:t xml:space="preserve"> </w:t>
      </w:r>
      <w:r>
        <w:rPr>
          <w:w w:val="105"/>
          <w:sz w:val="23"/>
        </w:rPr>
        <w:t>in</w:t>
      </w:r>
      <w:r>
        <w:rPr>
          <w:spacing w:val="-4"/>
          <w:w w:val="105"/>
          <w:sz w:val="23"/>
        </w:rPr>
        <w:t xml:space="preserve"> </w:t>
      </w:r>
      <w:r>
        <w:rPr>
          <w:w w:val="105"/>
          <w:sz w:val="23"/>
        </w:rPr>
        <w:t>ocean</w:t>
      </w:r>
      <w:r>
        <w:rPr>
          <w:spacing w:val="-3"/>
          <w:w w:val="105"/>
          <w:sz w:val="23"/>
        </w:rPr>
        <w:t xml:space="preserve"> </w:t>
      </w:r>
      <w:r>
        <w:rPr>
          <w:w w:val="105"/>
          <w:sz w:val="23"/>
        </w:rPr>
        <w:t>grove</w:t>
      </w:r>
      <w:r>
        <w:rPr>
          <w:spacing w:val="-2"/>
          <w:w w:val="105"/>
          <w:sz w:val="23"/>
        </w:rPr>
        <w:t xml:space="preserve"> </w:t>
      </w:r>
      <w:r>
        <w:rPr>
          <w:w w:val="105"/>
          <w:sz w:val="23"/>
        </w:rPr>
        <w:t xml:space="preserve">representing the beach and a tourist attraction destination called the big seagull idea from all the other big tourist </w:t>
      </w:r>
      <w:r w:rsidR="00716C5D">
        <w:rPr>
          <w:w w:val="105"/>
          <w:sz w:val="23"/>
        </w:rPr>
        <w:t>spots.</w:t>
      </w:r>
    </w:p>
    <w:p w14:paraId="249CF664" w14:textId="77777777" w:rsidR="00F95B7B" w:rsidRDefault="00DD0503">
      <w:pPr>
        <w:pStyle w:val="ListParagraph"/>
        <w:numPr>
          <w:ilvl w:val="0"/>
          <w:numId w:val="1"/>
        </w:numPr>
        <w:tabs>
          <w:tab w:val="left" w:pos="1360"/>
          <w:tab w:val="left" w:pos="1362"/>
        </w:tabs>
        <w:spacing w:before="93" w:line="254" w:lineRule="auto"/>
        <w:ind w:left="1362" w:right="1217"/>
        <w:rPr>
          <w:sz w:val="23"/>
        </w:rPr>
      </w:pPr>
      <w:r>
        <w:rPr>
          <w:w w:val="105"/>
          <w:sz w:val="23"/>
        </w:rPr>
        <w:t>I</w:t>
      </w:r>
      <w:r>
        <w:rPr>
          <w:spacing w:val="-3"/>
          <w:w w:val="105"/>
          <w:sz w:val="23"/>
        </w:rPr>
        <w:t xml:space="preserve"> </w:t>
      </w:r>
      <w:r>
        <w:rPr>
          <w:w w:val="105"/>
          <w:sz w:val="23"/>
        </w:rPr>
        <w:t>don't</w:t>
      </w:r>
      <w:r>
        <w:rPr>
          <w:spacing w:val="-5"/>
          <w:w w:val="105"/>
          <w:sz w:val="23"/>
        </w:rPr>
        <w:t xml:space="preserve"> </w:t>
      </w:r>
      <w:r>
        <w:rPr>
          <w:w w:val="105"/>
          <w:sz w:val="23"/>
        </w:rPr>
        <w:t>have</w:t>
      </w:r>
      <w:r>
        <w:rPr>
          <w:spacing w:val="-2"/>
          <w:w w:val="105"/>
          <w:sz w:val="23"/>
        </w:rPr>
        <w:t xml:space="preserve"> </w:t>
      </w:r>
      <w:r>
        <w:rPr>
          <w:w w:val="105"/>
          <w:sz w:val="23"/>
        </w:rPr>
        <w:t>any</w:t>
      </w:r>
      <w:r>
        <w:rPr>
          <w:spacing w:val="-4"/>
          <w:w w:val="105"/>
          <w:sz w:val="23"/>
        </w:rPr>
        <w:t xml:space="preserve"> </w:t>
      </w:r>
      <w:r>
        <w:rPr>
          <w:w w:val="105"/>
          <w:sz w:val="23"/>
        </w:rPr>
        <w:t>specific</w:t>
      </w:r>
      <w:r>
        <w:rPr>
          <w:spacing w:val="-5"/>
          <w:w w:val="105"/>
          <w:sz w:val="23"/>
        </w:rPr>
        <w:t xml:space="preserve"> </w:t>
      </w:r>
      <w:r>
        <w:rPr>
          <w:w w:val="105"/>
          <w:sz w:val="23"/>
        </w:rPr>
        <w:t>ideas,</w:t>
      </w:r>
      <w:r>
        <w:rPr>
          <w:spacing w:val="-4"/>
          <w:w w:val="105"/>
          <w:sz w:val="23"/>
        </w:rPr>
        <w:t xml:space="preserve"> </w:t>
      </w:r>
      <w:r>
        <w:rPr>
          <w:w w:val="105"/>
          <w:sz w:val="23"/>
        </w:rPr>
        <w:t>but</w:t>
      </w:r>
      <w:r>
        <w:rPr>
          <w:spacing w:val="-5"/>
          <w:w w:val="105"/>
          <w:sz w:val="23"/>
        </w:rPr>
        <w:t xml:space="preserve"> </w:t>
      </w:r>
      <w:r>
        <w:rPr>
          <w:w w:val="105"/>
          <w:sz w:val="23"/>
        </w:rPr>
        <w:t>allowing</w:t>
      </w:r>
      <w:r>
        <w:rPr>
          <w:spacing w:val="-4"/>
          <w:w w:val="105"/>
          <w:sz w:val="23"/>
        </w:rPr>
        <w:t xml:space="preserve"> </w:t>
      </w:r>
      <w:r>
        <w:rPr>
          <w:w w:val="105"/>
          <w:sz w:val="23"/>
        </w:rPr>
        <w:t>young</w:t>
      </w:r>
      <w:r>
        <w:rPr>
          <w:spacing w:val="-3"/>
          <w:w w:val="105"/>
          <w:sz w:val="23"/>
        </w:rPr>
        <w:t xml:space="preserve"> </w:t>
      </w:r>
      <w:r>
        <w:rPr>
          <w:w w:val="105"/>
          <w:sz w:val="23"/>
        </w:rPr>
        <w:t>people</w:t>
      </w:r>
      <w:r>
        <w:rPr>
          <w:spacing w:val="-2"/>
          <w:w w:val="105"/>
          <w:sz w:val="23"/>
        </w:rPr>
        <w:t xml:space="preserve"> </w:t>
      </w:r>
      <w:r>
        <w:rPr>
          <w:w w:val="105"/>
          <w:sz w:val="23"/>
        </w:rPr>
        <w:t>to</w:t>
      </w:r>
      <w:r>
        <w:rPr>
          <w:spacing w:val="-1"/>
          <w:w w:val="105"/>
          <w:sz w:val="23"/>
        </w:rPr>
        <w:t xml:space="preserve"> </w:t>
      </w:r>
      <w:r>
        <w:rPr>
          <w:w w:val="105"/>
          <w:sz w:val="23"/>
        </w:rPr>
        <w:t>be</w:t>
      </w:r>
      <w:r>
        <w:rPr>
          <w:spacing w:val="-4"/>
          <w:w w:val="105"/>
          <w:sz w:val="23"/>
        </w:rPr>
        <w:t xml:space="preserve"> </w:t>
      </w:r>
      <w:r>
        <w:rPr>
          <w:w w:val="105"/>
          <w:sz w:val="23"/>
        </w:rPr>
        <w:t>involved</w:t>
      </w:r>
      <w:r>
        <w:rPr>
          <w:spacing w:val="-4"/>
          <w:w w:val="105"/>
          <w:sz w:val="23"/>
        </w:rPr>
        <w:t xml:space="preserve"> </w:t>
      </w:r>
      <w:r>
        <w:rPr>
          <w:w w:val="105"/>
          <w:sz w:val="23"/>
        </w:rPr>
        <w:t>in</w:t>
      </w:r>
      <w:r>
        <w:rPr>
          <w:spacing w:val="-3"/>
          <w:w w:val="105"/>
          <w:sz w:val="23"/>
        </w:rPr>
        <w:t xml:space="preserve"> </w:t>
      </w:r>
      <w:r>
        <w:rPr>
          <w:w w:val="105"/>
          <w:sz w:val="23"/>
        </w:rPr>
        <w:t>the</w:t>
      </w:r>
      <w:r>
        <w:rPr>
          <w:spacing w:val="-2"/>
          <w:w w:val="105"/>
          <w:sz w:val="23"/>
        </w:rPr>
        <w:t xml:space="preserve"> </w:t>
      </w:r>
      <w:r>
        <w:rPr>
          <w:w w:val="105"/>
          <w:sz w:val="23"/>
        </w:rPr>
        <w:t>art making process would be awesome! If there's a public space that you'd like to recreate, create a small group of young people to design and paint the area!</w:t>
      </w:r>
    </w:p>
    <w:p w14:paraId="249CF665" w14:textId="468C2915" w:rsidR="00F95B7B" w:rsidRDefault="00DD0503">
      <w:pPr>
        <w:pStyle w:val="ListParagraph"/>
        <w:numPr>
          <w:ilvl w:val="0"/>
          <w:numId w:val="1"/>
        </w:numPr>
        <w:tabs>
          <w:tab w:val="left" w:pos="1360"/>
          <w:tab w:val="left" w:pos="1362"/>
        </w:tabs>
        <w:spacing w:before="91" w:line="254" w:lineRule="auto"/>
        <w:ind w:left="1362" w:right="1463"/>
        <w:rPr>
          <w:sz w:val="23"/>
        </w:rPr>
      </w:pPr>
      <w:r>
        <w:rPr>
          <w:w w:val="105"/>
          <w:sz w:val="23"/>
        </w:rPr>
        <w:t>A</w:t>
      </w:r>
      <w:r>
        <w:rPr>
          <w:spacing w:val="-3"/>
          <w:w w:val="105"/>
          <w:sz w:val="23"/>
        </w:rPr>
        <w:t xml:space="preserve"> </w:t>
      </w:r>
      <w:r>
        <w:rPr>
          <w:w w:val="105"/>
          <w:sz w:val="23"/>
        </w:rPr>
        <w:t>big</w:t>
      </w:r>
      <w:r>
        <w:rPr>
          <w:spacing w:val="-5"/>
          <w:w w:val="105"/>
          <w:sz w:val="23"/>
        </w:rPr>
        <w:t xml:space="preserve"> </w:t>
      </w:r>
      <w:r>
        <w:rPr>
          <w:w w:val="105"/>
          <w:sz w:val="23"/>
        </w:rPr>
        <w:t>bird,</w:t>
      </w:r>
      <w:r>
        <w:rPr>
          <w:spacing w:val="-7"/>
          <w:w w:val="105"/>
          <w:sz w:val="23"/>
        </w:rPr>
        <w:t xml:space="preserve"> </w:t>
      </w:r>
      <w:r>
        <w:rPr>
          <w:w w:val="105"/>
          <w:sz w:val="23"/>
        </w:rPr>
        <w:t>there’s</w:t>
      </w:r>
      <w:r>
        <w:rPr>
          <w:spacing w:val="-3"/>
          <w:w w:val="105"/>
          <w:sz w:val="23"/>
        </w:rPr>
        <w:t xml:space="preserve"> </w:t>
      </w:r>
      <w:r>
        <w:rPr>
          <w:w w:val="105"/>
          <w:sz w:val="23"/>
        </w:rPr>
        <w:t>so</w:t>
      </w:r>
      <w:r>
        <w:rPr>
          <w:spacing w:val="-2"/>
          <w:w w:val="105"/>
          <w:sz w:val="23"/>
        </w:rPr>
        <w:t xml:space="preserve"> </w:t>
      </w:r>
      <w:r>
        <w:rPr>
          <w:w w:val="105"/>
          <w:sz w:val="23"/>
        </w:rPr>
        <w:t>many</w:t>
      </w:r>
      <w:r>
        <w:rPr>
          <w:spacing w:val="-2"/>
          <w:w w:val="105"/>
          <w:sz w:val="23"/>
        </w:rPr>
        <w:t xml:space="preserve"> </w:t>
      </w:r>
      <w:r>
        <w:rPr>
          <w:w w:val="105"/>
          <w:sz w:val="23"/>
        </w:rPr>
        <w:t>birds</w:t>
      </w:r>
      <w:r>
        <w:rPr>
          <w:spacing w:val="-3"/>
          <w:w w:val="105"/>
          <w:sz w:val="23"/>
        </w:rPr>
        <w:t xml:space="preserve"> </w:t>
      </w:r>
      <w:r>
        <w:rPr>
          <w:w w:val="105"/>
          <w:sz w:val="23"/>
        </w:rPr>
        <w:t>in</w:t>
      </w:r>
      <w:r>
        <w:rPr>
          <w:spacing w:val="-3"/>
          <w:w w:val="105"/>
          <w:sz w:val="23"/>
        </w:rPr>
        <w:t xml:space="preserve"> </w:t>
      </w:r>
      <w:r>
        <w:rPr>
          <w:w w:val="105"/>
          <w:sz w:val="23"/>
        </w:rPr>
        <w:t>Australia</w:t>
      </w:r>
      <w:r>
        <w:rPr>
          <w:spacing w:val="-2"/>
          <w:w w:val="105"/>
          <w:sz w:val="23"/>
        </w:rPr>
        <w:t xml:space="preserve"> </w:t>
      </w:r>
      <w:r>
        <w:rPr>
          <w:w w:val="105"/>
          <w:sz w:val="23"/>
        </w:rPr>
        <w:t>and</w:t>
      </w:r>
      <w:r>
        <w:rPr>
          <w:spacing w:val="-4"/>
          <w:w w:val="105"/>
          <w:sz w:val="23"/>
        </w:rPr>
        <w:t xml:space="preserve"> </w:t>
      </w:r>
      <w:r>
        <w:rPr>
          <w:w w:val="105"/>
          <w:sz w:val="23"/>
        </w:rPr>
        <w:t>it</w:t>
      </w:r>
      <w:r>
        <w:rPr>
          <w:spacing w:val="-3"/>
          <w:w w:val="105"/>
          <w:sz w:val="23"/>
        </w:rPr>
        <w:t xml:space="preserve"> </w:t>
      </w:r>
      <w:r>
        <w:rPr>
          <w:w w:val="105"/>
          <w:sz w:val="23"/>
        </w:rPr>
        <w:t>would</w:t>
      </w:r>
      <w:r>
        <w:rPr>
          <w:spacing w:val="-2"/>
          <w:w w:val="105"/>
          <w:sz w:val="23"/>
        </w:rPr>
        <w:t xml:space="preserve"> </w:t>
      </w:r>
      <w:r>
        <w:rPr>
          <w:w w:val="105"/>
          <w:sz w:val="23"/>
        </w:rPr>
        <w:t>represent</w:t>
      </w:r>
      <w:r>
        <w:rPr>
          <w:spacing w:val="-3"/>
          <w:w w:val="105"/>
          <w:sz w:val="23"/>
        </w:rPr>
        <w:t xml:space="preserve"> </w:t>
      </w:r>
      <w:r>
        <w:rPr>
          <w:w w:val="105"/>
          <w:sz w:val="23"/>
        </w:rPr>
        <w:t>the</w:t>
      </w:r>
      <w:r>
        <w:rPr>
          <w:spacing w:val="-2"/>
          <w:w w:val="105"/>
          <w:sz w:val="23"/>
        </w:rPr>
        <w:t xml:space="preserve"> </w:t>
      </w:r>
      <w:r>
        <w:rPr>
          <w:w w:val="105"/>
          <w:sz w:val="23"/>
        </w:rPr>
        <w:t>birds</w:t>
      </w:r>
      <w:r>
        <w:rPr>
          <w:spacing w:val="-3"/>
          <w:w w:val="105"/>
          <w:sz w:val="23"/>
        </w:rPr>
        <w:t xml:space="preserve"> </w:t>
      </w:r>
      <w:r>
        <w:rPr>
          <w:w w:val="105"/>
          <w:sz w:val="23"/>
        </w:rPr>
        <w:t xml:space="preserve">of Australia. </w:t>
      </w:r>
      <w:r w:rsidR="00716C5D">
        <w:rPr>
          <w:w w:val="105"/>
          <w:sz w:val="23"/>
        </w:rPr>
        <w:t>Also,</w:t>
      </w:r>
      <w:r>
        <w:rPr>
          <w:w w:val="105"/>
          <w:sz w:val="23"/>
        </w:rPr>
        <w:t xml:space="preserve"> everyone loves birds. Could be cool at the Geelong waterfront!</w:t>
      </w:r>
    </w:p>
    <w:p w14:paraId="249CF666" w14:textId="77777777" w:rsidR="00F95B7B" w:rsidRDefault="00DD0503">
      <w:pPr>
        <w:spacing w:before="104" w:line="256" w:lineRule="auto"/>
        <w:ind w:left="796" w:right="964"/>
        <w:rPr>
          <w:sz w:val="23"/>
        </w:rPr>
      </w:pPr>
      <w:r>
        <w:rPr>
          <w:w w:val="105"/>
          <w:sz w:val="23"/>
        </w:rPr>
        <w:t>From these comments we see that the respondents want to be a part of the process to help them feel as though they belong and</w:t>
      </w:r>
      <w:r>
        <w:rPr>
          <w:spacing w:val="-1"/>
          <w:w w:val="105"/>
          <w:sz w:val="23"/>
        </w:rPr>
        <w:t xml:space="preserve"> </w:t>
      </w:r>
      <w:r>
        <w:rPr>
          <w:w w:val="105"/>
          <w:sz w:val="23"/>
        </w:rPr>
        <w:t>to</w:t>
      </w:r>
      <w:r>
        <w:rPr>
          <w:spacing w:val="-1"/>
          <w:w w:val="105"/>
          <w:sz w:val="23"/>
        </w:rPr>
        <w:t xml:space="preserve"> </w:t>
      </w:r>
      <w:r>
        <w:rPr>
          <w:w w:val="105"/>
          <w:sz w:val="23"/>
        </w:rPr>
        <w:t>make spaces</w:t>
      </w:r>
      <w:r>
        <w:rPr>
          <w:spacing w:val="-2"/>
          <w:w w:val="105"/>
          <w:sz w:val="23"/>
        </w:rPr>
        <w:t xml:space="preserve"> </w:t>
      </w:r>
      <w:r>
        <w:rPr>
          <w:w w:val="105"/>
          <w:sz w:val="23"/>
        </w:rPr>
        <w:t>inviting especially for</w:t>
      </w:r>
      <w:r>
        <w:rPr>
          <w:spacing w:val="-1"/>
          <w:w w:val="105"/>
          <w:sz w:val="23"/>
        </w:rPr>
        <w:t xml:space="preserve"> </w:t>
      </w:r>
      <w:r>
        <w:rPr>
          <w:w w:val="105"/>
          <w:sz w:val="23"/>
        </w:rPr>
        <w:t xml:space="preserve">younger </w:t>
      </w:r>
      <w:r>
        <w:rPr>
          <w:spacing w:val="-4"/>
          <w:w w:val="105"/>
          <w:sz w:val="23"/>
        </w:rPr>
        <w:t xml:space="preserve">people. They also </w:t>
      </w:r>
      <w:r w:rsidRPr="00DA1E04">
        <w:rPr>
          <w:bCs/>
          <w:spacing w:val="-4"/>
          <w:w w:val="105"/>
          <w:sz w:val="23"/>
          <w:szCs w:val="23"/>
        </w:rPr>
        <w:t>want</w:t>
      </w:r>
      <w:r w:rsidRPr="00DA1E04">
        <w:rPr>
          <w:bCs/>
          <w:spacing w:val="-13"/>
          <w:w w:val="105"/>
          <w:sz w:val="23"/>
          <w:szCs w:val="23"/>
        </w:rPr>
        <w:t xml:space="preserve"> </w:t>
      </w:r>
      <w:r w:rsidRPr="00DA1E04">
        <w:rPr>
          <w:bCs/>
          <w:spacing w:val="-4"/>
          <w:w w:val="105"/>
          <w:sz w:val="23"/>
          <w:szCs w:val="23"/>
        </w:rPr>
        <w:t>to</w:t>
      </w:r>
      <w:r w:rsidRPr="00DA1E04">
        <w:rPr>
          <w:bCs/>
          <w:spacing w:val="-8"/>
          <w:w w:val="105"/>
          <w:sz w:val="23"/>
          <w:szCs w:val="23"/>
        </w:rPr>
        <w:t xml:space="preserve"> </w:t>
      </w:r>
      <w:r w:rsidRPr="00DA1E04">
        <w:rPr>
          <w:bCs/>
          <w:spacing w:val="-4"/>
          <w:w w:val="105"/>
          <w:sz w:val="23"/>
          <w:szCs w:val="23"/>
        </w:rPr>
        <w:t>be</w:t>
      </w:r>
      <w:r w:rsidRPr="00DA1E04">
        <w:rPr>
          <w:bCs/>
          <w:spacing w:val="-9"/>
          <w:w w:val="105"/>
          <w:sz w:val="23"/>
          <w:szCs w:val="23"/>
        </w:rPr>
        <w:t xml:space="preserve"> </w:t>
      </w:r>
      <w:r w:rsidRPr="00DA1E04">
        <w:rPr>
          <w:bCs/>
          <w:spacing w:val="-4"/>
          <w:w w:val="105"/>
          <w:sz w:val="23"/>
          <w:szCs w:val="23"/>
        </w:rPr>
        <w:t>able</w:t>
      </w:r>
      <w:r w:rsidRPr="00DA1E04">
        <w:rPr>
          <w:bCs/>
          <w:spacing w:val="-11"/>
          <w:w w:val="105"/>
          <w:sz w:val="23"/>
          <w:szCs w:val="23"/>
        </w:rPr>
        <w:t xml:space="preserve"> </w:t>
      </w:r>
      <w:r w:rsidRPr="00DA1E04">
        <w:rPr>
          <w:bCs/>
          <w:spacing w:val="-4"/>
          <w:w w:val="105"/>
          <w:sz w:val="23"/>
          <w:szCs w:val="23"/>
        </w:rPr>
        <w:t>to</w:t>
      </w:r>
      <w:r w:rsidRPr="00DA1E04">
        <w:rPr>
          <w:bCs/>
          <w:spacing w:val="-8"/>
          <w:w w:val="105"/>
          <w:sz w:val="23"/>
          <w:szCs w:val="23"/>
        </w:rPr>
        <w:t xml:space="preserve"> </w:t>
      </w:r>
      <w:r w:rsidRPr="00DA1E04">
        <w:rPr>
          <w:bCs/>
          <w:spacing w:val="-4"/>
          <w:w w:val="105"/>
          <w:sz w:val="23"/>
          <w:szCs w:val="23"/>
        </w:rPr>
        <w:t>interact</w:t>
      </w:r>
      <w:r w:rsidRPr="00DA1E04">
        <w:rPr>
          <w:bCs/>
          <w:spacing w:val="-10"/>
          <w:w w:val="105"/>
          <w:sz w:val="23"/>
          <w:szCs w:val="23"/>
        </w:rPr>
        <w:t xml:space="preserve"> </w:t>
      </w:r>
      <w:r w:rsidRPr="00DA1E04">
        <w:rPr>
          <w:bCs/>
          <w:spacing w:val="-4"/>
          <w:w w:val="105"/>
          <w:sz w:val="23"/>
          <w:szCs w:val="23"/>
        </w:rPr>
        <w:t>with</w:t>
      </w:r>
      <w:r w:rsidRPr="00DA1E04">
        <w:rPr>
          <w:bCs/>
          <w:spacing w:val="-8"/>
          <w:w w:val="105"/>
          <w:sz w:val="23"/>
          <w:szCs w:val="23"/>
        </w:rPr>
        <w:t xml:space="preserve"> </w:t>
      </w:r>
      <w:r w:rsidRPr="00DA1E04">
        <w:rPr>
          <w:bCs/>
          <w:spacing w:val="-4"/>
          <w:w w:val="105"/>
          <w:sz w:val="23"/>
          <w:szCs w:val="23"/>
        </w:rPr>
        <w:t>the</w:t>
      </w:r>
      <w:r w:rsidRPr="00DA1E04">
        <w:rPr>
          <w:bCs/>
          <w:spacing w:val="-9"/>
          <w:w w:val="105"/>
          <w:sz w:val="23"/>
          <w:szCs w:val="23"/>
        </w:rPr>
        <w:t xml:space="preserve"> </w:t>
      </w:r>
      <w:r w:rsidRPr="00DA1E04">
        <w:rPr>
          <w:bCs/>
          <w:spacing w:val="-4"/>
          <w:w w:val="105"/>
          <w:sz w:val="23"/>
          <w:szCs w:val="23"/>
        </w:rPr>
        <w:t>public</w:t>
      </w:r>
      <w:r w:rsidRPr="00DA1E04">
        <w:rPr>
          <w:bCs/>
          <w:spacing w:val="-10"/>
          <w:w w:val="105"/>
          <w:sz w:val="23"/>
          <w:szCs w:val="23"/>
        </w:rPr>
        <w:t xml:space="preserve"> </w:t>
      </w:r>
      <w:r w:rsidRPr="00DA1E04">
        <w:rPr>
          <w:bCs/>
          <w:spacing w:val="-4"/>
          <w:w w:val="105"/>
          <w:sz w:val="23"/>
          <w:szCs w:val="23"/>
        </w:rPr>
        <w:t>art,</w:t>
      </w:r>
      <w:r w:rsidRPr="00DA1E04">
        <w:rPr>
          <w:bCs/>
          <w:spacing w:val="-16"/>
          <w:w w:val="105"/>
          <w:sz w:val="23"/>
          <w:szCs w:val="23"/>
        </w:rPr>
        <w:t xml:space="preserve"> </w:t>
      </w:r>
      <w:r w:rsidRPr="00DA1E04">
        <w:rPr>
          <w:bCs/>
          <w:spacing w:val="-4"/>
          <w:w w:val="105"/>
          <w:sz w:val="23"/>
          <w:szCs w:val="23"/>
        </w:rPr>
        <w:t>be</w:t>
      </w:r>
      <w:r w:rsidRPr="00DA1E04">
        <w:rPr>
          <w:bCs/>
          <w:spacing w:val="-10"/>
          <w:w w:val="105"/>
          <w:sz w:val="23"/>
          <w:szCs w:val="23"/>
        </w:rPr>
        <w:t xml:space="preserve"> </w:t>
      </w:r>
      <w:r w:rsidRPr="00DA1E04">
        <w:rPr>
          <w:bCs/>
          <w:spacing w:val="-4"/>
          <w:w w:val="105"/>
          <w:sz w:val="23"/>
          <w:szCs w:val="23"/>
        </w:rPr>
        <w:t>able</w:t>
      </w:r>
      <w:r w:rsidRPr="00DA1E04">
        <w:rPr>
          <w:bCs/>
          <w:spacing w:val="-9"/>
          <w:w w:val="105"/>
          <w:sz w:val="23"/>
          <w:szCs w:val="23"/>
        </w:rPr>
        <w:t xml:space="preserve"> </w:t>
      </w:r>
      <w:r w:rsidRPr="00DA1E04">
        <w:rPr>
          <w:bCs/>
          <w:spacing w:val="-4"/>
          <w:w w:val="105"/>
          <w:sz w:val="23"/>
          <w:szCs w:val="23"/>
        </w:rPr>
        <w:t>to</w:t>
      </w:r>
      <w:r w:rsidRPr="00DA1E04">
        <w:rPr>
          <w:bCs/>
          <w:spacing w:val="-8"/>
          <w:w w:val="105"/>
          <w:sz w:val="23"/>
          <w:szCs w:val="23"/>
        </w:rPr>
        <w:t xml:space="preserve"> </w:t>
      </w:r>
      <w:r w:rsidRPr="00DA1E04">
        <w:rPr>
          <w:bCs/>
          <w:spacing w:val="-4"/>
          <w:w w:val="105"/>
          <w:sz w:val="23"/>
          <w:szCs w:val="23"/>
        </w:rPr>
        <w:t xml:space="preserve">create </w:t>
      </w:r>
      <w:r w:rsidRPr="00DA1E04">
        <w:rPr>
          <w:bCs/>
          <w:w w:val="105"/>
          <w:sz w:val="23"/>
          <w:szCs w:val="23"/>
        </w:rPr>
        <w:t>with</w:t>
      </w:r>
      <w:r w:rsidRPr="00DA1E04">
        <w:rPr>
          <w:bCs/>
          <w:spacing w:val="-17"/>
          <w:w w:val="105"/>
          <w:sz w:val="23"/>
          <w:szCs w:val="23"/>
        </w:rPr>
        <w:t xml:space="preserve"> </w:t>
      </w:r>
      <w:r w:rsidRPr="00DA1E04">
        <w:rPr>
          <w:bCs/>
          <w:w w:val="105"/>
          <w:sz w:val="23"/>
          <w:szCs w:val="23"/>
        </w:rPr>
        <w:t>it</w:t>
      </w:r>
      <w:r w:rsidRPr="00DA1E04">
        <w:rPr>
          <w:bCs/>
          <w:spacing w:val="-17"/>
          <w:w w:val="105"/>
          <w:sz w:val="23"/>
          <w:szCs w:val="23"/>
        </w:rPr>
        <w:t xml:space="preserve"> </w:t>
      </w:r>
      <w:r w:rsidRPr="00DA1E04">
        <w:rPr>
          <w:bCs/>
          <w:w w:val="105"/>
          <w:sz w:val="23"/>
          <w:szCs w:val="23"/>
        </w:rPr>
        <w:t>or</w:t>
      </w:r>
      <w:r w:rsidRPr="00DA1E04">
        <w:rPr>
          <w:bCs/>
          <w:spacing w:val="-17"/>
          <w:w w:val="105"/>
          <w:sz w:val="23"/>
          <w:szCs w:val="23"/>
        </w:rPr>
        <w:t xml:space="preserve"> </w:t>
      </w:r>
      <w:r w:rsidRPr="00DA1E04">
        <w:rPr>
          <w:bCs/>
          <w:w w:val="105"/>
          <w:sz w:val="23"/>
          <w:szCs w:val="23"/>
        </w:rPr>
        <w:t>play</w:t>
      </w:r>
      <w:r w:rsidRPr="00DA1E04">
        <w:rPr>
          <w:bCs/>
          <w:spacing w:val="-17"/>
          <w:w w:val="105"/>
          <w:sz w:val="23"/>
          <w:szCs w:val="23"/>
        </w:rPr>
        <w:t xml:space="preserve"> </w:t>
      </w:r>
      <w:r w:rsidRPr="00DA1E04">
        <w:rPr>
          <w:bCs/>
          <w:w w:val="105"/>
          <w:sz w:val="23"/>
          <w:szCs w:val="23"/>
        </w:rPr>
        <w:t>with</w:t>
      </w:r>
      <w:r w:rsidRPr="00DA1E04">
        <w:rPr>
          <w:bCs/>
          <w:spacing w:val="-16"/>
          <w:w w:val="105"/>
          <w:sz w:val="23"/>
          <w:szCs w:val="23"/>
        </w:rPr>
        <w:t xml:space="preserve"> </w:t>
      </w:r>
      <w:r w:rsidRPr="00DA1E04">
        <w:rPr>
          <w:bCs/>
          <w:w w:val="105"/>
          <w:sz w:val="23"/>
          <w:szCs w:val="23"/>
        </w:rPr>
        <w:t>the</w:t>
      </w:r>
      <w:r w:rsidRPr="00DA1E04">
        <w:rPr>
          <w:bCs/>
          <w:spacing w:val="-17"/>
          <w:w w:val="105"/>
          <w:sz w:val="23"/>
          <w:szCs w:val="23"/>
        </w:rPr>
        <w:t xml:space="preserve"> </w:t>
      </w:r>
      <w:r w:rsidRPr="00DA1E04">
        <w:rPr>
          <w:bCs/>
          <w:w w:val="105"/>
          <w:sz w:val="23"/>
          <w:szCs w:val="23"/>
        </w:rPr>
        <w:t>space</w:t>
      </w:r>
      <w:r w:rsidRPr="009E533E">
        <w:rPr>
          <w:bCs/>
          <w:w w:val="105"/>
          <w:sz w:val="23"/>
          <w:szCs w:val="23"/>
        </w:rPr>
        <w:t>.</w:t>
      </w:r>
      <w:r>
        <w:rPr>
          <w:spacing w:val="-12"/>
          <w:w w:val="105"/>
          <w:sz w:val="23"/>
        </w:rPr>
        <w:t xml:space="preserve"> </w:t>
      </w:r>
      <w:r>
        <w:rPr>
          <w:w w:val="105"/>
          <w:sz w:val="23"/>
        </w:rPr>
        <w:t>There</w:t>
      </w:r>
      <w:r>
        <w:rPr>
          <w:spacing w:val="-6"/>
          <w:w w:val="105"/>
          <w:sz w:val="23"/>
        </w:rPr>
        <w:t xml:space="preserve"> </w:t>
      </w:r>
      <w:r>
        <w:rPr>
          <w:w w:val="105"/>
          <w:sz w:val="23"/>
        </w:rPr>
        <w:t>were</w:t>
      </w:r>
      <w:r>
        <w:rPr>
          <w:spacing w:val="-6"/>
          <w:w w:val="105"/>
          <w:sz w:val="23"/>
        </w:rPr>
        <w:t xml:space="preserve"> </w:t>
      </w:r>
      <w:r>
        <w:rPr>
          <w:w w:val="105"/>
          <w:sz w:val="23"/>
        </w:rPr>
        <w:t>also</w:t>
      </w:r>
      <w:r>
        <w:rPr>
          <w:spacing w:val="-8"/>
          <w:w w:val="105"/>
          <w:sz w:val="23"/>
        </w:rPr>
        <w:t xml:space="preserve"> </w:t>
      </w:r>
      <w:r>
        <w:rPr>
          <w:w w:val="105"/>
          <w:sz w:val="23"/>
        </w:rPr>
        <w:t>two</w:t>
      </w:r>
      <w:r>
        <w:rPr>
          <w:spacing w:val="-6"/>
          <w:w w:val="105"/>
          <w:sz w:val="23"/>
        </w:rPr>
        <w:t xml:space="preserve"> </w:t>
      </w:r>
      <w:r>
        <w:rPr>
          <w:w w:val="105"/>
          <w:sz w:val="23"/>
        </w:rPr>
        <w:t>respondents</w:t>
      </w:r>
      <w:r>
        <w:rPr>
          <w:spacing w:val="-9"/>
          <w:w w:val="105"/>
          <w:sz w:val="23"/>
        </w:rPr>
        <w:t xml:space="preserve"> </w:t>
      </w:r>
      <w:r>
        <w:rPr>
          <w:w w:val="105"/>
          <w:sz w:val="23"/>
        </w:rPr>
        <w:t>that</w:t>
      </w:r>
      <w:r>
        <w:rPr>
          <w:spacing w:val="-7"/>
          <w:w w:val="105"/>
          <w:sz w:val="23"/>
        </w:rPr>
        <w:t xml:space="preserve"> </w:t>
      </w:r>
      <w:r>
        <w:rPr>
          <w:w w:val="105"/>
          <w:sz w:val="23"/>
        </w:rPr>
        <w:t>want</w:t>
      </w:r>
      <w:r>
        <w:rPr>
          <w:spacing w:val="-7"/>
          <w:w w:val="105"/>
          <w:sz w:val="23"/>
        </w:rPr>
        <w:t xml:space="preserve"> </w:t>
      </w:r>
      <w:r>
        <w:rPr>
          <w:w w:val="105"/>
          <w:sz w:val="23"/>
        </w:rPr>
        <w:t>‘big</w:t>
      </w:r>
      <w:r>
        <w:rPr>
          <w:spacing w:val="-7"/>
          <w:w w:val="105"/>
          <w:sz w:val="23"/>
        </w:rPr>
        <w:t xml:space="preserve"> </w:t>
      </w:r>
      <w:r>
        <w:rPr>
          <w:w w:val="105"/>
          <w:sz w:val="23"/>
        </w:rPr>
        <w:t>birds’ along the foreshore.</w:t>
      </w:r>
    </w:p>
    <w:sectPr w:rsidR="00F95B7B">
      <w:pgSz w:w="11910" w:h="16840"/>
      <w:pgMar w:top="1140" w:right="760" w:bottom="1240" w:left="540" w:header="0" w:footer="10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A1510C" w14:textId="77777777" w:rsidR="00800629" w:rsidRDefault="00800629">
      <w:r>
        <w:separator/>
      </w:r>
    </w:p>
  </w:endnote>
  <w:endnote w:type="continuationSeparator" w:id="0">
    <w:p w14:paraId="07C1F7B3" w14:textId="77777777" w:rsidR="00800629" w:rsidRDefault="00800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rebuchet MS">
    <w:panose1 w:val="020B0603020202020204"/>
    <w:charset w:val="00"/>
    <w:family w:val="swiss"/>
    <w:pitch w:val="variable"/>
    <w:sig w:usb0="000006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51AFC" w14:textId="77777777" w:rsidR="00B93F2A" w:rsidRDefault="00B93F2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BA96F6" w14:textId="77777777" w:rsidR="00B93F2A" w:rsidRDefault="00B93F2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6D8B05" w14:textId="77777777" w:rsidR="00B93F2A" w:rsidRDefault="00B93F2A">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F6F7" w14:textId="77777777" w:rsidR="00F95B7B" w:rsidRDefault="00DD0503">
    <w:pPr>
      <w:pStyle w:val="BodyText"/>
      <w:spacing w:line="14" w:lineRule="auto"/>
      <w:rPr>
        <w:sz w:val="20"/>
      </w:rPr>
    </w:pPr>
    <w:r>
      <w:rPr>
        <w:noProof/>
      </w:rPr>
      <mc:AlternateContent>
        <mc:Choice Requires="wps">
          <w:drawing>
            <wp:anchor distT="0" distB="0" distL="0" distR="0" simplePos="0" relativeHeight="486792192" behindDoc="1" locked="0" layoutInCell="1" allowOverlap="1" wp14:anchorId="249CF6FA" wp14:editId="249CF6FB">
              <wp:simplePos x="0" y="0"/>
              <wp:positionH relativeFrom="page">
                <wp:posOffset>742950</wp:posOffset>
              </wp:positionH>
              <wp:positionV relativeFrom="page">
                <wp:posOffset>9850827</wp:posOffset>
              </wp:positionV>
              <wp:extent cx="5867400" cy="19050"/>
              <wp:effectExtent l="0" t="0" r="0" b="0"/>
              <wp:wrapNone/>
              <wp:docPr id="11" name="Graphic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9050"/>
                      </a:xfrm>
                      <a:custGeom>
                        <a:avLst/>
                        <a:gdLst/>
                        <a:ahLst/>
                        <a:cxnLst/>
                        <a:rect l="l" t="t" r="r" b="b"/>
                        <a:pathLst>
                          <a:path w="5867400" h="19050">
                            <a:moveTo>
                              <a:pt x="0" y="0"/>
                            </a:moveTo>
                            <a:lnTo>
                              <a:pt x="5867400" y="1905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00EA7B14" id="Graphic 11" o:spid="_x0000_s1026" style="position:absolute;margin-left:58.5pt;margin-top:775.65pt;width:462pt;height:1.5pt;z-index:-16524288;visibility:visible;mso-wrap-style:square;mso-wrap-distance-left:0;mso-wrap-distance-top:0;mso-wrap-distance-right:0;mso-wrap-distance-bottom:0;mso-position-horizontal:absolute;mso-position-horizontal-relative:page;mso-position-vertical:absolute;mso-position-vertical-relative:page;v-text-anchor:top" coordsize="58674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" path="m,l5867400,19050e" filled="f" strokecolor="#4471c4" strokeweight=".5pt">
              <v:path arrowok="t"/>
              <w10:wrap anchorx="page" anchory="page"/>
            </v:shape>
          </w:pict>
        </mc:Fallback>
      </mc:AlternateContent>
    </w:r>
    <w:r>
      <w:rPr>
        <w:noProof/>
      </w:rPr>
      <mc:AlternateContent>
        <mc:Choice Requires="wps">
          <w:drawing>
            <wp:anchor distT="0" distB="0" distL="0" distR="0" simplePos="0" relativeHeight="486792704" behindDoc="1" locked="0" layoutInCell="1" allowOverlap="1" wp14:anchorId="249CF6FC" wp14:editId="249CF6FD">
              <wp:simplePos x="0" y="0"/>
              <wp:positionH relativeFrom="page">
                <wp:posOffset>901700</wp:posOffset>
              </wp:positionH>
              <wp:positionV relativeFrom="page">
                <wp:posOffset>9950450</wp:posOffset>
              </wp:positionV>
              <wp:extent cx="3021330" cy="166370"/>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1330" cy="166370"/>
                      </a:xfrm>
                      <a:prstGeom prst="rect">
                        <a:avLst/>
                      </a:prstGeom>
                    </wps:spPr>
                    <wps:txbx>
                      <w:txbxContent>
                        <w:p w14:paraId="249CF79C"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wps:txbx>
                    <wps:bodyPr wrap="square" lIns="0" tIns="0" rIns="0" bIns="0" rtlCol="0">
                      <a:noAutofit/>
                    </wps:bodyPr>
                  </wps:wsp>
                </a:graphicData>
              </a:graphic>
            </wp:anchor>
          </w:drawing>
        </mc:Choice>
        <mc:Fallback>
          <w:pict>
            <v:shapetype w14:anchorId="249CF6FC" id="_x0000_t202" coordsize="21600,21600" o:spt="202" path="m,l,21600r21600,l21600,xe">
              <v:stroke joinstyle="miter"/>
              <v:path gradientshapeok="t" o:connecttype="rect"/>
            </v:shapetype>
            <v:shape id="Textbox 12" o:spid="_x0000_s1176" type="#_x0000_t202" style="position:absolute;margin-left:71pt;margin-top:783.5pt;width:237.9pt;height:13.1pt;z-index:-1652377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" filled="f" stroked="f">
              <v:textbox inset="0,0,0,0">
                <w:txbxContent>
                  <w:p w14:paraId="249CF79C"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v:textbox>
              <w10:wrap anchorx="page" anchory="page"/>
            </v:shape>
          </w:pict>
        </mc:Fallback>
      </mc:AlternateContent>
    </w:r>
    <w:r>
      <w:rPr>
        <w:noProof/>
      </w:rPr>
      <mc:AlternateContent>
        <mc:Choice Requires="wps">
          <w:drawing>
            <wp:anchor distT="0" distB="0" distL="0" distR="0" simplePos="0" relativeHeight="486793216" behindDoc="1" locked="0" layoutInCell="1" allowOverlap="1" wp14:anchorId="249CF6FE" wp14:editId="249CF6FF">
              <wp:simplePos x="0" y="0"/>
              <wp:positionH relativeFrom="page">
                <wp:posOffset>6154596</wp:posOffset>
              </wp:positionH>
              <wp:positionV relativeFrom="page">
                <wp:posOffset>9950450</wp:posOffset>
              </wp:positionV>
              <wp:extent cx="499745" cy="166370"/>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99745" cy="166370"/>
                      </a:xfrm>
                      <a:prstGeom prst="rect">
                        <a:avLst/>
                      </a:prstGeom>
                    </wps:spPr>
                    <wps:txbx>
                      <w:txbxContent>
                        <w:p w14:paraId="249CF79D"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10</w:t>
                          </w:r>
                          <w:r>
                            <w:rPr>
                              <w:color w:val="001F5F"/>
                              <w:spacing w:val="-5"/>
                              <w:w w:val="105"/>
                              <w:sz w:val="18"/>
                            </w:rPr>
                            <w:fldChar w:fldCharType="end"/>
                          </w:r>
                        </w:p>
                      </w:txbxContent>
                    </wps:txbx>
                    <wps:bodyPr wrap="square" lIns="0" tIns="0" rIns="0" bIns="0" rtlCol="0">
                      <a:noAutofit/>
                    </wps:bodyPr>
                  </wps:wsp>
                </a:graphicData>
              </a:graphic>
            </wp:anchor>
          </w:drawing>
        </mc:Choice>
        <mc:Fallback>
          <w:pict>
            <v:shape w14:anchorId="249CF6FE" id="Textbox 13" o:spid="_x0000_s1177" type="#_x0000_t202" style="position:absolute;margin-left:484.6pt;margin-top:783.5pt;width:39.35pt;height:13.1pt;z-index:-16523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" filled="f" stroked="f">
              <v:textbox inset="0,0,0,0">
                <w:txbxContent>
                  <w:p w14:paraId="249CF79D"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10</w:t>
                    </w:r>
                    <w:r>
                      <w:rPr>
                        <w:color w:val="001F5F"/>
                        <w:spacing w:val="-5"/>
                        <w:w w:val="105"/>
                        <w:sz w:val="18"/>
                      </w:rPr>
                      <w:fldChar w:fldCharType="end"/>
                    </w:r>
                  </w:p>
                </w:txbxContent>
              </v:textbox>
              <w10:wrap anchorx="page" anchory="page"/>
            </v:shape>
          </w:pict>
        </mc:Fallback>
      </mc:AlternateConten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F6F8" w14:textId="77777777" w:rsidR="00F95B7B" w:rsidRDefault="00DD0503">
    <w:pPr>
      <w:pStyle w:val="BodyText"/>
      <w:spacing w:line="14" w:lineRule="auto"/>
      <w:rPr>
        <w:sz w:val="20"/>
      </w:rPr>
    </w:pPr>
    <w:r>
      <w:rPr>
        <w:noProof/>
      </w:rPr>
      <mc:AlternateContent>
        <mc:Choice Requires="wps">
          <w:drawing>
            <wp:anchor distT="0" distB="0" distL="0" distR="0" simplePos="0" relativeHeight="486793728" behindDoc="1" locked="0" layoutInCell="1" allowOverlap="1" wp14:anchorId="249CF700" wp14:editId="249CF701">
              <wp:simplePos x="0" y="0"/>
              <wp:positionH relativeFrom="page">
                <wp:posOffset>901700</wp:posOffset>
              </wp:positionH>
              <wp:positionV relativeFrom="page">
                <wp:posOffset>9950450</wp:posOffset>
              </wp:positionV>
              <wp:extent cx="3021330" cy="166370"/>
              <wp:effectExtent l="0" t="0" r="0" b="0"/>
              <wp:wrapNone/>
              <wp:docPr id="112" name="Textbox 1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1330" cy="166370"/>
                      </a:xfrm>
                      <a:prstGeom prst="rect">
                        <a:avLst/>
                      </a:prstGeom>
                    </wps:spPr>
                    <wps:txbx>
                      <w:txbxContent>
                        <w:p w14:paraId="249CF79E"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wps:txbx>
                    <wps:bodyPr wrap="square" lIns="0" tIns="0" rIns="0" bIns="0" rtlCol="0">
                      <a:noAutofit/>
                    </wps:bodyPr>
                  </wps:wsp>
                </a:graphicData>
              </a:graphic>
            </wp:anchor>
          </w:drawing>
        </mc:Choice>
        <mc:Fallback>
          <w:pict>
            <v:shapetype w14:anchorId="249CF700" id="_x0000_t202" coordsize="21600,21600" o:spt="202" path="m,l,21600r21600,l21600,xe">
              <v:stroke joinstyle="miter"/>
              <v:path gradientshapeok="t" o:connecttype="rect"/>
            </v:shapetype>
            <v:shape id="Textbox 112" o:spid="_x0000_s1178" type="#_x0000_t202" style="position:absolute;margin-left:71pt;margin-top:783.5pt;width:237.9pt;height:13.1pt;z-index:-1652275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" filled="f" stroked="f">
              <v:textbox inset="0,0,0,0">
                <w:txbxContent>
                  <w:p w14:paraId="249CF79E"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v:textbox>
              <w10:wrap anchorx="page" anchory="page"/>
            </v:shape>
          </w:pict>
        </mc:Fallback>
      </mc:AlternateContent>
    </w:r>
    <w:r>
      <w:rPr>
        <w:noProof/>
      </w:rPr>
      <mc:AlternateContent>
        <mc:Choice Requires="wps">
          <w:drawing>
            <wp:anchor distT="0" distB="0" distL="0" distR="0" simplePos="0" relativeHeight="486794240" behindDoc="1" locked="0" layoutInCell="1" allowOverlap="1" wp14:anchorId="249CF702" wp14:editId="249CF703">
              <wp:simplePos x="0" y="0"/>
              <wp:positionH relativeFrom="page">
                <wp:posOffset>6154596</wp:posOffset>
              </wp:positionH>
              <wp:positionV relativeFrom="page">
                <wp:posOffset>9950450</wp:posOffset>
              </wp:positionV>
              <wp:extent cx="537845" cy="166370"/>
              <wp:effectExtent l="0" t="0" r="0" b="0"/>
              <wp:wrapNone/>
              <wp:docPr id="113" name="Textbox 1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166370"/>
                      </a:xfrm>
                      <a:prstGeom prst="rect">
                        <a:avLst/>
                      </a:prstGeom>
                    </wps:spPr>
                    <wps:txbx>
                      <w:txbxContent>
                        <w:p w14:paraId="249CF79F"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13</w:t>
                          </w:r>
                          <w:r>
                            <w:rPr>
                              <w:color w:val="001F5F"/>
                              <w:spacing w:val="-5"/>
                              <w:w w:val="105"/>
                              <w:sz w:val="18"/>
                            </w:rPr>
                            <w:fldChar w:fldCharType="end"/>
                          </w:r>
                        </w:p>
                      </w:txbxContent>
                    </wps:txbx>
                    <wps:bodyPr wrap="square" lIns="0" tIns="0" rIns="0" bIns="0" rtlCol="0">
                      <a:noAutofit/>
                    </wps:bodyPr>
                  </wps:wsp>
                </a:graphicData>
              </a:graphic>
            </wp:anchor>
          </w:drawing>
        </mc:Choice>
        <mc:Fallback>
          <w:pict>
            <v:shape w14:anchorId="249CF702" id="Textbox 113" o:spid="_x0000_s1179" type="#_x0000_t202" style="position:absolute;margin-left:484.6pt;margin-top:783.5pt;width:42.35pt;height:13.1pt;z-index:-16522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" filled="f" stroked="f">
              <v:textbox inset="0,0,0,0">
                <w:txbxContent>
                  <w:p w14:paraId="249CF79F"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13</w:t>
                    </w:r>
                    <w:r>
                      <w:rPr>
                        <w:color w:val="001F5F"/>
                        <w:spacing w:val="-5"/>
                        <w:w w:val="105"/>
                        <w:sz w:val="18"/>
                      </w:rPr>
                      <w:fldChar w:fldCharType="end"/>
                    </w:r>
                  </w:p>
                </w:txbxContent>
              </v:textbox>
              <w10:wrap anchorx="page" anchory="page"/>
            </v:shape>
          </w:pict>
        </mc:Fallback>
      </mc:AlternateConten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F6F9" w14:textId="77777777" w:rsidR="00F95B7B" w:rsidRDefault="00DD0503">
    <w:pPr>
      <w:pStyle w:val="BodyText"/>
      <w:spacing w:line="14" w:lineRule="auto"/>
      <w:rPr>
        <w:sz w:val="20"/>
      </w:rPr>
    </w:pPr>
    <w:r>
      <w:rPr>
        <w:noProof/>
      </w:rPr>
      <mc:AlternateContent>
        <mc:Choice Requires="wps">
          <w:drawing>
            <wp:anchor distT="0" distB="0" distL="0" distR="0" simplePos="0" relativeHeight="486794752" behindDoc="1" locked="0" layoutInCell="1" allowOverlap="1" wp14:anchorId="249CF704" wp14:editId="249CF705">
              <wp:simplePos x="0" y="0"/>
              <wp:positionH relativeFrom="page">
                <wp:posOffset>742950</wp:posOffset>
              </wp:positionH>
              <wp:positionV relativeFrom="page">
                <wp:posOffset>9850827</wp:posOffset>
              </wp:positionV>
              <wp:extent cx="5867400" cy="19050"/>
              <wp:effectExtent l="0" t="0" r="0" b="0"/>
              <wp:wrapNone/>
              <wp:docPr id="156" name="Graphic 15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867400" cy="19050"/>
                      </a:xfrm>
                      <a:custGeom>
                        <a:avLst/>
                        <a:gdLst/>
                        <a:ahLst/>
                        <a:cxnLst/>
                        <a:rect l="l" t="t" r="r" b="b"/>
                        <a:pathLst>
                          <a:path w="5867400" h="19050">
                            <a:moveTo>
                              <a:pt x="0" y="0"/>
                            </a:moveTo>
                            <a:lnTo>
                              <a:pt x="5867400" y="19050"/>
                            </a:lnTo>
                          </a:path>
                        </a:pathLst>
                      </a:custGeom>
                      <a:ln w="6350">
                        <a:solidFill>
                          <a:srgbClr val="4471C4"/>
                        </a:solidFill>
                        <a:prstDash val="solid"/>
                      </a:ln>
                    </wps:spPr>
                    <wps:bodyPr wrap="square" lIns="0" tIns="0" rIns="0" bIns="0" rtlCol="0">
                      <a:prstTxWarp prst="textNoShape">
                        <a:avLst/>
                      </a:prstTxWarp>
                      <a:noAutofit/>
                    </wps:bodyPr>
                  </wps:wsp>
                </a:graphicData>
              </a:graphic>
            </wp:anchor>
          </w:drawing>
        </mc:Choice>
        <mc:Fallback>
          <w:pict>
            <v:shape w14:anchorId="3116072B" id="Graphic 156" o:spid="_x0000_s1026" style="position:absolute;margin-left:58.5pt;margin-top:775.65pt;width:462pt;height:1.5pt;z-index:-16521728;visibility:visible;mso-wrap-style:square;mso-wrap-distance-left:0;mso-wrap-distance-top:0;mso-wrap-distance-right:0;mso-wrap-distance-bottom:0;mso-position-horizontal:absolute;mso-position-horizontal-relative:page;mso-position-vertical:absolute;mso-position-vertical-relative:page;v-text-anchor:top" coordsize="5867400,190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" path="m,l5867400,19050e" filled="f" strokecolor="#4471c4" strokeweight=".5pt">
              <v:path arrowok="t"/>
              <w10:wrap anchorx="page" anchory="page"/>
            </v:shape>
          </w:pict>
        </mc:Fallback>
      </mc:AlternateContent>
    </w:r>
    <w:r>
      <w:rPr>
        <w:noProof/>
      </w:rPr>
      <mc:AlternateContent>
        <mc:Choice Requires="wps">
          <w:drawing>
            <wp:anchor distT="0" distB="0" distL="0" distR="0" simplePos="0" relativeHeight="486795264" behindDoc="1" locked="0" layoutInCell="1" allowOverlap="1" wp14:anchorId="249CF706" wp14:editId="249CF707">
              <wp:simplePos x="0" y="0"/>
              <wp:positionH relativeFrom="page">
                <wp:posOffset>901700</wp:posOffset>
              </wp:positionH>
              <wp:positionV relativeFrom="page">
                <wp:posOffset>9950450</wp:posOffset>
              </wp:positionV>
              <wp:extent cx="3021330" cy="166370"/>
              <wp:effectExtent l="0" t="0" r="0" b="0"/>
              <wp:wrapNone/>
              <wp:docPr id="157" name="Textbox 15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021330" cy="166370"/>
                      </a:xfrm>
                      <a:prstGeom prst="rect">
                        <a:avLst/>
                      </a:prstGeom>
                    </wps:spPr>
                    <wps:txbx>
                      <w:txbxContent>
                        <w:p w14:paraId="249CF7A0"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wps:txbx>
                    <wps:bodyPr wrap="square" lIns="0" tIns="0" rIns="0" bIns="0" rtlCol="0">
                      <a:noAutofit/>
                    </wps:bodyPr>
                  </wps:wsp>
                </a:graphicData>
              </a:graphic>
            </wp:anchor>
          </w:drawing>
        </mc:Choice>
        <mc:Fallback>
          <w:pict>
            <v:shapetype w14:anchorId="249CF706" id="_x0000_t202" coordsize="21600,21600" o:spt="202" path="m,l,21600r21600,l21600,xe">
              <v:stroke joinstyle="miter"/>
              <v:path gradientshapeok="t" o:connecttype="rect"/>
            </v:shapetype>
            <v:shape id="Textbox 157" o:spid="_x0000_s1180" type="#_x0000_t202" style="position:absolute;margin-left:71pt;margin-top:783.5pt;width:237.9pt;height:13.1pt;z-index:-16521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" filled="f" stroked="f">
              <v:textbox inset="0,0,0,0">
                <w:txbxContent>
                  <w:p w14:paraId="249CF7A0" w14:textId="77777777" w:rsidR="00F95B7B" w:rsidRDefault="00DD0503">
                    <w:pPr>
                      <w:spacing w:before="18"/>
                      <w:ind w:left="20"/>
                      <w:rPr>
                        <w:sz w:val="18"/>
                      </w:rPr>
                    </w:pPr>
                    <w:r>
                      <w:rPr>
                        <w:color w:val="001F5F"/>
                        <w:w w:val="110"/>
                        <w:sz w:val="18"/>
                      </w:rPr>
                      <w:t>Public</w:t>
                    </w:r>
                    <w:r>
                      <w:rPr>
                        <w:color w:val="001F5F"/>
                        <w:spacing w:val="2"/>
                        <w:w w:val="110"/>
                        <w:sz w:val="18"/>
                      </w:rPr>
                      <w:t xml:space="preserve"> </w:t>
                    </w:r>
                    <w:r>
                      <w:rPr>
                        <w:color w:val="001F5F"/>
                        <w:w w:val="110"/>
                        <w:sz w:val="18"/>
                      </w:rPr>
                      <w:t>Art</w:t>
                    </w:r>
                    <w:r>
                      <w:rPr>
                        <w:color w:val="001F5F"/>
                        <w:spacing w:val="2"/>
                        <w:w w:val="110"/>
                        <w:sz w:val="18"/>
                      </w:rPr>
                      <w:t xml:space="preserve"> </w:t>
                    </w:r>
                    <w:r>
                      <w:rPr>
                        <w:color w:val="001F5F"/>
                        <w:w w:val="110"/>
                        <w:sz w:val="18"/>
                      </w:rPr>
                      <w:t>Strategy</w:t>
                    </w:r>
                    <w:r>
                      <w:rPr>
                        <w:color w:val="001F5F"/>
                        <w:spacing w:val="-1"/>
                        <w:w w:val="110"/>
                        <w:sz w:val="18"/>
                      </w:rPr>
                      <w:t xml:space="preserve"> </w:t>
                    </w:r>
                    <w:r>
                      <w:rPr>
                        <w:color w:val="001F5F"/>
                        <w:w w:val="110"/>
                        <w:sz w:val="18"/>
                      </w:rPr>
                      <w:t>2025</w:t>
                    </w:r>
                    <w:r>
                      <w:rPr>
                        <w:color w:val="001F5F"/>
                        <w:spacing w:val="3"/>
                        <w:w w:val="110"/>
                        <w:sz w:val="18"/>
                      </w:rPr>
                      <w:t xml:space="preserve"> </w:t>
                    </w:r>
                    <w:r>
                      <w:rPr>
                        <w:color w:val="001F5F"/>
                        <w:w w:val="110"/>
                        <w:sz w:val="18"/>
                      </w:rPr>
                      <w:t>-</w:t>
                    </w:r>
                    <w:r>
                      <w:rPr>
                        <w:color w:val="001F5F"/>
                        <w:spacing w:val="3"/>
                        <w:w w:val="110"/>
                        <w:sz w:val="18"/>
                      </w:rPr>
                      <w:t xml:space="preserve"> </w:t>
                    </w:r>
                    <w:r>
                      <w:rPr>
                        <w:color w:val="001F5F"/>
                        <w:w w:val="110"/>
                        <w:sz w:val="18"/>
                      </w:rPr>
                      <w:t>Community</w:t>
                    </w:r>
                    <w:r>
                      <w:rPr>
                        <w:color w:val="001F5F"/>
                        <w:spacing w:val="3"/>
                        <w:w w:val="110"/>
                        <w:sz w:val="18"/>
                      </w:rPr>
                      <w:t xml:space="preserve"> </w:t>
                    </w:r>
                    <w:r>
                      <w:rPr>
                        <w:color w:val="001F5F"/>
                        <w:w w:val="110"/>
                        <w:sz w:val="18"/>
                      </w:rPr>
                      <w:t>Engagement</w:t>
                    </w:r>
                    <w:r>
                      <w:rPr>
                        <w:color w:val="001F5F"/>
                        <w:spacing w:val="2"/>
                        <w:w w:val="110"/>
                        <w:sz w:val="18"/>
                      </w:rPr>
                      <w:t xml:space="preserve"> </w:t>
                    </w:r>
                    <w:r>
                      <w:rPr>
                        <w:color w:val="001F5F"/>
                        <w:spacing w:val="-2"/>
                        <w:w w:val="110"/>
                        <w:sz w:val="18"/>
                      </w:rPr>
                      <w:t>Report</w:t>
                    </w:r>
                  </w:p>
                </w:txbxContent>
              </v:textbox>
              <w10:wrap anchorx="page" anchory="page"/>
            </v:shape>
          </w:pict>
        </mc:Fallback>
      </mc:AlternateContent>
    </w:r>
    <w:r>
      <w:rPr>
        <w:noProof/>
      </w:rPr>
      <mc:AlternateContent>
        <mc:Choice Requires="wps">
          <w:drawing>
            <wp:anchor distT="0" distB="0" distL="0" distR="0" simplePos="0" relativeHeight="486795776" behindDoc="1" locked="0" layoutInCell="1" allowOverlap="1" wp14:anchorId="249CF708" wp14:editId="249CF709">
              <wp:simplePos x="0" y="0"/>
              <wp:positionH relativeFrom="page">
                <wp:posOffset>6154596</wp:posOffset>
              </wp:positionH>
              <wp:positionV relativeFrom="page">
                <wp:posOffset>9950450</wp:posOffset>
              </wp:positionV>
              <wp:extent cx="537845" cy="166370"/>
              <wp:effectExtent l="0" t="0" r="0" b="0"/>
              <wp:wrapNone/>
              <wp:docPr id="158" name="Textbox 15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37845" cy="166370"/>
                      </a:xfrm>
                      <a:prstGeom prst="rect">
                        <a:avLst/>
                      </a:prstGeom>
                    </wps:spPr>
                    <wps:txbx>
                      <w:txbxContent>
                        <w:p w14:paraId="249CF7A1"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15</w:t>
                          </w:r>
                          <w:r>
                            <w:rPr>
                              <w:color w:val="001F5F"/>
                              <w:spacing w:val="-5"/>
                              <w:w w:val="105"/>
                              <w:sz w:val="18"/>
                            </w:rPr>
                            <w:fldChar w:fldCharType="end"/>
                          </w:r>
                        </w:p>
                      </w:txbxContent>
                    </wps:txbx>
                    <wps:bodyPr wrap="square" lIns="0" tIns="0" rIns="0" bIns="0" rtlCol="0">
                      <a:noAutofit/>
                    </wps:bodyPr>
                  </wps:wsp>
                </a:graphicData>
              </a:graphic>
            </wp:anchor>
          </w:drawing>
        </mc:Choice>
        <mc:Fallback>
          <w:pict>
            <v:shape w14:anchorId="249CF708" id="Textbox 158" o:spid="_x0000_s1181" type="#_x0000_t202" style="position:absolute;margin-left:484.6pt;margin-top:783.5pt;width:42.35pt;height:13.1pt;z-index:-165207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" filled="f" stroked="f">
              <v:textbox inset="0,0,0,0">
                <w:txbxContent>
                  <w:p w14:paraId="249CF7A1" w14:textId="77777777" w:rsidR="00F95B7B" w:rsidRDefault="00DD0503">
                    <w:pPr>
                      <w:spacing w:before="18"/>
                      <w:ind w:left="20"/>
                      <w:rPr>
                        <w:sz w:val="18"/>
                      </w:rPr>
                    </w:pPr>
                    <w:r>
                      <w:rPr>
                        <w:color w:val="001F5F"/>
                        <w:w w:val="105"/>
                        <w:sz w:val="18"/>
                      </w:rPr>
                      <w:t>Page</w:t>
                    </w:r>
                    <w:r>
                      <w:rPr>
                        <w:color w:val="001F5F"/>
                        <w:spacing w:val="7"/>
                        <w:w w:val="105"/>
                        <w:sz w:val="18"/>
                      </w:rPr>
                      <w:t xml:space="preserve"> </w:t>
                    </w:r>
                    <w:r>
                      <w:rPr>
                        <w:color w:val="001F5F"/>
                        <w:w w:val="85"/>
                        <w:sz w:val="18"/>
                      </w:rPr>
                      <w:t>|</w:t>
                    </w:r>
                    <w:r>
                      <w:rPr>
                        <w:color w:val="001F5F"/>
                        <w:spacing w:val="6"/>
                        <w:w w:val="105"/>
                        <w:sz w:val="18"/>
                      </w:rPr>
                      <w:t xml:space="preserve"> </w:t>
                    </w:r>
                    <w:r>
                      <w:rPr>
                        <w:color w:val="001F5F"/>
                        <w:spacing w:val="-5"/>
                        <w:w w:val="105"/>
                        <w:sz w:val="18"/>
                      </w:rPr>
                      <w:fldChar w:fldCharType="begin"/>
                    </w:r>
                    <w:r>
                      <w:rPr>
                        <w:color w:val="001F5F"/>
                        <w:spacing w:val="-5"/>
                        <w:w w:val="105"/>
                        <w:sz w:val="18"/>
                      </w:rPr>
                      <w:instrText xml:space="preserve"> PAGE </w:instrText>
                    </w:r>
                    <w:r>
                      <w:rPr>
                        <w:color w:val="001F5F"/>
                        <w:spacing w:val="-5"/>
                        <w:w w:val="105"/>
                        <w:sz w:val="18"/>
                      </w:rPr>
                      <w:fldChar w:fldCharType="separate"/>
                    </w:r>
                    <w:r>
                      <w:rPr>
                        <w:color w:val="001F5F"/>
                        <w:spacing w:val="-5"/>
                        <w:w w:val="105"/>
                        <w:sz w:val="18"/>
                      </w:rPr>
                      <w:t>15</w:t>
                    </w:r>
                    <w:r>
                      <w:rPr>
                        <w:color w:val="001F5F"/>
                        <w:spacing w:val="-5"/>
                        <w:w w:val="105"/>
                        <w:sz w:val="18"/>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69B176" w14:textId="77777777" w:rsidR="00800629" w:rsidRDefault="00800629">
      <w:r>
        <w:separator/>
      </w:r>
    </w:p>
  </w:footnote>
  <w:footnote w:type="continuationSeparator" w:id="0">
    <w:p w14:paraId="47262F53" w14:textId="77777777" w:rsidR="00800629" w:rsidRDefault="0080062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05D9B2" w14:textId="77777777" w:rsidR="00B93F2A" w:rsidRDefault="00B93F2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EFACBD" w14:textId="77777777" w:rsidR="00B93F2A" w:rsidRDefault="00B93F2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C04422" w14:textId="77777777" w:rsidR="00B93F2A" w:rsidRDefault="00B93F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5243B1"/>
    <w:multiLevelType w:val="hybridMultilevel"/>
    <w:tmpl w:val="4B0ECDEC"/>
    <w:lvl w:ilvl="0" w:tplc="8CD07C1E">
      <w:numFmt w:val="bullet"/>
      <w:lvlText w:val=""/>
      <w:lvlJc w:val="left"/>
      <w:pPr>
        <w:ind w:left="1013" w:hanging="284"/>
      </w:pPr>
      <w:rPr>
        <w:rFonts w:ascii="Symbol" w:eastAsia="Symbol" w:hAnsi="Symbol" w:cs="Symbol" w:hint="default"/>
        <w:b w:val="0"/>
        <w:bCs w:val="0"/>
        <w:i w:val="0"/>
        <w:iCs w:val="0"/>
        <w:spacing w:val="0"/>
        <w:w w:val="100"/>
        <w:sz w:val="23"/>
        <w:szCs w:val="23"/>
        <w:lang w:val="en-US" w:eastAsia="en-US" w:bidi="ar-SA"/>
      </w:rPr>
    </w:lvl>
    <w:lvl w:ilvl="1" w:tplc="11D45CE6">
      <w:numFmt w:val="bullet"/>
      <w:lvlText w:val="•"/>
      <w:lvlJc w:val="left"/>
      <w:pPr>
        <w:ind w:left="1978" w:hanging="284"/>
      </w:pPr>
      <w:rPr>
        <w:rFonts w:hint="default"/>
        <w:lang w:val="en-US" w:eastAsia="en-US" w:bidi="ar-SA"/>
      </w:rPr>
    </w:lvl>
    <w:lvl w:ilvl="2" w:tplc="38928974">
      <w:numFmt w:val="bullet"/>
      <w:lvlText w:val="•"/>
      <w:lvlJc w:val="left"/>
      <w:pPr>
        <w:ind w:left="2937" w:hanging="284"/>
      </w:pPr>
      <w:rPr>
        <w:rFonts w:hint="default"/>
        <w:lang w:val="en-US" w:eastAsia="en-US" w:bidi="ar-SA"/>
      </w:rPr>
    </w:lvl>
    <w:lvl w:ilvl="3" w:tplc="B41C3FD8">
      <w:numFmt w:val="bullet"/>
      <w:lvlText w:val="•"/>
      <w:lvlJc w:val="left"/>
      <w:pPr>
        <w:ind w:left="3895" w:hanging="284"/>
      </w:pPr>
      <w:rPr>
        <w:rFonts w:hint="default"/>
        <w:lang w:val="en-US" w:eastAsia="en-US" w:bidi="ar-SA"/>
      </w:rPr>
    </w:lvl>
    <w:lvl w:ilvl="4" w:tplc="8E48F28E">
      <w:numFmt w:val="bullet"/>
      <w:lvlText w:val="•"/>
      <w:lvlJc w:val="left"/>
      <w:pPr>
        <w:ind w:left="4854" w:hanging="284"/>
      </w:pPr>
      <w:rPr>
        <w:rFonts w:hint="default"/>
        <w:lang w:val="en-US" w:eastAsia="en-US" w:bidi="ar-SA"/>
      </w:rPr>
    </w:lvl>
    <w:lvl w:ilvl="5" w:tplc="D66473E6">
      <w:numFmt w:val="bullet"/>
      <w:lvlText w:val="•"/>
      <w:lvlJc w:val="left"/>
      <w:pPr>
        <w:ind w:left="5813" w:hanging="284"/>
      </w:pPr>
      <w:rPr>
        <w:rFonts w:hint="default"/>
        <w:lang w:val="en-US" w:eastAsia="en-US" w:bidi="ar-SA"/>
      </w:rPr>
    </w:lvl>
    <w:lvl w:ilvl="6" w:tplc="E226565C">
      <w:numFmt w:val="bullet"/>
      <w:lvlText w:val="•"/>
      <w:lvlJc w:val="left"/>
      <w:pPr>
        <w:ind w:left="6771" w:hanging="284"/>
      </w:pPr>
      <w:rPr>
        <w:rFonts w:hint="default"/>
        <w:lang w:val="en-US" w:eastAsia="en-US" w:bidi="ar-SA"/>
      </w:rPr>
    </w:lvl>
    <w:lvl w:ilvl="7" w:tplc="5B567988">
      <w:numFmt w:val="bullet"/>
      <w:lvlText w:val="•"/>
      <w:lvlJc w:val="left"/>
      <w:pPr>
        <w:ind w:left="7730" w:hanging="284"/>
      </w:pPr>
      <w:rPr>
        <w:rFonts w:hint="default"/>
        <w:lang w:val="en-US" w:eastAsia="en-US" w:bidi="ar-SA"/>
      </w:rPr>
    </w:lvl>
    <w:lvl w:ilvl="8" w:tplc="F702A174">
      <w:numFmt w:val="bullet"/>
      <w:lvlText w:val="•"/>
      <w:lvlJc w:val="left"/>
      <w:pPr>
        <w:ind w:left="8689" w:hanging="284"/>
      </w:pPr>
      <w:rPr>
        <w:rFonts w:hint="default"/>
        <w:lang w:val="en-US" w:eastAsia="en-US" w:bidi="ar-SA"/>
      </w:rPr>
    </w:lvl>
  </w:abstractNum>
  <w:abstractNum w:abstractNumId="1" w15:restartNumberingAfterBreak="0">
    <w:nsid w:val="341F5756"/>
    <w:multiLevelType w:val="hybridMultilevel"/>
    <w:tmpl w:val="A51C8FCC"/>
    <w:lvl w:ilvl="0" w:tplc="F658589C">
      <w:numFmt w:val="bullet"/>
      <w:lvlText w:val=""/>
      <w:lvlJc w:val="left"/>
      <w:pPr>
        <w:ind w:left="1363" w:hanging="284"/>
      </w:pPr>
      <w:rPr>
        <w:rFonts w:ascii="Symbol" w:eastAsia="Symbol" w:hAnsi="Symbol" w:cs="Symbol" w:hint="default"/>
        <w:b w:val="0"/>
        <w:bCs w:val="0"/>
        <w:i w:val="0"/>
        <w:iCs w:val="0"/>
        <w:spacing w:val="0"/>
        <w:w w:val="100"/>
        <w:sz w:val="23"/>
        <w:szCs w:val="23"/>
        <w:lang w:val="en-US" w:eastAsia="en-US" w:bidi="ar-SA"/>
      </w:rPr>
    </w:lvl>
    <w:lvl w:ilvl="1" w:tplc="C574822E">
      <w:numFmt w:val="bullet"/>
      <w:lvlText w:val="•"/>
      <w:lvlJc w:val="left"/>
      <w:pPr>
        <w:ind w:left="2284" w:hanging="284"/>
      </w:pPr>
      <w:rPr>
        <w:rFonts w:hint="default"/>
        <w:lang w:val="en-US" w:eastAsia="en-US" w:bidi="ar-SA"/>
      </w:rPr>
    </w:lvl>
    <w:lvl w:ilvl="2" w:tplc="BDFAAD7C">
      <w:numFmt w:val="bullet"/>
      <w:lvlText w:val="•"/>
      <w:lvlJc w:val="left"/>
      <w:pPr>
        <w:ind w:left="3209" w:hanging="284"/>
      </w:pPr>
      <w:rPr>
        <w:rFonts w:hint="default"/>
        <w:lang w:val="en-US" w:eastAsia="en-US" w:bidi="ar-SA"/>
      </w:rPr>
    </w:lvl>
    <w:lvl w:ilvl="3" w:tplc="DF382020">
      <w:numFmt w:val="bullet"/>
      <w:lvlText w:val="•"/>
      <w:lvlJc w:val="left"/>
      <w:pPr>
        <w:ind w:left="4133" w:hanging="284"/>
      </w:pPr>
      <w:rPr>
        <w:rFonts w:hint="default"/>
        <w:lang w:val="en-US" w:eastAsia="en-US" w:bidi="ar-SA"/>
      </w:rPr>
    </w:lvl>
    <w:lvl w:ilvl="4" w:tplc="E87ECD06">
      <w:numFmt w:val="bullet"/>
      <w:lvlText w:val="•"/>
      <w:lvlJc w:val="left"/>
      <w:pPr>
        <w:ind w:left="5058" w:hanging="284"/>
      </w:pPr>
      <w:rPr>
        <w:rFonts w:hint="default"/>
        <w:lang w:val="en-US" w:eastAsia="en-US" w:bidi="ar-SA"/>
      </w:rPr>
    </w:lvl>
    <w:lvl w:ilvl="5" w:tplc="E90ACBC8">
      <w:numFmt w:val="bullet"/>
      <w:lvlText w:val="•"/>
      <w:lvlJc w:val="left"/>
      <w:pPr>
        <w:ind w:left="5983" w:hanging="284"/>
      </w:pPr>
      <w:rPr>
        <w:rFonts w:hint="default"/>
        <w:lang w:val="en-US" w:eastAsia="en-US" w:bidi="ar-SA"/>
      </w:rPr>
    </w:lvl>
    <w:lvl w:ilvl="6" w:tplc="47D2A45C">
      <w:numFmt w:val="bullet"/>
      <w:lvlText w:val="•"/>
      <w:lvlJc w:val="left"/>
      <w:pPr>
        <w:ind w:left="6907" w:hanging="284"/>
      </w:pPr>
      <w:rPr>
        <w:rFonts w:hint="default"/>
        <w:lang w:val="en-US" w:eastAsia="en-US" w:bidi="ar-SA"/>
      </w:rPr>
    </w:lvl>
    <w:lvl w:ilvl="7" w:tplc="FCC84C30">
      <w:numFmt w:val="bullet"/>
      <w:lvlText w:val="•"/>
      <w:lvlJc w:val="left"/>
      <w:pPr>
        <w:ind w:left="7832" w:hanging="284"/>
      </w:pPr>
      <w:rPr>
        <w:rFonts w:hint="default"/>
        <w:lang w:val="en-US" w:eastAsia="en-US" w:bidi="ar-SA"/>
      </w:rPr>
    </w:lvl>
    <w:lvl w:ilvl="8" w:tplc="3D925596">
      <w:numFmt w:val="bullet"/>
      <w:lvlText w:val="•"/>
      <w:lvlJc w:val="left"/>
      <w:pPr>
        <w:ind w:left="8757" w:hanging="284"/>
      </w:pPr>
      <w:rPr>
        <w:rFonts w:hint="default"/>
        <w:lang w:val="en-US" w:eastAsia="en-US" w:bidi="ar-SA"/>
      </w:rPr>
    </w:lvl>
  </w:abstractNum>
  <w:abstractNum w:abstractNumId="2" w15:restartNumberingAfterBreak="0">
    <w:nsid w:val="4C005AFF"/>
    <w:multiLevelType w:val="hybridMultilevel"/>
    <w:tmpl w:val="7E82C390"/>
    <w:lvl w:ilvl="0" w:tplc="E056FA9A">
      <w:numFmt w:val="bullet"/>
      <w:lvlText w:val=""/>
      <w:lvlJc w:val="left"/>
      <w:pPr>
        <w:ind w:left="717" w:hanging="286"/>
      </w:pPr>
      <w:rPr>
        <w:rFonts w:ascii="Symbol" w:eastAsia="Symbol" w:hAnsi="Symbol" w:cs="Symbol" w:hint="default"/>
        <w:b w:val="0"/>
        <w:bCs w:val="0"/>
        <w:i w:val="0"/>
        <w:iCs w:val="0"/>
        <w:spacing w:val="0"/>
        <w:w w:val="100"/>
        <w:sz w:val="23"/>
        <w:szCs w:val="23"/>
        <w:lang w:val="en-US" w:eastAsia="en-US" w:bidi="ar-SA"/>
      </w:rPr>
    </w:lvl>
    <w:lvl w:ilvl="1" w:tplc="AEDCC174">
      <w:numFmt w:val="bullet"/>
      <w:lvlText w:val=""/>
      <w:lvlJc w:val="left"/>
      <w:pPr>
        <w:ind w:left="1123" w:hanging="360"/>
      </w:pPr>
      <w:rPr>
        <w:rFonts w:ascii="Symbol" w:eastAsia="Symbol" w:hAnsi="Symbol" w:cs="Symbol" w:hint="default"/>
        <w:b w:val="0"/>
        <w:bCs w:val="0"/>
        <w:i w:val="0"/>
        <w:iCs w:val="0"/>
        <w:spacing w:val="0"/>
        <w:w w:val="100"/>
        <w:sz w:val="23"/>
        <w:szCs w:val="23"/>
        <w:lang w:val="en-US" w:eastAsia="en-US" w:bidi="ar-SA"/>
      </w:rPr>
    </w:lvl>
    <w:lvl w:ilvl="2" w:tplc="308CFA06">
      <w:numFmt w:val="bullet"/>
      <w:lvlText w:val=""/>
      <w:lvlJc w:val="left"/>
      <w:pPr>
        <w:ind w:left="1264" w:hanging="356"/>
      </w:pPr>
      <w:rPr>
        <w:rFonts w:ascii="Symbol" w:eastAsia="Symbol" w:hAnsi="Symbol" w:cs="Symbol" w:hint="default"/>
        <w:spacing w:val="0"/>
        <w:w w:val="100"/>
        <w:lang w:val="en-US" w:eastAsia="en-US" w:bidi="ar-SA"/>
      </w:rPr>
    </w:lvl>
    <w:lvl w:ilvl="3" w:tplc="55DC6A04">
      <w:numFmt w:val="bullet"/>
      <w:lvlText w:val="•"/>
      <w:lvlJc w:val="left"/>
      <w:pPr>
        <w:ind w:left="1320" w:hanging="356"/>
      </w:pPr>
      <w:rPr>
        <w:rFonts w:hint="default"/>
        <w:lang w:val="en-US" w:eastAsia="en-US" w:bidi="ar-SA"/>
      </w:rPr>
    </w:lvl>
    <w:lvl w:ilvl="4" w:tplc="AD3A03EC">
      <w:numFmt w:val="bullet"/>
      <w:lvlText w:val="•"/>
      <w:lvlJc w:val="left"/>
      <w:pPr>
        <w:ind w:left="1400" w:hanging="356"/>
      </w:pPr>
      <w:rPr>
        <w:rFonts w:hint="default"/>
        <w:lang w:val="en-US" w:eastAsia="en-US" w:bidi="ar-SA"/>
      </w:rPr>
    </w:lvl>
    <w:lvl w:ilvl="5" w:tplc="EEB4F290">
      <w:numFmt w:val="bullet"/>
      <w:lvlText w:val="•"/>
      <w:lvlJc w:val="left"/>
      <w:pPr>
        <w:ind w:left="1500" w:hanging="356"/>
      </w:pPr>
      <w:rPr>
        <w:rFonts w:hint="default"/>
        <w:lang w:val="en-US" w:eastAsia="en-US" w:bidi="ar-SA"/>
      </w:rPr>
    </w:lvl>
    <w:lvl w:ilvl="6" w:tplc="2A00A72E">
      <w:numFmt w:val="bullet"/>
      <w:lvlText w:val="•"/>
      <w:lvlJc w:val="left"/>
      <w:pPr>
        <w:ind w:left="3321" w:hanging="356"/>
      </w:pPr>
      <w:rPr>
        <w:rFonts w:hint="default"/>
        <w:lang w:val="en-US" w:eastAsia="en-US" w:bidi="ar-SA"/>
      </w:rPr>
    </w:lvl>
    <w:lvl w:ilvl="7" w:tplc="2D44F490">
      <w:numFmt w:val="bullet"/>
      <w:lvlText w:val="•"/>
      <w:lvlJc w:val="left"/>
      <w:pPr>
        <w:ind w:left="5142" w:hanging="356"/>
      </w:pPr>
      <w:rPr>
        <w:rFonts w:hint="default"/>
        <w:lang w:val="en-US" w:eastAsia="en-US" w:bidi="ar-SA"/>
      </w:rPr>
    </w:lvl>
    <w:lvl w:ilvl="8" w:tplc="EE9A131E">
      <w:numFmt w:val="bullet"/>
      <w:lvlText w:val="•"/>
      <w:lvlJc w:val="left"/>
      <w:pPr>
        <w:ind w:left="6963" w:hanging="356"/>
      </w:pPr>
      <w:rPr>
        <w:rFonts w:hint="default"/>
        <w:lang w:val="en-US" w:eastAsia="en-US" w:bidi="ar-SA"/>
      </w:rPr>
    </w:lvl>
  </w:abstractNum>
  <w:abstractNum w:abstractNumId="3" w15:restartNumberingAfterBreak="0">
    <w:nsid w:val="55E5013B"/>
    <w:multiLevelType w:val="hybridMultilevel"/>
    <w:tmpl w:val="BD16A120"/>
    <w:lvl w:ilvl="0" w:tplc="DE483006">
      <w:numFmt w:val="bullet"/>
      <w:lvlText w:val=""/>
      <w:lvlJc w:val="left"/>
      <w:pPr>
        <w:ind w:left="1427" w:hanging="360"/>
      </w:pPr>
      <w:rPr>
        <w:rFonts w:ascii="Symbol" w:eastAsia="Symbol" w:hAnsi="Symbol" w:cs="Symbol" w:hint="default"/>
        <w:spacing w:val="0"/>
        <w:w w:val="100"/>
        <w:lang w:val="en-US" w:eastAsia="en-US" w:bidi="ar-SA"/>
      </w:rPr>
    </w:lvl>
    <w:lvl w:ilvl="1" w:tplc="B1DE2CB8">
      <w:numFmt w:val="bullet"/>
      <w:lvlText w:val="•"/>
      <w:lvlJc w:val="left"/>
      <w:pPr>
        <w:ind w:left="2338" w:hanging="360"/>
      </w:pPr>
      <w:rPr>
        <w:rFonts w:hint="default"/>
        <w:lang w:val="en-US" w:eastAsia="en-US" w:bidi="ar-SA"/>
      </w:rPr>
    </w:lvl>
    <w:lvl w:ilvl="2" w:tplc="0478BC5A">
      <w:numFmt w:val="bullet"/>
      <w:lvlText w:val="•"/>
      <w:lvlJc w:val="left"/>
      <w:pPr>
        <w:ind w:left="3257" w:hanging="360"/>
      </w:pPr>
      <w:rPr>
        <w:rFonts w:hint="default"/>
        <w:lang w:val="en-US" w:eastAsia="en-US" w:bidi="ar-SA"/>
      </w:rPr>
    </w:lvl>
    <w:lvl w:ilvl="3" w:tplc="4E36F568">
      <w:numFmt w:val="bullet"/>
      <w:lvlText w:val="•"/>
      <w:lvlJc w:val="left"/>
      <w:pPr>
        <w:ind w:left="4175" w:hanging="360"/>
      </w:pPr>
      <w:rPr>
        <w:rFonts w:hint="default"/>
        <w:lang w:val="en-US" w:eastAsia="en-US" w:bidi="ar-SA"/>
      </w:rPr>
    </w:lvl>
    <w:lvl w:ilvl="4" w:tplc="5C8CB9A6">
      <w:numFmt w:val="bullet"/>
      <w:lvlText w:val="•"/>
      <w:lvlJc w:val="left"/>
      <w:pPr>
        <w:ind w:left="5094" w:hanging="360"/>
      </w:pPr>
      <w:rPr>
        <w:rFonts w:hint="default"/>
        <w:lang w:val="en-US" w:eastAsia="en-US" w:bidi="ar-SA"/>
      </w:rPr>
    </w:lvl>
    <w:lvl w:ilvl="5" w:tplc="AC76B36A">
      <w:numFmt w:val="bullet"/>
      <w:lvlText w:val="•"/>
      <w:lvlJc w:val="left"/>
      <w:pPr>
        <w:ind w:left="6013" w:hanging="360"/>
      </w:pPr>
      <w:rPr>
        <w:rFonts w:hint="default"/>
        <w:lang w:val="en-US" w:eastAsia="en-US" w:bidi="ar-SA"/>
      </w:rPr>
    </w:lvl>
    <w:lvl w:ilvl="6" w:tplc="604E1188">
      <w:numFmt w:val="bullet"/>
      <w:lvlText w:val="•"/>
      <w:lvlJc w:val="left"/>
      <w:pPr>
        <w:ind w:left="6931" w:hanging="360"/>
      </w:pPr>
      <w:rPr>
        <w:rFonts w:hint="default"/>
        <w:lang w:val="en-US" w:eastAsia="en-US" w:bidi="ar-SA"/>
      </w:rPr>
    </w:lvl>
    <w:lvl w:ilvl="7" w:tplc="0448BA28">
      <w:numFmt w:val="bullet"/>
      <w:lvlText w:val="•"/>
      <w:lvlJc w:val="left"/>
      <w:pPr>
        <w:ind w:left="7850" w:hanging="360"/>
      </w:pPr>
      <w:rPr>
        <w:rFonts w:hint="default"/>
        <w:lang w:val="en-US" w:eastAsia="en-US" w:bidi="ar-SA"/>
      </w:rPr>
    </w:lvl>
    <w:lvl w:ilvl="8" w:tplc="2F66BA80">
      <w:numFmt w:val="bullet"/>
      <w:lvlText w:val="•"/>
      <w:lvlJc w:val="left"/>
      <w:pPr>
        <w:ind w:left="8769" w:hanging="360"/>
      </w:pPr>
      <w:rPr>
        <w:rFonts w:hint="default"/>
        <w:lang w:val="en-US" w:eastAsia="en-US" w:bidi="ar-SA"/>
      </w:rPr>
    </w:lvl>
  </w:abstractNum>
  <w:abstractNum w:abstractNumId="4" w15:restartNumberingAfterBreak="0">
    <w:nsid w:val="5E244413"/>
    <w:multiLevelType w:val="hybridMultilevel"/>
    <w:tmpl w:val="C0C6091E"/>
    <w:lvl w:ilvl="0" w:tplc="0A7698F2">
      <w:numFmt w:val="bullet"/>
      <w:lvlText w:val=""/>
      <w:lvlJc w:val="left"/>
      <w:pPr>
        <w:ind w:left="976" w:hanging="360"/>
      </w:pPr>
      <w:rPr>
        <w:rFonts w:ascii="Symbol" w:eastAsia="Symbol" w:hAnsi="Symbol" w:cs="Symbol" w:hint="default"/>
        <w:b w:val="0"/>
        <w:bCs w:val="0"/>
        <w:i w:val="0"/>
        <w:iCs w:val="0"/>
        <w:spacing w:val="0"/>
        <w:w w:val="100"/>
        <w:sz w:val="23"/>
        <w:szCs w:val="23"/>
        <w:lang w:val="en-US" w:eastAsia="en-US" w:bidi="ar-SA"/>
      </w:rPr>
    </w:lvl>
    <w:lvl w:ilvl="1" w:tplc="E4BEDFAC">
      <w:numFmt w:val="bullet"/>
      <w:lvlText w:val=""/>
      <w:lvlJc w:val="left"/>
      <w:pPr>
        <w:ind w:left="1195" w:hanging="360"/>
      </w:pPr>
      <w:rPr>
        <w:rFonts w:ascii="Symbol" w:eastAsia="Symbol" w:hAnsi="Symbol" w:cs="Symbol" w:hint="default"/>
        <w:b w:val="0"/>
        <w:bCs w:val="0"/>
        <w:i w:val="0"/>
        <w:iCs w:val="0"/>
        <w:spacing w:val="0"/>
        <w:w w:val="100"/>
        <w:sz w:val="23"/>
        <w:szCs w:val="23"/>
        <w:lang w:val="en-US" w:eastAsia="en-US" w:bidi="ar-SA"/>
      </w:rPr>
    </w:lvl>
    <w:lvl w:ilvl="2" w:tplc="7410014E">
      <w:numFmt w:val="bullet"/>
      <w:lvlText w:val="•"/>
      <w:lvlJc w:val="left"/>
      <w:pPr>
        <w:ind w:left="2245" w:hanging="360"/>
      </w:pPr>
      <w:rPr>
        <w:rFonts w:hint="default"/>
        <w:lang w:val="en-US" w:eastAsia="en-US" w:bidi="ar-SA"/>
      </w:rPr>
    </w:lvl>
    <w:lvl w:ilvl="3" w:tplc="7F1E0CE6">
      <w:numFmt w:val="bullet"/>
      <w:lvlText w:val="•"/>
      <w:lvlJc w:val="left"/>
      <w:pPr>
        <w:ind w:left="3290" w:hanging="360"/>
      </w:pPr>
      <w:rPr>
        <w:rFonts w:hint="default"/>
        <w:lang w:val="en-US" w:eastAsia="en-US" w:bidi="ar-SA"/>
      </w:rPr>
    </w:lvl>
    <w:lvl w:ilvl="4" w:tplc="16AC1950">
      <w:numFmt w:val="bullet"/>
      <w:lvlText w:val="•"/>
      <w:lvlJc w:val="left"/>
      <w:pPr>
        <w:ind w:left="4335" w:hanging="360"/>
      </w:pPr>
      <w:rPr>
        <w:rFonts w:hint="default"/>
        <w:lang w:val="en-US" w:eastAsia="en-US" w:bidi="ar-SA"/>
      </w:rPr>
    </w:lvl>
    <w:lvl w:ilvl="5" w:tplc="7B0E4B2A">
      <w:numFmt w:val="bullet"/>
      <w:lvlText w:val="•"/>
      <w:lvlJc w:val="left"/>
      <w:pPr>
        <w:ind w:left="5380" w:hanging="360"/>
      </w:pPr>
      <w:rPr>
        <w:rFonts w:hint="default"/>
        <w:lang w:val="en-US" w:eastAsia="en-US" w:bidi="ar-SA"/>
      </w:rPr>
    </w:lvl>
    <w:lvl w:ilvl="6" w:tplc="F9B674D8">
      <w:numFmt w:val="bullet"/>
      <w:lvlText w:val="•"/>
      <w:lvlJc w:val="left"/>
      <w:pPr>
        <w:ind w:left="6425" w:hanging="360"/>
      </w:pPr>
      <w:rPr>
        <w:rFonts w:hint="default"/>
        <w:lang w:val="en-US" w:eastAsia="en-US" w:bidi="ar-SA"/>
      </w:rPr>
    </w:lvl>
    <w:lvl w:ilvl="7" w:tplc="FB5241F6">
      <w:numFmt w:val="bullet"/>
      <w:lvlText w:val="•"/>
      <w:lvlJc w:val="left"/>
      <w:pPr>
        <w:ind w:left="7470" w:hanging="360"/>
      </w:pPr>
      <w:rPr>
        <w:rFonts w:hint="default"/>
        <w:lang w:val="en-US" w:eastAsia="en-US" w:bidi="ar-SA"/>
      </w:rPr>
    </w:lvl>
    <w:lvl w:ilvl="8" w:tplc="F58A4AB6">
      <w:numFmt w:val="bullet"/>
      <w:lvlText w:val="•"/>
      <w:lvlJc w:val="left"/>
      <w:pPr>
        <w:ind w:left="8516" w:hanging="360"/>
      </w:pPr>
      <w:rPr>
        <w:rFonts w:hint="default"/>
        <w:lang w:val="en-US" w:eastAsia="en-US" w:bidi="ar-SA"/>
      </w:rPr>
    </w:lvl>
  </w:abstractNum>
  <w:abstractNum w:abstractNumId="5" w15:restartNumberingAfterBreak="0">
    <w:nsid w:val="66FC283C"/>
    <w:multiLevelType w:val="hybridMultilevel"/>
    <w:tmpl w:val="5DF26FA6"/>
    <w:lvl w:ilvl="0" w:tplc="AF3071F8">
      <w:numFmt w:val="bullet"/>
      <w:lvlText w:val=""/>
      <w:lvlJc w:val="left"/>
      <w:pPr>
        <w:ind w:left="1478" w:hanging="286"/>
      </w:pPr>
      <w:rPr>
        <w:rFonts w:ascii="Symbol" w:eastAsia="Symbol" w:hAnsi="Symbol" w:cs="Symbol" w:hint="default"/>
        <w:spacing w:val="0"/>
        <w:w w:val="100"/>
        <w:lang w:val="en-US" w:eastAsia="en-US" w:bidi="ar-SA"/>
      </w:rPr>
    </w:lvl>
    <w:lvl w:ilvl="1" w:tplc="9A2634E6">
      <w:numFmt w:val="bullet"/>
      <w:lvlText w:val="•"/>
      <w:lvlJc w:val="left"/>
      <w:pPr>
        <w:ind w:left="2392" w:hanging="286"/>
      </w:pPr>
      <w:rPr>
        <w:rFonts w:hint="default"/>
        <w:lang w:val="en-US" w:eastAsia="en-US" w:bidi="ar-SA"/>
      </w:rPr>
    </w:lvl>
    <w:lvl w:ilvl="2" w:tplc="ECDA11D2">
      <w:numFmt w:val="bullet"/>
      <w:lvlText w:val="•"/>
      <w:lvlJc w:val="left"/>
      <w:pPr>
        <w:ind w:left="3305" w:hanging="286"/>
      </w:pPr>
      <w:rPr>
        <w:rFonts w:hint="default"/>
        <w:lang w:val="en-US" w:eastAsia="en-US" w:bidi="ar-SA"/>
      </w:rPr>
    </w:lvl>
    <w:lvl w:ilvl="3" w:tplc="EA986CB0">
      <w:numFmt w:val="bullet"/>
      <w:lvlText w:val="•"/>
      <w:lvlJc w:val="left"/>
      <w:pPr>
        <w:ind w:left="4217" w:hanging="286"/>
      </w:pPr>
      <w:rPr>
        <w:rFonts w:hint="default"/>
        <w:lang w:val="en-US" w:eastAsia="en-US" w:bidi="ar-SA"/>
      </w:rPr>
    </w:lvl>
    <w:lvl w:ilvl="4" w:tplc="1472DEFE">
      <w:numFmt w:val="bullet"/>
      <w:lvlText w:val="•"/>
      <w:lvlJc w:val="left"/>
      <w:pPr>
        <w:ind w:left="5130" w:hanging="286"/>
      </w:pPr>
      <w:rPr>
        <w:rFonts w:hint="default"/>
        <w:lang w:val="en-US" w:eastAsia="en-US" w:bidi="ar-SA"/>
      </w:rPr>
    </w:lvl>
    <w:lvl w:ilvl="5" w:tplc="7B6C8512">
      <w:numFmt w:val="bullet"/>
      <w:lvlText w:val="•"/>
      <w:lvlJc w:val="left"/>
      <w:pPr>
        <w:ind w:left="6043" w:hanging="286"/>
      </w:pPr>
      <w:rPr>
        <w:rFonts w:hint="default"/>
        <w:lang w:val="en-US" w:eastAsia="en-US" w:bidi="ar-SA"/>
      </w:rPr>
    </w:lvl>
    <w:lvl w:ilvl="6" w:tplc="7B10AD02">
      <w:numFmt w:val="bullet"/>
      <w:lvlText w:val="•"/>
      <w:lvlJc w:val="left"/>
      <w:pPr>
        <w:ind w:left="6955" w:hanging="286"/>
      </w:pPr>
      <w:rPr>
        <w:rFonts w:hint="default"/>
        <w:lang w:val="en-US" w:eastAsia="en-US" w:bidi="ar-SA"/>
      </w:rPr>
    </w:lvl>
    <w:lvl w:ilvl="7" w:tplc="98ECFD06">
      <w:numFmt w:val="bullet"/>
      <w:lvlText w:val="•"/>
      <w:lvlJc w:val="left"/>
      <w:pPr>
        <w:ind w:left="7868" w:hanging="286"/>
      </w:pPr>
      <w:rPr>
        <w:rFonts w:hint="default"/>
        <w:lang w:val="en-US" w:eastAsia="en-US" w:bidi="ar-SA"/>
      </w:rPr>
    </w:lvl>
    <w:lvl w:ilvl="8" w:tplc="930A8108">
      <w:numFmt w:val="bullet"/>
      <w:lvlText w:val="•"/>
      <w:lvlJc w:val="left"/>
      <w:pPr>
        <w:ind w:left="8781" w:hanging="286"/>
      </w:pPr>
      <w:rPr>
        <w:rFonts w:hint="default"/>
        <w:lang w:val="en-US" w:eastAsia="en-US" w:bidi="ar-SA"/>
      </w:rPr>
    </w:lvl>
  </w:abstractNum>
  <w:num w:numId="1" w16cid:durableId="576016637">
    <w:abstractNumId w:val="1"/>
  </w:num>
  <w:num w:numId="2" w16cid:durableId="756637229">
    <w:abstractNumId w:val="2"/>
  </w:num>
  <w:num w:numId="3" w16cid:durableId="780146336">
    <w:abstractNumId w:val="5"/>
  </w:num>
  <w:num w:numId="4" w16cid:durableId="882862748">
    <w:abstractNumId w:val="0"/>
  </w:num>
  <w:num w:numId="5" w16cid:durableId="56320055">
    <w:abstractNumId w:val="4"/>
  </w:num>
  <w:num w:numId="6" w16cid:durableId="101666075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5B7B"/>
    <w:rsid w:val="000145BA"/>
    <w:rsid w:val="00017983"/>
    <w:rsid w:val="000224B8"/>
    <w:rsid w:val="000751CF"/>
    <w:rsid w:val="000A6CDC"/>
    <w:rsid w:val="000B34A6"/>
    <w:rsid w:val="000B350F"/>
    <w:rsid w:val="000C0FB1"/>
    <w:rsid w:val="000C35D9"/>
    <w:rsid w:val="000D550C"/>
    <w:rsid w:val="000E2E38"/>
    <w:rsid w:val="000F1BFD"/>
    <w:rsid w:val="000F33E9"/>
    <w:rsid w:val="00120C9C"/>
    <w:rsid w:val="00131EEE"/>
    <w:rsid w:val="00143649"/>
    <w:rsid w:val="001462B0"/>
    <w:rsid w:val="00157F86"/>
    <w:rsid w:val="001935F4"/>
    <w:rsid w:val="00195255"/>
    <w:rsid w:val="001D53C4"/>
    <w:rsid w:val="00243B1C"/>
    <w:rsid w:val="00243C77"/>
    <w:rsid w:val="00282F6B"/>
    <w:rsid w:val="002C660F"/>
    <w:rsid w:val="002F4C98"/>
    <w:rsid w:val="002F4D11"/>
    <w:rsid w:val="00305C8C"/>
    <w:rsid w:val="00307305"/>
    <w:rsid w:val="003121D0"/>
    <w:rsid w:val="00331D6F"/>
    <w:rsid w:val="00345DE3"/>
    <w:rsid w:val="00361AEA"/>
    <w:rsid w:val="00363EB8"/>
    <w:rsid w:val="003734C1"/>
    <w:rsid w:val="003A41AD"/>
    <w:rsid w:val="003B244B"/>
    <w:rsid w:val="003C179C"/>
    <w:rsid w:val="003D3EC2"/>
    <w:rsid w:val="003E036B"/>
    <w:rsid w:val="003F22FC"/>
    <w:rsid w:val="003F7E01"/>
    <w:rsid w:val="004074E4"/>
    <w:rsid w:val="004222E3"/>
    <w:rsid w:val="004829AF"/>
    <w:rsid w:val="004861C7"/>
    <w:rsid w:val="00494860"/>
    <w:rsid w:val="004A1B1F"/>
    <w:rsid w:val="004A278F"/>
    <w:rsid w:val="004C7DA7"/>
    <w:rsid w:val="004E4A15"/>
    <w:rsid w:val="004F57D7"/>
    <w:rsid w:val="005358D5"/>
    <w:rsid w:val="00545A3C"/>
    <w:rsid w:val="00587AE0"/>
    <w:rsid w:val="005A6AD1"/>
    <w:rsid w:val="005C0056"/>
    <w:rsid w:val="005C1680"/>
    <w:rsid w:val="005C6B0B"/>
    <w:rsid w:val="005D6B9D"/>
    <w:rsid w:val="00604074"/>
    <w:rsid w:val="0060762A"/>
    <w:rsid w:val="00612DD8"/>
    <w:rsid w:val="00624E9F"/>
    <w:rsid w:val="0062512D"/>
    <w:rsid w:val="00631B00"/>
    <w:rsid w:val="006336A6"/>
    <w:rsid w:val="006A505E"/>
    <w:rsid w:val="006D4133"/>
    <w:rsid w:val="006E1ED4"/>
    <w:rsid w:val="006F2E03"/>
    <w:rsid w:val="006F4BFC"/>
    <w:rsid w:val="007150E6"/>
    <w:rsid w:val="00716C5D"/>
    <w:rsid w:val="007372AC"/>
    <w:rsid w:val="00745375"/>
    <w:rsid w:val="007609D2"/>
    <w:rsid w:val="007C0222"/>
    <w:rsid w:val="007D6A64"/>
    <w:rsid w:val="007E1AB7"/>
    <w:rsid w:val="007F4978"/>
    <w:rsid w:val="007F76A8"/>
    <w:rsid w:val="00800629"/>
    <w:rsid w:val="00806B2A"/>
    <w:rsid w:val="00872F3A"/>
    <w:rsid w:val="00875FC8"/>
    <w:rsid w:val="00886B2E"/>
    <w:rsid w:val="008C6C9D"/>
    <w:rsid w:val="00913143"/>
    <w:rsid w:val="00922628"/>
    <w:rsid w:val="0092753E"/>
    <w:rsid w:val="009556BA"/>
    <w:rsid w:val="00957FED"/>
    <w:rsid w:val="00965C6D"/>
    <w:rsid w:val="00974B11"/>
    <w:rsid w:val="009864E8"/>
    <w:rsid w:val="009B72FC"/>
    <w:rsid w:val="009E533E"/>
    <w:rsid w:val="009F5FB7"/>
    <w:rsid w:val="009F6505"/>
    <w:rsid w:val="00A0340D"/>
    <w:rsid w:val="00A05694"/>
    <w:rsid w:val="00A14411"/>
    <w:rsid w:val="00A307F6"/>
    <w:rsid w:val="00A31AB5"/>
    <w:rsid w:val="00A677D2"/>
    <w:rsid w:val="00AA002E"/>
    <w:rsid w:val="00AA6336"/>
    <w:rsid w:val="00AB25ED"/>
    <w:rsid w:val="00AC4FC4"/>
    <w:rsid w:val="00B16556"/>
    <w:rsid w:val="00B3599D"/>
    <w:rsid w:val="00B84332"/>
    <w:rsid w:val="00B93F2A"/>
    <w:rsid w:val="00BD275A"/>
    <w:rsid w:val="00BD4424"/>
    <w:rsid w:val="00C13416"/>
    <w:rsid w:val="00C264CF"/>
    <w:rsid w:val="00C3540A"/>
    <w:rsid w:val="00C52022"/>
    <w:rsid w:val="00C529E7"/>
    <w:rsid w:val="00C83F9F"/>
    <w:rsid w:val="00CA7E1A"/>
    <w:rsid w:val="00CC23C4"/>
    <w:rsid w:val="00CC2B3C"/>
    <w:rsid w:val="00CD0B55"/>
    <w:rsid w:val="00D45B0F"/>
    <w:rsid w:val="00D818D0"/>
    <w:rsid w:val="00DA1E04"/>
    <w:rsid w:val="00DC6C10"/>
    <w:rsid w:val="00DD0503"/>
    <w:rsid w:val="00DD08A9"/>
    <w:rsid w:val="00DD4407"/>
    <w:rsid w:val="00DD7C5A"/>
    <w:rsid w:val="00DE52C8"/>
    <w:rsid w:val="00E235E0"/>
    <w:rsid w:val="00E553ED"/>
    <w:rsid w:val="00E73073"/>
    <w:rsid w:val="00E76F09"/>
    <w:rsid w:val="00E80A1E"/>
    <w:rsid w:val="00E849E2"/>
    <w:rsid w:val="00EB2D3E"/>
    <w:rsid w:val="00EC5490"/>
    <w:rsid w:val="00ED0239"/>
    <w:rsid w:val="00ED2FE4"/>
    <w:rsid w:val="00EE2959"/>
    <w:rsid w:val="00F0370B"/>
    <w:rsid w:val="00F038AB"/>
    <w:rsid w:val="00F17AFC"/>
    <w:rsid w:val="00F25549"/>
    <w:rsid w:val="00F3066F"/>
    <w:rsid w:val="00F45E6D"/>
    <w:rsid w:val="00F468E5"/>
    <w:rsid w:val="00F95B7B"/>
    <w:rsid w:val="00FA01AD"/>
    <w:rsid w:val="00FA133D"/>
    <w:rsid w:val="00FB290C"/>
    <w:rsid w:val="00FC3607"/>
    <w:rsid w:val="00FD41BB"/>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9CF2EE"/>
  <w15:docId w15:val="{F20087DB-C4B3-4D26-B959-9277D3A5DA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568"/>
      <w:outlineLvl w:val="0"/>
    </w:pPr>
    <w:rPr>
      <w:rFonts w:ascii="Arial Black" w:eastAsia="Arial Black" w:hAnsi="Arial Black" w:cs="Arial Black"/>
      <w:sz w:val="24"/>
      <w:szCs w:val="24"/>
    </w:rPr>
  </w:style>
  <w:style w:type="paragraph" w:styleId="Heading2">
    <w:name w:val="heading 2"/>
    <w:basedOn w:val="Normal"/>
    <w:uiPriority w:val="9"/>
    <w:unhideWhenUsed/>
    <w:qFormat/>
    <w:pPr>
      <w:spacing w:before="221"/>
      <w:ind w:left="1012"/>
      <w:outlineLvl w:val="1"/>
    </w:pPr>
    <w:rPr>
      <w:rFonts w:ascii="Arial" w:eastAsia="Arial" w:hAnsi="Arial" w:cs="Arial"/>
      <w:b/>
      <w:bCs/>
      <w:sz w:val="23"/>
      <w:szCs w:val="23"/>
    </w:rPr>
  </w:style>
  <w:style w:type="paragraph" w:styleId="Heading3">
    <w:name w:val="heading 3"/>
    <w:basedOn w:val="Normal"/>
    <w:uiPriority w:val="9"/>
    <w:unhideWhenUsed/>
    <w:qFormat/>
    <w:pPr>
      <w:ind w:left="513"/>
      <w:outlineLvl w:val="2"/>
    </w:pPr>
    <w:rPr>
      <w:rFonts w:ascii="Arial Black" w:eastAsia="Arial Black" w:hAnsi="Arial Black" w:cs="Arial Black"/>
      <w:sz w:val="23"/>
      <w:szCs w:val="23"/>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spacing w:before="7"/>
      <w:ind w:left="1170"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B93F2A"/>
    <w:pPr>
      <w:tabs>
        <w:tab w:val="center" w:pos="4513"/>
        <w:tab w:val="right" w:pos="9026"/>
      </w:tabs>
    </w:pPr>
  </w:style>
  <w:style w:type="character" w:customStyle="1" w:styleId="HeaderChar">
    <w:name w:val="Header Char"/>
    <w:basedOn w:val="DefaultParagraphFont"/>
    <w:link w:val="Header"/>
    <w:uiPriority w:val="99"/>
    <w:rsid w:val="00B93F2A"/>
    <w:rPr>
      <w:rFonts w:ascii="Calibri" w:eastAsia="Calibri" w:hAnsi="Calibri" w:cs="Calibri"/>
    </w:rPr>
  </w:style>
  <w:style w:type="paragraph" w:styleId="Footer">
    <w:name w:val="footer"/>
    <w:basedOn w:val="Normal"/>
    <w:link w:val="FooterChar"/>
    <w:uiPriority w:val="99"/>
    <w:unhideWhenUsed/>
    <w:rsid w:val="00B93F2A"/>
    <w:pPr>
      <w:tabs>
        <w:tab w:val="center" w:pos="4513"/>
        <w:tab w:val="right" w:pos="9026"/>
      </w:tabs>
    </w:pPr>
  </w:style>
  <w:style w:type="character" w:customStyle="1" w:styleId="FooterChar">
    <w:name w:val="Footer Char"/>
    <w:basedOn w:val="DefaultParagraphFont"/>
    <w:link w:val="Footer"/>
    <w:uiPriority w:val="99"/>
    <w:rsid w:val="00B93F2A"/>
    <w:rPr>
      <w:rFonts w:ascii="Calibri" w:eastAsia="Calibri" w:hAnsi="Calibri" w:cs="Calibri"/>
    </w:rPr>
  </w:style>
  <w:style w:type="character" w:styleId="CommentReference">
    <w:name w:val="annotation reference"/>
    <w:basedOn w:val="DefaultParagraphFont"/>
    <w:uiPriority w:val="99"/>
    <w:semiHidden/>
    <w:unhideWhenUsed/>
    <w:rsid w:val="006F4BFC"/>
    <w:rPr>
      <w:sz w:val="16"/>
      <w:szCs w:val="16"/>
    </w:rPr>
  </w:style>
  <w:style w:type="paragraph" w:styleId="CommentText">
    <w:name w:val="annotation text"/>
    <w:basedOn w:val="Normal"/>
    <w:link w:val="CommentTextChar"/>
    <w:uiPriority w:val="99"/>
    <w:unhideWhenUsed/>
    <w:rsid w:val="006F4BFC"/>
    <w:rPr>
      <w:sz w:val="20"/>
      <w:szCs w:val="20"/>
    </w:rPr>
  </w:style>
  <w:style w:type="character" w:customStyle="1" w:styleId="CommentTextChar">
    <w:name w:val="Comment Text Char"/>
    <w:basedOn w:val="DefaultParagraphFont"/>
    <w:link w:val="CommentText"/>
    <w:uiPriority w:val="99"/>
    <w:rsid w:val="006F4BFC"/>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6F4BFC"/>
    <w:rPr>
      <w:b/>
      <w:bCs/>
    </w:rPr>
  </w:style>
  <w:style w:type="character" w:customStyle="1" w:styleId="CommentSubjectChar">
    <w:name w:val="Comment Subject Char"/>
    <w:basedOn w:val="CommentTextChar"/>
    <w:link w:val="CommentSubject"/>
    <w:uiPriority w:val="99"/>
    <w:semiHidden/>
    <w:rsid w:val="006F4BFC"/>
    <w:rPr>
      <w:rFonts w:ascii="Calibri" w:eastAsia="Calibri" w:hAnsi="Calibri" w:cs="Calibri"/>
      <w:b/>
      <w:bCs/>
      <w:sz w:val="20"/>
      <w:szCs w:val="20"/>
    </w:rPr>
  </w:style>
  <w:style w:type="paragraph" w:styleId="Revision">
    <w:name w:val="Revision"/>
    <w:hidden/>
    <w:uiPriority w:val="99"/>
    <w:semiHidden/>
    <w:rsid w:val="003734C1"/>
    <w:pPr>
      <w:widowControl/>
      <w:autoSpaceDE/>
      <w:autoSpaceDN/>
    </w:pPr>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26" Type="http://schemas.openxmlformats.org/officeDocument/2006/relationships/image" Target="media/image12.jpeg"/><Relationship Id="rId21" Type="http://schemas.openxmlformats.org/officeDocument/2006/relationships/image" Target="media/image7.jpeg"/><Relationship Id="rId42" Type="http://schemas.openxmlformats.org/officeDocument/2006/relationships/image" Target="media/image28.jpeg"/><Relationship Id="rId47" Type="http://schemas.openxmlformats.org/officeDocument/2006/relationships/image" Target="media/image33.jpeg"/><Relationship Id="rId63" Type="http://schemas.openxmlformats.org/officeDocument/2006/relationships/image" Target="media/image49.png"/><Relationship Id="rId68" Type="http://schemas.openxmlformats.org/officeDocument/2006/relationships/image" Target="media/image54.jpeg"/><Relationship Id="rId84" Type="http://schemas.openxmlformats.org/officeDocument/2006/relationships/image" Target="media/image69.png"/><Relationship Id="rId89" Type="http://schemas.openxmlformats.org/officeDocument/2006/relationships/image" Target="media/image74.jpeg"/><Relationship Id="rId16" Type="http://schemas.openxmlformats.org/officeDocument/2006/relationships/footer" Target="footer1.xml"/><Relationship Id="rId11" Type="http://schemas.openxmlformats.org/officeDocument/2006/relationships/image" Target="media/image4.png"/><Relationship Id="rId32" Type="http://schemas.openxmlformats.org/officeDocument/2006/relationships/image" Target="media/image18.png"/><Relationship Id="rId37" Type="http://schemas.openxmlformats.org/officeDocument/2006/relationships/image" Target="media/image23.png"/><Relationship Id="rId53" Type="http://schemas.openxmlformats.org/officeDocument/2006/relationships/image" Target="media/image39.jpeg"/><Relationship Id="rId58" Type="http://schemas.openxmlformats.org/officeDocument/2006/relationships/image" Target="media/image44.jpeg"/><Relationship Id="rId74" Type="http://schemas.openxmlformats.org/officeDocument/2006/relationships/image" Target="media/image59.png"/><Relationship Id="rId79" Type="http://schemas.openxmlformats.org/officeDocument/2006/relationships/image" Target="media/image64.png"/><Relationship Id="rId5" Type="http://schemas.openxmlformats.org/officeDocument/2006/relationships/webSettings" Target="webSettings.xml"/><Relationship Id="rId90" Type="http://schemas.openxmlformats.org/officeDocument/2006/relationships/footer" Target="footer6.xml"/><Relationship Id="rId95" Type="http://schemas.openxmlformats.org/officeDocument/2006/relationships/image" Target="media/image78.png"/><Relationship Id="rId22" Type="http://schemas.openxmlformats.org/officeDocument/2006/relationships/image" Target="media/image8.jpeg"/><Relationship Id="rId27" Type="http://schemas.openxmlformats.org/officeDocument/2006/relationships/image" Target="media/image13.jpeg"/><Relationship Id="rId43" Type="http://schemas.openxmlformats.org/officeDocument/2006/relationships/image" Target="media/image29.jpeg"/><Relationship Id="rId48" Type="http://schemas.openxmlformats.org/officeDocument/2006/relationships/image" Target="media/image34.jpeg"/><Relationship Id="rId64" Type="http://schemas.openxmlformats.org/officeDocument/2006/relationships/image" Target="media/image50.jpeg"/><Relationship Id="rId69" Type="http://schemas.openxmlformats.org/officeDocument/2006/relationships/image" Target="media/image55.png"/><Relationship Id="rId80" Type="http://schemas.openxmlformats.org/officeDocument/2006/relationships/image" Target="media/image65.png"/><Relationship Id="rId85" Type="http://schemas.openxmlformats.org/officeDocument/2006/relationships/image" Target="media/image70.jpeg"/><Relationship Id="rId12" Type="http://schemas.openxmlformats.org/officeDocument/2006/relationships/image" Target="media/image5.jpeg"/><Relationship Id="rId17" Type="http://schemas.openxmlformats.org/officeDocument/2006/relationships/footer" Target="footer2.xml"/><Relationship Id="rId25" Type="http://schemas.openxmlformats.org/officeDocument/2006/relationships/image" Target="media/image11.jpeg"/><Relationship Id="rId33" Type="http://schemas.openxmlformats.org/officeDocument/2006/relationships/image" Target="media/image19.png"/><Relationship Id="rId38" Type="http://schemas.openxmlformats.org/officeDocument/2006/relationships/image" Target="media/image24.png"/><Relationship Id="rId46" Type="http://schemas.openxmlformats.org/officeDocument/2006/relationships/image" Target="media/image32.jpeg"/><Relationship Id="rId59" Type="http://schemas.openxmlformats.org/officeDocument/2006/relationships/image" Target="media/image45.png"/><Relationship Id="rId67" Type="http://schemas.openxmlformats.org/officeDocument/2006/relationships/image" Target="media/image53.jpeg"/><Relationship Id="rId20" Type="http://schemas.openxmlformats.org/officeDocument/2006/relationships/footer" Target="footer4.xml"/><Relationship Id="rId41" Type="http://schemas.openxmlformats.org/officeDocument/2006/relationships/image" Target="media/image27.jpeg"/><Relationship Id="rId54" Type="http://schemas.openxmlformats.org/officeDocument/2006/relationships/image" Target="media/image40.jpeg"/><Relationship Id="rId62" Type="http://schemas.openxmlformats.org/officeDocument/2006/relationships/image" Target="media/image48.png"/><Relationship Id="rId70" Type="http://schemas.openxmlformats.org/officeDocument/2006/relationships/image" Target="media/image56.png"/><Relationship Id="rId75" Type="http://schemas.openxmlformats.org/officeDocument/2006/relationships/image" Target="media/image60.png"/><Relationship Id="rId83" Type="http://schemas.openxmlformats.org/officeDocument/2006/relationships/image" Target="media/image68.png"/><Relationship Id="rId88" Type="http://schemas.openxmlformats.org/officeDocument/2006/relationships/image" Target="media/image73.jpeg"/><Relationship Id="rId91" Type="http://schemas.openxmlformats.org/officeDocument/2006/relationships/hyperlink" Target="https://www.friesland.nl/en/locations/3982033357/11fountains-dokkum" TargetMode="External"/><Relationship Id="rId96" Type="http://schemas.openxmlformats.org/officeDocument/2006/relationships/image" Target="media/image79.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image" Target="media/image9.jpeg"/><Relationship Id="rId28" Type="http://schemas.openxmlformats.org/officeDocument/2006/relationships/image" Target="media/image14.jpeg"/><Relationship Id="rId36" Type="http://schemas.openxmlformats.org/officeDocument/2006/relationships/image" Target="media/image22.png"/><Relationship Id="rId49" Type="http://schemas.openxmlformats.org/officeDocument/2006/relationships/image" Target="media/image35.jpeg"/><Relationship Id="rId57" Type="http://schemas.openxmlformats.org/officeDocument/2006/relationships/image" Target="media/image43.png"/><Relationship Id="rId10" Type="http://schemas.openxmlformats.org/officeDocument/2006/relationships/image" Target="media/image3.jpeg"/><Relationship Id="rId31" Type="http://schemas.openxmlformats.org/officeDocument/2006/relationships/image" Target="media/image17.png"/><Relationship Id="rId44" Type="http://schemas.openxmlformats.org/officeDocument/2006/relationships/image" Target="media/image30.jpeg"/><Relationship Id="rId52" Type="http://schemas.openxmlformats.org/officeDocument/2006/relationships/image" Target="media/image38.jpeg"/><Relationship Id="rId60" Type="http://schemas.openxmlformats.org/officeDocument/2006/relationships/image" Target="media/image46.jpeg"/><Relationship Id="rId65" Type="http://schemas.openxmlformats.org/officeDocument/2006/relationships/image" Target="media/image51.jpeg"/><Relationship Id="rId73" Type="http://schemas.openxmlformats.org/officeDocument/2006/relationships/footer" Target="footer5.xml"/><Relationship Id="rId78" Type="http://schemas.openxmlformats.org/officeDocument/2006/relationships/image" Target="media/image63.png"/><Relationship Id="rId81" Type="http://schemas.openxmlformats.org/officeDocument/2006/relationships/image" Target="media/image66.png"/><Relationship Id="rId86" Type="http://schemas.openxmlformats.org/officeDocument/2006/relationships/image" Target="media/image71.jpeg"/><Relationship Id="rId94" Type="http://schemas.openxmlformats.org/officeDocument/2006/relationships/image" Target="media/image77.png"/><Relationship Id="rId99" Type="http://schemas.openxmlformats.org/officeDocument/2006/relationships/image" Target="media/image82.png"/><Relationship Id="rId10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png"/><Relationship Id="rId18" Type="http://schemas.openxmlformats.org/officeDocument/2006/relationships/header" Target="header3.xml"/><Relationship Id="rId39" Type="http://schemas.openxmlformats.org/officeDocument/2006/relationships/image" Target="media/image25.png"/><Relationship Id="rId34" Type="http://schemas.openxmlformats.org/officeDocument/2006/relationships/image" Target="media/image20.png"/><Relationship Id="rId50" Type="http://schemas.openxmlformats.org/officeDocument/2006/relationships/image" Target="media/image36.jpeg"/><Relationship Id="rId55" Type="http://schemas.openxmlformats.org/officeDocument/2006/relationships/image" Target="media/image41.png"/><Relationship Id="rId76" Type="http://schemas.openxmlformats.org/officeDocument/2006/relationships/image" Target="media/image61.png"/><Relationship Id="rId97" Type="http://schemas.openxmlformats.org/officeDocument/2006/relationships/image" Target="media/image80.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5.png"/><Relationship Id="rId2" Type="http://schemas.openxmlformats.org/officeDocument/2006/relationships/numbering" Target="numbering.xml"/><Relationship Id="rId29" Type="http://schemas.openxmlformats.org/officeDocument/2006/relationships/image" Target="media/image15.png"/><Relationship Id="rId24" Type="http://schemas.openxmlformats.org/officeDocument/2006/relationships/image" Target="media/image10.jpeg"/><Relationship Id="rId40" Type="http://schemas.openxmlformats.org/officeDocument/2006/relationships/image" Target="media/image26.png"/><Relationship Id="rId45" Type="http://schemas.openxmlformats.org/officeDocument/2006/relationships/image" Target="media/image31.jpeg"/><Relationship Id="rId66" Type="http://schemas.openxmlformats.org/officeDocument/2006/relationships/image" Target="media/image52.png"/><Relationship Id="rId87" Type="http://schemas.openxmlformats.org/officeDocument/2006/relationships/image" Target="media/image72.png"/><Relationship Id="rId61" Type="http://schemas.openxmlformats.org/officeDocument/2006/relationships/image" Target="media/image47.jpeg"/><Relationship Id="rId82" Type="http://schemas.openxmlformats.org/officeDocument/2006/relationships/image" Target="media/image67.png"/><Relationship Id="rId19" Type="http://schemas.openxmlformats.org/officeDocument/2006/relationships/footer" Target="footer3.xml"/><Relationship Id="rId14" Type="http://schemas.openxmlformats.org/officeDocument/2006/relationships/header" Target="header1.xml"/><Relationship Id="rId30" Type="http://schemas.openxmlformats.org/officeDocument/2006/relationships/image" Target="media/image16.png"/><Relationship Id="rId35" Type="http://schemas.openxmlformats.org/officeDocument/2006/relationships/image" Target="media/image21.png"/><Relationship Id="rId56" Type="http://schemas.openxmlformats.org/officeDocument/2006/relationships/image" Target="media/image42.jpeg"/><Relationship Id="rId77" Type="http://schemas.openxmlformats.org/officeDocument/2006/relationships/image" Target="media/image62.png"/><Relationship Id="rId100" Type="http://schemas.openxmlformats.org/officeDocument/2006/relationships/fontTable" Target="fontTable.xml"/><Relationship Id="rId8" Type="http://schemas.openxmlformats.org/officeDocument/2006/relationships/image" Target="media/image1.png"/><Relationship Id="rId51" Type="http://schemas.openxmlformats.org/officeDocument/2006/relationships/image" Target="media/image37.jpeg"/><Relationship Id="rId72" Type="http://schemas.openxmlformats.org/officeDocument/2006/relationships/image" Target="media/image58.png"/><Relationship Id="rId93" Type="http://schemas.openxmlformats.org/officeDocument/2006/relationships/image" Target="media/image76.png"/><Relationship Id="rId98" Type="http://schemas.openxmlformats.org/officeDocument/2006/relationships/image" Target="media/image8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
</file>

<file path=customXml/itemProps1.xml><?xml version="1.0" encoding="utf-8"?>
<ds:datastoreItem xmlns:ds="http://schemas.openxmlformats.org/officeDocument/2006/customXml" ds:itemID="{E79CEA0A-BB89-42CD-8E93-EE86651F96F8}">
  <ds:schemaRefs>
    <ds:schemaRef ds:uri="http://www.w3.org/2001/XMLSchema"/>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10997</Words>
  <Characters>60050</Characters>
  <Application>Microsoft Office Word</Application>
  <DocSecurity>0</DocSecurity>
  <Lines>1580</Lines>
  <Paragraphs>587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Overton</dc:creator>
  <dc:description/>
  <cp:lastModifiedBy>Erin McHugh</cp:lastModifiedBy>
  <cp:revision>2</cp:revision>
  <cp:lastPrinted>2025-09-04T05:11:00Z</cp:lastPrinted>
  <dcterms:created xsi:type="dcterms:W3CDTF">2025-11-21T04:59:00Z</dcterms:created>
  <dcterms:modified xsi:type="dcterms:W3CDTF">2025-11-21T04:59:00Z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2025-08-05T00:00:00Z</vt:filetime>
  </property>
  <property fmtid="{D5CDD505-2E9C-101B-9397-08002B2CF9AE}" pid="3" name="Creator">
    <vt:lpwstr>Acrobat PDFMaker 25 for Word</vt:lpwstr>
  </property>
  <property fmtid="{D5CDD505-2E9C-101B-9397-08002B2CF9AE}" pid="4" name="GrammarlyDocumentId">
    <vt:lpwstr>2318f02a-f578-425f-9cb3-b5fc9fd0ab08</vt:lpwstr>
  </property>
  <property fmtid="{D5CDD505-2E9C-101B-9397-08002B2CF9AE}" pid="5" name="LastSaved">
    <vt:filetime>2025-08-31T00:00:00Z</vt:filetime>
  </property>
  <property fmtid="{D5CDD505-2E9C-101B-9397-08002B2CF9AE}" pid="6" name="Producer">
    <vt:lpwstr>Adobe PDF Library 25.1.97</vt:lpwstr>
  </property>
  <property fmtid="{D5CDD505-2E9C-101B-9397-08002B2CF9AE}" pid="7" name="SourceModified">
    <vt:lpwstr>D:20250805042748</vt:lpwstr>
  </property>
</Properties>
</file>